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Pr="005A731E" w:rsidRDefault="00CA09B2">
      <w:pPr>
        <w:pStyle w:val="T1"/>
        <w:pBdr>
          <w:bottom w:val="single" w:sz="6" w:space="0" w:color="auto"/>
        </w:pBdr>
        <w:spacing w:after="240"/>
      </w:pPr>
      <w:r w:rsidRPr="005A731E">
        <w:t xml:space="preserve">IEEE </w:t>
      </w:r>
      <w:r w:rsidR="00B42BF7" w:rsidRPr="005A731E">
        <w:t>802ECSG</w:t>
      </w:r>
      <w:bookmarkStart w:id="0" w:name="_GoBack"/>
      <w:bookmarkEnd w:id="0"/>
      <w:r w:rsidRPr="005A731E">
        <w:br/>
      </w:r>
      <w:r w:rsidR="00A14FB2" w:rsidRPr="005A731E">
        <w:t>Privacy Recommendation</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4"/>
        <w:gridCol w:w="1208"/>
        <w:gridCol w:w="3737"/>
        <w:gridCol w:w="1705"/>
        <w:gridCol w:w="1800"/>
      </w:tblGrid>
      <w:tr w:rsidR="00677695" w:rsidRPr="005A731E" w:rsidTr="001F02FE">
        <w:trPr>
          <w:trHeight w:val="489"/>
          <w:jc w:val="center"/>
        </w:trPr>
        <w:tc>
          <w:tcPr>
            <w:tcW w:w="9804" w:type="dxa"/>
            <w:gridSpan w:val="5"/>
            <w:vAlign w:val="center"/>
          </w:tcPr>
          <w:p w:rsidR="0073571E" w:rsidRPr="005A731E" w:rsidRDefault="00E61AC2" w:rsidP="00AA0F03">
            <w:pPr>
              <w:pStyle w:val="T2"/>
            </w:pPr>
            <w:r w:rsidRPr="005A731E">
              <w:t xml:space="preserve">Minutes of </w:t>
            </w:r>
            <w:r w:rsidR="00A14FB2" w:rsidRPr="005A731E">
              <w:t>EC Privacy Recommendation</w:t>
            </w:r>
            <w:r w:rsidRPr="005A731E">
              <w:t xml:space="preserve"> SG </w:t>
            </w:r>
            <w:r w:rsidR="001B6CCE" w:rsidRPr="005A731E">
              <w:t>Teleconference</w:t>
            </w:r>
            <w:r w:rsidRPr="005A731E">
              <w:t xml:space="preserve"> </w:t>
            </w:r>
            <w:r w:rsidR="0073571E" w:rsidRPr="005A731E">
              <w:br/>
            </w:r>
            <w:r w:rsidR="00AA0F03">
              <w:t>October 1</w:t>
            </w:r>
            <w:r w:rsidR="00AA0F03" w:rsidRPr="00AA0F03">
              <w:rPr>
                <w:vertAlign w:val="superscript"/>
              </w:rPr>
              <w:t>st</w:t>
            </w:r>
            <w:r w:rsidR="0073571E" w:rsidRPr="005A731E">
              <w:t>, 201</w:t>
            </w:r>
            <w:r w:rsidR="00090D21" w:rsidRPr="005A731E">
              <w:t>4</w:t>
            </w:r>
          </w:p>
        </w:tc>
      </w:tr>
      <w:tr w:rsidR="00677695" w:rsidRPr="005A731E" w:rsidTr="001F02FE">
        <w:trPr>
          <w:trHeight w:val="362"/>
          <w:jc w:val="center"/>
        </w:trPr>
        <w:tc>
          <w:tcPr>
            <w:tcW w:w="9804" w:type="dxa"/>
            <w:gridSpan w:val="5"/>
            <w:vAlign w:val="center"/>
          </w:tcPr>
          <w:p w:rsidR="00677695" w:rsidRPr="005A731E" w:rsidRDefault="00677695" w:rsidP="00AA0F03">
            <w:pPr>
              <w:pStyle w:val="T2"/>
              <w:ind w:left="0"/>
              <w:rPr>
                <w:sz w:val="20"/>
              </w:rPr>
            </w:pPr>
            <w:r w:rsidRPr="005A731E">
              <w:rPr>
                <w:sz w:val="20"/>
              </w:rPr>
              <w:t>Date:</w:t>
            </w:r>
            <w:r w:rsidR="0001240C" w:rsidRPr="005A731E">
              <w:rPr>
                <w:b w:val="0"/>
                <w:sz w:val="20"/>
              </w:rPr>
              <w:t xml:space="preserve"> </w:t>
            </w:r>
            <w:r w:rsidR="00AA0F03">
              <w:rPr>
                <w:b w:val="0"/>
                <w:sz w:val="20"/>
              </w:rPr>
              <w:t>1</w:t>
            </w:r>
            <w:r w:rsidR="00D305FF" w:rsidRPr="005A731E">
              <w:rPr>
                <w:b w:val="0"/>
                <w:sz w:val="20"/>
              </w:rPr>
              <w:t>-</w:t>
            </w:r>
            <w:r w:rsidR="00AA0F03">
              <w:rPr>
                <w:b w:val="0"/>
                <w:sz w:val="20"/>
              </w:rPr>
              <w:t>October</w:t>
            </w:r>
            <w:r w:rsidR="00463312" w:rsidRPr="005A731E">
              <w:rPr>
                <w:b w:val="0"/>
                <w:sz w:val="20"/>
              </w:rPr>
              <w:t>-</w:t>
            </w:r>
            <w:r w:rsidR="00011AE5" w:rsidRPr="005A731E">
              <w:rPr>
                <w:b w:val="0"/>
                <w:sz w:val="20"/>
              </w:rPr>
              <w:t>201</w:t>
            </w:r>
            <w:r w:rsidR="001F076A" w:rsidRPr="005A731E">
              <w:rPr>
                <w:b w:val="0"/>
                <w:sz w:val="20"/>
              </w:rPr>
              <w:t>4</w:t>
            </w:r>
          </w:p>
        </w:tc>
      </w:tr>
      <w:tr w:rsidR="00677695" w:rsidRPr="005A731E" w:rsidTr="001F02FE">
        <w:trPr>
          <w:cantSplit/>
          <w:trHeight w:val="235"/>
          <w:jc w:val="center"/>
        </w:trPr>
        <w:tc>
          <w:tcPr>
            <w:tcW w:w="9804" w:type="dxa"/>
            <w:gridSpan w:val="5"/>
            <w:vAlign w:val="center"/>
          </w:tcPr>
          <w:p w:rsidR="00677695" w:rsidRPr="005A731E" w:rsidRDefault="00677695">
            <w:pPr>
              <w:pStyle w:val="T2"/>
              <w:spacing w:after="0"/>
              <w:ind w:left="0" w:right="0"/>
              <w:jc w:val="left"/>
              <w:rPr>
                <w:sz w:val="20"/>
              </w:rPr>
            </w:pPr>
            <w:r w:rsidRPr="005A731E">
              <w:rPr>
                <w:sz w:val="20"/>
              </w:rPr>
              <w:t>Author(s):</w:t>
            </w:r>
          </w:p>
        </w:tc>
      </w:tr>
      <w:tr w:rsidR="00677695" w:rsidRPr="005A731E" w:rsidTr="00E0021D">
        <w:trPr>
          <w:trHeight w:val="225"/>
          <w:jc w:val="center"/>
        </w:trPr>
        <w:tc>
          <w:tcPr>
            <w:tcW w:w="1354" w:type="dxa"/>
            <w:vAlign w:val="center"/>
          </w:tcPr>
          <w:p w:rsidR="00677695" w:rsidRPr="005A731E" w:rsidRDefault="00677695">
            <w:pPr>
              <w:pStyle w:val="T2"/>
              <w:spacing w:after="0"/>
              <w:ind w:left="0" w:right="0"/>
              <w:jc w:val="left"/>
              <w:rPr>
                <w:sz w:val="20"/>
              </w:rPr>
            </w:pPr>
            <w:r w:rsidRPr="005A731E">
              <w:rPr>
                <w:sz w:val="20"/>
              </w:rPr>
              <w:t>Name</w:t>
            </w:r>
          </w:p>
        </w:tc>
        <w:tc>
          <w:tcPr>
            <w:tcW w:w="1208" w:type="dxa"/>
            <w:vAlign w:val="center"/>
          </w:tcPr>
          <w:p w:rsidR="00677695" w:rsidRPr="005A731E" w:rsidRDefault="00677695">
            <w:pPr>
              <w:pStyle w:val="T2"/>
              <w:spacing w:after="0"/>
              <w:ind w:left="0" w:right="0"/>
              <w:jc w:val="left"/>
              <w:rPr>
                <w:sz w:val="20"/>
              </w:rPr>
            </w:pPr>
            <w:r w:rsidRPr="005A731E">
              <w:rPr>
                <w:sz w:val="20"/>
              </w:rPr>
              <w:t>Affiliation</w:t>
            </w:r>
          </w:p>
        </w:tc>
        <w:tc>
          <w:tcPr>
            <w:tcW w:w="3737" w:type="dxa"/>
            <w:vAlign w:val="center"/>
          </w:tcPr>
          <w:p w:rsidR="00677695" w:rsidRPr="005A731E" w:rsidRDefault="00677695">
            <w:pPr>
              <w:pStyle w:val="T2"/>
              <w:spacing w:after="0"/>
              <w:ind w:left="0" w:right="0"/>
              <w:jc w:val="left"/>
              <w:rPr>
                <w:sz w:val="20"/>
              </w:rPr>
            </w:pPr>
            <w:r w:rsidRPr="005A731E">
              <w:rPr>
                <w:sz w:val="20"/>
              </w:rPr>
              <w:t>Address</w:t>
            </w:r>
          </w:p>
        </w:tc>
        <w:tc>
          <w:tcPr>
            <w:tcW w:w="1705" w:type="dxa"/>
            <w:vAlign w:val="center"/>
          </w:tcPr>
          <w:p w:rsidR="00677695" w:rsidRPr="005A731E" w:rsidRDefault="00677695">
            <w:pPr>
              <w:pStyle w:val="T2"/>
              <w:spacing w:after="0"/>
              <w:ind w:left="0" w:right="0"/>
              <w:jc w:val="left"/>
              <w:rPr>
                <w:sz w:val="20"/>
              </w:rPr>
            </w:pPr>
            <w:r w:rsidRPr="005A731E">
              <w:rPr>
                <w:sz w:val="20"/>
              </w:rPr>
              <w:t>Phone</w:t>
            </w:r>
          </w:p>
        </w:tc>
        <w:tc>
          <w:tcPr>
            <w:tcW w:w="1800" w:type="dxa"/>
            <w:vAlign w:val="center"/>
          </w:tcPr>
          <w:p w:rsidR="00677695" w:rsidRPr="005A731E" w:rsidRDefault="00677695">
            <w:pPr>
              <w:pStyle w:val="T2"/>
              <w:spacing w:after="0"/>
              <w:ind w:left="0" w:right="0"/>
              <w:jc w:val="left"/>
              <w:rPr>
                <w:sz w:val="20"/>
              </w:rPr>
            </w:pPr>
            <w:r w:rsidRPr="005A731E">
              <w:rPr>
                <w:sz w:val="20"/>
              </w:rPr>
              <w:t>email</w:t>
            </w:r>
          </w:p>
        </w:tc>
      </w:tr>
      <w:tr w:rsidR="00A14FB2" w:rsidRPr="005A731E" w:rsidTr="00E0021D">
        <w:trPr>
          <w:trHeight w:val="980"/>
          <w:jc w:val="center"/>
        </w:trPr>
        <w:tc>
          <w:tcPr>
            <w:tcW w:w="1354" w:type="dxa"/>
            <w:vAlign w:val="center"/>
          </w:tcPr>
          <w:p w:rsidR="00A14FB2" w:rsidRPr="005A731E" w:rsidRDefault="00A14FB2" w:rsidP="005C0053">
            <w:pPr>
              <w:pStyle w:val="T2"/>
              <w:spacing w:after="0"/>
              <w:ind w:left="0" w:right="0"/>
              <w:rPr>
                <w:b w:val="0"/>
                <w:sz w:val="20"/>
              </w:rPr>
            </w:pPr>
            <w:r w:rsidRPr="005A731E">
              <w:rPr>
                <w:b w:val="0"/>
                <w:sz w:val="20"/>
              </w:rPr>
              <w:t>Karen Randall</w:t>
            </w:r>
          </w:p>
        </w:tc>
        <w:tc>
          <w:tcPr>
            <w:tcW w:w="1208" w:type="dxa"/>
            <w:vAlign w:val="center"/>
          </w:tcPr>
          <w:p w:rsidR="00A14FB2" w:rsidRPr="005A731E" w:rsidRDefault="00A14FB2" w:rsidP="005C0053">
            <w:pPr>
              <w:pStyle w:val="T2"/>
              <w:spacing w:after="0"/>
              <w:ind w:left="0" w:right="0"/>
              <w:rPr>
                <w:b w:val="0"/>
                <w:sz w:val="20"/>
              </w:rPr>
            </w:pPr>
            <w:r w:rsidRPr="005A731E">
              <w:rPr>
                <w:b w:val="0"/>
                <w:sz w:val="20"/>
              </w:rPr>
              <w:t>Randall Consulting</w:t>
            </w:r>
          </w:p>
        </w:tc>
        <w:tc>
          <w:tcPr>
            <w:tcW w:w="3737" w:type="dxa"/>
            <w:vAlign w:val="center"/>
          </w:tcPr>
          <w:p w:rsidR="00A14FB2" w:rsidRDefault="00662339" w:rsidP="00592AD0">
            <w:pPr>
              <w:pStyle w:val="T2"/>
              <w:spacing w:after="0"/>
              <w:ind w:left="0" w:right="0"/>
              <w:rPr>
                <w:b w:val="0"/>
                <w:sz w:val="20"/>
              </w:rPr>
            </w:pPr>
            <w:r>
              <w:rPr>
                <w:b w:val="0"/>
                <w:sz w:val="20"/>
              </w:rPr>
              <w:t xml:space="preserve">20 </w:t>
            </w:r>
            <w:proofErr w:type="spellStart"/>
            <w:r>
              <w:rPr>
                <w:b w:val="0"/>
                <w:sz w:val="20"/>
              </w:rPr>
              <w:t>Elana</w:t>
            </w:r>
            <w:proofErr w:type="spellEnd"/>
            <w:r>
              <w:rPr>
                <w:b w:val="0"/>
                <w:sz w:val="20"/>
              </w:rPr>
              <w:t xml:space="preserve"> Drive</w:t>
            </w:r>
          </w:p>
          <w:p w:rsidR="00662339" w:rsidRPr="005A731E" w:rsidRDefault="00662339" w:rsidP="00592AD0">
            <w:pPr>
              <w:pStyle w:val="T2"/>
              <w:spacing w:after="0"/>
              <w:ind w:left="0" w:right="0"/>
              <w:rPr>
                <w:b w:val="0"/>
                <w:sz w:val="20"/>
              </w:rPr>
            </w:pPr>
            <w:r>
              <w:rPr>
                <w:b w:val="0"/>
                <w:sz w:val="20"/>
              </w:rPr>
              <w:t>Jackson, NJ 08527 USA</w:t>
            </w:r>
          </w:p>
        </w:tc>
        <w:tc>
          <w:tcPr>
            <w:tcW w:w="1705" w:type="dxa"/>
            <w:vAlign w:val="center"/>
          </w:tcPr>
          <w:p w:rsidR="00A14FB2" w:rsidRPr="005A731E" w:rsidRDefault="00662339" w:rsidP="00662339">
            <w:pPr>
              <w:pStyle w:val="T2"/>
              <w:spacing w:after="0"/>
              <w:ind w:left="0" w:right="0"/>
              <w:rPr>
                <w:b w:val="0"/>
                <w:sz w:val="20"/>
              </w:rPr>
            </w:pPr>
            <w:r>
              <w:rPr>
                <w:b w:val="0"/>
                <w:sz w:val="20"/>
              </w:rPr>
              <w:t>+1 (609) 240 3844</w:t>
            </w:r>
          </w:p>
        </w:tc>
        <w:tc>
          <w:tcPr>
            <w:tcW w:w="1800" w:type="dxa"/>
            <w:vAlign w:val="center"/>
          </w:tcPr>
          <w:p w:rsidR="00A14FB2" w:rsidRPr="005A731E" w:rsidRDefault="00A14FB2" w:rsidP="00592AD0">
            <w:pPr>
              <w:pStyle w:val="T2"/>
              <w:spacing w:after="0"/>
              <w:ind w:left="0" w:right="0"/>
              <w:jc w:val="left"/>
              <w:rPr>
                <w:b w:val="0"/>
                <w:sz w:val="16"/>
              </w:rPr>
            </w:pPr>
            <w:r w:rsidRPr="005A731E">
              <w:rPr>
                <w:b w:val="0"/>
                <w:sz w:val="16"/>
              </w:rPr>
              <w:t>karen@randall-consulting.com</w:t>
            </w:r>
          </w:p>
        </w:tc>
      </w:tr>
      <w:tr w:rsidR="007E6A49" w:rsidRPr="005A731E" w:rsidTr="00E0021D">
        <w:trPr>
          <w:trHeight w:val="980"/>
          <w:jc w:val="center"/>
        </w:trPr>
        <w:tc>
          <w:tcPr>
            <w:tcW w:w="1354" w:type="dxa"/>
            <w:vAlign w:val="center"/>
          </w:tcPr>
          <w:p w:rsidR="007E6A49" w:rsidRPr="002A0296" w:rsidRDefault="007E6A49" w:rsidP="00B61F48">
            <w:pPr>
              <w:pStyle w:val="T2"/>
              <w:spacing w:after="0"/>
              <w:ind w:left="0" w:right="0"/>
              <w:rPr>
                <w:b w:val="0"/>
                <w:sz w:val="20"/>
              </w:rPr>
            </w:pPr>
            <w:r w:rsidRPr="002A0296">
              <w:rPr>
                <w:b w:val="0"/>
                <w:sz w:val="20"/>
              </w:rPr>
              <w:t>Juan Carlos Zuniga</w:t>
            </w:r>
          </w:p>
        </w:tc>
        <w:tc>
          <w:tcPr>
            <w:tcW w:w="1208" w:type="dxa"/>
            <w:vAlign w:val="center"/>
          </w:tcPr>
          <w:p w:rsidR="007E6A49" w:rsidRPr="002A0296" w:rsidRDefault="007E6A49" w:rsidP="00B61F48">
            <w:pPr>
              <w:pStyle w:val="T2"/>
              <w:spacing w:after="0"/>
              <w:ind w:left="0" w:right="0"/>
              <w:rPr>
                <w:b w:val="0"/>
                <w:sz w:val="20"/>
              </w:rPr>
            </w:pPr>
            <w:r w:rsidRPr="002A0296">
              <w:rPr>
                <w:b w:val="0"/>
                <w:sz w:val="20"/>
              </w:rPr>
              <w:t>InterDigital</w:t>
            </w:r>
          </w:p>
        </w:tc>
        <w:tc>
          <w:tcPr>
            <w:tcW w:w="3737" w:type="dxa"/>
            <w:vAlign w:val="center"/>
          </w:tcPr>
          <w:p w:rsidR="007E6A49" w:rsidRPr="002A0296" w:rsidRDefault="007E6A49" w:rsidP="00B61F48">
            <w:pPr>
              <w:pStyle w:val="T2"/>
              <w:spacing w:after="0"/>
              <w:ind w:left="0" w:right="0"/>
              <w:rPr>
                <w:b w:val="0"/>
                <w:sz w:val="20"/>
              </w:rPr>
            </w:pPr>
            <w:r w:rsidRPr="002A0296">
              <w:rPr>
                <w:b w:val="0"/>
                <w:sz w:val="20"/>
              </w:rPr>
              <w:t xml:space="preserve">1000 </w:t>
            </w:r>
            <w:proofErr w:type="spellStart"/>
            <w:r w:rsidRPr="002A0296">
              <w:rPr>
                <w:b w:val="0"/>
                <w:sz w:val="20"/>
              </w:rPr>
              <w:t>Sherbrooke</w:t>
            </w:r>
            <w:proofErr w:type="spellEnd"/>
            <w:r w:rsidRPr="002A0296">
              <w:rPr>
                <w:b w:val="0"/>
                <w:sz w:val="20"/>
              </w:rPr>
              <w:t xml:space="preserve"> W</w:t>
            </w:r>
          </w:p>
          <w:p w:rsidR="007E6A49" w:rsidRPr="002A0296" w:rsidRDefault="007E6A49" w:rsidP="00B61F48">
            <w:pPr>
              <w:pStyle w:val="T2"/>
              <w:spacing w:after="0"/>
              <w:ind w:left="0" w:right="0"/>
              <w:rPr>
                <w:b w:val="0"/>
                <w:sz w:val="20"/>
              </w:rPr>
            </w:pPr>
            <w:r w:rsidRPr="002A0296">
              <w:rPr>
                <w:b w:val="0"/>
                <w:sz w:val="20"/>
              </w:rPr>
              <w:t>10</w:t>
            </w:r>
            <w:r w:rsidRPr="002A0296">
              <w:rPr>
                <w:b w:val="0"/>
                <w:sz w:val="20"/>
                <w:vertAlign w:val="superscript"/>
              </w:rPr>
              <w:t>th</w:t>
            </w:r>
            <w:r w:rsidRPr="002A0296">
              <w:rPr>
                <w:b w:val="0"/>
                <w:sz w:val="20"/>
              </w:rPr>
              <w:t xml:space="preserve"> Floor</w:t>
            </w:r>
          </w:p>
          <w:p w:rsidR="007E6A49" w:rsidRPr="002A0296" w:rsidRDefault="007E6A49" w:rsidP="00B61F48">
            <w:pPr>
              <w:pStyle w:val="T2"/>
              <w:spacing w:after="0"/>
              <w:ind w:left="0" w:right="0"/>
              <w:rPr>
                <w:b w:val="0"/>
                <w:sz w:val="20"/>
              </w:rPr>
            </w:pPr>
            <w:r w:rsidRPr="002A0296">
              <w:rPr>
                <w:b w:val="0"/>
                <w:sz w:val="20"/>
              </w:rPr>
              <w:t>Montreal, QC, Canada</w:t>
            </w:r>
          </w:p>
        </w:tc>
        <w:tc>
          <w:tcPr>
            <w:tcW w:w="1705" w:type="dxa"/>
            <w:vAlign w:val="center"/>
          </w:tcPr>
          <w:p w:rsidR="007E6A49" w:rsidRPr="002A0296" w:rsidRDefault="007E6A49" w:rsidP="00B61F48">
            <w:pPr>
              <w:pStyle w:val="T2"/>
              <w:spacing w:after="0"/>
              <w:ind w:left="0" w:right="0"/>
              <w:rPr>
                <w:b w:val="0"/>
                <w:sz w:val="20"/>
              </w:rPr>
            </w:pPr>
            <w:r w:rsidRPr="002A0296">
              <w:rPr>
                <w:b w:val="0"/>
                <w:sz w:val="20"/>
              </w:rPr>
              <w:t>+1 (514) 904 6300</w:t>
            </w:r>
          </w:p>
        </w:tc>
        <w:tc>
          <w:tcPr>
            <w:tcW w:w="1800" w:type="dxa"/>
            <w:vAlign w:val="center"/>
          </w:tcPr>
          <w:p w:rsidR="007E6A49" w:rsidRPr="002A0296" w:rsidRDefault="007E6A49" w:rsidP="00B61F48">
            <w:pPr>
              <w:pStyle w:val="T2"/>
              <w:spacing w:after="0"/>
              <w:ind w:left="0" w:right="0"/>
              <w:jc w:val="left"/>
              <w:rPr>
                <w:b w:val="0"/>
                <w:sz w:val="16"/>
              </w:rPr>
            </w:pPr>
            <w:r w:rsidRPr="002A0296">
              <w:rPr>
                <w:b w:val="0"/>
                <w:sz w:val="16"/>
              </w:rPr>
              <w:t>j.c.zuniga@ieee.org</w:t>
            </w:r>
          </w:p>
        </w:tc>
      </w:tr>
    </w:tbl>
    <w:p w:rsidR="00CA09B2" w:rsidRPr="005A731E" w:rsidRDefault="00207E5E">
      <w:pPr>
        <w:pStyle w:val="T1"/>
        <w:spacing w:after="120"/>
        <w:rPr>
          <w:sz w:val="22"/>
        </w:rPr>
      </w:pPr>
      <w:r w:rsidRPr="005A731E">
        <w:rPr>
          <w:noProof/>
          <w:lang w:val="en-US"/>
        </w:rPr>
        <mc:AlternateContent>
          <mc:Choice Requires="wps">
            <w:drawing>
              <wp:anchor distT="0" distB="0" distL="114300" distR="114300" simplePos="0" relativeHeight="251657728" behindDoc="0" locked="0" layoutInCell="0" allowOverlap="1" wp14:anchorId="46E61C76" wp14:editId="04DEA5F3">
                <wp:simplePos x="0" y="0"/>
                <wp:positionH relativeFrom="column">
                  <wp:posOffset>-62865</wp:posOffset>
                </wp:positionH>
                <wp:positionV relativeFrom="paragraph">
                  <wp:posOffset>205740</wp:posOffset>
                </wp:positionV>
                <wp:extent cx="5943600" cy="1233805"/>
                <wp:effectExtent l="381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33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D305FF" w:rsidP="00677695">
                            <w:pPr>
                              <w:jc w:val="both"/>
                            </w:pPr>
                            <w:r>
                              <w:t xml:space="preserve">Minutes of the EC </w:t>
                            </w:r>
                            <w:r w:rsidR="00A14FB2">
                              <w:t xml:space="preserve">Privacy Recommendation </w:t>
                            </w:r>
                            <w:r>
                              <w:t xml:space="preserve">SG </w:t>
                            </w:r>
                            <w:r w:rsidR="00072C09">
                              <w:t>teleconference</w:t>
                            </w:r>
                            <w:r w:rsidR="004030F4">
                              <w:t xml:space="preserve"> </w:t>
                            </w:r>
                            <w:r>
                              <w:t xml:space="preserve">on </w:t>
                            </w:r>
                            <w:r w:rsidR="00A14FB2">
                              <w:t>Wednesday</w:t>
                            </w:r>
                            <w:r w:rsidR="00090D21" w:rsidRPr="00090D21">
                              <w:t xml:space="preserve">, </w:t>
                            </w:r>
                            <w:r w:rsidR="00AA0F03">
                              <w:t>October</w:t>
                            </w:r>
                            <w:r w:rsidR="00207E5E">
                              <w:t xml:space="preserve"> </w:t>
                            </w:r>
                            <w:r w:rsidR="00AA0F03">
                              <w:t>1</w:t>
                            </w:r>
                            <w:r w:rsidR="00AA0F03" w:rsidRPr="00AA0F03">
                              <w:rPr>
                                <w:vertAlign w:val="superscript"/>
                              </w:rPr>
                              <w:t>s</w:t>
                            </w:r>
                            <w:r w:rsidR="00AA0F03">
                              <w:rPr>
                                <w:vertAlign w:val="superscript"/>
                              </w:rPr>
                              <w:t>t</w:t>
                            </w:r>
                            <w:r w:rsidR="00090D21" w:rsidRPr="00090D21">
                              <w:t>, 2014</w:t>
                            </w:r>
                            <w:r w:rsidR="00463312">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E61C7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9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" o:allowincell="f" stroked="f">
                <v:textbox>
                  <w:txbxContent>
                    <w:p w:rsidR="0029020B" w:rsidRDefault="0029020B">
                      <w:pPr>
                        <w:pStyle w:val="T1"/>
                        <w:spacing w:after="120"/>
                      </w:pPr>
                      <w:r>
                        <w:t>Abstract</w:t>
                      </w:r>
                    </w:p>
                    <w:p w:rsidR="0029020B" w:rsidRDefault="00D305FF" w:rsidP="00677695">
                      <w:pPr>
                        <w:jc w:val="both"/>
                      </w:pPr>
                      <w:r>
                        <w:t xml:space="preserve">Minutes of the EC </w:t>
                      </w:r>
                      <w:r w:rsidR="00A14FB2">
                        <w:t xml:space="preserve">Privacy Recommendation </w:t>
                      </w:r>
                      <w:r>
                        <w:t xml:space="preserve">SG </w:t>
                      </w:r>
                      <w:r w:rsidR="00072C09">
                        <w:t>teleconference</w:t>
                      </w:r>
                      <w:r w:rsidR="004030F4">
                        <w:t xml:space="preserve"> </w:t>
                      </w:r>
                      <w:r>
                        <w:t xml:space="preserve">on </w:t>
                      </w:r>
                      <w:r w:rsidR="00A14FB2">
                        <w:t>Wednesday</w:t>
                      </w:r>
                      <w:r w:rsidR="00090D21" w:rsidRPr="00090D21">
                        <w:t xml:space="preserve">, </w:t>
                      </w:r>
                      <w:r w:rsidR="00AA0F03">
                        <w:t>October</w:t>
                      </w:r>
                      <w:r w:rsidR="00207E5E">
                        <w:t xml:space="preserve"> </w:t>
                      </w:r>
                      <w:r w:rsidR="00AA0F03">
                        <w:t>1</w:t>
                      </w:r>
                      <w:r w:rsidR="00AA0F03" w:rsidRPr="00AA0F03">
                        <w:rPr>
                          <w:vertAlign w:val="superscript"/>
                        </w:rPr>
                        <w:t>s</w:t>
                      </w:r>
                      <w:r w:rsidR="00AA0F03">
                        <w:rPr>
                          <w:vertAlign w:val="superscript"/>
                        </w:rPr>
                        <w:t>t</w:t>
                      </w:r>
                      <w:r w:rsidR="00090D21" w:rsidRPr="00090D21">
                        <w:t>, 2014</w:t>
                      </w:r>
                      <w:r w:rsidR="00463312">
                        <w:t>.</w:t>
                      </w:r>
                    </w:p>
                  </w:txbxContent>
                </v:textbox>
              </v:shape>
            </w:pict>
          </mc:Fallback>
        </mc:AlternateContent>
      </w:r>
    </w:p>
    <w:p w:rsidR="00C458FF" w:rsidRPr="005A731E" w:rsidRDefault="00CA09B2" w:rsidP="00C458FF">
      <w:r w:rsidRPr="005A731E">
        <w:br w:type="page"/>
      </w:r>
      <w:bookmarkStart w:id="1" w:name="OLE_LINK4"/>
      <w:bookmarkStart w:id="2" w:name="OLE_LINK5"/>
      <w:r w:rsidR="00A14FB2" w:rsidRPr="005A731E">
        <w:rPr>
          <w:b/>
          <w:szCs w:val="22"/>
          <w:u w:val="single"/>
        </w:rPr>
        <w:lastRenderedPageBreak/>
        <w:t>Wednesday</w:t>
      </w:r>
      <w:r w:rsidR="00C458FF" w:rsidRPr="005A731E">
        <w:rPr>
          <w:b/>
          <w:szCs w:val="22"/>
          <w:u w:val="single"/>
        </w:rPr>
        <w:t xml:space="preserve">, </w:t>
      </w:r>
      <w:r w:rsidR="00AA0F03">
        <w:rPr>
          <w:b/>
          <w:szCs w:val="22"/>
          <w:u w:val="single"/>
        </w:rPr>
        <w:t>October 1</w:t>
      </w:r>
      <w:r w:rsidR="00AA0F03" w:rsidRPr="00AA0F03">
        <w:rPr>
          <w:b/>
          <w:szCs w:val="22"/>
          <w:u w:val="single"/>
          <w:vertAlign w:val="superscript"/>
        </w:rPr>
        <w:t>st</w:t>
      </w:r>
      <w:r w:rsidR="00463312" w:rsidRPr="005A731E">
        <w:rPr>
          <w:b/>
          <w:szCs w:val="22"/>
          <w:u w:val="single"/>
        </w:rPr>
        <w:t>, 201</w:t>
      </w:r>
      <w:r w:rsidR="001F076A" w:rsidRPr="005A731E">
        <w:rPr>
          <w:b/>
          <w:szCs w:val="22"/>
          <w:u w:val="single"/>
        </w:rPr>
        <w:t>4</w:t>
      </w:r>
    </w:p>
    <w:p w:rsidR="00A44453" w:rsidRPr="005A731E" w:rsidRDefault="00A44453" w:rsidP="00C458FF"/>
    <w:p w:rsidR="00C458FF" w:rsidRPr="005A731E" w:rsidRDefault="002B3D81" w:rsidP="00C458FF">
      <w:r w:rsidRPr="005A731E">
        <w:t xml:space="preserve">Chair: </w:t>
      </w:r>
      <w:r w:rsidR="00A14FB2" w:rsidRPr="005A731E">
        <w:t>Juan Carlos Zuniga</w:t>
      </w:r>
    </w:p>
    <w:p w:rsidR="00453012" w:rsidRPr="005A731E" w:rsidRDefault="00453012" w:rsidP="00C458FF">
      <w:r w:rsidRPr="005A731E">
        <w:t xml:space="preserve">Recording secretary: </w:t>
      </w:r>
      <w:r w:rsidR="00A14FB2" w:rsidRPr="005A731E">
        <w:t>Karen Randall</w:t>
      </w:r>
    </w:p>
    <w:p w:rsidR="00C458FF" w:rsidRPr="005A731E" w:rsidRDefault="00C458FF" w:rsidP="00C458FF"/>
    <w:p w:rsidR="00C458FF" w:rsidRPr="005A731E" w:rsidRDefault="00A53DFA" w:rsidP="00C458FF">
      <w:pPr>
        <w:rPr>
          <w:b/>
        </w:rPr>
      </w:pPr>
      <w:r w:rsidRPr="005A731E">
        <w:rPr>
          <w:b/>
        </w:rPr>
        <w:t>Call to order</w:t>
      </w:r>
    </w:p>
    <w:p w:rsidR="00A53DFA" w:rsidRPr="005A731E" w:rsidRDefault="00C458FF" w:rsidP="001F076A">
      <w:pPr>
        <w:pStyle w:val="ListParagraph"/>
        <w:numPr>
          <w:ilvl w:val="0"/>
          <w:numId w:val="1"/>
        </w:numPr>
      </w:pPr>
      <w:r w:rsidRPr="005A731E">
        <w:t xml:space="preserve">Meeting called to order on </w:t>
      </w:r>
      <w:r w:rsidR="002209F2" w:rsidRPr="005A731E">
        <w:t xml:space="preserve">at </w:t>
      </w:r>
      <w:r w:rsidR="001F076A" w:rsidRPr="005A731E">
        <w:t>10:0</w:t>
      </w:r>
      <w:r w:rsidR="0010717C">
        <w:t>6</w:t>
      </w:r>
      <w:r w:rsidR="00234760">
        <w:t>am ET</w:t>
      </w:r>
      <w:r w:rsidRPr="005A731E">
        <w:t xml:space="preserve">.  </w:t>
      </w:r>
    </w:p>
    <w:p w:rsidR="00FC00A9" w:rsidRPr="005A731E" w:rsidRDefault="00FC00A9" w:rsidP="00FC00A9">
      <w:pPr>
        <w:pStyle w:val="ListParagraph"/>
        <w:numPr>
          <w:ilvl w:val="0"/>
          <w:numId w:val="1"/>
        </w:numPr>
      </w:pPr>
      <w:r w:rsidRPr="005A731E">
        <w:t xml:space="preserve">The chair slides were posted: </w:t>
      </w:r>
    </w:p>
    <w:p w:rsidR="00A53DFA" w:rsidRDefault="007C414B" w:rsidP="00AA0F03">
      <w:pPr>
        <w:pStyle w:val="ListParagraph"/>
        <w:numPr>
          <w:ilvl w:val="0"/>
          <w:numId w:val="1"/>
        </w:numPr>
      </w:pPr>
      <w:hyperlink r:id="rId8" w:history="1">
        <w:r w:rsidR="00AA0F03" w:rsidRPr="00414BDD">
          <w:rPr>
            <w:rStyle w:val="Hyperlink"/>
          </w:rPr>
          <w:t>https://mentor.ieee.org/privecsg/dcn/14/privecsg-14-0010-00-ecsg-oct-1-conf-call-slides.pptx</w:t>
        </w:r>
      </w:hyperlink>
      <w:r w:rsidR="00AA0F03">
        <w:t xml:space="preserve"> </w:t>
      </w:r>
    </w:p>
    <w:p w:rsidR="00AA0F03" w:rsidRPr="005A731E" w:rsidRDefault="00AA0F03" w:rsidP="00AA0F03"/>
    <w:p w:rsidR="00F90BCC" w:rsidRPr="005A731E" w:rsidRDefault="00F90BCC" w:rsidP="00F90BCC">
      <w:pPr>
        <w:rPr>
          <w:b/>
        </w:rPr>
      </w:pPr>
      <w:r w:rsidRPr="005A731E">
        <w:rPr>
          <w:b/>
        </w:rPr>
        <w:t>IEEE WG Guidelines</w:t>
      </w:r>
    </w:p>
    <w:p w:rsidR="00F90BCC" w:rsidRPr="005A731E" w:rsidRDefault="00F90BCC" w:rsidP="00F90BCC">
      <w:pPr>
        <w:pStyle w:val="ListParagraph"/>
        <w:numPr>
          <w:ilvl w:val="0"/>
          <w:numId w:val="1"/>
        </w:numPr>
        <w:ind w:left="360"/>
      </w:pPr>
      <w:r w:rsidRPr="005A731E">
        <w:t>The chair read the IEEE guidelines and asked for declaration of Potentially Essential Patents.</w:t>
      </w:r>
    </w:p>
    <w:p w:rsidR="00B130FA" w:rsidRPr="005A731E" w:rsidRDefault="00F90BCC" w:rsidP="00F90BCC">
      <w:pPr>
        <w:pStyle w:val="ListParagraph"/>
        <w:numPr>
          <w:ilvl w:val="1"/>
          <w:numId w:val="1"/>
        </w:numPr>
        <w:ind w:left="1080"/>
      </w:pPr>
      <w:r w:rsidRPr="005A731E">
        <w:t>No IPR issues were brought up</w:t>
      </w:r>
    </w:p>
    <w:p w:rsidR="00F90BCC" w:rsidRPr="005A731E" w:rsidRDefault="00F90BCC">
      <w:pPr>
        <w:pStyle w:val="ListParagraph"/>
        <w:rPr>
          <w:b/>
        </w:rPr>
      </w:pPr>
    </w:p>
    <w:p w:rsidR="00A53DFA" w:rsidRPr="005A731E" w:rsidRDefault="00A53DFA" w:rsidP="00A53DFA">
      <w:pPr>
        <w:rPr>
          <w:b/>
        </w:rPr>
      </w:pPr>
      <w:r w:rsidRPr="005A731E">
        <w:rPr>
          <w:b/>
        </w:rPr>
        <w:t>Appointment of recording secretary</w:t>
      </w:r>
    </w:p>
    <w:p w:rsidR="00FC00A9" w:rsidRPr="005A731E" w:rsidRDefault="00FC00A9" w:rsidP="0039097A">
      <w:pPr>
        <w:pStyle w:val="ListParagraph"/>
        <w:numPr>
          <w:ilvl w:val="0"/>
          <w:numId w:val="1"/>
        </w:numPr>
      </w:pPr>
      <w:r w:rsidRPr="005A731E">
        <w:t>A ca</w:t>
      </w:r>
      <w:r w:rsidR="001703B7">
        <w:t xml:space="preserve">ll for an </w:t>
      </w:r>
      <w:r w:rsidRPr="005A731E">
        <w:t>EC SG Secretary was made, but no one volunteered for the position</w:t>
      </w:r>
    </w:p>
    <w:p w:rsidR="00A53DFA" w:rsidRPr="005A731E" w:rsidRDefault="00FC00A9" w:rsidP="0039097A">
      <w:pPr>
        <w:pStyle w:val="ListParagraph"/>
        <w:numPr>
          <w:ilvl w:val="0"/>
          <w:numId w:val="1"/>
        </w:numPr>
      </w:pPr>
      <w:r w:rsidRPr="005A731E">
        <w:t xml:space="preserve">Karen Randall </w:t>
      </w:r>
      <w:r w:rsidR="00FC2989" w:rsidRPr="005A731E">
        <w:t>volunteered to</w:t>
      </w:r>
      <w:r w:rsidR="00A53DFA" w:rsidRPr="005A731E">
        <w:t xml:space="preserve"> take notes</w:t>
      </w:r>
    </w:p>
    <w:p w:rsidR="00957E8C" w:rsidRPr="005A731E" w:rsidRDefault="00957E8C" w:rsidP="0039097A">
      <w:pPr>
        <w:pStyle w:val="ListParagraph"/>
        <w:numPr>
          <w:ilvl w:val="0"/>
          <w:numId w:val="1"/>
        </w:numPr>
      </w:pPr>
      <w:r w:rsidRPr="005A731E">
        <w:t>No one opposed to recording meeting for keeping minutes</w:t>
      </w:r>
    </w:p>
    <w:p w:rsidR="00A53DFA" w:rsidRPr="005A731E" w:rsidRDefault="00A53DFA" w:rsidP="00C458FF"/>
    <w:p w:rsidR="00A53DFA" w:rsidRPr="005A731E" w:rsidRDefault="00A53DFA" w:rsidP="00C458FF">
      <w:pPr>
        <w:rPr>
          <w:b/>
        </w:rPr>
      </w:pPr>
      <w:r w:rsidRPr="005A731E">
        <w:rPr>
          <w:b/>
        </w:rPr>
        <w:t xml:space="preserve">Roll </w:t>
      </w:r>
      <w:r w:rsidR="00957E8C" w:rsidRPr="005A731E">
        <w:rPr>
          <w:b/>
        </w:rPr>
        <w:t>c</w:t>
      </w:r>
      <w:r w:rsidRPr="005A731E">
        <w:rPr>
          <w:b/>
        </w:rPr>
        <w:t>all</w:t>
      </w:r>
    </w:p>
    <w:p w:rsidR="0035128A" w:rsidRPr="005A731E" w:rsidRDefault="0035128A" w:rsidP="00C458FF">
      <w:pPr>
        <w:rPr>
          <w:b/>
        </w:rPr>
      </w:pPr>
    </w:p>
    <w:tbl>
      <w:tblPr>
        <w:tblStyle w:val="TableGrid"/>
        <w:tblW w:w="5670" w:type="dxa"/>
        <w:tblInd w:w="340" w:type="dxa"/>
        <w:tblLook w:val="04A0" w:firstRow="1" w:lastRow="0" w:firstColumn="1" w:lastColumn="0" w:noHBand="0" w:noVBand="1"/>
      </w:tblPr>
      <w:tblGrid>
        <w:gridCol w:w="2837"/>
        <w:gridCol w:w="2833"/>
      </w:tblGrid>
      <w:tr w:rsidR="00A53DFA" w:rsidRPr="005A731E" w:rsidTr="00FC2989">
        <w:trPr>
          <w:trHeight w:val="182"/>
        </w:trPr>
        <w:tc>
          <w:tcPr>
            <w:tcW w:w="2837" w:type="dxa"/>
            <w:hideMark/>
          </w:tcPr>
          <w:p w:rsidR="00433738" w:rsidRPr="005A731E" w:rsidRDefault="00A53DFA" w:rsidP="00A53DFA">
            <w:r w:rsidRPr="005A731E">
              <w:rPr>
                <w:b/>
                <w:bCs/>
              </w:rPr>
              <w:t xml:space="preserve">Name </w:t>
            </w:r>
          </w:p>
        </w:tc>
        <w:tc>
          <w:tcPr>
            <w:tcW w:w="2833" w:type="dxa"/>
            <w:hideMark/>
          </w:tcPr>
          <w:p w:rsidR="00433738" w:rsidRPr="005A731E" w:rsidRDefault="00A53DFA" w:rsidP="00A53DFA">
            <w:r w:rsidRPr="005A731E">
              <w:rPr>
                <w:b/>
                <w:bCs/>
              </w:rPr>
              <w:t xml:space="preserve">Affiliation </w:t>
            </w:r>
          </w:p>
        </w:tc>
      </w:tr>
      <w:tr w:rsidR="00FC00A9" w:rsidRPr="005A731E" w:rsidTr="00FC2989">
        <w:trPr>
          <w:trHeight w:val="273"/>
        </w:trPr>
        <w:tc>
          <w:tcPr>
            <w:tcW w:w="2837" w:type="dxa"/>
            <w:hideMark/>
          </w:tcPr>
          <w:p w:rsidR="00FC00A9" w:rsidRPr="005A731E" w:rsidRDefault="00FC00A9">
            <w:pPr>
              <w:pStyle w:val="NormalWeb"/>
              <w:spacing w:before="0" w:beforeAutospacing="0" w:after="0" w:afterAutospacing="0"/>
              <w:rPr>
                <w:sz w:val="22"/>
                <w:szCs w:val="22"/>
                <w:lang w:val="en-GB"/>
              </w:rPr>
            </w:pPr>
            <w:r w:rsidRPr="005A731E">
              <w:rPr>
                <w:bCs/>
                <w:color w:val="000000" w:themeColor="text1"/>
                <w:kern w:val="24"/>
                <w:sz w:val="22"/>
                <w:szCs w:val="22"/>
                <w:lang w:val="en-GB"/>
              </w:rPr>
              <w:t>Juan Carlos Zuniga (Chair)</w:t>
            </w:r>
          </w:p>
        </w:tc>
        <w:tc>
          <w:tcPr>
            <w:tcW w:w="2833" w:type="dxa"/>
            <w:hideMark/>
          </w:tcPr>
          <w:p w:rsidR="00FC00A9" w:rsidRPr="005A731E" w:rsidRDefault="00FC00A9">
            <w:pPr>
              <w:pStyle w:val="NormalWeb"/>
              <w:spacing w:before="0" w:beforeAutospacing="0" w:after="0" w:afterAutospacing="0"/>
              <w:rPr>
                <w:sz w:val="22"/>
                <w:szCs w:val="22"/>
                <w:lang w:val="en-GB"/>
              </w:rPr>
            </w:pPr>
            <w:r w:rsidRPr="005A731E">
              <w:rPr>
                <w:bCs/>
                <w:color w:val="000000" w:themeColor="text1"/>
                <w:kern w:val="24"/>
                <w:sz w:val="22"/>
                <w:szCs w:val="22"/>
                <w:lang w:val="en-GB"/>
              </w:rPr>
              <w:t>InterDigital</w:t>
            </w:r>
          </w:p>
        </w:tc>
      </w:tr>
      <w:tr w:rsidR="00FC00A9" w:rsidRPr="005A731E" w:rsidTr="00FC2989">
        <w:trPr>
          <w:trHeight w:val="237"/>
        </w:trPr>
        <w:tc>
          <w:tcPr>
            <w:tcW w:w="2837" w:type="dxa"/>
            <w:hideMark/>
          </w:tcPr>
          <w:p w:rsidR="00FC00A9" w:rsidRPr="005A731E" w:rsidRDefault="00FC00A9">
            <w:pPr>
              <w:pStyle w:val="NormalWeb"/>
              <w:spacing w:before="0" w:beforeAutospacing="0" w:after="0" w:afterAutospacing="0"/>
              <w:rPr>
                <w:sz w:val="22"/>
                <w:szCs w:val="22"/>
                <w:lang w:val="en-GB"/>
              </w:rPr>
            </w:pPr>
            <w:r w:rsidRPr="005A731E">
              <w:rPr>
                <w:color w:val="000000" w:themeColor="text1"/>
                <w:kern w:val="24"/>
                <w:sz w:val="22"/>
                <w:szCs w:val="22"/>
                <w:lang w:val="en-GB"/>
              </w:rPr>
              <w:t xml:space="preserve">Mathieu Cunche </w:t>
            </w:r>
          </w:p>
        </w:tc>
        <w:tc>
          <w:tcPr>
            <w:tcW w:w="2833" w:type="dxa"/>
            <w:hideMark/>
          </w:tcPr>
          <w:p w:rsidR="00FC00A9" w:rsidRPr="005A731E" w:rsidRDefault="00FC00A9">
            <w:pPr>
              <w:pStyle w:val="NormalWeb"/>
              <w:spacing w:before="0" w:beforeAutospacing="0" w:after="0" w:afterAutospacing="0"/>
              <w:rPr>
                <w:sz w:val="22"/>
                <w:szCs w:val="22"/>
                <w:lang w:val="en-GB"/>
              </w:rPr>
            </w:pPr>
            <w:r w:rsidRPr="005A731E">
              <w:rPr>
                <w:color w:val="000000" w:themeColor="text1"/>
                <w:kern w:val="24"/>
                <w:sz w:val="22"/>
                <w:szCs w:val="22"/>
                <w:lang w:val="en-GB"/>
              </w:rPr>
              <w:t>INRIA</w:t>
            </w:r>
          </w:p>
        </w:tc>
      </w:tr>
      <w:tr w:rsidR="00FC00A9" w:rsidRPr="005A731E" w:rsidTr="00AA0F03">
        <w:trPr>
          <w:trHeight w:val="188"/>
        </w:trPr>
        <w:tc>
          <w:tcPr>
            <w:tcW w:w="2837" w:type="dxa"/>
          </w:tcPr>
          <w:p w:rsidR="00FC00A9" w:rsidRPr="005A731E" w:rsidRDefault="00AA0F03">
            <w:pPr>
              <w:pStyle w:val="NormalWeb"/>
              <w:spacing w:before="0" w:beforeAutospacing="0" w:after="0" w:afterAutospacing="0"/>
              <w:rPr>
                <w:sz w:val="22"/>
                <w:szCs w:val="22"/>
                <w:lang w:val="en-GB"/>
              </w:rPr>
            </w:pPr>
            <w:r>
              <w:rPr>
                <w:sz w:val="22"/>
                <w:szCs w:val="22"/>
                <w:lang w:val="en-GB"/>
              </w:rPr>
              <w:t>Jouni Malinen</w:t>
            </w:r>
          </w:p>
        </w:tc>
        <w:tc>
          <w:tcPr>
            <w:tcW w:w="2833" w:type="dxa"/>
          </w:tcPr>
          <w:p w:rsidR="00FC00A9" w:rsidRPr="005A731E" w:rsidRDefault="00AA0F03">
            <w:pPr>
              <w:pStyle w:val="NormalWeb"/>
              <w:spacing w:before="0" w:beforeAutospacing="0" w:after="0" w:afterAutospacing="0"/>
              <w:rPr>
                <w:sz w:val="22"/>
                <w:szCs w:val="22"/>
                <w:lang w:val="en-GB"/>
              </w:rPr>
            </w:pPr>
            <w:r>
              <w:rPr>
                <w:sz w:val="22"/>
                <w:szCs w:val="22"/>
                <w:lang w:val="en-GB"/>
              </w:rPr>
              <w:t>Qualcomm</w:t>
            </w:r>
          </w:p>
        </w:tc>
      </w:tr>
      <w:tr w:rsidR="00FC00A9" w:rsidRPr="005A731E" w:rsidTr="00FC2989">
        <w:trPr>
          <w:trHeight w:val="188"/>
        </w:trPr>
        <w:tc>
          <w:tcPr>
            <w:tcW w:w="2837" w:type="dxa"/>
            <w:hideMark/>
          </w:tcPr>
          <w:p w:rsidR="00FC00A9" w:rsidRPr="005A731E" w:rsidRDefault="00FC00A9">
            <w:pPr>
              <w:pStyle w:val="NormalWeb"/>
              <w:spacing w:before="0" w:beforeAutospacing="0" w:after="0" w:afterAutospacing="0"/>
              <w:rPr>
                <w:sz w:val="22"/>
                <w:szCs w:val="22"/>
                <w:lang w:val="en-GB"/>
              </w:rPr>
            </w:pPr>
            <w:r w:rsidRPr="005A731E">
              <w:rPr>
                <w:color w:val="000000" w:themeColor="text1"/>
                <w:kern w:val="24"/>
                <w:sz w:val="22"/>
                <w:szCs w:val="22"/>
                <w:lang w:val="en-GB"/>
              </w:rPr>
              <w:t>Dan Harkins</w:t>
            </w:r>
          </w:p>
        </w:tc>
        <w:tc>
          <w:tcPr>
            <w:tcW w:w="2833" w:type="dxa"/>
            <w:hideMark/>
          </w:tcPr>
          <w:p w:rsidR="00FC00A9" w:rsidRPr="005A731E" w:rsidRDefault="00FC00A9">
            <w:pPr>
              <w:pStyle w:val="NormalWeb"/>
              <w:spacing w:before="0" w:beforeAutospacing="0" w:after="0" w:afterAutospacing="0"/>
              <w:rPr>
                <w:sz w:val="22"/>
                <w:szCs w:val="22"/>
                <w:lang w:val="en-GB"/>
              </w:rPr>
            </w:pPr>
            <w:r w:rsidRPr="005A731E">
              <w:rPr>
                <w:color w:val="000000" w:themeColor="text1"/>
                <w:kern w:val="24"/>
                <w:sz w:val="22"/>
                <w:szCs w:val="22"/>
                <w:lang w:val="en-GB"/>
              </w:rPr>
              <w:t>Aruba Networks</w:t>
            </w:r>
          </w:p>
        </w:tc>
      </w:tr>
      <w:tr w:rsidR="00FC00A9" w:rsidRPr="005A731E" w:rsidTr="00D455A0">
        <w:trPr>
          <w:trHeight w:val="188"/>
        </w:trPr>
        <w:tc>
          <w:tcPr>
            <w:tcW w:w="2837" w:type="dxa"/>
          </w:tcPr>
          <w:p w:rsidR="00FC00A9" w:rsidRPr="005A731E" w:rsidRDefault="00FC00A9">
            <w:pPr>
              <w:pStyle w:val="NormalWeb"/>
              <w:spacing w:before="0" w:beforeAutospacing="0" w:after="0" w:afterAutospacing="0"/>
              <w:rPr>
                <w:sz w:val="22"/>
                <w:szCs w:val="22"/>
                <w:lang w:val="en-GB"/>
              </w:rPr>
            </w:pPr>
            <w:r w:rsidRPr="005A731E">
              <w:rPr>
                <w:color w:val="000000" w:themeColor="text1"/>
                <w:kern w:val="24"/>
                <w:sz w:val="22"/>
                <w:szCs w:val="22"/>
                <w:lang w:val="en-GB"/>
              </w:rPr>
              <w:t>Soo Bum Lee</w:t>
            </w:r>
          </w:p>
        </w:tc>
        <w:tc>
          <w:tcPr>
            <w:tcW w:w="2833" w:type="dxa"/>
          </w:tcPr>
          <w:p w:rsidR="00FC00A9" w:rsidRPr="005A731E" w:rsidRDefault="00FC00A9">
            <w:pPr>
              <w:pStyle w:val="NormalWeb"/>
              <w:spacing w:before="0" w:beforeAutospacing="0" w:after="0" w:afterAutospacing="0"/>
              <w:rPr>
                <w:sz w:val="22"/>
                <w:szCs w:val="22"/>
                <w:lang w:val="en-GB"/>
              </w:rPr>
            </w:pPr>
            <w:r w:rsidRPr="005A731E">
              <w:rPr>
                <w:color w:val="000000" w:themeColor="text1"/>
                <w:kern w:val="24"/>
                <w:sz w:val="22"/>
                <w:szCs w:val="22"/>
                <w:lang w:val="en-GB"/>
              </w:rPr>
              <w:t>Qualcomm</w:t>
            </w:r>
          </w:p>
        </w:tc>
      </w:tr>
      <w:tr w:rsidR="00FC00A9" w:rsidRPr="005A731E" w:rsidTr="00BC2885">
        <w:trPr>
          <w:trHeight w:val="188"/>
        </w:trPr>
        <w:tc>
          <w:tcPr>
            <w:tcW w:w="2837" w:type="dxa"/>
          </w:tcPr>
          <w:p w:rsidR="00FC00A9" w:rsidRPr="005A731E" w:rsidRDefault="00AA0F03">
            <w:pPr>
              <w:pStyle w:val="NormalWeb"/>
              <w:spacing w:before="0" w:beforeAutospacing="0" w:after="0" w:afterAutospacing="0"/>
              <w:rPr>
                <w:sz w:val="22"/>
                <w:szCs w:val="22"/>
                <w:lang w:val="en-GB"/>
              </w:rPr>
            </w:pPr>
            <w:r>
              <w:rPr>
                <w:sz w:val="22"/>
                <w:szCs w:val="22"/>
                <w:lang w:val="en-GB"/>
              </w:rPr>
              <w:t>Philip Barber</w:t>
            </w:r>
          </w:p>
        </w:tc>
        <w:tc>
          <w:tcPr>
            <w:tcW w:w="2833" w:type="dxa"/>
          </w:tcPr>
          <w:p w:rsidR="00FC00A9" w:rsidRPr="005A731E" w:rsidRDefault="00FC00A9">
            <w:pPr>
              <w:pStyle w:val="NormalWeb"/>
              <w:spacing w:before="0" w:beforeAutospacing="0" w:after="0" w:afterAutospacing="0"/>
              <w:rPr>
                <w:sz w:val="22"/>
                <w:szCs w:val="22"/>
                <w:lang w:val="en-GB"/>
              </w:rPr>
            </w:pPr>
          </w:p>
        </w:tc>
      </w:tr>
      <w:tr w:rsidR="00FC00A9" w:rsidRPr="005A731E" w:rsidTr="00BC2885">
        <w:trPr>
          <w:trHeight w:val="188"/>
        </w:trPr>
        <w:tc>
          <w:tcPr>
            <w:tcW w:w="2837" w:type="dxa"/>
          </w:tcPr>
          <w:p w:rsidR="00FC00A9" w:rsidRPr="005A731E" w:rsidRDefault="00FC00A9">
            <w:pPr>
              <w:pStyle w:val="NormalWeb"/>
              <w:spacing w:before="0" w:beforeAutospacing="0" w:after="0" w:afterAutospacing="0"/>
              <w:rPr>
                <w:sz w:val="22"/>
                <w:szCs w:val="22"/>
                <w:lang w:val="en-GB"/>
              </w:rPr>
            </w:pPr>
            <w:r w:rsidRPr="005A731E">
              <w:rPr>
                <w:bCs/>
                <w:color w:val="000000" w:themeColor="text1"/>
                <w:kern w:val="24"/>
                <w:sz w:val="22"/>
                <w:szCs w:val="22"/>
                <w:lang w:val="en-GB"/>
              </w:rPr>
              <w:t>Piers O’Hanlon</w:t>
            </w:r>
          </w:p>
        </w:tc>
        <w:tc>
          <w:tcPr>
            <w:tcW w:w="2833" w:type="dxa"/>
          </w:tcPr>
          <w:p w:rsidR="00FC00A9" w:rsidRPr="005A731E" w:rsidRDefault="00FC00A9">
            <w:pPr>
              <w:pStyle w:val="NormalWeb"/>
              <w:spacing w:before="0" w:beforeAutospacing="0" w:after="0" w:afterAutospacing="0"/>
              <w:rPr>
                <w:sz w:val="22"/>
                <w:szCs w:val="22"/>
                <w:lang w:val="en-GB"/>
              </w:rPr>
            </w:pPr>
            <w:r w:rsidRPr="005A731E">
              <w:rPr>
                <w:bCs/>
                <w:color w:val="000000" w:themeColor="text1"/>
                <w:kern w:val="24"/>
                <w:sz w:val="22"/>
                <w:szCs w:val="22"/>
                <w:lang w:val="en-GB"/>
              </w:rPr>
              <w:t>Oxford Internet Institute</w:t>
            </w:r>
          </w:p>
        </w:tc>
      </w:tr>
      <w:tr w:rsidR="00FC00A9" w:rsidRPr="005A731E" w:rsidTr="00BC2885">
        <w:trPr>
          <w:trHeight w:val="188"/>
        </w:trPr>
        <w:tc>
          <w:tcPr>
            <w:tcW w:w="2837" w:type="dxa"/>
          </w:tcPr>
          <w:p w:rsidR="00FC00A9" w:rsidRPr="005A731E" w:rsidRDefault="00FC00A9">
            <w:pPr>
              <w:pStyle w:val="NormalWeb"/>
              <w:spacing w:before="0" w:beforeAutospacing="0" w:after="0" w:afterAutospacing="0"/>
              <w:rPr>
                <w:sz w:val="22"/>
                <w:szCs w:val="22"/>
                <w:lang w:val="en-GB"/>
              </w:rPr>
            </w:pPr>
            <w:r w:rsidRPr="005A731E">
              <w:rPr>
                <w:color w:val="000000" w:themeColor="text1"/>
                <w:kern w:val="24"/>
                <w:sz w:val="22"/>
                <w:szCs w:val="22"/>
                <w:lang w:val="en-GB"/>
              </w:rPr>
              <w:t>Karen Randall</w:t>
            </w:r>
          </w:p>
        </w:tc>
        <w:tc>
          <w:tcPr>
            <w:tcW w:w="2833" w:type="dxa"/>
          </w:tcPr>
          <w:p w:rsidR="00FC00A9" w:rsidRPr="005A731E" w:rsidRDefault="00FC00A9">
            <w:pPr>
              <w:pStyle w:val="NormalWeb"/>
              <w:spacing w:before="0" w:beforeAutospacing="0" w:after="0" w:afterAutospacing="0"/>
              <w:rPr>
                <w:sz w:val="22"/>
                <w:szCs w:val="22"/>
                <w:lang w:val="en-GB"/>
              </w:rPr>
            </w:pPr>
            <w:r w:rsidRPr="005A731E">
              <w:rPr>
                <w:color w:val="000000" w:themeColor="text1"/>
                <w:kern w:val="24"/>
                <w:sz w:val="22"/>
                <w:szCs w:val="22"/>
                <w:lang w:val="en-GB"/>
              </w:rPr>
              <w:t>Randall-Consulting</w:t>
            </w:r>
          </w:p>
        </w:tc>
      </w:tr>
      <w:tr w:rsidR="00FC00A9" w:rsidRPr="005A731E" w:rsidTr="00BC2885">
        <w:trPr>
          <w:trHeight w:val="188"/>
        </w:trPr>
        <w:tc>
          <w:tcPr>
            <w:tcW w:w="2837" w:type="dxa"/>
          </w:tcPr>
          <w:p w:rsidR="00FC00A9" w:rsidRPr="005A731E" w:rsidRDefault="00FC00A9">
            <w:pPr>
              <w:pStyle w:val="NormalWeb"/>
              <w:spacing w:before="0" w:beforeAutospacing="0" w:after="0" w:afterAutospacing="0"/>
              <w:rPr>
                <w:sz w:val="22"/>
                <w:szCs w:val="22"/>
                <w:lang w:val="en-GB"/>
              </w:rPr>
            </w:pPr>
            <w:r w:rsidRPr="005A731E">
              <w:rPr>
                <w:color w:val="000000" w:themeColor="text1"/>
                <w:kern w:val="24"/>
                <w:sz w:val="22"/>
                <w:szCs w:val="22"/>
                <w:lang w:val="en-GB"/>
              </w:rPr>
              <w:t>Max Riegel</w:t>
            </w:r>
          </w:p>
        </w:tc>
        <w:tc>
          <w:tcPr>
            <w:tcW w:w="2833" w:type="dxa"/>
          </w:tcPr>
          <w:p w:rsidR="00FC00A9" w:rsidRPr="005A731E" w:rsidRDefault="00FC00A9">
            <w:pPr>
              <w:pStyle w:val="NormalWeb"/>
              <w:spacing w:before="0" w:beforeAutospacing="0" w:after="0" w:afterAutospacing="0"/>
              <w:rPr>
                <w:sz w:val="22"/>
                <w:szCs w:val="22"/>
                <w:lang w:val="en-GB"/>
              </w:rPr>
            </w:pPr>
            <w:r w:rsidRPr="005A731E">
              <w:rPr>
                <w:color w:val="000000" w:themeColor="text1"/>
                <w:kern w:val="24"/>
                <w:sz w:val="22"/>
                <w:szCs w:val="22"/>
                <w:lang w:val="en-GB"/>
              </w:rPr>
              <w:t>NSN</w:t>
            </w:r>
          </w:p>
        </w:tc>
      </w:tr>
      <w:tr w:rsidR="00FC00A9" w:rsidRPr="005A731E" w:rsidTr="00BC2885">
        <w:trPr>
          <w:trHeight w:val="188"/>
        </w:trPr>
        <w:tc>
          <w:tcPr>
            <w:tcW w:w="2837" w:type="dxa"/>
          </w:tcPr>
          <w:p w:rsidR="00FC00A9" w:rsidRPr="005A731E" w:rsidRDefault="00FC00A9">
            <w:pPr>
              <w:pStyle w:val="NormalWeb"/>
              <w:spacing w:before="0" w:beforeAutospacing="0" w:after="0" w:afterAutospacing="0"/>
              <w:rPr>
                <w:sz w:val="22"/>
                <w:szCs w:val="22"/>
                <w:lang w:val="en-GB"/>
              </w:rPr>
            </w:pPr>
            <w:r w:rsidRPr="005A731E">
              <w:rPr>
                <w:color w:val="000000" w:themeColor="text1"/>
                <w:kern w:val="24"/>
                <w:sz w:val="22"/>
                <w:szCs w:val="22"/>
                <w:lang w:val="en-GB"/>
              </w:rPr>
              <w:t>Dan Romascanu</w:t>
            </w:r>
          </w:p>
        </w:tc>
        <w:tc>
          <w:tcPr>
            <w:tcW w:w="2833" w:type="dxa"/>
          </w:tcPr>
          <w:p w:rsidR="00FC00A9" w:rsidRPr="005A731E" w:rsidRDefault="00FC00A9">
            <w:pPr>
              <w:pStyle w:val="NormalWeb"/>
              <w:spacing w:before="0" w:beforeAutospacing="0" w:after="0" w:afterAutospacing="0"/>
              <w:rPr>
                <w:sz w:val="22"/>
                <w:szCs w:val="22"/>
                <w:lang w:val="en-GB"/>
              </w:rPr>
            </w:pPr>
            <w:r w:rsidRPr="005A731E">
              <w:rPr>
                <w:color w:val="000000" w:themeColor="text1"/>
                <w:kern w:val="24"/>
                <w:sz w:val="22"/>
                <w:szCs w:val="22"/>
                <w:lang w:val="en-GB"/>
              </w:rPr>
              <w:t>Avaya</w:t>
            </w:r>
          </w:p>
        </w:tc>
      </w:tr>
      <w:tr w:rsidR="00FC00A9" w:rsidRPr="005A731E" w:rsidTr="00BC2885">
        <w:trPr>
          <w:trHeight w:val="188"/>
        </w:trPr>
        <w:tc>
          <w:tcPr>
            <w:tcW w:w="2837" w:type="dxa"/>
          </w:tcPr>
          <w:p w:rsidR="00FC00A9" w:rsidRPr="005A731E" w:rsidRDefault="00FC00A9">
            <w:pPr>
              <w:pStyle w:val="NormalWeb"/>
              <w:spacing w:before="0" w:beforeAutospacing="0" w:after="0" w:afterAutospacing="0"/>
              <w:rPr>
                <w:sz w:val="22"/>
                <w:szCs w:val="22"/>
                <w:lang w:val="en-GB"/>
              </w:rPr>
            </w:pPr>
            <w:r w:rsidRPr="005A731E">
              <w:rPr>
                <w:color w:val="000000" w:themeColor="text1"/>
                <w:kern w:val="24"/>
                <w:sz w:val="22"/>
                <w:szCs w:val="22"/>
                <w:lang w:val="en-GB"/>
              </w:rPr>
              <w:t>Rene Struik</w:t>
            </w:r>
          </w:p>
        </w:tc>
        <w:tc>
          <w:tcPr>
            <w:tcW w:w="2833" w:type="dxa"/>
          </w:tcPr>
          <w:p w:rsidR="00FC00A9" w:rsidRPr="005A731E" w:rsidRDefault="00FC00A9">
            <w:pPr>
              <w:pStyle w:val="NormalWeb"/>
              <w:spacing w:before="0" w:beforeAutospacing="0" w:after="0" w:afterAutospacing="0"/>
              <w:rPr>
                <w:sz w:val="22"/>
                <w:szCs w:val="22"/>
                <w:lang w:val="en-GB"/>
              </w:rPr>
            </w:pPr>
            <w:r w:rsidRPr="005A731E">
              <w:rPr>
                <w:color w:val="000000" w:themeColor="text1"/>
                <w:kern w:val="24"/>
                <w:sz w:val="22"/>
                <w:szCs w:val="22"/>
                <w:lang w:val="en-GB"/>
              </w:rPr>
              <w:t>Struik Security Consultancy</w:t>
            </w:r>
          </w:p>
        </w:tc>
      </w:tr>
    </w:tbl>
    <w:p w:rsidR="00A53DFA" w:rsidRPr="005A731E" w:rsidRDefault="00A53DFA" w:rsidP="00C458FF"/>
    <w:p w:rsidR="00A53DFA" w:rsidRPr="005A731E" w:rsidRDefault="00A53DFA" w:rsidP="00C458FF">
      <w:pPr>
        <w:rPr>
          <w:b/>
        </w:rPr>
      </w:pPr>
      <w:r w:rsidRPr="005A731E">
        <w:rPr>
          <w:b/>
        </w:rPr>
        <w:t>Agenda</w:t>
      </w:r>
    </w:p>
    <w:bookmarkEnd w:id="1"/>
    <w:bookmarkEnd w:id="2"/>
    <w:p w:rsidR="00D53644" w:rsidRPr="005A731E" w:rsidRDefault="00B3785B" w:rsidP="00FC00A9">
      <w:pPr>
        <w:numPr>
          <w:ilvl w:val="0"/>
          <w:numId w:val="15"/>
        </w:numPr>
      </w:pPr>
      <w:r w:rsidRPr="005A731E">
        <w:t>Welcome</w:t>
      </w:r>
    </w:p>
    <w:p w:rsidR="00D53644" w:rsidRPr="005A731E" w:rsidRDefault="00B3785B" w:rsidP="00FC00A9">
      <w:pPr>
        <w:numPr>
          <w:ilvl w:val="0"/>
          <w:numId w:val="15"/>
        </w:numPr>
      </w:pPr>
      <w:r w:rsidRPr="005A731E">
        <w:t>Chair's slides</w:t>
      </w:r>
    </w:p>
    <w:p w:rsidR="00D53644" w:rsidRPr="005A731E" w:rsidRDefault="00B3785B" w:rsidP="00FC00A9">
      <w:pPr>
        <w:numPr>
          <w:ilvl w:val="1"/>
          <w:numId w:val="15"/>
        </w:numPr>
      </w:pPr>
      <w:r w:rsidRPr="005A731E">
        <w:t>IEEE Slides</w:t>
      </w:r>
    </w:p>
    <w:p w:rsidR="00D53644" w:rsidRPr="005A731E" w:rsidRDefault="00B3785B" w:rsidP="00FC00A9">
      <w:pPr>
        <w:numPr>
          <w:ilvl w:val="1"/>
          <w:numId w:val="15"/>
        </w:numPr>
      </w:pPr>
      <w:r w:rsidRPr="005A731E">
        <w:t>Call meeting to order</w:t>
      </w:r>
    </w:p>
    <w:p w:rsidR="00D53644" w:rsidRDefault="00B3785B" w:rsidP="00FC00A9">
      <w:pPr>
        <w:numPr>
          <w:ilvl w:val="0"/>
          <w:numId w:val="15"/>
        </w:numPr>
      </w:pPr>
      <w:r w:rsidRPr="005A731E">
        <w:t xml:space="preserve">Group's </w:t>
      </w:r>
      <w:r w:rsidR="004D34D3">
        <w:t>updates</w:t>
      </w:r>
    </w:p>
    <w:p w:rsidR="004D34D3" w:rsidRPr="004D34D3" w:rsidRDefault="004D34D3" w:rsidP="004D34D3">
      <w:pPr>
        <w:numPr>
          <w:ilvl w:val="1"/>
          <w:numId w:val="15"/>
        </w:numPr>
      </w:pPr>
      <w:r w:rsidRPr="004D34D3">
        <w:t>Presentations and discussions at IEEE 802 interim meetings</w:t>
      </w:r>
    </w:p>
    <w:p w:rsidR="004D34D3" w:rsidRDefault="004D34D3" w:rsidP="004D34D3">
      <w:pPr>
        <w:numPr>
          <w:ilvl w:val="1"/>
          <w:numId w:val="15"/>
        </w:numPr>
      </w:pPr>
      <w:r>
        <w:t>IAB/IESG (IETF) – IEEE 802 coordination meeting</w:t>
      </w:r>
      <w:r w:rsidRPr="004D34D3">
        <w:t xml:space="preserve"> </w:t>
      </w:r>
    </w:p>
    <w:p w:rsidR="004D34D3" w:rsidRPr="005A731E" w:rsidRDefault="004D34D3" w:rsidP="004D34D3">
      <w:pPr>
        <w:numPr>
          <w:ilvl w:val="1"/>
          <w:numId w:val="15"/>
        </w:numPr>
      </w:pPr>
      <w:r w:rsidRPr="004D34D3">
        <w:t>IETF MAC address randomization trial status</w:t>
      </w:r>
    </w:p>
    <w:p w:rsidR="00D53644" w:rsidRPr="005A731E" w:rsidRDefault="00B3785B" w:rsidP="00FC00A9">
      <w:pPr>
        <w:numPr>
          <w:ilvl w:val="0"/>
          <w:numId w:val="15"/>
        </w:numPr>
      </w:pPr>
      <w:r w:rsidRPr="005A731E">
        <w:t>Technical Topics</w:t>
      </w:r>
    </w:p>
    <w:p w:rsidR="00D53644" w:rsidRPr="005A731E" w:rsidRDefault="00B3785B" w:rsidP="00FC00A9">
      <w:pPr>
        <w:numPr>
          <w:ilvl w:val="1"/>
          <w:numId w:val="16"/>
        </w:numPr>
      </w:pPr>
      <w:r w:rsidRPr="005A731E">
        <w:t>Privacy Issues at Link Layer</w:t>
      </w:r>
    </w:p>
    <w:p w:rsidR="00D53644" w:rsidRPr="005A731E" w:rsidRDefault="00B3785B" w:rsidP="00FC00A9">
      <w:pPr>
        <w:numPr>
          <w:ilvl w:val="1"/>
          <w:numId w:val="16"/>
        </w:numPr>
      </w:pPr>
      <w:r w:rsidRPr="005A731E">
        <w:t>Threat Model for Privacy at Link Layer</w:t>
      </w:r>
    </w:p>
    <w:p w:rsidR="00D53644" w:rsidRPr="005A731E" w:rsidRDefault="00B3785B" w:rsidP="00FC00A9">
      <w:pPr>
        <w:numPr>
          <w:ilvl w:val="1"/>
          <w:numId w:val="16"/>
        </w:numPr>
      </w:pPr>
      <w:r w:rsidRPr="005A731E">
        <w:t>Proposals regarding functionalities in IEEE 802 protocols to improve Privacy</w:t>
      </w:r>
    </w:p>
    <w:p w:rsidR="00D53644" w:rsidRDefault="00B3785B" w:rsidP="00FC00A9">
      <w:pPr>
        <w:numPr>
          <w:ilvl w:val="1"/>
          <w:numId w:val="16"/>
        </w:numPr>
      </w:pPr>
      <w:r w:rsidRPr="005A731E">
        <w:t>Proposals regarding measuring levels of Privacy on Internet protocols</w:t>
      </w:r>
    </w:p>
    <w:p w:rsidR="004D34D3" w:rsidRPr="005A731E" w:rsidRDefault="004D34D3" w:rsidP="00FC00A9">
      <w:pPr>
        <w:numPr>
          <w:ilvl w:val="1"/>
          <w:numId w:val="16"/>
        </w:numPr>
      </w:pPr>
      <w:r>
        <w:t>Implications of MAC address changes</w:t>
      </w:r>
    </w:p>
    <w:p w:rsidR="00D53644" w:rsidRPr="005A731E" w:rsidRDefault="00B3785B" w:rsidP="00FC00A9">
      <w:pPr>
        <w:numPr>
          <w:ilvl w:val="1"/>
          <w:numId w:val="16"/>
        </w:numPr>
      </w:pPr>
      <w:r w:rsidRPr="005A731E">
        <w:t>Other</w:t>
      </w:r>
    </w:p>
    <w:p w:rsidR="001312E0" w:rsidRPr="005A731E" w:rsidRDefault="00FC00A9" w:rsidP="00FC00A9">
      <w:pPr>
        <w:pStyle w:val="ListParagraph"/>
        <w:numPr>
          <w:ilvl w:val="0"/>
          <w:numId w:val="15"/>
        </w:numPr>
      </w:pPr>
      <w:r w:rsidRPr="005A731E">
        <w:t>Next Steps</w:t>
      </w:r>
    </w:p>
    <w:p w:rsidR="00957E8C" w:rsidRPr="005A731E" w:rsidRDefault="00957E8C" w:rsidP="005748E5">
      <w:pPr>
        <w:rPr>
          <w:b/>
        </w:rPr>
      </w:pPr>
    </w:p>
    <w:p w:rsidR="00433738" w:rsidRPr="005A731E" w:rsidRDefault="00C20497" w:rsidP="005748E5">
      <w:pPr>
        <w:rPr>
          <w:b/>
        </w:rPr>
      </w:pPr>
      <w:r w:rsidRPr="005A731E">
        <w:rPr>
          <w:b/>
        </w:rPr>
        <w:t xml:space="preserve">Review </w:t>
      </w:r>
      <w:r w:rsidR="00AC7860" w:rsidRPr="005A731E">
        <w:rPr>
          <w:b/>
        </w:rPr>
        <w:t>of minutes</w:t>
      </w:r>
    </w:p>
    <w:p w:rsidR="004D34D3" w:rsidRDefault="004D34D3" w:rsidP="004D34D3">
      <w:pPr>
        <w:pStyle w:val="ListParagraph"/>
        <w:numPr>
          <w:ilvl w:val="0"/>
          <w:numId w:val="1"/>
        </w:numPr>
      </w:pPr>
      <w:r>
        <w:lastRenderedPageBreak/>
        <w:t>No one objected to the proposal to record meeting for minutes</w:t>
      </w:r>
    </w:p>
    <w:p w:rsidR="00C20497" w:rsidRPr="005A731E" w:rsidRDefault="004D34D3" w:rsidP="004D34D3">
      <w:pPr>
        <w:pStyle w:val="ListParagraph"/>
        <w:numPr>
          <w:ilvl w:val="0"/>
          <w:numId w:val="1"/>
        </w:numPr>
      </w:pPr>
      <w:r>
        <w:t>M</w:t>
      </w:r>
      <w:r w:rsidRPr="004D34D3">
        <w:t xml:space="preserve">eeting minutes from the September 3 </w:t>
      </w:r>
      <w:proofErr w:type="spellStart"/>
      <w:r w:rsidRPr="004D34D3">
        <w:t>telecon</w:t>
      </w:r>
      <w:proofErr w:type="spellEnd"/>
      <w:r w:rsidRPr="004D34D3">
        <w:t xml:space="preserve"> meeting were approved with no changes</w:t>
      </w:r>
    </w:p>
    <w:p w:rsidR="00EA5E09" w:rsidRPr="005A731E" w:rsidRDefault="00EA5E09" w:rsidP="00C52844">
      <w:pPr>
        <w:rPr>
          <w:b/>
        </w:rPr>
      </w:pPr>
    </w:p>
    <w:p w:rsidR="00CC1BD1" w:rsidRDefault="00957E8C" w:rsidP="00DE0A26">
      <w:pPr>
        <w:rPr>
          <w:b/>
        </w:rPr>
      </w:pPr>
      <w:r w:rsidRPr="005A731E">
        <w:rPr>
          <w:b/>
        </w:rPr>
        <w:t xml:space="preserve">Group’s </w:t>
      </w:r>
      <w:r w:rsidR="004D34D3">
        <w:rPr>
          <w:b/>
        </w:rPr>
        <w:t>updates</w:t>
      </w:r>
    </w:p>
    <w:p w:rsidR="00090FE2" w:rsidRPr="005A731E" w:rsidRDefault="00090FE2" w:rsidP="00DE0A26">
      <w:pPr>
        <w:rPr>
          <w:b/>
        </w:rPr>
      </w:pPr>
    </w:p>
    <w:p w:rsidR="004D34D3" w:rsidRPr="00090FE2" w:rsidRDefault="004D34D3" w:rsidP="00C20497">
      <w:pPr>
        <w:pStyle w:val="ListParagraph"/>
        <w:numPr>
          <w:ilvl w:val="0"/>
          <w:numId w:val="1"/>
        </w:numPr>
        <w:rPr>
          <w:b/>
        </w:rPr>
      </w:pPr>
      <w:r w:rsidRPr="00090FE2">
        <w:rPr>
          <w:b/>
        </w:rPr>
        <w:t>Presentations and discussions at IEEE 802 interim meetings</w:t>
      </w:r>
    </w:p>
    <w:p w:rsidR="004D34D3" w:rsidRDefault="004D34D3" w:rsidP="004D34D3"/>
    <w:p w:rsidR="004D34D3" w:rsidRDefault="004D34D3" w:rsidP="004D34D3">
      <w:pPr>
        <w:pStyle w:val="ListParagraph"/>
        <w:numPr>
          <w:ilvl w:val="1"/>
          <w:numId w:val="1"/>
        </w:numPr>
      </w:pPr>
      <w:r>
        <w:t>Juan Carlos provided an overview of the responses from discussions with other IEEE 802 WGs since the last Privacy EC SG telecom meeting</w:t>
      </w:r>
    </w:p>
    <w:p w:rsidR="004D34D3" w:rsidRDefault="004D34D3" w:rsidP="004D34D3"/>
    <w:p w:rsidR="004D34D3" w:rsidRDefault="004D34D3" w:rsidP="004D34D3">
      <w:pPr>
        <w:pStyle w:val="ListParagraph"/>
        <w:numPr>
          <w:ilvl w:val="1"/>
          <w:numId w:val="1"/>
        </w:numPr>
      </w:pPr>
      <w:r w:rsidRPr="004D34D3">
        <w:rPr>
          <w:b/>
        </w:rPr>
        <w:t>IEEE 802.1</w:t>
      </w:r>
      <w:r>
        <w:t>: There is an IEEE 802c proposed PAR for an amendment for local MAC Addressing, driven by deployment of equipment supporting virtual machines and Internet of Things (</w:t>
      </w:r>
      <w:proofErr w:type="spellStart"/>
      <w:r>
        <w:t>IoT</w:t>
      </w:r>
      <w:proofErr w:type="spellEnd"/>
      <w:r>
        <w:t xml:space="preserve">) that could exhaust a global address space. The amendment will provide recommendations and rules for using the local address space. The amendment proposes to allocate a portion of the address space for protocols using an IEEE Registration Authority assigned Company ID (CID). Another portion of the local address space will be allocated for assignment by local administrators. </w:t>
      </w:r>
    </w:p>
    <w:p w:rsidR="004D34D3" w:rsidRDefault="004D34D3" w:rsidP="004D34D3">
      <w:pPr>
        <w:pStyle w:val="ListParagraph"/>
        <w:numPr>
          <w:ilvl w:val="1"/>
          <w:numId w:val="1"/>
        </w:numPr>
      </w:pPr>
      <w:r>
        <w:t>There was discussion about the proposed PAR – its impact and limitations.</w:t>
      </w:r>
    </w:p>
    <w:p w:rsidR="004D34D3" w:rsidRDefault="004D34D3" w:rsidP="004D34D3"/>
    <w:p w:rsidR="004D34D3" w:rsidRDefault="004D34D3" w:rsidP="004D34D3">
      <w:pPr>
        <w:pStyle w:val="ListParagraph"/>
        <w:numPr>
          <w:ilvl w:val="1"/>
          <w:numId w:val="1"/>
        </w:numPr>
      </w:pPr>
      <w:r w:rsidRPr="004D34D3">
        <w:rPr>
          <w:b/>
        </w:rPr>
        <w:t>IEEE 802.15</w:t>
      </w:r>
      <w:r>
        <w:t xml:space="preserve">: some applications require tracking of individuals, so there was a recommendation that applications should not be prevented from choosing to be tracked. There was a comment that other privacy features could apply (not just identity).  </w:t>
      </w:r>
    </w:p>
    <w:p w:rsidR="004D34D3" w:rsidRDefault="004D34D3" w:rsidP="004D34D3">
      <w:pPr>
        <w:pStyle w:val="ListParagraph"/>
        <w:numPr>
          <w:ilvl w:val="1"/>
          <w:numId w:val="1"/>
        </w:numPr>
      </w:pPr>
      <w:r>
        <w:t xml:space="preserve">Rene pointed out that, in these cases, one is not tracked by a passive observer; there is a trust relationship existing. </w:t>
      </w:r>
    </w:p>
    <w:p w:rsidR="004D34D3" w:rsidRDefault="004D34D3" w:rsidP="004D34D3">
      <w:pPr>
        <w:pStyle w:val="ListParagraph"/>
        <w:numPr>
          <w:ilvl w:val="1"/>
          <w:numId w:val="1"/>
        </w:numPr>
      </w:pPr>
      <w:r>
        <w:t xml:space="preserve">Piers also commented that, in some cases, it is easy to spoof so it is not a very reliable identifier and therefore not a very reliable way to track. </w:t>
      </w:r>
    </w:p>
    <w:p w:rsidR="004D34D3" w:rsidRDefault="004D34D3" w:rsidP="004D34D3"/>
    <w:p w:rsidR="004D34D3" w:rsidRDefault="004D34D3" w:rsidP="004D34D3">
      <w:pPr>
        <w:pStyle w:val="ListParagraph"/>
        <w:numPr>
          <w:ilvl w:val="1"/>
          <w:numId w:val="1"/>
        </w:numPr>
      </w:pPr>
      <w:r w:rsidRPr="004D34D3">
        <w:rPr>
          <w:b/>
        </w:rPr>
        <w:t>IEEE 802.11</w:t>
      </w:r>
      <w:r>
        <w:t xml:space="preserve">: will need to define clearly what a session is. Piers commented that it is not the joining but the leaving of a session that should be the concern. The client decides the end of the association (can change MAC). </w:t>
      </w:r>
    </w:p>
    <w:p w:rsidR="004D34D3" w:rsidRDefault="004D34D3" w:rsidP="004D34D3">
      <w:pPr>
        <w:pStyle w:val="ListParagraph"/>
        <w:numPr>
          <w:ilvl w:val="1"/>
          <w:numId w:val="1"/>
        </w:numPr>
      </w:pPr>
      <w:r>
        <w:t xml:space="preserve">Piers remarked that he read a post about IPv6 privacy addressing and the effects on routers – in particular consumption of resources on the server side; he will send a link to the email list. </w:t>
      </w:r>
    </w:p>
    <w:p w:rsidR="004D34D3" w:rsidRDefault="004D34D3" w:rsidP="004D34D3"/>
    <w:p w:rsidR="004D34D3" w:rsidRDefault="004D34D3" w:rsidP="004D34D3">
      <w:pPr>
        <w:pStyle w:val="ListParagraph"/>
        <w:numPr>
          <w:ilvl w:val="1"/>
          <w:numId w:val="1"/>
        </w:numPr>
      </w:pPr>
      <w:r w:rsidRPr="004D34D3">
        <w:rPr>
          <w:b/>
        </w:rPr>
        <w:t>IEEE 802.22</w:t>
      </w:r>
      <w:r>
        <w:t xml:space="preserve">: IEEE 802.22 expressed some concerns about the FCC requirement to disclose user’s identity. However, this may be out of scope as it applies to fixed devices. </w:t>
      </w:r>
    </w:p>
    <w:p w:rsidR="004D34D3" w:rsidRDefault="004D34D3" w:rsidP="004D34D3">
      <w:pPr>
        <w:pStyle w:val="ListParagraph"/>
        <w:numPr>
          <w:ilvl w:val="1"/>
          <w:numId w:val="1"/>
        </w:numPr>
      </w:pPr>
      <w:r>
        <w:t xml:space="preserve">Dan H commented that he cautioned that the group should not get into issues that deal with legal requirements and regulations. </w:t>
      </w:r>
    </w:p>
    <w:p w:rsidR="004D34D3" w:rsidRDefault="004D34D3" w:rsidP="004D34D3"/>
    <w:p w:rsidR="004D34D3" w:rsidRDefault="004D34D3" w:rsidP="004D34D3">
      <w:pPr>
        <w:pStyle w:val="ListParagraph"/>
        <w:numPr>
          <w:ilvl w:val="1"/>
          <w:numId w:val="1"/>
        </w:numPr>
      </w:pPr>
      <w:r w:rsidRPr="004D34D3">
        <w:rPr>
          <w:b/>
        </w:rPr>
        <w:t>IEEE 802.21</w:t>
      </w:r>
      <w:r>
        <w:t xml:space="preserve">: there were some questions about the network trial, in particular the implications of the use of the AAA infrastructure and how to maintain the MAC address for the session. Additionally, there were questions about how to share the results. </w:t>
      </w:r>
    </w:p>
    <w:p w:rsidR="004D34D3" w:rsidRDefault="004D34D3" w:rsidP="004D34D3"/>
    <w:p w:rsidR="004D34D3" w:rsidRDefault="004D34D3" w:rsidP="004D34D3">
      <w:pPr>
        <w:pStyle w:val="ListParagraph"/>
        <w:numPr>
          <w:ilvl w:val="1"/>
          <w:numId w:val="1"/>
        </w:numPr>
      </w:pPr>
      <w:r w:rsidRPr="004D34D3">
        <w:rPr>
          <w:b/>
        </w:rPr>
        <w:t>IEEE 802.24</w:t>
      </w:r>
      <w:r>
        <w:t xml:space="preserve">: would this apply in the </w:t>
      </w:r>
      <w:proofErr w:type="spellStart"/>
      <w:r>
        <w:t>IoT</w:t>
      </w:r>
      <w:proofErr w:type="spellEnd"/>
      <w:r>
        <w:t xml:space="preserve"> world, especially for fixed devices? These devices would not be linked to an individual (instead, devices are on a house or building), so may not need to worry about the privacy recommendations in that case. However, other privacy considerations may still be relevant.</w:t>
      </w:r>
    </w:p>
    <w:p w:rsidR="004D34D3" w:rsidRDefault="004D34D3" w:rsidP="004D34D3">
      <w:pPr>
        <w:pStyle w:val="ListParagraph"/>
      </w:pPr>
    </w:p>
    <w:p w:rsidR="004D34D3" w:rsidRDefault="004D34D3" w:rsidP="004D34D3"/>
    <w:p w:rsidR="00097748" w:rsidRPr="00090FE2" w:rsidRDefault="004D34D3" w:rsidP="00C20497">
      <w:pPr>
        <w:pStyle w:val="ListParagraph"/>
        <w:numPr>
          <w:ilvl w:val="0"/>
          <w:numId w:val="1"/>
        </w:numPr>
        <w:rPr>
          <w:b/>
        </w:rPr>
      </w:pPr>
      <w:r w:rsidRPr="00090FE2">
        <w:rPr>
          <w:b/>
        </w:rPr>
        <w:t>IAB/IESG (IETF) – IEEE 802 coordination meeting</w:t>
      </w:r>
    </w:p>
    <w:p w:rsidR="004D34D3" w:rsidRPr="005A731E" w:rsidRDefault="004D34D3" w:rsidP="004D34D3"/>
    <w:p w:rsidR="004D34D3" w:rsidRDefault="004D34D3" w:rsidP="004D34D3">
      <w:pPr>
        <w:pStyle w:val="ListParagraph"/>
        <w:numPr>
          <w:ilvl w:val="1"/>
          <w:numId w:val="1"/>
        </w:numPr>
      </w:pPr>
      <w:r w:rsidRPr="004D34D3">
        <w:t xml:space="preserve">Discussed the trial set up and reporting details. </w:t>
      </w:r>
    </w:p>
    <w:p w:rsidR="004D34D3" w:rsidRDefault="004D34D3" w:rsidP="004D34D3">
      <w:pPr>
        <w:pStyle w:val="ListParagraph"/>
        <w:numPr>
          <w:ilvl w:val="1"/>
          <w:numId w:val="1"/>
        </w:numPr>
      </w:pPr>
      <w:r>
        <w:lastRenderedPageBreak/>
        <w:t>A</w:t>
      </w:r>
      <w:r w:rsidRPr="004D34D3">
        <w:t xml:space="preserve"> threat model will be developed jointly. Alissa Cooper (Cis</w:t>
      </w:r>
      <w:r>
        <w:t>co) was reported to be involved from the IETF side.</w:t>
      </w:r>
    </w:p>
    <w:p w:rsidR="004D34D3" w:rsidRDefault="004D34D3" w:rsidP="004D34D3"/>
    <w:p w:rsidR="004D34D3" w:rsidRDefault="004D34D3" w:rsidP="004D34D3">
      <w:pPr>
        <w:pStyle w:val="ListParagraph"/>
        <w:numPr>
          <w:ilvl w:val="1"/>
          <w:numId w:val="1"/>
        </w:numPr>
      </w:pPr>
      <w:r w:rsidRPr="004D34D3">
        <w:t xml:space="preserve">The topic of IEEE 802.1 rules for MAC address generation (24 bits instead of 46 bits) resurfaced.  </w:t>
      </w:r>
    </w:p>
    <w:p w:rsidR="004D34D3" w:rsidRDefault="004D34D3" w:rsidP="004D34D3">
      <w:pPr>
        <w:pStyle w:val="ListParagraph"/>
      </w:pPr>
    </w:p>
    <w:p w:rsidR="004D34D3" w:rsidRDefault="004D34D3" w:rsidP="004D34D3">
      <w:pPr>
        <w:pStyle w:val="ListParagraph"/>
        <w:numPr>
          <w:ilvl w:val="1"/>
          <w:numId w:val="1"/>
        </w:numPr>
      </w:pPr>
      <w:r w:rsidRPr="004D34D3">
        <w:t xml:space="preserve">Dan Harkins brought up concerns relating to high probability of address collision and thought that it would be horrible to do this. It was pointed out that there may be some standardization issues with the IEEE RAC that may arise if the IEEE 802.1 guidelines are not followed. </w:t>
      </w:r>
    </w:p>
    <w:p w:rsidR="004D34D3" w:rsidRDefault="004D34D3" w:rsidP="004D34D3">
      <w:pPr>
        <w:pStyle w:val="ListParagraph"/>
      </w:pPr>
    </w:p>
    <w:p w:rsidR="00400A38" w:rsidRDefault="004D34D3" w:rsidP="004D34D3">
      <w:pPr>
        <w:pStyle w:val="ListParagraph"/>
        <w:numPr>
          <w:ilvl w:val="1"/>
          <w:numId w:val="1"/>
        </w:numPr>
      </w:pPr>
      <w:r w:rsidRPr="004D34D3">
        <w:t>There was much discussion on comments to be sent back to IEEE 802.1 on the PAR proposal. It was agreed to continue the conversation on the email exploder.</w:t>
      </w:r>
    </w:p>
    <w:p w:rsidR="004D34D3" w:rsidRDefault="004D34D3" w:rsidP="004D34D3">
      <w:pPr>
        <w:pStyle w:val="ListParagraph"/>
      </w:pPr>
    </w:p>
    <w:p w:rsidR="004D34D3" w:rsidRPr="00090FE2" w:rsidRDefault="004D34D3" w:rsidP="004D34D3">
      <w:pPr>
        <w:pStyle w:val="ListParagraph"/>
        <w:numPr>
          <w:ilvl w:val="0"/>
          <w:numId w:val="1"/>
        </w:numPr>
        <w:rPr>
          <w:b/>
        </w:rPr>
      </w:pPr>
      <w:r w:rsidRPr="00090FE2">
        <w:rPr>
          <w:b/>
        </w:rPr>
        <w:t>IETF MAC address randomization trial status</w:t>
      </w:r>
    </w:p>
    <w:p w:rsidR="0086106F" w:rsidRPr="004D34D3" w:rsidRDefault="0086106F" w:rsidP="0086106F"/>
    <w:p w:rsidR="004D34D3" w:rsidRDefault="00005EE6" w:rsidP="00005EE6">
      <w:pPr>
        <w:pStyle w:val="ListParagraph"/>
        <w:numPr>
          <w:ilvl w:val="1"/>
          <w:numId w:val="1"/>
        </w:numPr>
      </w:pPr>
      <w:r>
        <w:t xml:space="preserve">Juan Carlos reported the </w:t>
      </w:r>
      <w:proofErr w:type="spellStart"/>
      <w:r>
        <w:t>dsicussions</w:t>
      </w:r>
      <w:proofErr w:type="spellEnd"/>
      <w:r>
        <w:t xml:space="preserve"> with the IETF NOC and the current state of the trial plans, including setup, statistics to be collected, etc.</w:t>
      </w:r>
    </w:p>
    <w:p w:rsidR="00005EE6" w:rsidRDefault="00005EE6" w:rsidP="00005EE6"/>
    <w:p w:rsidR="00005EE6" w:rsidRDefault="00005EE6" w:rsidP="00005EE6">
      <w:pPr>
        <w:pStyle w:val="ListParagraph"/>
        <w:numPr>
          <w:ilvl w:val="1"/>
          <w:numId w:val="1"/>
        </w:numPr>
      </w:pPr>
      <w:r w:rsidRPr="00005EE6">
        <w:t xml:space="preserve">Dan Harkins gave a brief overview of his testing results for MAC address randomization using OSX and </w:t>
      </w:r>
      <w:r>
        <w:t>A</w:t>
      </w:r>
      <w:r w:rsidRPr="00005EE6">
        <w:t>ndroid.</w:t>
      </w:r>
    </w:p>
    <w:p w:rsidR="00090FE2" w:rsidRDefault="00090FE2" w:rsidP="00090FE2">
      <w:pPr>
        <w:pStyle w:val="ListParagraph"/>
      </w:pPr>
    </w:p>
    <w:p w:rsidR="00090FE2" w:rsidRDefault="00090FE2" w:rsidP="00090FE2">
      <w:pPr>
        <w:pStyle w:val="ListParagraph"/>
        <w:numPr>
          <w:ilvl w:val="1"/>
          <w:numId w:val="1"/>
        </w:numPr>
      </w:pPr>
      <w:r>
        <w:t xml:space="preserve">Dan: Why follow 802.1 recommendation? </w:t>
      </w:r>
      <w:r>
        <w:t xml:space="preserve">We can have up to </w:t>
      </w:r>
      <w:r>
        <w:t xml:space="preserve">30,000 sessions at one time. </w:t>
      </w:r>
    </w:p>
    <w:p w:rsidR="00090FE2" w:rsidRDefault="00090FE2" w:rsidP="00090FE2">
      <w:pPr>
        <w:pStyle w:val="ListParagraph"/>
        <w:numPr>
          <w:ilvl w:val="1"/>
          <w:numId w:val="1"/>
        </w:numPr>
      </w:pPr>
      <w:r>
        <w:t xml:space="preserve">Phil: </w:t>
      </w:r>
      <w:r>
        <w:t>This is a s</w:t>
      </w:r>
      <w:r>
        <w:t xml:space="preserve">tandards issue, </w:t>
      </w:r>
      <w:r>
        <w:t xml:space="preserve">as </w:t>
      </w:r>
      <w:r>
        <w:t xml:space="preserve">IEEE RAC </w:t>
      </w:r>
      <w:r>
        <w:t xml:space="preserve">is </w:t>
      </w:r>
      <w:r>
        <w:t>selling OUI</w:t>
      </w:r>
      <w:r>
        <w:t>s</w:t>
      </w:r>
      <w:r>
        <w:t>.</w:t>
      </w:r>
    </w:p>
    <w:p w:rsidR="00090FE2" w:rsidRDefault="00090FE2" w:rsidP="00090FE2">
      <w:pPr>
        <w:pStyle w:val="ListParagraph"/>
        <w:numPr>
          <w:ilvl w:val="1"/>
          <w:numId w:val="1"/>
        </w:numPr>
      </w:pPr>
      <w:r>
        <w:t>JCZ: These are the CIDs.</w:t>
      </w:r>
      <w:r>
        <w:t xml:space="preserve"> </w:t>
      </w:r>
    </w:p>
    <w:p w:rsidR="00090FE2" w:rsidRDefault="00090FE2" w:rsidP="00090FE2">
      <w:pPr>
        <w:pStyle w:val="ListParagraph"/>
        <w:numPr>
          <w:ilvl w:val="1"/>
          <w:numId w:val="1"/>
        </w:numPr>
      </w:pPr>
      <w:r>
        <w:t xml:space="preserve">Jouni: Local addresses </w:t>
      </w:r>
      <w:r>
        <w:t xml:space="preserve">are already </w:t>
      </w:r>
      <w:r>
        <w:t>used in many devices.</w:t>
      </w:r>
    </w:p>
    <w:p w:rsidR="0086106F" w:rsidRDefault="0086106F" w:rsidP="0086106F">
      <w:pPr>
        <w:pStyle w:val="ListParagraph"/>
      </w:pPr>
    </w:p>
    <w:p w:rsidR="0086106F" w:rsidRPr="00090FE2" w:rsidRDefault="00090FE2" w:rsidP="0086106F">
      <w:pPr>
        <w:pStyle w:val="ListParagraph"/>
        <w:numPr>
          <w:ilvl w:val="0"/>
          <w:numId w:val="1"/>
        </w:numPr>
        <w:rPr>
          <w:b/>
        </w:rPr>
      </w:pPr>
      <w:r w:rsidRPr="00090FE2">
        <w:rPr>
          <w:b/>
        </w:rPr>
        <w:t xml:space="preserve">Presentation - </w:t>
      </w:r>
      <w:r w:rsidR="0086106F" w:rsidRPr="00090FE2">
        <w:rPr>
          <w:b/>
        </w:rPr>
        <w:t>MAC address randomization in IEEE 802.11 – Mathieu Cunche (INRIA)</w:t>
      </w:r>
    </w:p>
    <w:p w:rsidR="0086106F" w:rsidRDefault="0086106F" w:rsidP="0086106F"/>
    <w:p w:rsidR="00080721" w:rsidRDefault="0086106F" w:rsidP="0086106F">
      <w:pPr>
        <w:pStyle w:val="ListParagraph"/>
        <w:numPr>
          <w:ilvl w:val="1"/>
          <w:numId w:val="1"/>
        </w:numPr>
      </w:pPr>
      <w:hyperlink r:id="rId9" w:history="1">
        <w:r w:rsidRPr="00F25013">
          <w:rPr>
            <w:rStyle w:val="Hyperlink"/>
          </w:rPr>
          <w:t>https://mentor.ieee.org/privecsg/dcn/14/privecsg-14-0009-00-0000-mac-address-randomization-in-802-11.pdf</w:t>
        </w:r>
      </w:hyperlink>
    </w:p>
    <w:p w:rsidR="00090FE2" w:rsidRDefault="00090FE2" w:rsidP="00090FE2">
      <w:pPr>
        <w:pStyle w:val="ListParagraph"/>
        <w:numPr>
          <w:ilvl w:val="1"/>
          <w:numId w:val="1"/>
        </w:numPr>
      </w:pPr>
      <w:r>
        <w:t>The presentation highlighted that the p</w:t>
      </w:r>
      <w:r>
        <w:t>robability of collision with 24 bits is high.</w:t>
      </w:r>
    </w:p>
    <w:p w:rsidR="00090FE2" w:rsidRDefault="00090FE2" w:rsidP="00090FE2">
      <w:pPr>
        <w:pStyle w:val="ListParagraph"/>
        <w:numPr>
          <w:ilvl w:val="1"/>
          <w:numId w:val="1"/>
        </w:numPr>
      </w:pPr>
      <w:proofErr w:type="gramStart"/>
      <w:r>
        <w:t>iOS</w:t>
      </w:r>
      <w:proofErr w:type="gramEnd"/>
      <w:r>
        <w:t xml:space="preserve"> only keeping Local bit on.</w:t>
      </w:r>
    </w:p>
    <w:p w:rsidR="00090FE2" w:rsidRDefault="00090FE2" w:rsidP="00090FE2">
      <w:pPr>
        <w:pStyle w:val="ListParagraph"/>
        <w:numPr>
          <w:ilvl w:val="1"/>
          <w:numId w:val="1"/>
        </w:numPr>
      </w:pPr>
      <w:r>
        <w:t>Location services and cellular data should be off</w:t>
      </w:r>
    </w:p>
    <w:p w:rsidR="00090FE2" w:rsidRDefault="00090FE2" w:rsidP="00090FE2">
      <w:pPr>
        <w:pStyle w:val="ListParagraph"/>
        <w:numPr>
          <w:ilvl w:val="1"/>
          <w:numId w:val="1"/>
        </w:numPr>
      </w:pPr>
      <w:r>
        <w:t>Thoughts Main privacy threats, easy implementations</w:t>
      </w:r>
    </w:p>
    <w:p w:rsidR="0086106F" w:rsidRDefault="00090FE2" w:rsidP="00090FE2">
      <w:pPr>
        <w:pStyle w:val="ListParagraph"/>
        <w:numPr>
          <w:ilvl w:val="1"/>
          <w:numId w:val="1"/>
        </w:numPr>
      </w:pPr>
      <w:r>
        <w:t>Most Probe request in the wild come from Nintendo_3DS (derived from SSID)</w:t>
      </w:r>
    </w:p>
    <w:p w:rsidR="0086106F" w:rsidRPr="005A731E" w:rsidRDefault="0086106F" w:rsidP="00080721"/>
    <w:p w:rsidR="00097748" w:rsidRDefault="00A10EF7" w:rsidP="00080721">
      <w:pPr>
        <w:rPr>
          <w:b/>
        </w:rPr>
      </w:pPr>
      <w:r w:rsidRPr="005A731E">
        <w:rPr>
          <w:b/>
        </w:rPr>
        <w:t>Call for proposals/contributions</w:t>
      </w:r>
    </w:p>
    <w:p w:rsidR="00090FE2" w:rsidRPr="005A731E" w:rsidRDefault="00090FE2" w:rsidP="00080721">
      <w:pPr>
        <w:rPr>
          <w:b/>
        </w:rPr>
      </w:pPr>
    </w:p>
    <w:p w:rsidR="00097748" w:rsidRPr="005A731E" w:rsidRDefault="00A10EF7" w:rsidP="004632CC">
      <w:pPr>
        <w:pStyle w:val="ListParagraph"/>
        <w:numPr>
          <w:ilvl w:val="0"/>
          <w:numId w:val="1"/>
        </w:numPr>
      </w:pPr>
      <w:r w:rsidRPr="005A731E">
        <w:t xml:space="preserve">Currently </w:t>
      </w:r>
      <w:r w:rsidR="00B04D0A" w:rsidRPr="005A731E">
        <w:t xml:space="preserve">the group is </w:t>
      </w:r>
      <w:r w:rsidR="0079103F" w:rsidRPr="005A731E">
        <w:t>considering</w:t>
      </w:r>
      <w:r w:rsidR="00B04D0A" w:rsidRPr="005A731E">
        <w:t xml:space="preserve"> the following topics:</w:t>
      </w:r>
    </w:p>
    <w:p w:rsidR="00090FE2" w:rsidRDefault="00090FE2" w:rsidP="00090FE2">
      <w:pPr>
        <w:pStyle w:val="ListParagraph"/>
        <w:numPr>
          <w:ilvl w:val="1"/>
          <w:numId w:val="1"/>
        </w:numPr>
      </w:pPr>
      <w:r>
        <w:t>Privacy Issues at Link Layer</w:t>
      </w:r>
    </w:p>
    <w:p w:rsidR="00090FE2" w:rsidRDefault="00090FE2" w:rsidP="00090FE2">
      <w:pPr>
        <w:pStyle w:val="ListParagraph"/>
        <w:numPr>
          <w:ilvl w:val="1"/>
          <w:numId w:val="1"/>
        </w:numPr>
      </w:pPr>
      <w:r>
        <w:t>Threat Model for Privacy at Link Layer</w:t>
      </w:r>
    </w:p>
    <w:p w:rsidR="00090FE2" w:rsidRDefault="00090FE2" w:rsidP="00090FE2">
      <w:pPr>
        <w:pStyle w:val="ListParagraph"/>
        <w:numPr>
          <w:ilvl w:val="1"/>
          <w:numId w:val="1"/>
        </w:numPr>
      </w:pPr>
      <w:r>
        <w:t>Proposals regarding functionalities in IEEE 802 protocols to improve Privacy</w:t>
      </w:r>
    </w:p>
    <w:p w:rsidR="00090FE2" w:rsidRDefault="00090FE2" w:rsidP="00090FE2">
      <w:pPr>
        <w:pStyle w:val="ListParagraph"/>
        <w:numPr>
          <w:ilvl w:val="1"/>
          <w:numId w:val="1"/>
        </w:numPr>
      </w:pPr>
      <w:r>
        <w:t>Proposals regarding measuring levels of Privacy on Internet protocols</w:t>
      </w:r>
    </w:p>
    <w:p w:rsidR="00090FE2" w:rsidRDefault="00090FE2" w:rsidP="00090FE2">
      <w:pPr>
        <w:pStyle w:val="ListParagraph"/>
        <w:numPr>
          <w:ilvl w:val="1"/>
          <w:numId w:val="1"/>
        </w:numPr>
      </w:pPr>
      <w:r>
        <w:t>Implications of MAC address changes</w:t>
      </w:r>
    </w:p>
    <w:p w:rsidR="00B04D0A" w:rsidRPr="005A731E" w:rsidRDefault="00B04D0A" w:rsidP="00B04D0A">
      <w:pPr>
        <w:pStyle w:val="ListParagraph"/>
        <w:numPr>
          <w:ilvl w:val="0"/>
          <w:numId w:val="1"/>
        </w:numPr>
      </w:pPr>
      <w:r w:rsidRPr="005A731E">
        <w:t>Other topics can be brought up and considered by the group.</w:t>
      </w:r>
    </w:p>
    <w:p w:rsidR="00A12F0B" w:rsidRPr="005A731E" w:rsidRDefault="00A12F0B" w:rsidP="00A12F0B"/>
    <w:p w:rsidR="00A12F0B" w:rsidRPr="005A731E" w:rsidRDefault="00A12F0B" w:rsidP="00A12F0B">
      <w:pPr>
        <w:rPr>
          <w:b/>
        </w:rPr>
      </w:pPr>
      <w:r w:rsidRPr="005A731E">
        <w:rPr>
          <w:b/>
        </w:rPr>
        <w:t>Next steps</w:t>
      </w:r>
    </w:p>
    <w:p w:rsidR="00B72110" w:rsidRPr="005A731E" w:rsidRDefault="00B72110" w:rsidP="00883391">
      <w:pPr>
        <w:pStyle w:val="ListParagraph"/>
        <w:numPr>
          <w:ilvl w:val="0"/>
          <w:numId w:val="17"/>
        </w:numPr>
      </w:pPr>
      <w:r w:rsidRPr="005A731E">
        <w:t>Group will continue call for contributions/proposals and scope of recommended practice</w:t>
      </w:r>
    </w:p>
    <w:p w:rsidR="00B72110" w:rsidRPr="005A731E" w:rsidRDefault="00B72110" w:rsidP="00B72110"/>
    <w:p w:rsidR="00B72110" w:rsidRPr="005A731E" w:rsidRDefault="00B72110" w:rsidP="00B72110">
      <w:pPr>
        <w:pStyle w:val="ListParagraph"/>
        <w:numPr>
          <w:ilvl w:val="0"/>
          <w:numId w:val="17"/>
        </w:numPr>
      </w:pPr>
      <w:r w:rsidRPr="005A731E">
        <w:t>Upcoming meetings</w:t>
      </w:r>
    </w:p>
    <w:p w:rsidR="00B72110" w:rsidRPr="005A731E" w:rsidRDefault="00B72110" w:rsidP="00B72110">
      <w:pPr>
        <w:pStyle w:val="ListParagraph"/>
        <w:numPr>
          <w:ilvl w:val="1"/>
          <w:numId w:val="17"/>
        </w:numPr>
      </w:pPr>
      <w:r w:rsidRPr="005A731E">
        <w:t>1 October 2014 (10:00 AM ET), Teleconference</w:t>
      </w:r>
    </w:p>
    <w:p w:rsidR="00B72110" w:rsidRPr="005A731E" w:rsidRDefault="00B72110" w:rsidP="00B72110">
      <w:pPr>
        <w:pStyle w:val="ListParagraph"/>
        <w:numPr>
          <w:ilvl w:val="1"/>
          <w:numId w:val="17"/>
        </w:numPr>
      </w:pPr>
      <w:r w:rsidRPr="005A731E">
        <w:lastRenderedPageBreak/>
        <w:t xml:space="preserve">22 October 2014 (10:00 AM ET), Teleconference </w:t>
      </w:r>
    </w:p>
    <w:p w:rsidR="00A12F0B" w:rsidRPr="005A731E" w:rsidRDefault="00B72110" w:rsidP="00A12F0B">
      <w:pPr>
        <w:pStyle w:val="ListParagraph"/>
        <w:numPr>
          <w:ilvl w:val="1"/>
          <w:numId w:val="17"/>
        </w:numPr>
      </w:pPr>
      <w:r w:rsidRPr="005A731E">
        <w:t>November 2-7, 2014, IEEE 802 Plenary meeting in San Antonio, TX, USA</w:t>
      </w:r>
    </w:p>
    <w:p w:rsidR="00E42E55" w:rsidRPr="005A731E" w:rsidRDefault="00E42E55" w:rsidP="00DE0A26"/>
    <w:p w:rsidR="006B0B0F" w:rsidRPr="005A731E" w:rsidRDefault="006B0B0F" w:rsidP="006B0B0F">
      <w:pPr>
        <w:rPr>
          <w:b/>
        </w:rPr>
      </w:pPr>
      <w:r w:rsidRPr="005A731E">
        <w:rPr>
          <w:b/>
        </w:rPr>
        <w:t xml:space="preserve">AOB </w:t>
      </w:r>
    </w:p>
    <w:p w:rsidR="00654399" w:rsidRPr="005A731E" w:rsidRDefault="00B72110" w:rsidP="008E4E0D">
      <w:pPr>
        <w:pStyle w:val="ListParagraph"/>
        <w:numPr>
          <w:ilvl w:val="0"/>
          <w:numId w:val="10"/>
        </w:numPr>
      </w:pPr>
      <w:r w:rsidRPr="005A731E">
        <w:t>None</w:t>
      </w:r>
    </w:p>
    <w:p w:rsidR="00DE0A26" w:rsidRPr="005A731E" w:rsidRDefault="00DE0A26" w:rsidP="00DE0A26"/>
    <w:p w:rsidR="006B0B0F" w:rsidRPr="005A731E" w:rsidRDefault="006B0B0F" w:rsidP="00DE0A26">
      <w:pPr>
        <w:rPr>
          <w:b/>
        </w:rPr>
      </w:pPr>
      <w:r w:rsidRPr="005A731E">
        <w:rPr>
          <w:b/>
        </w:rPr>
        <w:t>Adjournment</w:t>
      </w:r>
    </w:p>
    <w:p w:rsidR="00DE0A26" w:rsidRPr="005A731E" w:rsidRDefault="00DE0A26" w:rsidP="0039097A">
      <w:pPr>
        <w:pStyle w:val="ListParagraph"/>
        <w:numPr>
          <w:ilvl w:val="0"/>
          <w:numId w:val="1"/>
        </w:numPr>
      </w:pPr>
      <w:r w:rsidRPr="005A731E">
        <w:t xml:space="preserve">Meeting adjourned at </w:t>
      </w:r>
      <w:r w:rsidR="001B6CCE" w:rsidRPr="005A731E">
        <w:t>1</w:t>
      </w:r>
      <w:r w:rsidR="001F076A" w:rsidRPr="005A731E">
        <w:t>1</w:t>
      </w:r>
      <w:r w:rsidRPr="005A731E">
        <w:t>:</w:t>
      </w:r>
      <w:r w:rsidR="00090FE2">
        <w:t>1</w:t>
      </w:r>
      <w:r w:rsidR="00B72110" w:rsidRPr="005A731E">
        <w:t>5</w:t>
      </w:r>
      <w:r w:rsidR="00234760">
        <w:t>am</w:t>
      </w:r>
      <w:r w:rsidRPr="005A731E">
        <w:t xml:space="preserve"> </w:t>
      </w:r>
      <w:r w:rsidR="008270D1" w:rsidRPr="005A731E">
        <w:t>EDT</w:t>
      </w:r>
    </w:p>
    <w:p w:rsidR="00EA61D5" w:rsidRPr="005A731E" w:rsidRDefault="00EA61D5" w:rsidP="006B7FF7"/>
    <w:sectPr w:rsidR="00EA61D5" w:rsidRPr="005A731E" w:rsidSect="00227464">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14B" w:rsidRDefault="007C414B">
      <w:r>
        <w:separator/>
      </w:r>
    </w:p>
  </w:endnote>
  <w:endnote w:type="continuationSeparator" w:id="0">
    <w:p w:rsidR="007C414B" w:rsidRDefault="007C4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Pr="004030F4" w:rsidRDefault="00B300BA">
    <w:pPr>
      <w:pStyle w:val="Footer"/>
      <w:tabs>
        <w:tab w:val="clear" w:pos="6480"/>
        <w:tab w:val="center" w:pos="4680"/>
        <w:tab w:val="right" w:pos="9360"/>
      </w:tabs>
      <w:rPr>
        <w:sz w:val="18"/>
        <w:lang w:val="es-MX"/>
      </w:rPr>
    </w:pPr>
    <w:fldSimple w:instr=" SUBJECT  \* MERGEFORMAT ">
      <w:r w:rsidR="000B2275" w:rsidRPr="004030F4">
        <w:rPr>
          <w:lang w:val="es-MX"/>
        </w:rPr>
        <w:t>Minutes</w:t>
      </w:r>
    </w:fldSimple>
    <w:r w:rsidR="00820D61" w:rsidRPr="004030F4">
      <w:rPr>
        <w:lang w:val="es-MX"/>
      </w:rPr>
      <w:tab/>
      <w:t>P</w:t>
    </w:r>
    <w:r w:rsidR="0029020B" w:rsidRPr="004030F4">
      <w:rPr>
        <w:lang w:val="es-MX"/>
      </w:rPr>
      <w:t xml:space="preserve">age </w:t>
    </w:r>
    <w:r w:rsidR="002B70DD">
      <w:fldChar w:fldCharType="begin"/>
    </w:r>
    <w:r w:rsidR="0029020B" w:rsidRPr="004030F4">
      <w:rPr>
        <w:lang w:val="es-MX"/>
      </w:rPr>
      <w:instrText xml:space="preserve">page </w:instrText>
    </w:r>
    <w:r w:rsidR="002B70DD">
      <w:fldChar w:fldCharType="separate"/>
    </w:r>
    <w:r w:rsidR="00A81FF6">
      <w:rPr>
        <w:noProof/>
        <w:lang w:val="es-MX"/>
      </w:rPr>
      <w:t>5</w:t>
    </w:r>
    <w:r w:rsidR="002B70DD">
      <w:fldChar w:fldCharType="end"/>
    </w:r>
    <w:r w:rsidR="0029020B" w:rsidRPr="004030F4">
      <w:rPr>
        <w:lang w:val="es-MX"/>
      </w:rPr>
      <w:tab/>
    </w:r>
    <w:r w:rsidR="00B72110" w:rsidRPr="00B72110">
      <w:rPr>
        <w:sz w:val="18"/>
        <w:szCs w:val="18"/>
        <w:lang w:val="es-MX"/>
      </w:rPr>
      <w:t>Karen Randall (Randall-</w:t>
    </w:r>
    <w:proofErr w:type="spellStart"/>
    <w:r w:rsidR="00B72110" w:rsidRPr="00B72110">
      <w:rPr>
        <w:sz w:val="18"/>
        <w:szCs w:val="18"/>
        <w:lang w:val="es-MX"/>
      </w:rPr>
      <w:t>Consulting</w:t>
    </w:r>
    <w:proofErr w:type="spellEnd"/>
    <w:r w:rsidR="00B72110" w:rsidRPr="00B72110">
      <w:rPr>
        <w:sz w:val="18"/>
        <w:szCs w:val="18"/>
        <w:lang w:val="es-MX"/>
      </w:rPr>
      <w:t>)</w:t>
    </w:r>
    <w:r w:rsidR="007E6A49">
      <w:rPr>
        <w:sz w:val="18"/>
        <w:szCs w:val="18"/>
        <w:lang w:val="es-MX"/>
      </w:rPr>
      <w:t>, et al.</w:t>
    </w:r>
  </w:p>
  <w:p w:rsidR="0029020B" w:rsidRPr="004030F4" w:rsidRDefault="0029020B">
    <w:pP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14B" w:rsidRDefault="007C414B">
      <w:r>
        <w:separator/>
      </w:r>
    </w:p>
  </w:footnote>
  <w:footnote w:type="continuationSeparator" w:id="0">
    <w:p w:rsidR="007C414B" w:rsidRDefault="007C41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6E593E">
    <w:pPr>
      <w:pStyle w:val="Header"/>
      <w:tabs>
        <w:tab w:val="clear" w:pos="6480"/>
        <w:tab w:val="center" w:pos="4680"/>
        <w:tab w:val="right" w:pos="9360"/>
      </w:tabs>
    </w:pPr>
    <w:r>
      <w:t>October</w:t>
    </w:r>
    <w:r w:rsidR="00090D21">
      <w:t xml:space="preserve"> 2014</w:t>
    </w:r>
    <w:r w:rsidR="0029020B">
      <w:tab/>
    </w:r>
    <w:r w:rsidR="0029020B">
      <w:tab/>
    </w:r>
    <w:fldSimple w:instr=" TITLE  \* MERGEFORMAT ">
      <w:r w:rsidR="00A14FB2">
        <w:t>privecsg</w:t>
      </w:r>
      <w:r w:rsidR="00090D21">
        <w:t>-14</w:t>
      </w:r>
      <w:r w:rsidR="00D305FF">
        <w:t>-</w:t>
      </w:r>
      <w:r w:rsidR="00A81FF6">
        <w:t>0016</w:t>
      </w:r>
      <w:r w:rsidR="00C86A89">
        <w:t>-0</w:t>
      </w:r>
      <w:r>
        <w:t>0</w:t>
      </w:r>
    </w:fldSimple>
    <w:r w:rsidR="00C86A89">
      <w:t>-ecsg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24B90"/>
    <w:multiLevelType w:val="hybridMultilevel"/>
    <w:tmpl w:val="65F4E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7B0A59"/>
    <w:multiLevelType w:val="hybridMultilevel"/>
    <w:tmpl w:val="3E186BA0"/>
    <w:lvl w:ilvl="0" w:tplc="66DED3EA">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C26A9D"/>
    <w:multiLevelType w:val="hybridMultilevel"/>
    <w:tmpl w:val="96A859D8"/>
    <w:lvl w:ilvl="0" w:tplc="3A007434">
      <w:start w:val="1"/>
      <w:numFmt w:val="bullet"/>
      <w:lvlText w:val="•"/>
      <w:lvlJc w:val="left"/>
      <w:pPr>
        <w:tabs>
          <w:tab w:val="num" w:pos="720"/>
        </w:tabs>
        <w:ind w:left="720" w:hanging="360"/>
      </w:pPr>
      <w:rPr>
        <w:rFonts w:ascii="Times New Roman" w:hAnsi="Times New Roman" w:hint="default"/>
      </w:rPr>
    </w:lvl>
    <w:lvl w:ilvl="1" w:tplc="5E72BA88">
      <w:start w:val="104"/>
      <w:numFmt w:val="bullet"/>
      <w:lvlText w:val="–"/>
      <w:lvlJc w:val="left"/>
      <w:pPr>
        <w:tabs>
          <w:tab w:val="num" w:pos="1440"/>
        </w:tabs>
        <w:ind w:left="1440" w:hanging="360"/>
      </w:pPr>
      <w:rPr>
        <w:rFonts w:ascii="Times New Roman" w:hAnsi="Times New Roman" w:hint="default"/>
      </w:rPr>
    </w:lvl>
    <w:lvl w:ilvl="2" w:tplc="7646F9C2" w:tentative="1">
      <w:start w:val="1"/>
      <w:numFmt w:val="bullet"/>
      <w:lvlText w:val="•"/>
      <w:lvlJc w:val="left"/>
      <w:pPr>
        <w:tabs>
          <w:tab w:val="num" w:pos="2160"/>
        </w:tabs>
        <w:ind w:left="2160" w:hanging="360"/>
      </w:pPr>
      <w:rPr>
        <w:rFonts w:ascii="Times New Roman" w:hAnsi="Times New Roman" w:hint="default"/>
      </w:rPr>
    </w:lvl>
    <w:lvl w:ilvl="3" w:tplc="2812C428" w:tentative="1">
      <w:start w:val="1"/>
      <w:numFmt w:val="bullet"/>
      <w:lvlText w:val="•"/>
      <w:lvlJc w:val="left"/>
      <w:pPr>
        <w:tabs>
          <w:tab w:val="num" w:pos="2880"/>
        </w:tabs>
        <w:ind w:left="2880" w:hanging="360"/>
      </w:pPr>
      <w:rPr>
        <w:rFonts w:ascii="Times New Roman" w:hAnsi="Times New Roman" w:hint="default"/>
      </w:rPr>
    </w:lvl>
    <w:lvl w:ilvl="4" w:tplc="C41635DE" w:tentative="1">
      <w:start w:val="1"/>
      <w:numFmt w:val="bullet"/>
      <w:lvlText w:val="•"/>
      <w:lvlJc w:val="left"/>
      <w:pPr>
        <w:tabs>
          <w:tab w:val="num" w:pos="3600"/>
        </w:tabs>
        <w:ind w:left="3600" w:hanging="360"/>
      </w:pPr>
      <w:rPr>
        <w:rFonts w:ascii="Times New Roman" w:hAnsi="Times New Roman" w:hint="default"/>
      </w:rPr>
    </w:lvl>
    <w:lvl w:ilvl="5" w:tplc="FDE6F458" w:tentative="1">
      <w:start w:val="1"/>
      <w:numFmt w:val="bullet"/>
      <w:lvlText w:val="•"/>
      <w:lvlJc w:val="left"/>
      <w:pPr>
        <w:tabs>
          <w:tab w:val="num" w:pos="4320"/>
        </w:tabs>
        <w:ind w:left="4320" w:hanging="360"/>
      </w:pPr>
      <w:rPr>
        <w:rFonts w:ascii="Times New Roman" w:hAnsi="Times New Roman" w:hint="default"/>
      </w:rPr>
    </w:lvl>
    <w:lvl w:ilvl="6" w:tplc="9A2278F4" w:tentative="1">
      <w:start w:val="1"/>
      <w:numFmt w:val="bullet"/>
      <w:lvlText w:val="•"/>
      <w:lvlJc w:val="left"/>
      <w:pPr>
        <w:tabs>
          <w:tab w:val="num" w:pos="5040"/>
        </w:tabs>
        <w:ind w:left="5040" w:hanging="360"/>
      </w:pPr>
      <w:rPr>
        <w:rFonts w:ascii="Times New Roman" w:hAnsi="Times New Roman" w:hint="default"/>
      </w:rPr>
    </w:lvl>
    <w:lvl w:ilvl="7" w:tplc="AA92268A" w:tentative="1">
      <w:start w:val="1"/>
      <w:numFmt w:val="bullet"/>
      <w:lvlText w:val="•"/>
      <w:lvlJc w:val="left"/>
      <w:pPr>
        <w:tabs>
          <w:tab w:val="num" w:pos="5760"/>
        </w:tabs>
        <w:ind w:left="5760" w:hanging="360"/>
      </w:pPr>
      <w:rPr>
        <w:rFonts w:ascii="Times New Roman" w:hAnsi="Times New Roman" w:hint="default"/>
      </w:rPr>
    </w:lvl>
    <w:lvl w:ilvl="8" w:tplc="D786DFA0" w:tentative="1">
      <w:start w:val="1"/>
      <w:numFmt w:val="bullet"/>
      <w:lvlText w:val="•"/>
      <w:lvlJc w:val="left"/>
      <w:pPr>
        <w:tabs>
          <w:tab w:val="num" w:pos="6480"/>
        </w:tabs>
        <w:ind w:left="6480" w:hanging="360"/>
      </w:pPr>
      <w:rPr>
        <w:rFonts w:ascii="Times New Roman" w:hAnsi="Times New Roman" w:hint="default"/>
      </w:rPr>
    </w:lvl>
  </w:abstractNum>
  <w:abstractNum w:abstractNumId="3">
    <w:nsid w:val="1D9E7F15"/>
    <w:multiLevelType w:val="hybridMultilevel"/>
    <w:tmpl w:val="3E0CC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D3589A"/>
    <w:multiLevelType w:val="hybridMultilevel"/>
    <w:tmpl w:val="BC64FFA4"/>
    <w:lvl w:ilvl="0" w:tplc="CFBE2700">
      <w:start w:val="1"/>
      <w:numFmt w:val="bullet"/>
      <w:lvlText w:val="•"/>
      <w:lvlJc w:val="left"/>
      <w:pPr>
        <w:tabs>
          <w:tab w:val="num" w:pos="720"/>
        </w:tabs>
        <w:ind w:left="720" w:hanging="360"/>
      </w:pPr>
      <w:rPr>
        <w:rFonts w:ascii="Times New Roman" w:hAnsi="Times New Roman" w:hint="default"/>
      </w:rPr>
    </w:lvl>
    <w:lvl w:ilvl="1" w:tplc="9FD670A2" w:tentative="1">
      <w:start w:val="1"/>
      <w:numFmt w:val="bullet"/>
      <w:lvlText w:val="•"/>
      <w:lvlJc w:val="left"/>
      <w:pPr>
        <w:tabs>
          <w:tab w:val="num" w:pos="1440"/>
        </w:tabs>
        <w:ind w:left="1440" w:hanging="360"/>
      </w:pPr>
      <w:rPr>
        <w:rFonts w:ascii="Times New Roman" w:hAnsi="Times New Roman" w:hint="default"/>
      </w:rPr>
    </w:lvl>
    <w:lvl w:ilvl="2" w:tplc="6316AB1E">
      <w:start w:val="1"/>
      <w:numFmt w:val="bullet"/>
      <w:lvlText w:val="•"/>
      <w:lvlJc w:val="left"/>
      <w:pPr>
        <w:tabs>
          <w:tab w:val="num" w:pos="2160"/>
        </w:tabs>
        <w:ind w:left="2160" w:hanging="360"/>
      </w:pPr>
      <w:rPr>
        <w:rFonts w:ascii="Times New Roman" w:hAnsi="Times New Roman" w:hint="default"/>
      </w:rPr>
    </w:lvl>
    <w:lvl w:ilvl="3" w:tplc="1C30B55C">
      <w:start w:val="796"/>
      <w:numFmt w:val="bullet"/>
      <w:lvlText w:val="–"/>
      <w:lvlJc w:val="left"/>
      <w:pPr>
        <w:tabs>
          <w:tab w:val="num" w:pos="2880"/>
        </w:tabs>
        <w:ind w:left="2880" w:hanging="360"/>
      </w:pPr>
      <w:rPr>
        <w:rFonts w:ascii="Times New Roman" w:hAnsi="Times New Roman" w:hint="default"/>
      </w:rPr>
    </w:lvl>
    <w:lvl w:ilvl="4" w:tplc="22BE21A6" w:tentative="1">
      <w:start w:val="1"/>
      <w:numFmt w:val="bullet"/>
      <w:lvlText w:val="•"/>
      <w:lvlJc w:val="left"/>
      <w:pPr>
        <w:tabs>
          <w:tab w:val="num" w:pos="3600"/>
        </w:tabs>
        <w:ind w:left="3600" w:hanging="360"/>
      </w:pPr>
      <w:rPr>
        <w:rFonts w:ascii="Times New Roman" w:hAnsi="Times New Roman" w:hint="default"/>
      </w:rPr>
    </w:lvl>
    <w:lvl w:ilvl="5" w:tplc="248451A0" w:tentative="1">
      <w:start w:val="1"/>
      <w:numFmt w:val="bullet"/>
      <w:lvlText w:val="•"/>
      <w:lvlJc w:val="left"/>
      <w:pPr>
        <w:tabs>
          <w:tab w:val="num" w:pos="4320"/>
        </w:tabs>
        <w:ind w:left="4320" w:hanging="360"/>
      </w:pPr>
      <w:rPr>
        <w:rFonts w:ascii="Times New Roman" w:hAnsi="Times New Roman" w:hint="default"/>
      </w:rPr>
    </w:lvl>
    <w:lvl w:ilvl="6" w:tplc="BA3AB582" w:tentative="1">
      <w:start w:val="1"/>
      <w:numFmt w:val="bullet"/>
      <w:lvlText w:val="•"/>
      <w:lvlJc w:val="left"/>
      <w:pPr>
        <w:tabs>
          <w:tab w:val="num" w:pos="5040"/>
        </w:tabs>
        <w:ind w:left="5040" w:hanging="360"/>
      </w:pPr>
      <w:rPr>
        <w:rFonts w:ascii="Times New Roman" w:hAnsi="Times New Roman" w:hint="default"/>
      </w:rPr>
    </w:lvl>
    <w:lvl w:ilvl="7" w:tplc="D122B798" w:tentative="1">
      <w:start w:val="1"/>
      <w:numFmt w:val="bullet"/>
      <w:lvlText w:val="•"/>
      <w:lvlJc w:val="left"/>
      <w:pPr>
        <w:tabs>
          <w:tab w:val="num" w:pos="5760"/>
        </w:tabs>
        <w:ind w:left="5760" w:hanging="360"/>
      </w:pPr>
      <w:rPr>
        <w:rFonts w:ascii="Times New Roman" w:hAnsi="Times New Roman" w:hint="default"/>
      </w:rPr>
    </w:lvl>
    <w:lvl w:ilvl="8" w:tplc="EAC6682C" w:tentative="1">
      <w:start w:val="1"/>
      <w:numFmt w:val="bullet"/>
      <w:lvlText w:val="•"/>
      <w:lvlJc w:val="left"/>
      <w:pPr>
        <w:tabs>
          <w:tab w:val="num" w:pos="6480"/>
        </w:tabs>
        <w:ind w:left="6480" w:hanging="360"/>
      </w:pPr>
      <w:rPr>
        <w:rFonts w:ascii="Times New Roman" w:hAnsi="Times New Roman" w:hint="default"/>
      </w:rPr>
    </w:lvl>
  </w:abstractNum>
  <w:abstractNum w:abstractNumId="5">
    <w:nsid w:val="29A4251D"/>
    <w:multiLevelType w:val="hybridMultilevel"/>
    <w:tmpl w:val="FC666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502AA7"/>
    <w:multiLevelType w:val="hybridMultilevel"/>
    <w:tmpl w:val="18B41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5C5079"/>
    <w:multiLevelType w:val="hybridMultilevel"/>
    <w:tmpl w:val="10B2D7F0"/>
    <w:lvl w:ilvl="0" w:tplc="BFB636B8">
      <w:start w:val="1"/>
      <w:numFmt w:val="bullet"/>
      <w:lvlText w:val="•"/>
      <w:lvlJc w:val="left"/>
      <w:pPr>
        <w:tabs>
          <w:tab w:val="num" w:pos="720"/>
        </w:tabs>
        <w:ind w:left="720" w:hanging="360"/>
      </w:pPr>
      <w:rPr>
        <w:rFonts w:ascii="Times New Roman" w:hAnsi="Times New Roman" w:hint="default"/>
      </w:rPr>
    </w:lvl>
    <w:lvl w:ilvl="1" w:tplc="C36EF34A">
      <w:start w:val="730"/>
      <w:numFmt w:val="bullet"/>
      <w:lvlText w:val="–"/>
      <w:lvlJc w:val="left"/>
      <w:pPr>
        <w:tabs>
          <w:tab w:val="num" w:pos="1440"/>
        </w:tabs>
        <w:ind w:left="1440" w:hanging="360"/>
      </w:pPr>
      <w:rPr>
        <w:rFonts w:ascii="Times New Roman" w:hAnsi="Times New Roman" w:hint="default"/>
      </w:rPr>
    </w:lvl>
    <w:lvl w:ilvl="2" w:tplc="08421FEA" w:tentative="1">
      <w:start w:val="1"/>
      <w:numFmt w:val="bullet"/>
      <w:lvlText w:val="•"/>
      <w:lvlJc w:val="left"/>
      <w:pPr>
        <w:tabs>
          <w:tab w:val="num" w:pos="2160"/>
        </w:tabs>
        <w:ind w:left="2160" w:hanging="360"/>
      </w:pPr>
      <w:rPr>
        <w:rFonts w:ascii="Times New Roman" w:hAnsi="Times New Roman" w:hint="default"/>
      </w:rPr>
    </w:lvl>
    <w:lvl w:ilvl="3" w:tplc="A34C1B22" w:tentative="1">
      <w:start w:val="1"/>
      <w:numFmt w:val="bullet"/>
      <w:lvlText w:val="•"/>
      <w:lvlJc w:val="left"/>
      <w:pPr>
        <w:tabs>
          <w:tab w:val="num" w:pos="2880"/>
        </w:tabs>
        <w:ind w:left="2880" w:hanging="360"/>
      </w:pPr>
      <w:rPr>
        <w:rFonts w:ascii="Times New Roman" w:hAnsi="Times New Roman" w:hint="default"/>
      </w:rPr>
    </w:lvl>
    <w:lvl w:ilvl="4" w:tplc="4056B8FC" w:tentative="1">
      <w:start w:val="1"/>
      <w:numFmt w:val="bullet"/>
      <w:lvlText w:val="•"/>
      <w:lvlJc w:val="left"/>
      <w:pPr>
        <w:tabs>
          <w:tab w:val="num" w:pos="3600"/>
        </w:tabs>
        <w:ind w:left="3600" w:hanging="360"/>
      </w:pPr>
      <w:rPr>
        <w:rFonts w:ascii="Times New Roman" w:hAnsi="Times New Roman" w:hint="default"/>
      </w:rPr>
    </w:lvl>
    <w:lvl w:ilvl="5" w:tplc="0C823F82" w:tentative="1">
      <w:start w:val="1"/>
      <w:numFmt w:val="bullet"/>
      <w:lvlText w:val="•"/>
      <w:lvlJc w:val="left"/>
      <w:pPr>
        <w:tabs>
          <w:tab w:val="num" w:pos="4320"/>
        </w:tabs>
        <w:ind w:left="4320" w:hanging="360"/>
      </w:pPr>
      <w:rPr>
        <w:rFonts w:ascii="Times New Roman" w:hAnsi="Times New Roman" w:hint="default"/>
      </w:rPr>
    </w:lvl>
    <w:lvl w:ilvl="6" w:tplc="B7A26B14" w:tentative="1">
      <w:start w:val="1"/>
      <w:numFmt w:val="bullet"/>
      <w:lvlText w:val="•"/>
      <w:lvlJc w:val="left"/>
      <w:pPr>
        <w:tabs>
          <w:tab w:val="num" w:pos="5040"/>
        </w:tabs>
        <w:ind w:left="5040" w:hanging="360"/>
      </w:pPr>
      <w:rPr>
        <w:rFonts w:ascii="Times New Roman" w:hAnsi="Times New Roman" w:hint="default"/>
      </w:rPr>
    </w:lvl>
    <w:lvl w:ilvl="7" w:tplc="4454BB72" w:tentative="1">
      <w:start w:val="1"/>
      <w:numFmt w:val="bullet"/>
      <w:lvlText w:val="•"/>
      <w:lvlJc w:val="left"/>
      <w:pPr>
        <w:tabs>
          <w:tab w:val="num" w:pos="5760"/>
        </w:tabs>
        <w:ind w:left="5760" w:hanging="360"/>
      </w:pPr>
      <w:rPr>
        <w:rFonts w:ascii="Times New Roman" w:hAnsi="Times New Roman" w:hint="default"/>
      </w:rPr>
    </w:lvl>
    <w:lvl w:ilvl="8" w:tplc="AFD2B2DE" w:tentative="1">
      <w:start w:val="1"/>
      <w:numFmt w:val="bullet"/>
      <w:lvlText w:val="•"/>
      <w:lvlJc w:val="left"/>
      <w:pPr>
        <w:tabs>
          <w:tab w:val="num" w:pos="6480"/>
        </w:tabs>
        <w:ind w:left="6480" w:hanging="360"/>
      </w:pPr>
      <w:rPr>
        <w:rFonts w:ascii="Times New Roman" w:hAnsi="Times New Roman" w:hint="default"/>
      </w:rPr>
    </w:lvl>
  </w:abstractNum>
  <w:abstractNum w:abstractNumId="8">
    <w:nsid w:val="496C7702"/>
    <w:multiLevelType w:val="hybridMultilevel"/>
    <w:tmpl w:val="C0F641F6"/>
    <w:lvl w:ilvl="0" w:tplc="0B02C110">
      <w:start w:val="1"/>
      <w:numFmt w:val="bullet"/>
      <w:lvlText w:val="•"/>
      <w:lvlJc w:val="left"/>
      <w:pPr>
        <w:tabs>
          <w:tab w:val="num" w:pos="720"/>
        </w:tabs>
        <w:ind w:left="720" w:hanging="360"/>
      </w:pPr>
      <w:rPr>
        <w:rFonts w:ascii="Times New Roman" w:hAnsi="Times New Roman" w:hint="default"/>
      </w:rPr>
    </w:lvl>
    <w:lvl w:ilvl="1" w:tplc="193C94D6">
      <w:start w:val="1461"/>
      <w:numFmt w:val="bullet"/>
      <w:lvlText w:val="–"/>
      <w:lvlJc w:val="left"/>
      <w:pPr>
        <w:tabs>
          <w:tab w:val="num" w:pos="1440"/>
        </w:tabs>
        <w:ind w:left="1440" w:hanging="360"/>
      </w:pPr>
      <w:rPr>
        <w:rFonts w:ascii="Times New Roman" w:hAnsi="Times New Roman" w:hint="default"/>
      </w:rPr>
    </w:lvl>
    <w:lvl w:ilvl="2" w:tplc="7DA2295A">
      <w:start w:val="1461"/>
      <w:numFmt w:val="bullet"/>
      <w:lvlText w:val="•"/>
      <w:lvlJc w:val="left"/>
      <w:pPr>
        <w:tabs>
          <w:tab w:val="num" w:pos="2160"/>
        </w:tabs>
        <w:ind w:left="2160" w:hanging="360"/>
      </w:pPr>
      <w:rPr>
        <w:rFonts w:ascii="Times New Roman" w:hAnsi="Times New Roman" w:hint="default"/>
      </w:rPr>
    </w:lvl>
    <w:lvl w:ilvl="3" w:tplc="EC2AC7B2">
      <w:start w:val="1"/>
      <w:numFmt w:val="bullet"/>
      <w:lvlText w:val="•"/>
      <w:lvlJc w:val="left"/>
      <w:pPr>
        <w:tabs>
          <w:tab w:val="num" w:pos="2880"/>
        </w:tabs>
        <w:ind w:left="2880" w:hanging="360"/>
      </w:pPr>
      <w:rPr>
        <w:rFonts w:ascii="Times New Roman" w:hAnsi="Times New Roman" w:hint="default"/>
      </w:rPr>
    </w:lvl>
    <w:lvl w:ilvl="4" w:tplc="958471EA" w:tentative="1">
      <w:start w:val="1"/>
      <w:numFmt w:val="bullet"/>
      <w:lvlText w:val="•"/>
      <w:lvlJc w:val="left"/>
      <w:pPr>
        <w:tabs>
          <w:tab w:val="num" w:pos="3600"/>
        </w:tabs>
        <w:ind w:left="3600" w:hanging="360"/>
      </w:pPr>
      <w:rPr>
        <w:rFonts w:ascii="Times New Roman" w:hAnsi="Times New Roman" w:hint="default"/>
      </w:rPr>
    </w:lvl>
    <w:lvl w:ilvl="5" w:tplc="A33488B6" w:tentative="1">
      <w:start w:val="1"/>
      <w:numFmt w:val="bullet"/>
      <w:lvlText w:val="•"/>
      <w:lvlJc w:val="left"/>
      <w:pPr>
        <w:tabs>
          <w:tab w:val="num" w:pos="4320"/>
        </w:tabs>
        <w:ind w:left="4320" w:hanging="360"/>
      </w:pPr>
      <w:rPr>
        <w:rFonts w:ascii="Times New Roman" w:hAnsi="Times New Roman" w:hint="default"/>
      </w:rPr>
    </w:lvl>
    <w:lvl w:ilvl="6" w:tplc="3656E9BC" w:tentative="1">
      <w:start w:val="1"/>
      <w:numFmt w:val="bullet"/>
      <w:lvlText w:val="•"/>
      <w:lvlJc w:val="left"/>
      <w:pPr>
        <w:tabs>
          <w:tab w:val="num" w:pos="5040"/>
        </w:tabs>
        <w:ind w:left="5040" w:hanging="360"/>
      </w:pPr>
      <w:rPr>
        <w:rFonts w:ascii="Times New Roman" w:hAnsi="Times New Roman" w:hint="default"/>
      </w:rPr>
    </w:lvl>
    <w:lvl w:ilvl="7" w:tplc="7DBAC430" w:tentative="1">
      <w:start w:val="1"/>
      <w:numFmt w:val="bullet"/>
      <w:lvlText w:val="•"/>
      <w:lvlJc w:val="left"/>
      <w:pPr>
        <w:tabs>
          <w:tab w:val="num" w:pos="5760"/>
        </w:tabs>
        <w:ind w:left="5760" w:hanging="360"/>
      </w:pPr>
      <w:rPr>
        <w:rFonts w:ascii="Times New Roman" w:hAnsi="Times New Roman" w:hint="default"/>
      </w:rPr>
    </w:lvl>
    <w:lvl w:ilvl="8" w:tplc="DE9A5F1E" w:tentative="1">
      <w:start w:val="1"/>
      <w:numFmt w:val="bullet"/>
      <w:lvlText w:val="•"/>
      <w:lvlJc w:val="left"/>
      <w:pPr>
        <w:tabs>
          <w:tab w:val="num" w:pos="6480"/>
        </w:tabs>
        <w:ind w:left="6480" w:hanging="360"/>
      </w:pPr>
      <w:rPr>
        <w:rFonts w:ascii="Times New Roman" w:hAnsi="Times New Roman" w:hint="default"/>
      </w:rPr>
    </w:lvl>
  </w:abstractNum>
  <w:abstractNum w:abstractNumId="9">
    <w:nsid w:val="4D5F7AA2"/>
    <w:multiLevelType w:val="hybridMultilevel"/>
    <w:tmpl w:val="CBEEF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743319"/>
    <w:multiLevelType w:val="hybridMultilevel"/>
    <w:tmpl w:val="D5B890B4"/>
    <w:lvl w:ilvl="0" w:tplc="46CA188A">
      <w:start w:val="1"/>
      <w:numFmt w:val="bullet"/>
      <w:lvlText w:val="•"/>
      <w:lvlJc w:val="left"/>
      <w:pPr>
        <w:tabs>
          <w:tab w:val="num" w:pos="720"/>
        </w:tabs>
        <w:ind w:left="720" w:hanging="360"/>
      </w:pPr>
      <w:rPr>
        <w:rFonts w:ascii="Times New Roman" w:hAnsi="Times New Roman" w:hint="default"/>
      </w:rPr>
    </w:lvl>
    <w:lvl w:ilvl="1" w:tplc="B6AC8B9C">
      <w:start w:val="794"/>
      <w:numFmt w:val="bullet"/>
      <w:lvlText w:val="–"/>
      <w:lvlJc w:val="left"/>
      <w:pPr>
        <w:tabs>
          <w:tab w:val="num" w:pos="1440"/>
        </w:tabs>
        <w:ind w:left="1440" w:hanging="360"/>
      </w:pPr>
      <w:rPr>
        <w:rFonts w:ascii="Times New Roman" w:hAnsi="Times New Roman" w:hint="default"/>
      </w:rPr>
    </w:lvl>
    <w:lvl w:ilvl="2" w:tplc="4022B976" w:tentative="1">
      <w:start w:val="1"/>
      <w:numFmt w:val="bullet"/>
      <w:lvlText w:val="•"/>
      <w:lvlJc w:val="left"/>
      <w:pPr>
        <w:tabs>
          <w:tab w:val="num" w:pos="2160"/>
        </w:tabs>
        <w:ind w:left="2160" w:hanging="360"/>
      </w:pPr>
      <w:rPr>
        <w:rFonts w:ascii="Times New Roman" w:hAnsi="Times New Roman" w:hint="default"/>
      </w:rPr>
    </w:lvl>
    <w:lvl w:ilvl="3" w:tplc="7D98D124" w:tentative="1">
      <w:start w:val="1"/>
      <w:numFmt w:val="bullet"/>
      <w:lvlText w:val="•"/>
      <w:lvlJc w:val="left"/>
      <w:pPr>
        <w:tabs>
          <w:tab w:val="num" w:pos="2880"/>
        </w:tabs>
        <w:ind w:left="2880" w:hanging="360"/>
      </w:pPr>
      <w:rPr>
        <w:rFonts w:ascii="Times New Roman" w:hAnsi="Times New Roman" w:hint="default"/>
      </w:rPr>
    </w:lvl>
    <w:lvl w:ilvl="4" w:tplc="DA129646" w:tentative="1">
      <w:start w:val="1"/>
      <w:numFmt w:val="bullet"/>
      <w:lvlText w:val="•"/>
      <w:lvlJc w:val="left"/>
      <w:pPr>
        <w:tabs>
          <w:tab w:val="num" w:pos="3600"/>
        </w:tabs>
        <w:ind w:left="3600" w:hanging="360"/>
      </w:pPr>
      <w:rPr>
        <w:rFonts w:ascii="Times New Roman" w:hAnsi="Times New Roman" w:hint="default"/>
      </w:rPr>
    </w:lvl>
    <w:lvl w:ilvl="5" w:tplc="A0AA3862" w:tentative="1">
      <w:start w:val="1"/>
      <w:numFmt w:val="bullet"/>
      <w:lvlText w:val="•"/>
      <w:lvlJc w:val="left"/>
      <w:pPr>
        <w:tabs>
          <w:tab w:val="num" w:pos="4320"/>
        </w:tabs>
        <w:ind w:left="4320" w:hanging="360"/>
      </w:pPr>
      <w:rPr>
        <w:rFonts w:ascii="Times New Roman" w:hAnsi="Times New Roman" w:hint="default"/>
      </w:rPr>
    </w:lvl>
    <w:lvl w:ilvl="6" w:tplc="88BC3A4C" w:tentative="1">
      <w:start w:val="1"/>
      <w:numFmt w:val="bullet"/>
      <w:lvlText w:val="•"/>
      <w:lvlJc w:val="left"/>
      <w:pPr>
        <w:tabs>
          <w:tab w:val="num" w:pos="5040"/>
        </w:tabs>
        <w:ind w:left="5040" w:hanging="360"/>
      </w:pPr>
      <w:rPr>
        <w:rFonts w:ascii="Times New Roman" w:hAnsi="Times New Roman" w:hint="default"/>
      </w:rPr>
    </w:lvl>
    <w:lvl w:ilvl="7" w:tplc="C95E9582" w:tentative="1">
      <w:start w:val="1"/>
      <w:numFmt w:val="bullet"/>
      <w:lvlText w:val="•"/>
      <w:lvlJc w:val="left"/>
      <w:pPr>
        <w:tabs>
          <w:tab w:val="num" w:pos="5760"/>
        </w:tabs>
        <w:ind w:left="5760" w:hanging="360"/>
      </w:pPr>
      <w:rPr>
        <w:rFonts w:ascii="Times New Roman" w:hAnsi="Times New Roman" w:hint="default"/>
      </w:rPr>
    </w:lvl>
    <w:lvl w:ilvl="8" w:tplc="07F6C59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F48229A"/>
    <w:multiLevelType w:val="hybridMultilevel"/>
    <w:tmpl w:val="335CBCDA"/>
    <w:lvl w:ilvl="0" w:tplc="46CA188A">
      <w:start w:val="1"/>
      <w:numFmt w:val="bullet"/>
      <w:lvlText w:val="•"/>
      <w:lvlJc w:val="left"/>
      <w:pPr>
        <w:tabs>
          <w:tab w:val="num" w:pos="720"/>
        </w:tabs>
        <w:ind w:left="720" w:hanging="360"/>
      </w:pPr>
      <w:rPr>
        <w:rFonts w:ascii="Times New Roman" w:hAnsi="Times New Roman" w:hint="default"/>
      </w:rPr>
    </w:lvl>
    <w:lvl w:ilvl="1" w:tplc="0409000F">
      <w:start w:val="1"/>
      <w:numFmt w:val="decimal"/>
      <w:lvlText w:val="%2."/>
      <w:lvlJc w:val="left"/>
      <w:pPr>
        <w:tabs>
          <w:tab w:val="num" w:pos="1440"/>
        </w:tabs>
        <w:ind w:left="1440" w:hanging="360"/>
      </w:pPr>
      <w:rPr>
        <w:rFonts w:hint="default"/>
      </w:rPr>
    </w:lvl>
    <w:lvl w:ilvl="2" w:tplc="4022B976" w:tentative="1">
      <w:start w:val="1"/>
      <w:numFmt w:val="bullet"/>
      <w:lvlText w:val="•"/>
      <w:lvlJc w:val="left"/>
      <w:pPr>
        <w:tabs>
          <w:tab w:val="num" w:pos="2160"/>
        </w:tabs>
        <w:ind w:left="2160" w:hanging="360"/>
      </w:pPr>
      <w:rPr>
        <w:rFonts w:ascii="Times New Roman" w:hAnsi="Times New Roman" w:hint="default"/>
      </w:rPr>
    </w:lvl>
    <w:lvl w:ilvl="3" w:tplc="7D98D124" w:tentative="1">
      <w:start w:val="1"/>
      <w:numFmt w:val="bullet"/>
      <w:lvlText w:val="•"/>
      <w:lvlJc w:val="left"/>
      <w:pPr>
        <w:tabs>
          <w:tab w:val="num" w:pos="2880"/>
        </w:tabs>
        <w:ind w:left="2880" w:hanging="360"/>
      </w:pPr>
      <w:rPr>
        <w:rFonts w:ascii="Times New Roman" w:hAnsi="Times New Roman" w:hint="default"/>
      </w:rPr>
    </w:lvl>
    <w:lvl w:ilvl="4" w:tplc="DA129646" w:tentative="1">
      <w:start w:val="1"/>
      <w:numFmt w:val="bullet"/>
      <w:lvlText w:val="•"/>
      <w:lvlJc w:val="left"/>
      <w:pPr>
        <w:tabs>
          <w:tab w:val="num" w:pos="3600"/>
        </w:tabs>
        <w:ind w:left="3600" w:hanging="360"/>
      </w:pPr>
      <w:rPr>
        <w:rFonts w:ascii="Times New Roman" w:hAnsi="Times New Roman" w:hint="default"/>
      </w:rPr>
    </w:lvl>
    <w:lvl w:ilvl="5" w:tplc="A0AA3862" w:tentative="1">
      <w:start w:val="1"/>
      <w:numFmt w:val="bullet"/>
      <w:lvlText w:val="•"/>
      <w:lvlJc w:val="left"/>
      <w:pPr>
        <w:tabs>
          <w:tab w:val="num" w:pos="4320"/>
        </w:tabs>
        <w:ind w:left="4320" w:hanging="360"/>
      </w:pPr>
      <w:rPr>
        <w:rFonts w:ascii="Times New Roman" w:hAnsi="Times New Roman" w:hint="default"/>
      </w:rPr>
    </w:lvl>
    <w:lvl w:ilvl="6" w:tplc="88BC3A4C" w:tentative="1">
      <w:start w:val="1"/>
      <w:numFmt w:val="bullet"/>
      <w:lvlText w:val="•"/>
      <w:lvlJc w:val="left"/>
      <w:pPr>
        <w:tabs>
          <w:tab w:val="num" w:pos="5040"/>
        </w:tabs>
        <w:ind w:left="5040" w:hanging="360"/>
      </w:pPr>
      <w:rPr>
        <w:rFonts w:ascii="Times New Roman" w:hAnsi="Times New Roman" w:hint="default"/>
      </w:rPr>
    </w:lvl>
    <w:lvl w:ilvl="7" w:tplc="C95E9582" w:tentative="1">
      <w:start w:val="1"/>
      <w:numFmt w:val="bullet"/>
      <w:lvlText w:val="•"/>
      <w:lvlJc w:val="left"/>
      <w:pPr>
        <w:tabs>
          <w:tab w:val="num" w:pos="5760"/>
        </w:tabs>
        <w:ind w:left="5760" w:hanging="360"/>
      </w:pPr>
      <w:rPr>
        <w:rFonts w:ascii="Times New Roman" w:hAnsi="Times New Roman" w:hint="default"/>
      </w:rPr>
    </w:lvl>
    <w:lvl w:ilvl="8" w:tplc="07F6C59C" w:tentative="1">
      <w:start w:val="1"/>
      <w:numFmt w:val="bullet"/>
      <w:lvlText w:val="•"/>
      <w:lvlJc w:val="left"/>
      <w:pPr>
        <w:tabs>
          <w:tab w:val="num" w:pos="6480"/>
        </w:tabs>
        <w:ind w:left="6480" w:hanging="360"/>
      </w:pPr>
      <w:rPr>
        <w:rFonts w:ascii="Times New Roman" w:hAnsi="Times New Roman" w:hint="default"/>
      </w:rPr>
    </w:lvl>
  </w:abstractNum>
  <w:abstractNum w:abstractNumId="12">
    <w:nsid w:val="62A50D80"/>
    <w:multiLevelType w:val="hybridMultilevel"/>
    <w:tmpl w:val="47305730"/>
    <w:lvl w:ilvl="0" w:tplc="56767F7A">
      <w:start w:val="1"/>
      <w:numFmt w:val="bullet"/>
      <w:lvlText w:val="•"/>
      <w:lvlJc w:val="left"/>
      <w:pPr>
        <w:tabs>
          <w:tab w:val="num" w:pos="720"/>
        </w:tabs>
        <w:ind w:left="720" w:hanging="360"/>
      </w:pPr>
      <w:rPr>
        <w:rFonts w:ascii="Times New Roman" w:hAnsi="Times New Roman" w:hint="default"/>
      </w:rPr>
    </w:lvl>
    <w:lvl w:ilvl="1" w:tplc="F8E279AA">
      <w:start w:val="730"/>
      <w:numFmt w:val="bullet"/>
      <w:lvlText w:val="–"/>
      <w:lvlJc w:val="left"/>
      <w:pPr>
        <w:tabs>
          <w:tab w:val="num" w:pos="1440"/>
        </w:tabs>
        <w:ind w:left="1440" w:hanging="360"/>
      </w:pPr>
      <w:rPr>
        <w:rFonts w:ascii="Times New Roman" w:hAnsi="Times New Roman" w:hint="default"/>
      </w:rPr>
    </w:lvl>
    <w:lvl w:ilvl="2" w:tplc="0CA20B9E" w:tentative="1">
      <w:start w:val="1"/>
      <w:numFmt w:val="bullet"/>
      <w:lvlText w:val="•"/>
      <w:lvlJc w:val="left"/>
      <w:pPr>
        <w:tabs>
          <w:tab w:val="num" w:pos="2160"/>
        </w:tabs>
        <w:ind w:left="2160" w:hanging="360"/>
      </w:pPr>
      <w:rPr>
        <w:rFonts w:ascii="Times New Roman" w:hAnsi="Times New Roman" w:hint="default"/>
      </w:rPr>
    </w:lvl>
    <w:lvl w:ilvl="3" w:tplc="0ECAC442" w:tentative="1">
      <w:start w:val="1"/>
      <w:numFmt w:val="bullet"/>
      <w:lvlText w:val="•"/>
      <w:lvlJc w:val="left"/>
      <w:pPr>
        <w:tabs>
          <w:tab w:val="num" w:pos="2880"/>
        </w:tabs>
        <w:ind w:left="2880" w:hanging="360"/>
      </w:pPr>
      <w:rPr>
        <w:rFonts w:ascii="Times New Roman" w:hAnsi="Times New Roman" w:hint="default"/>
      </w:rPr>
    </w:lvl>
    <w:lvl w:ilvl="4" w:tplc="9EDE4E36" w:tentative="1">
      <w:start w:val="1"/>
      <w:numFmt w:val="bullet"/>
      <w:lvlText w:val="•"/>
      <w:lvlJc w:val="left"/>
      <w:pPr>
        <w:tabs>
          <w:tab w:val="num" w:pos="3600"/>
        </w:tabs>
        <w:ind w:left="3600" w:hanging="360"/>
      </w:pPr>
      <w:rPr>
        <w:rFonts w:ascii="Times New Roman" w:hAnsi="Times New Roman" w:hint="default"/>
      </w:rPr>
    </w:lvl>
    <w:lvl w:ilvl="5" w:tplc="D444C8CE" w:tentative="1">
      <w:start w:val="1"/>
      <w:numFmt w:val="bullet"/>
      <w:lvlText w:val="•"/>
      <w:lvlJc w:val="left"/>
      <w:pPr>
        <w:tabs>
          <w:tab w:val="num" w:pos="4320"/>
        </w:tabs>
        <w:ind w:left="4320" w:hanging="360"/>
      </w:pPr>
      <w:rPr>
        <w:rFonts w:ascii="Times New Roman" w:hAnsi="Times New Roman" w:hint="default"/>
      </w:rPr>
    </w:lvl>
    <w:lvl w:ilvl="6" w:tplc="0302ABEC" w:tentative="1">
      <w:start w:val="1"/>
      <w:numFmt w:val="bullet"/>
      <w:lvlText w:val="•"/>
      <w:lvlJc w:val="left"/>
      <w:pPr>
        <w:tabs>
          <w:tab w:val="num" w:pos="5040"/>
        </w:tabs>
        <w:ind w:left="5040" w:hanging="360"/>
      </w:pPr>
      <w:rPr>
        <w:rFonts w:ascii="Times New Roman" w:hAnsi="Times New Roman" w:hint="default"/>
      </w:rPr>
    </w:lvl>
    <w:lvl w:ilvl="7" w:tplc="1306103E" w:tentative="1">
      <w:start w:val="1"/>
      <w:numFmt w:val="bullet"/>
      <w:lvlText w:val="•"/>
      <w:lvlJc w:val="left"/>
      <w:pPr>
        <w:tabs>
          <w:tab w:val="num" w:pos="5760"/>
        </w:tabs>
        <w:ind w:left="5760" w:hanging="360"/>
      </w:pPr>
      <w:rPr>
        <w:rFonts w:ascii="Times New Roman" w:hAnsi="Times New Roman" w:hint="default"/>
      </w:rPr>
    </w:lvl>
    <w:lvl w:ilvl="8" w:tplc="5D086472" w:tentative="1">
      <w:start w:val="1"/>
      <w:numFmt w:val="bullet"/>
      <w:lvlText w:val="•"/>
      <w:lvlJc w:val="left"/>
      <w:pPr>
        <w:tabs>
          <w:tab w:val="num" w:pos="6480"/>
        </w:tabs>
        <w:ind w:left="6480" w:hanging="360"/>
      </w:pPr>
      <w:rPr>
        <w:rFonts w:ascii="Times New Roman" w:hAnsi="Times New Roman" w:hint="default"/>
      </w:rPr>
    </w:lvl>
  </w:abstractNum>
  <w:abstractNum w:abstractNumId="13">
    <w:nsid w:val="64880B3D"/>
    <w:multiLevelType w:val="hybridMultilevel"/>
    <w:tmpl w:val="A10E235A"/>
    <w:lvl w:ilvl="0" w:tplc="A042A054">
      <w:start w:val="1"/>
      <w:numFmt w:val="bullet"/>
      <w:lvlText w:val="•"/>
      <w:lvlJc w:val="left"/>
      <w:pPr>
        <w:tabs>
          <w:tab w:val="num" w:pos="1080"/>
        </w:tabs>
        <w:ind w:left="1080" w:hanging="360"/>
      </w:pPr>
      <w:rPr>
        <w:rFonts w:ascii="Times New Roman" w:hAnsi="Times New Roman" w:hint="default"/>
      </w:rPr>
    </w:lvl>
    <w:lvl w:ilvl="1" w:tplc="57F6FAE6">
      <w:start w:val="1"/>
      <w:numFmt w:val="bullet"/>
      <w:lvlText w:val="•"/>
      <w:lvlJc w:val="left"/>
      <w:pPr>
        <w:tabs>
          <w:tab w:val="num" w:pos="1800"/>
        </w:tabs>
        <w:ind w:left="1800" w:hanging="360"/>
      </w:pPr>
      <w:rPr>
        <w:rFonts w:ascii="Times New Roman" w:hAnsi="Times New Roman" w:hint="default"/>
      </w:rPr>
    </w:lvl>
    <w:lvl w:ilvl="2" w:tplc="F0429A0E">
      <w:start w:val="1"/>
      <w:numFmt w:val="bullet"/>
      <w:lvlText w:val="•"/>
      <w:lvlJc w:val="left"/>
      <w:pPr>
        <w:tabs>
          <w:tab w:val="num" w:pos="2520"/>
        </w:tabs>
        <w:ind w:left="2520" w:hanging="360"/>
      </w:pPr>
      <w:rPr>
        <w:rFonts w:ascii="Times New Roman" w:hAnsi="Times New Roman" w:hint="default"/>
      </w:rPr>
    </w:lvl>
    <w:lvl w:ilvl="3" w:tplc="B798C014" w:tentative="1">
      <w:start w:val="1"/>
      <w:numFmt w:val="bullet"/>
      <w:lvlText w:val="•"/>
      <w:lvlJc w:val="left"/>
      <w:pPr>
        <w:tabs>
          <w:tab w:val="num" w:pos="3240"/>
        </w:tabs>
        <w:ind w:left="3240" w:hanging="360"/>
      </w:pPr>
      <w:rPr>
        <w:rFonts w:ascii="Times New Roman" w:hAnsi="Times New Roman" w:hint="default"/>
      </w:rPr>
    </w:lvl>
    <w:lvl w:ilvl="4" w:tplc="5A225CD2" w:tentative="1">
      <w:start w:val="1"/>
      <w:numFmt w:val="bullet"/>
      <w:lvlText w:val="•"/>
      <w:lvlJc w:val="left"/>
      <w:pPr>
        <w:tabs>
          <w:tab w:val="num" w:pos="3960"/>
        </w:tabs>
        <w:ind w:left="3960" w:hanging="360"/>
      </w:pPr>
      <w:rPr>
        <w:rFonts w:ascii="Times New Roman" w:hAnsi="Times New Roman" w:hint="default"/>
      </w:rPr>
    </w:lvl>
    <w:lvl w:ilvl="5" w:tplc="5F3CDCFC" w:tentative="1">
      <w:start w:val="1"/>
      <w:numFmt w:val="bullet"/>
      <w:lvlText w:val="•"/>
      <w:lvlJc w:val="left"/>
      <w:pPr>
        <w:tabs>
          <w:tab w:val="num" w:pos="4680"/>
        </w:tabs>
        <w:ind w:left="4680" w:hanging="360"/>
      </w:pPr>
      <w:rPr>
        <w:rFonts w:ascii="Times New Roman" w:hAnsi="Times New Roman" w:hint="default"/>
      </w:rPr>
    </w:lvl>
    <w:lvl w:ilvl="6" w:tplc="48403228" w:tentative="1">
      <w:start w:val="1"/>
      <w:numFmt w:val="bullet"/>
      <w:lvlText w:val="•"/>
      <w:lvlJc w:val="left"/>
      <w:pPr>
        <w:tabs>
          <w:tab w:val="num" w:pos="5400"/>
        </w:tabs>
        <w:ind w:left="5400" w:hanging="360"/>
      </w:pPr>
      <w:rPr>
        <w:rFonts w:ascii="Times New Roman" w:hAnsi="Times New Roman" w:hint="default"/>
      </w:rPr>
    </w:lvl>
    <w:lvl w:ilvl="7" w:tplc="6E9E2C7C" w:tentative="1">
      <w:start w:val="1"/>
      <w:numFmt w:val="bullet"/>
      <w:lvlText w:val="•"/>
      <w:lvlJc w:val="left"/>
      <w:pPr>
        <w:tabs>
          <w:tab w:val="num" w:pos="6120"/>
        </w:tabs>
        <w:ind w:left="6120" w:hanging="360"/>
      </w:pPr>
      <w:rPr>
        <w:rFonts w:ascii="Times New Roman" w:hAnsi="Times New Roman" w:hint="default"/>
      </w:rPr>
    </w:lvl>
    <w:lvl w:ilvl="8" w:tplc="D924F180" w:tentative="1">
      <w:start w:val="1"/>
      <w:numFmt w:val="bullet"/>
      <w:lvlText w:val="•"/>
      <w:lvlJc w:val="left"/>
      <w:pPr>
        <w:tabs>
          <w:tab w:val="num" w:pos="6840"/>
        </w:tabs>
        <w:ind w:left="6840" w:hanging="360"/>
      </w:pPr>
      <w:rPr>
        <w:rFonts w:ascii="Times New Roman" w:hAnsi="Times New Roman" w:hint="default"/>
      </w:rPr>
    </w:lvl>
  </w:abstractNum>
  <w:abstractNum w:abstractNumId="14">
    <w:nsid w:val="6C222323"/>
    <w:multiLevelType w:val="hybridMultilevel"/>
    <w:tmpl w:val="81F2AC56"/>
    <w:lvl w:ilvl="0" w:tplc="0374CF26">
      <w:start w:val="1"/>
      <w:numFmt w:val="bullet"/>
      <w:lvlText w:val="–"/>
      <w:lvlJc w:val="left"/>
      <w:pPr>
        <w:tabs>
          <w:tab w:val="num" w:pos="720"/>
        </w:tabs>
        <w:ind w:left="720" w:hanging="360"/>
      </w:pPr>
      <w:rPr>
        <w:rFonts w:ascii="Times New Roman" w:hAnsi="Times New Roman" w:hint="default"/>
      </w:rPr>
    </w:lvl>
    <w:lvl w:ilvl="1" w:tplc="9EA0FAB4">
      <w:start w:val="1"/>
      <w:numFmt w:val="bullet"/>
      <w:lvlText w:val="–"/>
      <w:lvlJc w:val="left"/>
      <w:pPr>
        <w:tabs>
          <w:tab w:val="num" w:pos="1440"/>
        </w:tabs>
        <w:ind w:left="1440" w:hanging="360"/>
      </w:pPr>
      <w:rPr>
        <w:rFonts w:ascii="Times New Roman" w:hAnsi="Times New Roman" w:hint="default"/>
      </w:rPr>
    </w:lvl>
    <w:lvl w:ilvl="2" w:tplc="941EDBDA">
      <w:start w:val="767"/>
      <w:numFmt w:val="bullet"/>
      <w:lvlText w:val="•"/>
      <w:lvlJc w:val="left"/>
      <w:pPr>
        <w:tabs>
          <w:tab w:val="num" w:pos="2160"/>
        </w:tabs>
        <w:ind w:left="2160" w:hanging="360"/>
      </w:pPr>
      <w:rPr>
        <w:rFonts w:ascii="Times New Roman" w:hAnsi="Times New Roman" w:hint="default"/>
      </w:rPr>
    </w:lvl>
    <w:lvl w:ilvl="3" w:tplc="E604CC7A">
      <w:start w:val="767"/>
      <w:numFmt w:val="bullet"/>
      <w:lvlText w:val="–"/>
      <w:lvlJc w:val="left"/>
      <w:pPr>
        <w:tabs>
          <w:tab w:val="num" w:pos="2880"/>
        </w:tabs>
        <w:ind w:left="2880" w:hanging="360"/>
      </w:pPr>
      <w:rPr>
        <w:rFonts w:ascii="Times New Roman" w:hAnsi="Times New Roman" w:hint="default"/>
      </w:rPr>
    </w:lvl>
    <w:lvl w:ilvl="4" w:tplc="E2F8DDE4" w:tentative="1">
      <w:start w:val="1"/>
      <w:numFmt w:val="bullet"/>
      <w:lvlText w:val="–"/>
      <w:lvlJc w:val="left"/>
      <w:pPr>
        <w:tabs>
          <w:tab w:val="num" w:pos="3600"/>
        </w:tabs>
        <w:ind w:left="3600" w:hanging="360"/>
      </w:pPr>
      <w:rPr>
        <w:rFonts w:ascii="Times New Roman" w:hAnsi="Times New Roman" w:hint="default"/>
      </w:rPr>
    </w:lvl>
    <w:lvl w:ilvl="5" w:tplc="0BF2813E" w:tentative="1">
      <w:start w:val="1"/>
      <w:numFmt w:val="bullet"/>
      <w:lvlText w:val="–"/>
      <w:lvlJc w:val="left"/>
      <w:pPr>
        <w:tabs>
          <w:tab w:val="num" w:pos="4320"/>
        </w:tabs>
        <w:ind w:left="4320" w:hanging="360"/>
      </w:pPr>
      <w:rPr>
        <w:rFonts w:ascii="Times New Roman" w:hAnsi="Times New Roman" w:hint="default"/>
      </w:rPr>
    </w:lvl>
    <w:lvl w:ilvl="6" w:tplc="B14E6D88" w:tentative="1">
      <w:start w:val="1"/>
      <w:numFmt w:val="bullet"/>
      <w:lvlText w:val="–"/>
      <w:lvlJc w:val="left"/>
      <w:pPr>
        <w:tabs>
          <w:tab w:val="num" w:pos="5040"/>
        </w:tabs>
        <w:ind w:left="5040" w:hanging="360"/>
      </w:pPr>
      <w:rPr>
        <w:rFonts w:ascii="Times New Roman" w:hAnsi="Times New Roman" w:hint="default"/>
      </w:rPr>
    </w:lvl>
    <w:lvl w:ilvl="7" w:tplc="93DCEB74" w:tentative="1">
      <w:start w:val="1"/>
      <w:numFmt w:val="bullet"/>
      <w:lvlText w:val="–"/>
      <w:lvlJc w:val="left"/>
      <w:pPr>
        <w:tabs>
          <w:tab w:val="num" w:pos="5760"/>
        </w:tabs>
        <w:ind w:left="5760" w:hanging="360"/>
      </w:pPr>
      <w:rPr>
        <w:rFonts w:ascii="Times New Roman" w:hAnsi="Times New Roman" w:hint="default"/>
      </w:rPr>
    </w:lvl>
    <w:lvl w:ilvl="8" w:tplc="48A445B8" w:tentative="1">
      <w:start w:val="1"/>
      <w:numFmt w:val="bullet"/>
      <w:lvlText w:val="–"/>
      <w:lvlJc w:val="left"/>
      <w:pPr>
        <w:tabs>
          <w:tab w:val="num" w:pos="6480"/>
        </w:tabs>
        <w:ind w:left="6480" w:hanging="360"/>
      </w:pPr>
      <w:rPr>
        <w:rFonts w:ascii="Times New Roman" w:hAnsi="Times New Roman" w:hint="default"/>
      </w:rPr>
    </w:lvl>
  </w:abstractNum>
  <w:abstractNum w:abstractNumId="15">
    <w:nsid w:val="7B216E84"/>
    <w:multiLevelType w:val="hybridMultilevel"/>
    <w:tmpl w:val="3CDAF480"/>
    <w:lvl w:ilvl="0" w:tplc="98407186">
      <w:start w:val="1"/>
      <w:numFmt w:val="bullet"/>
      <w:lvlText w:val="•"/>
      <w:lvlJc w:val="left"/>
      <w:pPr>
        <w:tabs>
          <w:tab w:val="num" w:pos="720"/>
        </w:tabs>
        <w:ind w:left="720" w:hanging="360"/>
      </w:pPr>
      <w:rPr>
        <w:rFonts w:ascii="Times New Roman" w:hAnsi="Times New Roman" w:hint="default"/>
      </w:rPr>
    </w:lvl>
    <w:lvl w:ilvl="1" w:tplc="8BD6050A">
      <w:start w:val="1202"/>
      <w:numFmt w:val="bullet"/>
      <w:lvlText w:val="–"/>
      <w:lvlJc w:val="left"/>
      <w:pPr>
        <w:tabs>
          <w:tab w:val="num" w:pos="1440"/>
        </w:tabs>
        <w:ind w:left="1440" w:hanging="360"/>
      </w:pPr>
      <w:rPr>
        <w:rFonts w:ascii="Times New Roman" w:hAnsi="Times New Roman" w:hint="default"/>
      </w:rPr>
    </w:lvl>
    <w:lvl w:ilvl="2" w:tplc="892E38BC" w:tentative="1">
      <w:start w:val="1"/>
      <w:numFmt w:val="bullet"/>
      <w:lvlText w:val="•"/>
      <w:lvlJc w:val="left"/>
      <w:pPr>
        <w:tabs>
          <w:tab w:val="num" w:pos="2160"/>
        </w:tabs>
        <w:ind w:left="2160" w:hanging="360"/>
      </w:pPr>
      <w:rPr>
        <w:rFonts w:ascii="Times New Roman" w:hAnsi="Times New Roman" w:hint="default"/>
      </w:rPr>
    </w:lvl>
    <w:lvl w:ilvl="3" w:tplc="CDA6DB6C" w:tentative="1">
      <w:start w:val="1"/>
      <w:numFmt w:val="bullet"/>
      <w:lvlText w:val="•"/>
      <w:lvlJc w:val="left"/>
      <w:pPr>
        <w:tabs>
          <w:tab w:val="num" w:pos="2880"/>
        </w:tabs>
        <w:ind w:left="2880" w:hanging="360"/>
      </w:pPr>
      <w:rPr>
        <w:rFonts w:ascii="Times New Roman" w:hAnsi="Times New Roman" w:hint="default"/>
      </w:rPr>
    </w:lvl>
    <w:lvl w:ilvl="4" w:tplc="5816DE8A" w:tentative="1">
      <w:start w:val="1"/>
      <w:numFmt w:val="bullet"/>
      <w:lvlText w:val="•"/>
      <w:lvlJc w:val="left"/>
      <w:pPr>
        <w:tabs>
          <w:tab w:val="num" w:pos="3600"/>
        </w:tabs>
        <w:ind w:left="3600" w:hanging="360"/>
      </w:pPr>
      <w:rPr>
        <w:rFonts w:ascii="Times New Roman" w:hAnsi="Times New Roman" w:hint="default"/>
      </w:rPr>
    </w:lvl>
    <w:lvl w:ilvl="5" w:tplc="17CC6114" w:tentative="1">
      <w:start w:val="1"/>
      <w:numFmt w:val="bullet"/>
      <w:lvlText w:val="•"/>
      <w:lvlJc w:val="left"/>
      <w:pPr>
        <w:tabs>
          <w:tab w:val="num" w:pos="4320"/>
        </w:tabs>
        <w:ind w:left="4320" w:hanging="360"/>
      </w:pPr>
      <w:rPr>
        <w:rFonts w:ascii="Times New Roman" w:hAnsi="Times New Roman" w:hint="default"/>
      </w:rPr>
    </w:lvl>
    <w:lvl w:ilvl="6" w:tplc="D6FAC66A" w:tentative="1">
      <w:start w:val="1"/>
      <w:numFmt w:val="bullet"/>
      <w:lvlText w:val="•"/>
      <w:lvlJc w:val="left"/>
      <w:pPr>
        <w:tabs>
          <w:tab w:val="num" w:pos="5040"/>
        </w:tabs>
        <w:ind w:left="5040" w:hanging="360"/>
      </w:pPr>
      <w:rPr>
        <w:rFonts w:ascii="Times New Roman" w:hAnsi="Times New Roman" w:hint="default"/>
      </w:rPr>
    </w:lvl>
    <w:lvl w:ilvl="7" w:tplc="44E6A162" w:tentative="1">
      <w:start w:val="1"/>
      <w:numFmt w:val="bullet"/>
      <w:lvlText w:val="•"/>
      <w:lvlJc w:val="left"/>
      <w:pPr>
        <w:tabs>
          <w:tab w:val="num" w:pos="5760"/>
        </w:tabs>
        <w:ind w:left="5760" w:hanging="360"/>
      </w:pPr>
      <w:rPr>
        <w:rFonts w:ascii="Times New Roman" w:hAnsi="Times New Roman" w:hint="default"/>
      </w:rPr>
    </w:lvl>
    <w:lvl w:ilvl="8" w:tplc="B4ACE300" w:tentative="1">
      <w:start w:val="1"/>
      <w:numFmt w:val="bullet"/>
      <w:lvlText w:val="•"/>
      <w:lvlJc w:val="left"/>
      <w:pPr>
        <w:tabs>
          <w:tab w:val="num" w:pos="6480"/>
        </w:tabs>
        <w:ind w:left="6480" w:hanging="360"/>
      </w:pPr>
      <w:rPr>
        <w:rFonts w:ascii="Times New Roman" w:hAnsi="Times New Roman" w:hint="default"/>
      </w:rPr>
    </w:lvl>
  </w:abstractNum>
  <w:abstractNum w:abstractNumId="16">
    <w:nsid w:val="7B912B1C"/>
    <w:multiLevelType w:val="hybridMultilevel"/>
    <w:tmpl w:val="07FE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3"/>
  </w:num>
  <w:num w:numId="4">
    <w:abstractNumId w:val="8"/>
  </w:num>
  <w:num w:numId="5">
    <w:abstractNumId w:val="15"/>
  </w:num>
  <w:num w:numId="6">
    <w:abstractNumId w:val="5"/>
  </w:num>
  <w:num w:numId="7">
    <w:abstractNumId w:val="2"/>
  </w:num>
  <w:num w:numId="8">
    <w:abstractNumId w:val="9"/>
  </w:num>
  <w:num w:numId="9">
    <w:abstractNumId w:val="16"/>
  </w:num>
  <w:num w:numId="10">
    <w:abstractNumId w:val="6"/>
  </w:num>
  <w:num w:numId="11">
    <w:abstractNumId w:val="4"/>
  </w:num>
  <w:num w:numId="12">
    <w:abstractNumId w:val="14"/>
  </w:num>
  <w:num w:numId="13">
    <w:abstractNumId w:val="7"/>
  </w:num>
  <w:num w:numId="14">
    <w:abstractNumId w:val="12"/>
  </w:num>
  <w:num w:numId="15">
    <w:abstractNumId w:val="10"/>
  </w:num>
  <w:num w:numId="16">
    <w:abstractNumId w:val="11"/>
  </w:num>
  <w:num w:numId="1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AB6"/>
    <w:rsid w:val="00001529"/>
    <w:rsid w:val="00001E79"/>
    <w:rsid w:val="00005EE6"/>
    <w:rsid w:val="00011AE5"/>
    <w:rsid w:val="0001240C"/>
    <w:rsid w:val="00012451"/>
    <w:rsid w:val="00012C0A"/>
    <w:rsid w:val="00023F62"/>
    <w:rsid w:val="00025DE1"/>
    <w:rsid w:val="00034D94"/>
    <w:rsid w:val="00043554"/>
    <w:rsid w:val="000441AF"/>
    <w:rsid w:val="00072C09"/>
    <w:rsid w:val="00073588"/>
    <w:rsid w:val="00080721"/>
    <w:rsid w:val="00086F4E"/>
    <w:rsid w:val="00090555"/>
    <w:rsid w:val="00090D21"/>
    <w:rsid w:val="00090FE2"/>
    <w:rsid w:val="00097748"/>
    <w:rsid w:val="000A0AF7"/>
    <w:rsid w:val="000B0471"/>
    <w:rsid w:val="000B2275"/>
    <w:rsid w:val="000B7BA8"/>
    <w:rsid w:val="000C13B3"/>
    <w:rsid w:val="000C5D8C"/>
    <w:rsid w:val="000D01BE"/>
    <w:rsid w:val="000D58D5"/>
    <w:rsid w:val="000E225B"/>
    <w:rsid w:val="000F27F6"/>
    <w:rsid w:val="0010426F"/>
    <w:rsid w:val="0010512B"/>
    <w:rsid w:val="0010717C"/>
    <w:rsid w:val="00112B78"/>
    <w:rsid w:val="001205C7"/>
    <w:rsid w:val="001216B1"/>
    <w:rsid w:val="001312E0"/>
    <w:rsid w:val="00142AA2"/>
    <w:rsid w:val="001540A3"/>
    <w:rsid w:val="00167E07"/>
    <w:rsid w:val="001703B7"/>
    <w:rsid w:val="00184EAE"/>
    <w:rsid w:val="001911F1"/>
    <w:rsid w:val="00192AEC"/>
    <w:rsid w:val="0019706B"/>
    <w:rsid w:val="001A1344"/>
    <w:rsid w:val="001A2153"/>
    <w:rsid w:val="001B2ADF"/>
    <w:rsid w:val="001B36F3"/>
    <w:rsid w:val="001B3EAE"/>
    <w:rsid w:val="001B6CCE"/>
    <w:rsid w:val="001B7DE0"/>
    <w:rsid w:val="001C33A6"/>
    <w:rsid w:val="001D0D43"/>
    <w:rsid w:val="001D196C"/>
    <w:rsid w:val="001D276E"/>
    <w:rsid w:val="001D723B"/>
    <w:rsid w:val="001E12CD"/>
    <w:rsid w:val="001E19FE"/>
    <w:rsid w:val="001E6E0C"/>
    <w:rsid w:val="001F02FE"/>
    <w:rsid w:val="001F076A"/>
    <w:rsid w:val="00203D0D"/>
    <w:rsid w:val="00207E5E"/>
    <w:rsid w:val="00216E52"/>
    <w:rsid w:val="0022019D"/>
    <w:rsid w:val="002209F2"/>
    <w:rsid w:val="00227464"/>
    <w:rsid w:val="00234760"/>
    <w:rsid w:val="00237923"/>
    <w:rsid w:val="002418ED"/>
    <w:rsid w:val="0024725A"/>
    <w:rsid w:val="00250964"/>
    <w:rsid w:val="002551D5"/>
    <w:rsid w:val="00260B3A"/>
    <w:rsid w:val="002636D4"/>
    <w:rsid w:val="00276592"/>
    <w:rsid w:val="002808BF"/>
    <w:rsid w:val="00281B6B"/>
    <w:rsid w:val="00282161"/>
    <w:rsid w:val="002831C8"/>
    <w:rsid w:val="0029020B"/>
    <w:rsid w:val="002A0296"/>
    <w:rsid w:val="002B0EB8"/>
    <w:rsid w:val="002B0F17"/>
    <w:rsid w:val="002B15E8"/>
    <w:rsid w:val="002B1F7F"/>
    <w:rsid w:val="002B3D81"/>
    <w:rsid w:val="002B5C12"/>
    <w:rsid w:val="002B70DD"/>
    <w:rsid w:val="002C1960"/>
    <w:rsid w:val="002C2194"/>
    <w:rsid w:val="002C7784"/>
    <w:rsid w:val="002D44BE"/>
    <w:rsid w:val="002E0982"/>
    <w:rsid w:val="002F4673"/>
    <w:rsid w:val="002F70B2"/>
    <w:rsid w:val="002F781A"/>
    <w:rsid w:val="00303F43"/>
    <w:rsid w:val="003120E9"/>
    <w:rsid w:val="00313A33"/>
    <w:rsid w:val="00317B3D"/>
    <w:rsid w:val="00330104"/>
    <w:rsid w:val="0035128A"/>
    <w:rsid w:val="00365B54"/>
    <w:rsid w:val="003660DD"/>
    <w:rsid w:val="003703ED"/>
    <w:rsid w:val="003704FB"/>
    <w:rsid w:val="003719EC"/>
    <w:rsid w:val="00372D12"/>
    <w:rsid w:val="00382DDE"/>
    <w:rsid w:val="00385ADC"/>
    <w:rsid w:val="0039097A"/>
    <w:rsid w:val="003A42C8"/>
    <w:rsid w:val="003A5B23"/>
    <w:rsid w:val="003A6DD2"/>
    <w:rsid w:val="003A71F1"/>
    <w:rsid w:val="003B1B34"/>
    <w:rsid w:val="003B743F"/>
    <w:rsid w:val="003C74AF"/>
    <w:rsid w:val="003D25C5"/>
    <w:rsid w:val="003E0424"/>
    <w:rsid w:val="003E378E"/>
    <w:rsid w:val="003E3E50"/>
    <w:rsid w:val="003E71FE"/>
    <w:rsid w:val="003F1944"/>
    <w:rsid w:val="00400A38"/>
    <w:rsid w:val="004030F4"/>
    <w:rsid w:val="004057F6"/>
    <w:rsid w:val="004222B5"/>
    <w:rsid w:val="00423C31"/>
    <w:rsid w:val="004251FD"/>
    <w:rsid w:val="00427D34"/>
    <w:rsid w:val="004321C9"/>
    <w:rsid w:val="00432F66"/>
    <w:rsid w:val="00433738"/>
    <w:rsid w:val="00442037"/>
    <w:rsid w:val="004427C0"/>
    <w:rsid w:val="00442C40"/>
    <w:rsid w:val="00453012"/>
    <w:rsid w:val="0045417B"/>
    <w:rsid w:val="00454400"/>
    <w:rsid w:val="00455E8A"/>
    <w:rsid w:val="00460102"/>
    <w:rsid w:val="004615E5"/>
    <w:rsid w:val="004632CC"/>
    <w:rsid w:val="00463312"/>
    <w:rsid w:val="004753BE"/>
    <w:rsid w:val="00477AD8"/>
    <w:rsid w:val="00477F3F"/>
    <w:rsid w:val="00483975"/>
    <w:rsid w:val="00487616"/>
    <w:rsid w:val="00487EF8"/>
    <w:rsid w:val="00492FA2"/>
    <w:rsid w:val="004952EF"/>
    <w:rsid w:val="004A5956"/>
    <w:rsid w:val="004B18D1"/>
    <w:rsid w:val="004B1B78"/>
    <w:rsid w:val="004B4CFA"/>
    <w:rsid w:val="004B68C3"/>
    <w:rsid w:val="004C3735"/>
    <w:rsid w:val="004C4AB6"/>
    <w:rsid w:val="004D34D3"/>
    <w:rsid w:val="004D5BE8"/>
    <w:rsid w:val="004F0378"/>
    <w:rsid w:val="004F1F3E"/>
    <w:rsid w:val="004F3D0E"/>
    <w:rsid w:val="00505775"/>
    <w:rsid w:val="00510699"/>
    <w:rsid w:val="0051388D"/>
    <w:rsid w:val="00513D2A"/>
    <w:rsid w:val="0052253E"/>
    <w:rsid w:val="00527ECD"/>
    <w:rsid w:val="005369F1"/>
    <w:rsid w:val="00551745"/>
    <w:rsid w:val="00552DDA"/>
    <w:rsid w:val="00557EB4"/>
    <w:rsid w:val="0056239A"/>
    <w:rsid w:val="00563031"/>
    <w:rsid w:val="005706D1"/>
    <w:rsid w:val="00573667"/>
    <w:rsid w:val="005748E5"/>
    <w:rsid w:val="005761F3"/>
    <w:rsid w:val="00577AFA"/>
    <w:rsid w:val="00586B1E"/>
    <w:rsid w:val="00592AD0"/>
    <w:rsid w:val="00592C7E"/>
    <w:rsid w:val="005A731E"/>
    <w:rsid w:val="005B3C29"/>
    <w:rsid w:val="005B5773"/>
    <w:rsid w:val="005B5B60"/>
    <w:rsid w:val="005B7C10"/>
    <w:rsid w:val="005B7FC8"/>
    <w:rsid w:val="005C0053"/>
    <w:rsid w:val="005C05F1"/>
    <w:rsid w:val="005C1D86"/>
    <w:rsid w:val="005C6D6A"/>
    <w:rsid w:val="005D1AFC"/>
    <w:rsid w:val="005D4AEA"/>
    <w:rsid w:val="005E20A1"/>
    <w:rsid w:val="005F43EB"/>
    <w:rsid w:val="0060281B"/>
    <w:rsid w:val="00607C36"/>
    <w:rsid w:val="0061705E"/>
    <w:rsid w:val="00623DA3"/>
    <w:rsid w:val="0062440B"/>
    <w:rsid w:val="006305E2"/>
    <w:rsid w:val="006358CB"/>
    <w:rsid w:val="00637E04"/>
    <w:rsid w:val="00641195"/>
    <w:rsid w:val="00647247"/>
    <w:rsid w:val="006477D8"/>
    <w:rsid w:val="00647DAE"/>
    <w:rsid w:val="00650F58"/>
    <w:rsid w:val="00654399"/>
    <w:rsid w:val="00662339"/>
    <w:rsid w:val="00674690"/>
    <w:rsid w:val="00677695"/>
    <w:rsid w:val="00682354"/>
    <w:rsid w:val="00683511"/>
    <w:rsid w:val="006928E1"/>
    <w:rsid w:val="006A057A"/>
    <w:rsid w:val="006A10D2"/>
    <w:rsid w:val="006A3FFE"/>
    <w:rsid w:val="006B0B0F"/>
    <w:rsid w:val="006B7FF7"/>
    <w:rsid w:val="006C0727"/>
    <w:rsid w:val="006D0911"/>
    <w:rsid w:val="006D0E18"/>
    <w:rsid w:val="006D5A4D"/>
    <w:rsid w:val="006D75DD"/>
    <w:rsid w:val="006E145F"/>
    <w:rsid w:val="006E1575"/>
    <w:rsid w:val="006E593E"/>
    <w:rsid w:val="006E632A"/>
    <w:rsid w:val="006F00C5"/>
    <w:rsid w:val="006F03EE"/>
    <w:rsid w:val="006F2AF4"/>
    <w:rsid w:val="00704957"/>
    <w:rsid w:val="0070656E"/>
    <w:rsid w:val="0071436D"/>
    <w:rsid w:val="007160DC"/>
    <w:rsid w:val="00723CE0"/>
    <w:rsid w:val="00723DE1"/>
    <w:rsid w:val="00725DD9"/>
    <w:rsid w:val="007278E0"/>
    <w:rsid w:val="0073571E"/>
    <w:rsid w:val="00752DF8"/>
    <w:rsid w:val="00760199"/>
    <w:rsid w:val="00760883"/>
    <w:rsid w:val="00770572"/>
    <w:rsid w:val="0079046C"/>
    <w:rsid w:val="0079103F"/>
    <w:rsid w:val="00794036"/>
    <w:rsid w:val="00796EA4"/>
    <w:rsid w:val="007A4247"/>
    <w:rsid w:val="007B0DFC"/>
    <w:rsid w:val="007B14F5"/>
    <w:rsid w:val="007B2229"/>
    <w:rsid w:val="007B50E4"/>
    <w:rsid w:val="007B70F8"/>
    <w:rsid w:val="007C1B62"/>
    <w:rsid w:val="007C414B"/>
    <w:rsid w:val="007C73D7"/>
    <w:rsid w:val="007D1E21"/>
    <w:rsid w:val="007D3AA3"/>
    <w:rsid w:val="007E02F5"/>
    <w:rsid w:val="007E2779"/>
    <w:rsid w:val="007E4DEA"/>
    <w:rsid w:val="007E57CC"/>
    <w:rsid w:val="007E6A49"/>
    <w:rsid w:val="007F779A"/>
    <w:rsid w:val="008040BD"/>
    <w:rsid w:val="008064B1"/>
    <w:rsid w:val="00817B17"/>
    <w:rsid w:val="00820D61"/>
    <w:rsid w:val="00820F37"/>
    <w:rsid w:val="008270D1"/>
    <w:rsid w:val="0084032B"/>
    <w:rsid w:val="00841E24"/>
    <w:rsid w:val="00843791"/>
    <w:rsid w:val="00845AA2"/>
    <w:rsid w:val="00853662"/>
    <w:rsid w:val="0086106F"/>
    <w:rsid w:val="00875ED7"/>
    <w:rsid w:val="00877866"/>
    <w:rsid w:val="00883391"/>
    <w:rsid w:val="00887A6C"/>
    <w:rsid w:val="008944F3"/>
    <w:rsid w:val="008A273C"/>
    <w:rsid w:val="008B3144"/>
    <w:rsid w:val="008C33BD"/>
    <w:rsid w:val="008C5199"/>
    <w:rsid w:val="008C6FBE"/>
    <w:rsid w:val="008D42AE"/>
    <w:rsid w:val="008D7D53"/>
    <w:rsid w:val="008E0557"/>
    <w:rsid w:val="008E2115"/>
    <w:rsid w:val="008E3617"/>
    <w:rsid w:val="008E4E0D"/>
    <w:rsid w:val="008E6C44"/>
    <w:rsid w:val="008F673A"/>
    <w:rsid w:val="00904B6B"/>
    <w:rsid w:val="00904BF0"/>
    <w:rsid w:val="0090533F"/>
    <w:rsid w:val="009128BF"/>
    <w:rsid w:val="009404AE"/>
    <w:rsid w:val="00941916"/>
    <w:rsid w:val="00942142"/>
    <w:rsid w:val="0094617B"/>
    <w:rsid w:val="009477D8"/>
    <w:rsid w:val="00955FE2"/>
    <w:rsid w:val="00957827"/>
    <w:rsid w:val="00957E8C"/>
    <w:rsid w:val="00970AB9"/>
    <w:rsid w:val="00980D46"/>
    <w:rsid w:val="00983594"/>
    <w:rsid w:val="00984DB5"/>
    <w:rsid w:val="009872AA"/>
    <w:rsid w:val="0098767A"/>
    <w:rsid w:val="009916C4"/>
    <w:rsid w:val="00992E41"/>
    <w:rsid w:val="009A44D0"/>
    <w:rsid w:val="009A5AFC"/>
    <w:rsid w:val="009B1B72"/>
    <w:rsid w:val="009B7510"/>
    <w:rsid w:val="009D205C"/>
    <w:rsid w:val="009D3D5D"/>
    <w:rsid w:val="009D73A0"/>
    <w:rsid w:val="009E0F8E"/>
    <w:rsid w:val="009E1D1E"/>
    <w:rsid w:val="009E223C"/>
    <w:rsid w:val="009E3B92"/>
    <w:rsid w:val="009E50D1"/>
    <w:rsid w:val="009E6B72"/>
    <w:rsid w:val="009F3912"/>
    <w:rsid w:val="009F74F6"/>
    <w:rsid w:val="00A035F4"/>
    <w:rsid w:val="00A03AED"/>
    <w:rsid w:val="00A10EF7"/>
    <w:rsid w:val="00A11928"/>
    <w:rsid w:val="00A12F0B"/>
    <w:rsid w:val="00A14FB2"/>
    <w:rsid w:val="00A16EFE"/>
    <w:rsid w:val="00A21646"/>
    <w:rsid w:val="00A25393"/>
    <w:rsid w:val="00A25A3C"/>
    <w:rsid w:val="00A25C6B"/>
    <w:rsid w:val="00A30AA6"/>
    <w:rsid w:val="00A44453"/>
    <w:rsid w:val="00A457ED"/>
    <w:rsid w:val="00A50384"/>
    <w:rsid w:val="00A53DFA"/>
    <w:rsid w:val="00A56709"/>
    <w:rsid w:val="00A62191"/>
    <w:rsid w:val="00A67BFD"/>
    <w:rsid w:val="00A707C2"/>
    <w:rsid w:val="00A738C2"/>
    <w:rsid w:val="00A81FF6"/>
    <w:rsid w:val="00AA0631"/>
    <w:rsid w:val="00AA0F03"/>
    <w:rsid w:val="00AA427C"/>
    <w:rsid w:val="00AA793C"/>
    <w:rsid w:val="00AB6947"/>
    <w:rsid w:val="00AC4C46"/>
    <w:rsid w:val="00AC7860"/>
    <w:rsid w:val="00AD2F59"/>
    <w:rsid w:val="00AD318F"/>
    <w:rsid w:val="00AD49C0"/>
    <w:rsid w:val="00AE08D3"/>
    <w:rsid w:val="00AE5E66"/>
    <w:rsid w:val="00B016F4"/>
    <w:rsid w:val="00B04D0A"/>
    <w:rsid w:val="00B0526A"/>
    <w:rsid w:val="00B130FA"/>
    <w:rsid w:val="00B13EB6"/>
    <w:rsid w:val="00B20BC0"/>
    <w:rsid w:val="00B21A0A"/>
    <w:rsid w:val="00B26B82"/>
    <w:rsid w:val="00B26FDD"/>
    <w:rsid w:val="00B300BA"/>
    <w:rsid w:val="00B3785B"/>
    <w:rsid w:val="00B4205B"/>
    <w:rsid w:val="00B427AF"/>
    <w:rsid w:val="00B42BF7"/>
    <w:rsid w:val="00B46138"/>
    <w:rsid w:val="00B55175"/>
    <w:rsid w:val="00B61016"/>
    <w:rsid w:val="00B72110"/>
    <w:rsid w:val="00B721FF"/>
    <w:rsid w:val="00B7280F"/>
    <w:rsid w:val="00B75258"/>
    <w:rsid w:val="00B86940"/>
    <w:rsid w:val="00B9209D"/>
    <w:rsid w:val="00BA23BD"/>
    <w:rsid w:val="00BB28FB"/>
    <w:rsid w:val="00BB37F8"/>
    <w:rsid w:val="00BC4ABB"/>
    <w:rsid w:val="00BD011B"/>
    <w:rsid w:val="00BD201B"/>
    <w:rsid w:val="00BD3255"/>
    <w:rsid w:val="00BD48CF"/>
    <w:rsid w:val="00BD54A9"/>
    <w:rsid w:val="00BD6AC9"/>
    <w:rsid w:val="00BE386A"/>
    <w:rsid w:val="00BE68C2"/>
    <w:rsid w:val="00BF3A12"/>
    <w:rsid w:val="00BF49BD"/>
    <w:rsid w:val="00BF6BB6"/>
    <w:rsid w:val="00C0210B"/>
    <w:rsid w:val="00C03247"/>
    <w:rsid w:val="00C14223"/>
    <w:rsid w:val="00C15F65"/>
    <w:rsid w:val="00C20497"/>
    <w:rsid w:val="00C30E84"/>
    <w:rsid w:val="00C344E4"/>
    <w:rsid w:val="00C40C43"/>
    <w:rsid w:val="00C4305E"/>
    <w:rsid w:val="00C458FF"/>
    <w:rsid w:val="00C4657E"/>
    <w:rsid w:val="00C46A17"/>
    <w:rsid w:val="00C5023A"/>
    <w:rsid w:val="00C52844"/>
    <w:rsid w:val="00C66C39"/>
    <w:rsid w:val="00C74469"/>
    <w:rsid w:val="00C84F53"/>
    <w:rsid w:val="00C85C7D"/>
    <w:rsid w:val="00C86A89"/>
    <w:rsid w:val="00C872A4"/>
    <w:rsid w:val="00C94196"/>
    <w:rsid w:val="00C96878"/>
    <w:rsid w:val="00CA09B2"/>
    <w:rsid w:val="00CA4D47"/>
    <w:rsid w:val="00CB265C"/>
    <w:rsid w:val="00CB6509"/>
    <w:rsid w:val="00CC1BD1"/>
    <w:rsid w:val="00CC3699"/>
    <w:rsid w:val="00CE1DA3"/>
    <w:rsid w:val="00CE4715"/>
    <w:rsid w:val="00CE4E8A"/>
    <w:rsid w:val="00CE7E1C"/>
    <w:rsid w:val="00CE7F47"/>
    <w:rsid w:val="00CF386A"/>
    <w:rsid w:val="00CF5964"/>
    <w:rsid w:val="00CF6A27"/>
    <w:rsid w:val="00D02FAB"/>
    <w:rsid w:val="00D03157"/>
    <w:rsid w:val="00D0501D"/>
    <w:rsid w:val="00D07F56"/>
    <w:rsid w:val="00D236E1"/>
    <w:rsid w:val="00D24680"/>
    <w:rsid w:val="00D305FF"/>
    <w:rsid w:val="00D32E97"/>
    <w:rsid w:val="00D34960"/>
    <w:rsid w:val="00D3599A"/>
    <w:rsid w:val="00D41EBC"/>
    <w:rsid w:val="00D42DA2"/>
    <w:rsid w:val="00D455A0"/>
    <w:rsid w:val="00D46AC4"/>
    <w:rsid w:val="00D53644"/>
    <w:rsid w:val="00D638BB"/>
    <w:rsid w:val="00D657A5"/>
    <w:rsid w:val="00D73826"/>
    <w:rsid w:val="00D74A84"/>
    <w:rsid w:val="00D754FC"/>
    <w:rsid w:val="00D757C8"/>
    <w:rsid w:val="00D75A49"/>
    <w:rsid w:val="00D8167D"/>
    <w:rsid w:val="00D85969"/>
    <w:rsid w:val="00D85D7A"/>
    <w:rsid w:val="00D86CF4"/>
    <w:rsid w:val="00D93398"/>
    <w:rsid w:val="00DA3D10"/>
    <w:rsid w:val="00DA4D7F"/>
    <w:rsid w:val="00DC4CFF"/>
    <w:rsid w:val="00DC5928"/>
    <w:rsid w:val="00DC5A7B"/>
    <w:rsid w:val="00DD01FE"/>
    <w:rsid w:val="00DD0925"/>
    <w:rsid w:val="00DD18F9"/>
    <w:rsid w:val="00DD24D2"/>
    <w:rsid w:val="00DD2BAC"/>
    <w:rsid w:val="00DE0A26"/>
    <w:rsid w:val="00DE1057"/>
    <w:rsid w:val="00DF2B0D"/>
    <w:rsid w:val="00DF6BC8"/>
    <w:rsid w:val="00E0021D"/>
    <w:rsid w:val="00E0182F"/>
    <w:rsid w:val="00E05947"/>
    <w:rsid w:val="00E101C2"/>
    <w:rsid w:val="00E12C71"/>
    <w:rsid w:val="00E15447"/>
    <w:rsid w:val="00E179DA"/>
    <w:rsid w:val="00E20E31"/>
    <w:rsid w:val="00E36C98"/>
    <w:rsid w:val="00E41687"/>
    <w:rsid w:val="00E42E55"/>
    <w:rsid w:val="00E43E2A"/>
    <w:rsid w:val="00E46DCF"/>
    <w:rsid w:val="00E61AC2"/>
    <w:rsid w:val="00E67902"/>
    <w:rsid w:val="00E7648A"/>
    <w:rsid w:val="00E94DEE"/>
    <w:rsid w:val="00EA2494"/>
    <w:rsid w:val="00EA5E09"/>
    <w:rsid w:val="00EA61D5"/>
    <w:rsid w:val="00EB2E5E"/>
    <w:rsid w:val="00EB77FD"/>
    <w:rsid w:val="00EC0934"/>
    <w:rsid w:val="00EC2E47"/>
    <w:rsid w:val="00EC3443"/>
    <w:rsid w:val="00F02189"/>
    <w:rsid w:val="00F06183"/>
    <w:rsid w:val="00F06190"/>
    <w:rsid w:val="00F07722"/>
    <w:rsid w:val="00F15114"/>
    <w:rsid w:val="00F268D3"/>
    <w:rsid w:val="00F303E6"/>
    <w:rsid w:val="00F344EB"/>
    <w:rsid w:val="00F43B6A"/>
    <w:rsid w:val="00F43DBE"/>
    <w:rsid w:val="00F62BF1"/>
    <w:rsid w:val="00F733F0"/>
    <w:rsid w:val="00F746B5"/>
    <w:rsid w:val="00F7597E"/>
    <w:rsid w:val="00F75CAD"/>
    <w:rsid w:val="00F819C6"/>
    <w:rsid w:val="00F90BCC"/>
    <w:rsid w:val="00F93741"/>
    <w:rsid w:val="00FA41AC"/>
    <w:rsid w:val="00FA669A"/>
    <w:rsid w:val="00FA6BB4"/>
    <w:rsid w:val="00FB66AD"/>
    <w:rsid w:val="00FC00A9"/>
    <w:rsid w:val="00FC2989"/>
    <w:rsid w:val="00FC529D"/>
    <w:rsid w:val="00FD2C1F"/>
    <w:rsid w:val="00FD787F"/>
    <w:rsid w:val="00FE5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923AA99-0FEA-48BA-9D25-B7D3521F1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464"/>
    <w:rPr>
      <w:sz w:val="22"/>
      <w:lang w:val="en-GB"/>
    </w:rPr>
  </w:style>
  <w:style w:type="paragraph" w:styleId="Heading1">
    <w:name w:val="heading 1"/>
    <w:basedOn w:val="Normal"/>
    <w:next w:val="Normal"/>
    <w:qFormat/>
    <w:rsid w:val="00227464"/>
    <w:pPr>
      <w:keepNext/>
      <w:keepLines/>
      <w:spacing w:before="320"/>
      <w:outlineLvl w:val="0"/>
    </w:pPr>
    <w:rPr>
      <w:rFonts w:ascii="Arial" w:hAnsi="Arial"/>
      <w:b/>
      <w:sz w:val="32"/>
      <w:u w:val="single"/>
    </w:rPr>
  </w:style>
  <w:style w:type="paragraph" w:styleId="Heading2">
    <w:name w:val="heading 2"/>
    <w:basedOn w:val="Normal"/>
    <w:next w:val="Normal"/>
    <w:qFormat/>
    <w:rsid w:val="00227464"/>
    <w:pPr>
      <w:keepNext/>
      <w:keepLines/>
      <w:spacing w:before="280"/>
      <w:outlineLvl w:val="1"/>
    </w:pPr>
    <w:rPr>
      <w:rFonts w:ascii="Arial" w:hAnsi="Arial"/>
      <w:b/>
      <w:sz w:val="28"/>
      <w:u w:val="single"/>
    </w:rPr>
  </w:style>
  <w:style w:type="paragraph" w:styleId="Heading3">
    <w:name w:val="heading 3"/>
    <w:basedOn w:val="Normal"/>
    <w:next w:val="Normal"/>
    <w:qFormat/>
    <w:rsid w:val="00227464"/>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27464"/>
    <w:pPr>
      <w:pBdr>
        <w:top w:val="single" w:sz="6" w:space="1" w:color="auto"/>
      </w:pBdr>
      <w:tabs>
        <w:tab w:val="center" w:pos="6480"/>
        <w:tab w:val="right" w:pos="12960"/>
      </w:tabs>
    </w:pPr>
    <w:rPr>
      <w:sz w:val="24"/>
    </w:rPr>
  </w:style>
  <w:style w:type="paragraph" w:styleId="Header">
    <w:name w:val="header"/>
    <w:basedOn w:val="Normal"/>
    <w:rsid w:val="00227464"/>
    <w:pPr>
      <w:pBdr>
        <w:bottom w:val="single" w:sz="6" w:space="2" w:color="auto"/>
      </w:pBdr>
      <w:tabs>
        <w:tab w:val="center" w:pos="6480"/>
        <w:tab w:val="right" w:pos="12960"/>
      </w:tabs>
    </w:pPr>
    <w:rPr>
      <w:b/>
      <w:sz w:val="28"/>
    </w:rPr>
  </w:style>
  <w:style w:type="paragraph" w:customStyle="1" w:styleId="T1">
    <w:name w:val="T1"/>
    <w:basedOn w:val="Normal"/>
    <w:rsid w:val="00227464"/>
    <w:pPr>
      <w:jc w:val="center"/>
    </w:pPr>
    <w:rPr>
      <w:b/>
      <w:sz w:val="28"/>
    </w:rPr>
  </w:style>
  <w:style w:type="paragraph" w:customStyle="1" w:styleId="T2">
    <w:name w:val="T2"/>
    <w:basedOn w:val="T1"/>
    <w:rsid w:val="00227464"/>
    <w:pPr>
      <w:spacing w:after="240"/>
      <w:ind w:left="720" w:right="720"/>
    </w:pPr>
  </w:style>
  <w:style w:type="paragraph" w:customStyle="1" w:styleId="T3">
    <w:name w:val="T3"/>
    <w:basedOn w:val="T1"/>
    <w:rsid w:val="00227464"/>
    <w:pPr>
      <w:pBdr>
        <w:bottom w:val="single" w:sz="6" w:space="1" w:color="auto"/>
      </w:pBdr>
      <w:tabs>
        <w:tab w:val="center" w:pos="4680"/>
      </w:tabs>
      <w:spacing w:after="240"/>
      <w:jc w:val="left"/>
    </w:pPr>
    <w:rPr>
      <w:b w:val="0"/>
      <w:sz w:val="24"/>
    </w:rPr>
  </w:style>
  <w:style w:type="paragraph" w:styleId="BodyTextIndent">
    <w:name w:val="Body Text Indent"/>
    <w:basedOn w:val="Normal"/>
    <w:rsid w:val="00227464"/>
    <w:pPr>
      <w:ind w:left="720" w:hanging="720"/>
    </w:pPr>
  </w:style>
  <w:style w:type="character" w:styleId="Hyperlink">
    <w:name w:val="Hyperlink"/>
    <w:rsid w:val="00227464"/>
    <w:rPr>
      <w:color w:val="0000FF"/>
      <w:u w:val="single"/>
    </w:rPr>
  </w:style>
  <w:style w:type="character" w:styleId="FollowedHyperlink">
    <w:name w:val="FollowedHyperlink"/>
    <w:rsid w:val="009872AA"/>
    <w:rPr>
      <w:color w:val="800080"/>
      <w:u w:val="single"/>
    </w:rPr>
  </w:style>
  <w:style w:type="paragraph" w:styleId="HTMLPreformatted">
    <w:name w:val="HTML Preformatted"/>
    <w:basedOn w:val="Normal"/>
    <w:link w:val="HTMLPreformattedChar"/>
    <w:uiPriority w:val="99"/>
    <w:unhideWhenUsed/>
    <w:rsid w:val="00FD2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link w:val="HTMLPreformatted"/>
    <w:uiPriority w:val="99"/>
    <w:rsid w:val="00FD2C1F"/>
    <w:rPr>
      <w:rFonts w:ascii="Courier New" w:hAnsi="Courier New" w:cs="Courier New"/>
    </w:rPr>
  </w:style>
  <w:style w:type="paragraph" w:styleId="ListParagraph">
    <w:name w:val="List Paragraph"/>
    <w:basedOn w:val="Normal"/>
    <w:uiPriority w:val="34"/>
    <w:qFormat/>
    <w:rsid w:val="000441AF"/>
    <w:pPr>
      <w:ind w:left="720"/>
    </w:pPr>
  </w:style>
  <w:style w:type="character" w:customStyle="1" w:styleId="highlight1">
    <w:name w:val="highlight1"/>
    <w:basedOn w:val="DefaultParagraphFont"/>
    <w:rsid w:val="00EC3443"/>
    <w:rPr>
      <w:b/>
      <w:bCs/>
    </w:rPr>
  </w:style>
  <w:style w:type="paragraph" w:styleId="BalloonText">
    <w:name w:val="Balloon Text"/>
    <w:basedOn w:val="Normal"/>
    <w:link w:val="BalloonTextChar"/>
    <w:rsid w:val="00E0021D"/>
    <w:rPr>
      <w:rFonts w:ascii="Tahoma" w:hAnsi="Tahoma" w:cs="Tahoma"/>
      <w:sz w:val="16"/>
      <w:szCs w:val="16"/>
    </w:rPr>
  </w:style>
  <w:style w:type="character" w:customStyle="1" w:styleId="BalloonTextChar">
    <w:name w:val="Balloon Text Char"/>
    <w:basedOn w:val="DefaultParagraphFont"/>
    <w:link w:val="BalloonText"/>
    <w:rsid w:val="00E0021D"/>
    <w:rPr>
      <w:rFonts w:ascii="Tahoma" w:hAnsi="Tahoma" w:cs="Tahoma"/>
      <w:sz w:val="16"/>
      <w:szCs w:val="16"/>
      <w:lang w:val="en-GB"/>
    </w:rPr>
  </w:style>
  <w:style w:type="paragraph" w:styleId="PlainText">
    <w:name w:val="Plain Text"/>
    <w:basedOn w:val="Normal"/>
    <w:link w:val="PlainTextChar"/>
    <w:uiPriority w:val="99"/>
    <w:unhideWhenUsed/>
    <w:rsid w:val="001312E0"/>
    <w:rPr>
      <w:rFonts w:ascii="Consolas" w:eastAsiaTheme="minorHAnsi" w:hAnsi="Consolas" w:cstheme="minorBidi"/>
      <w:sz w:val="21"/>
      <w:szCs w:val="21"/>
      <w:lang w:val="en-US"/>
    </w:rPr>
  </w:style>
  <w:style w:type="character" w:customStyle="1" w:styleId="PlainTextChar">
    <w:name w:val="Plain Text Char"/>
    <w:basedOn w:val="DefaultParagraphFont"/>
    <w:link w:val="PlainText"/>
    <w:uiPriority w:val="99"/>
    <w:rsid w:val="001312E0"/>
    <w:rPr>
      <w:rFonts w:ascii="Consolas" w:eastAsiaTheme="minorHAnsi" w:hAnsi="Consolas" w:cstheme="minorBidi"/>
      <w:sz w:val="21"/>
      <w:szCs w:val="21"/>
    </w:rPr>
  </w:style>
  <w:style w:type="table" w:styleId="Table3Deffects3">
    <w:name w:val="Table 3D effects 3"/>
    <w:basedOn w:val="TableNormal"/>
    <w:rsid w:val="00A53DF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4">
    <w:name w:val="Table Classic 4"/>
    <w:basedOn w:val="TableNormal"/>
    <w:rsid w:val="00A53DF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2">
    <w:name w:val="Table Grid 2"/>
    <w:basedOn w:val="TableNormal"/>
    <w:rsid w:val="00A53DF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
    <w:name w:val="Table Grid"/>
    <w:basedOn w:val="TableNormal"/>
    <w:rsid w:val="00A53D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C00A9"/>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8064">
      <w:bodyDiv w:val="1"/>
      <w:marLeft w:val="0"/>
      <w:marRight w:val="0"/>
      <w:marTop w:val="0"/>
      <w:marBottom w:val="0"/>
      <w:divBdr>
        <w:top w:val="none" w:sz="0" w:space="0" w:color="auto"/>
        <w:left w:val="none" w:sz="0" w:space="0" w:color="auto"/>
        <w:bottom w:val="none" w:sz="0" w:space="0" w:color="auto"/>
        <w:right w:val="none" w:sz="0" w:space="0" w:color="auto"/>
      </w:divBdr>
      <w:divsChild>
        <w:div w:id="996028934">
          <w:marLeft w:val="547"/>
          <w:marRight w:val="0"/>
          <w:marTop w:val="144"/>
          <w:marBottom w:val="0"/>
          <w:divBdr>
            <w:top w:val="none" w:sz="0" w:space="0" w:color="auto"/>
            <w:left w:val="none" w:sz="0" w:space="0" w:color="auto"/>
            <w:bottom w:val="none" w:sz="0" w:space="0" w:color="auto"/>
            <w:right w:val="none" w:sz="0" w:space="0" w:color="auto"/>
          </w:divBdr>
        </w:div>
        <w:div w:id="948928398">
          <w:marLeft w:val="547"/>
          <w:marRight w:val="0"/>
          <w:marTop w:val="144"/>
          <w:marBottom w:val="0"/>
          <w:divBdr>
            <w:top w:val="none" w:sz="0" w:space="0" w:color="auto"/>
            <w:left w:val="none" w:sz="0" w:space="0" w:color="auto"/>
            <w:bottom w:val="none" w:sz="0" w:space="0" w:color="auto"/>
            <w:right w:val="none" w:sz="0" w:space="0" w:color="auto"/>
          </w:divBdr>
        </w:div>
        <w:div w:id="266470841">
          <w:marLeft w:val="547"/>
          <w:marRight w:val="0"/>
          <w:marTop w:val="144"/>
          <w:marBottom w:val="0"/>
          <w:divBdr>
            <w:top w:val="none" w:sz="0" w:space="0" w:color="auto"/>
            <w:left w:val="none" w:sz="0" w:space="0" w:color="auto"/>
            <w:bottom w:val="none" w:sz="0" w:space="0" w:color="auto"/>
            <w:right w:val="none" w:sz="0" w:space="0" w:color="auto"/>
          </w:divBdr>
        </w:div>
      </w:divsChild>
    </w:div>
    <w:div w:id="47414156">
      <w:bodyDiv w:val="1"/>
      <w:marLeft w:val="0"/>
      <w:marRight w:val="0"/>
      <w:marTop w:val="0"/>
      <w:marBottom w:val="0"/>
      <w:divBdr>
        <w:top w:val="none" w:sz="0" w:space="0" w:color="auto"/>
        <w:left w:val="none" w:sz="0" w:space="0" w:color="auto"/>
        <w:bottom w:val="none" w:sz="0" w:space="0" w:color="auto"/>
        <w:right w:val="none" w:sz="0" w:space="0" w:color="auto"/>
      </w:divBdr>
      <w:divsChild>
        <w:div w:id="1186600928">
          <w:marLeft w:val="1714"/>
          <w:marRight w:val="0"/>
          <w:marTop w:val="62"/>
          <w:marBottom w:val="0"/>
          <w:divBdr>
            <w:top w:val="none" w:sz="0" w:space="0" w:color="auto"/>
            <w:left w:val="none" w:sz="0" w:space="0" w:color="auto"/>
            <w:bottom w:val="none" w:sz="0" w:space="0" w:color="auto"/>
            <w:right w:val="none" w:sz="0" w:space="0" w:color="auto"/>
          </w:divBdr>
        </w:div>
      </w:divsChild>
    </w:div>
    <w:div w:id="49152269">
      <w:bodyDiv w:val="1"/>
      <w:marLeft w:val="0"/>
      <w:marRight w:val="0"/>
      <w:marTop w:val="0"/>
      <w:marBottom w:val="0"/>
      <w:divBdr>
        <w:top w:val="none" w:sz="0" w:space="0" w:color="auto"/>
        <w:left w:val="none" w:sz="0" w:space="0" w:color="auto"/>
        <w:bottom w:val="none" w:sz="0" w:space="0" w:color="auto"/>
        <w:right w:val="none" w:sz="0" w:space="0" w:color="auto"/>
      </w:divBdr>
      <w:divsChild>
        <w:div w:id="209264522">
          <w:marLeft w:val="1166"/>
          <w:marRight w:val="0"/>
          <w:marTop w:val="72"/>
          <w:marBottom w:val="0"/>
          <w:divBdr>
            <w:top w:val="none" w:sz="0" w:space="0" w:color="auto"/>
            <w:left w:val="none" w:sz="0" w:space="0" w:color="auto"/>
            <w:bottom w:val="none" w:sz="0" w:space="0" w:color="auto"/>
            <w:right w:val="none" w:sz="0" w:space="0" w:color="auto"/>
          </w:divBdr>
        </w:div>
      </w:divsChild>
    </w:div>
    <w:div w:id="75514098">
      <w:bodyDiv w:val="1"/>
      <w:marLeft w:val="0"/>
      <w:marRight w:val="0"/>
      <w:marTop w:val="0"/>
      <w:marBottom w:val="0"/>
      <w:divBdr>
        <w:top w:val="none" w:sz="0" w:space="0" w:color="auto"/>
        <w:left w:val="none" w:sz="0" w:space="0" w:color="auto"/>
        <w:bottom w:val="none" w:sz="0" w:space="0" w:color="auto"/>
        <w:right w:val="none" w:sz="0" w:space="0" w:color="auto"/>
      </w:divBdr>
      <w:divsChild>
        <w:div w:id="1142505802">
          <w:marLeft w:val="547"/>
          <w:marRight w:val="0"/>
          <w:marTop w:val="86"/>
          <w:marBottom w:val="0"/>
          <w:divBdr>
            <w:top w:val="none" w:sz="0" w:space="0" w:color="auto"/>
            <w:left w:val="none" w:sz="0" w:space="0" w:color="auto"/>
            <w:bottom w:val="none" w:sz="0" w:space="0" w:color="auto"/>
            <w:right w:val="none" w:sz="0" w:space="0" w:color="auto"/>
          </w:divBdr>
        </w:div>
        <w:div w:id="1626307964">
          <w:marLeft w:val="1166"/>
          <w:marRight w:val="0"/>
          <w:marTop w:val="72"/>
          <w:marBottom w:val="0"/>
          <w:divBdr>
            <w:top w:val="none" w:sz="0" w:space="0" w:color="auto"/>
            <w:left w:val="none" w:sz="0" w:space="0" w:color="auto"/>
            <w:bottom w:val="none" w:sz="0" w:space="0" w:color="auto"/>
            <w:right w:val="none" w:sz="0" w:space="0" w:color="auto"/>
          </w:divBdr>
        </w:div>
        <w:div w:id="578370179">
          <w:marLeft w:val="1714"/>
          <w:marRight w:val="0"/>
          <w:marTop w:val="62"/>
          <w:marBottom w:val="0"/>
          <w:divBdr>
            <w:top w:val="none" w:sz="0" w:space="0" w:color="auto"/>
            <w:left w:val="none" w:sz="0" w:space="0" w:color="auto"/>
            <w:bottom w:val="none" w:sz="0" w:space="0" w:color="auto"/>
            <w:right w:val="none" w:sz="0" w:space="0" w:color="auto"/>
          </w:divBdr>
        </w:div>
        <w:div w:id="1079330148">
          <w:marLeft w:val="1714"/>
          <w:marRight w:val="0"/>
          <w:marTop w:val="62"/>
          <w:marBottom w:val="0"/>
          <w:divBdr>
            <w:top w:val="none" w:sz="0" w:space="0" w:color="auto"/>
            <w:left w:val="none" w:sz="0" w:space="0" w:color="auto"/>
            <w:bottom w:val="none" w:sz="0" w:space="0" w:color="auto"/>
            <w:right w:val="none" w:sz="0" w:space="0" w:color="auto"/>
          </w:divBdr>
        </w:div>
        <w:div w:id="686057721">
          <w:marLeft w:val="1166"/>
          <w:marRight w:val="0"/>
          <w:marTop w:val="72"/>
          <w:marBottom w:val="0"/>
          <w:divBdr>
            <w:top w:val="none" w:sz="0" w:space="0" w:color="auto"/>
            <w:left w:val="none" w:sz="0" w:space="0" w:color="auto"/>
            <w:bottom w:val="none" w:sz="0" w:space="0" w:color="auto"/>
            <w:right w:val="none" w:sz="0" w:space="0" w:color="auto"/>
          </w:divBdr>
        </w:div>
        <w:div w:id="969359892">
          <w:marLeft w:val="1714"/>
          <w:marRight w:val="0"/>
          <w:marTop w:val="62"/>
          <w:marBottom w:val="0"/>
          <w:divBdr>
            <w:top w:val="none" w:sz="0" w:space="0" w:color="auto"/>
            <w:left w:val="none" w:sz="0" w:space="0" w:color="auto"/>
            <w:bottom w:val="none" w:sz="0" w:space="0" w:color="auto"/>
            <w:right w:val="none" w:sz="0" w:space="0" w:color="auto"/>
          </w:divBdr>
        </w:div>
      </w:divsChild>
    </w:div>
    <w:div w:id="115296604">
      <w:bodyDiv w:val="1"/>
      <w:marLeft w:val="0"/>
      <w:marRight w:val="0"/>
      <w:marTop w:val="0"/>
      <w:marBottom w:val="0"/>
      <w:divBdr>
        <w:top w:val="none" w:sz="0" w:space="0" w:color="auto"/>
        <w:left w:val="none" w:sz="0" w:space="0" w:color="auto"/>
        <w:bottom w:val="none" w:sz="0" w:space="0" w:color="auto"/>
        <w:right w:val="none" w:sz="0" w:space="0" w:color="auto"/>
      </w:divBdr>
      <w:divsChild>
        <w:div w:id="1009524208">
          <w:marLeft w:val="1714"/>
          <w:marRight w:val="0"/>
          <w:marTop w:val="91"/>
          <w:marBottom w:val="0"/>
          <w:divBdr>
            <w:top w:val="none" w:sz="0" w:space="0" w:color="auto"/>
            <w:left w:val="none" w:sz="0" w:space="0" w:color="auto"/>
            <w:bottom w:val="none" w:sz="0" w:space="0" w:color="auto"/>
            <w:right w:val="none" w:sz="0" w:space="0" w:color="auto"/>
          </w:divBdr>
        </w:div>
      </w:divsChild>
    </w:div>
    <w:div w:id="127214050">
      <w:bodyDiv w:val="1"/>
      <w:marLeft w:val="0"/>
      <w:marRight w:val="0"/>
      <w:marTop w:val="0"/>
      <w:marBottom w:val="0"/>
      <w:divBdr>
        <w:top w:val="none" w:sz="0" w:space="0" w:color="auto"/>
        <w:left w:val="none" w:sz="0" w:space="0" w:color="auto"/>
        <w:bottom w:val="none" w:sz="0" w:space="0" w:color="auto"/>
        <w:right w:val="none" w:sz="0" w:space="0" w:color="auto"/>
      </w:divBdr>
      <w:divsChild>
        <w:div w:id="687760783">
          <w:marLeft w:val="1166"/>
          <w:marRight w:val="0"/>
          <w:marTop w:val="96"/>
          <w:marBottom w:val="0"/>
          <w:divBdr>
            <w:top w:val="none" w:sz="0" w:space="0" w:color="auto"/>
            <w:left w:val="none" w:sz="0" w:space="0" w:color="auto"/>
            <w:bottom w:val="none" w:sz="0" w:space="0" w:color="auto"/>
            <w:right w:val="none" w:sz="0" w:space="0" w:color="auto"/>
          </w:divBdr>
        </w:div>
        <w:div w:id="1455517967">
          <w:marLeft w:val="1166"/>
          <w:marRight w:val="0"/>
          <w:marTop w:val="96"/>
          <w:marBottom w:val="0"/>
          <w:divBdr>
            <w:top w:val="none" w:sz="0" w:space="0" w:color="auto"/>
            <w:left w:val="none" w:sz="0" w:space="0" w:color="auto"/>
            <w:bottom w:val="none" w:sz="0" w:space="0" w:color="auto"/>
            <w:right w:val="none" w:sz="0" w:space="0" w:color="auto"/>
          </w:divBdr>
        </w:div>
        <w:div w:id="2088646527">
          <w:marLeft w:val="547"/>
          <w:marRight w:val="0"/>
          <w:marTop w:val="115"/>
          <w:marBottom w:val="0"/>
          <w:divBdr>
            <w:top w:val="none" w:sz="0" w:space="0" w:color="auto"/>
            <w:left w:val="none" w:sz="0" w:space="0" w:color="auto"/>
            <w:bottom w:val="none" w:sz="0" w:space="0" w:color="auto"/>
            <w:right w:val="none" w:sz="0" w:space="0" w:color="auto"/>
          </w:divBdr>
        </w:div>
      </w:divsChild>
    </w:div>
    <w:div w:id="136261446">
      <w:bodyDiv w:val="1"/>
      <w:marLeft w:val="0"/>
      <w:marRight w:val="0"/>
      <w:marTop w:val="0"/>
      <w:marBottom w:val="0"/>
      <w:divBdr>
        <w:top w:val="none" w:sz="0" w:space="0" w:color="auto"/>
        <w:left w:val="none" w:sz="0" w:space="0" w:color="auto"/>
        <w:bottom w:val="none" w:sz="0" w:space="0" w:color="auto"/>
        <w:right w:val="none" w:sz="0" w:space="0" w:color="auto"/>
      </w:divBdr>
      <w:divsChild>
        <w:div w:id="700665671">
          <w:marLeft w:val="1166"/>
          <w:marRight w:val="0"/>
          <w:marTop w:val="106"/>
          <w:marBottom w:val="0"/>
          <w:divBdr>
            <w:top w:val="none" w:sz="0" w:space="0" w:color="auto"/>
            <w:left w:val="none" w:sz="0" w:space="0" w:color="auto"/>
            <w:bottom w:val="none" w:sz="0" w:space="0" w:color="auto"/>
            <w:right w:val="none" w:sz="0" w:space="0" w:color="auto"/>
          </w:divBdr>
        </w:div>
      </w:divsChild>
    </w:div>
    <w:div w:id="188110016">
      <w:bodyDiv w:val="1"/>
      <w:marLeft w:val="0"/>
      <w:marRight w:val="0"/>
      <w:marTop w:val="0"/>
      <w:marBottom w:val="0"/>
      <w:divBdr>
        <w:top w:val="none" w:sz="0" w:space="0" w:color="auto"/>
        <w:left w:val="none" w:sz="0" w:space="0" w:color="auto"/>
        <w:bottom w:val="none" w:sz="0" w:space="0" w:color="auto"/>
        <w:right w:val="none" w:sz="0" w:space="0" w:color="auto"/>
      </w:divBdr>
    </w:div>
    <w:div w:id="272057335">
      <w:bodyDiv w:val="1"/>
      <w:marLeft w:val="0"/>
      <w:marRight w:val="0"/>
      <w:marTop w:val="0"/>
      <w:marBottom w:val="0"/>
      <w:divBdr>
        <w:top w:val="none" w:sz="0" w:space="0" w:color="auto"/>
        <w:left w:val="none" w:sz="0" w:space="0" w:color="auto"/>
        <w:bottom w:val="none" w:sz="0" w:space="0" w:color="auto"/>
        <w:right w:val="none" w:sz="0" w:space="0" w:color="auto"/>
      </w:divBdr>
      <w:divsChild>
        <w:div w:id="1694958015">
          <w:marLeft w:val="547"/>
          <w:marRight w:val="0"/>
          <w:marTop w:val="154"/>
          <w:marBottom w:val="0"/>
          <w:divBdr>
            <w:top w:val="none" w:sz="0" w:space="0" w:color="auto"/>
            <w:left w:val="none" w:sz="0" w:space="0" w:color="auto"/>
            <w:bottom w:val="none" w:sz="0" w:space="0" w:color="auto"/>
            <w:right w:val="none" w:sz="0" w:space="0" w:color="auto"/>
          </w:divBdr>
        </w:div>
      </w:divsChild>
    </w:div>
    <w:div w:id="289284502">
      <w:bodyDiv w:val="1"/>
      <w:marLeft w:val="0"/>
      <w:marRight w:val="0"/>
      <w:marTop w:val="0"/>
      <w:marBottom w:val="0"/>
      <w:divBdr>
        <w:top w:val="none" w:sz="0" w:space="0" w:color="auto"/>
        <w:left w:val="none" w:sz="0" w:space="0" w:color="auto"/>
        <w:bottom w:val="none" w:sz="0" w:space="0" w:color="auto"/>
        <w:right w:val="none" w:sz="0" w:space="0" w:color="auto"/>
      </w:divBdr>
      <w:divsChild>
        <w:div w:id="111481703">
          <w:marLeft w:val="1166"/>
          <w:marRight w:val="0"/>
          <w:marTop w:val="86"/>
          <w:marBottom w:val="0"/>
          <w:divBdr>
            <w:top w:val="none" w:sz="0" w:space="0" w:color="auto"/>
            <w:left w:val="none" w:sz="0" w:space="0" w:color="auto"/>
            <w:bottom w:val="none" w:sz="0" w:space="0" w:color="auto"/>
            <w:right w:val="none" w:sz="0" w:space="0" w:color="auto"/>
          </w:divBdr>
        </w:div>
        <w:div w:id="855114757">
          <w:marLeft w:val="1714"/>
          <w:marRight w:val="0"/>
          <w:marTop w:val="72"/>
          <w:marBottom w:val="0"/>
          <w:divBdr>
            <w:top w:val="none" w:sz="0" w:space="0" w:color="auto"/>
            <w:left w:val="none" w:sz="0" w:space="0" w:color="auto"/>
            <w:bottom w:val="none" w:sz="0" w:space="0" w:color="auto"/>
            <w:right w:val="none" w:sz="0" w:space="0" w:color="auto"/>
          </w:divBdr>
        </w:div>
        <w:div w:id="1211579586">
          <w:marLeft w:val="2246"/>
          <w:marRight w:val="0"/>
          <w:marTop w:val="62"/>
          <w:marBottom w:val="0"/>
          <w:divBdr>
            <w:top w:val="none" w:sz="0" w:space="0" w:color="auto"/>
            <w:left w:val="none" w:sz="0" w:space="0" w:color="auto"/>
            <w:bottom w:val="none" w:sz="0" w:space="0" w:color="auto"/>
            <w:right w:val="none" w:sz="0" w:space="0" w:color="auto"/>
          </w:divBdr>
        </w:div>
        <w:div w:id="1255433864">
          <w:marLeft w:val="1714"/>
          <w:marRight w:val="0"/>
          <w:marTop w:val="72"/>
          <w:marBottom w:val="0"/>
          <w:divBdr>
            <w:top w:val="none" w:sz="0" w:space="0" w:color="auto"/>
            <w:left w:val="none" w:sz="0" w:space="0" w:color="auto"/>
            <w:bottom w:val="none" w:sz="0" w:space="0" w:color="auto"/>
            <w:right w:val="none" w:sz="0" w:space="0" w:color="auto"/>
          </w:divBdr>
        </w:div>
      </w:divsChild>
    </w:div>
    <w:div w:id="325984733">
      <w:bodyDiv w:val="1"/>
      <w:marLeft w:val="0"/>
      <w:marRight w:val="0"/>
      <w:marTop w:val="0"/>
      <w:marBottom w:val="0"/>
      <w:divBdr>
        <w:top w:val="none" w:sz="0" w:space="0" w:color="auto"/>
        <w:left w:val="none" w:sz="0" w:space="0" w:color="auto"/>
        <w:bottom w:val="none" w:sz="0" w:space="0" w:color="auto"/>
        <w:right w:val="none" w:sz="0" w:space="0" w:color="auto"/>
      </w:divBdr>
      <w:divsChild>
        <w:div w:id="1230843604">
          <w:marLeft w:val="1166"/>
          <w:marRight w:val="0"/>
          <w:marTop w:val="96"/>
          <w:marBottom w:val="0"/>
          <w:divBdr>
            <w:top w:val="none" w:sz="0" w:space="0" w:color="auto"/>
            <w:left w:val="none" w:sz="0" w:space="0" w:color="auto"/>
            <w:bottom w:val="none" w:sz="0" w:space="0" w:color="auto"/>
            <w:right w:val="none" w:sz="0" w:space="0" w:color="auto"/>
          </w:divBdr>
        </w:div>
      </w:divsChild>
    </w:div>
    <w:div w:id="356392480">
      <w:bodyDiv w:val="1"/>
      <w:marLeft w:val="0"/>
      <w:marRight w:val="0"/>
      <w:marTop w:val="0"/>
      <w:marBottom w:val="0"/>
      <w:divBdr>
        <w:top w:val="none" w:sz="0" w:space="0" w:color="auto"/>
        <w:left w:val="none" w:sz="0" w:space="0" w:color="auto"/>
        <w:bottom w:val="none" w:sz="0" w:space="0" w:color="auto"/>
        <w:right w:val="none" w:sz="0" w:space="0" w:color="auto"/>
      </w:divBdr>
      <w:divsChild>
        <w:div w:id="1881169273">
          <w:marLeft w:val="1166"/>
          <w:marRight w:val="0"/>
          <w:marTop w:val="72"/>
          <w:marBottom w:val="0"/>
          <w:divBdr>
            <w:top w:val="none" w:sz="0" w:space="0" w:color="auto"/>
            <w:left w:val="none" w:sz="0" w:space="0" w:color="auto"/>
            <w:bottom w:val="none" w:sz="0" w:space="0" w:color="auto"/>
            <w:right w:val="none" w:sz="0" w:space="0" w:color="auto"/>
          </w:divBdr>
        </w:div>
      </w:divsChild>
    </w:div>
    <w:div w:id="398479953">
      <w:bodyDiv w:val="1"/>
      <w:marLeft w:val="0"/>
      <w:marRight w:val="0"/>
      <w:marTop w:val="0"/>
      <w:marBottom w:val="0"/>
      <w:divBdr>
        <w:top w:val="none" w:sz="0" w:space="0" w:color="auto"/>
        <w:left w:val="none" w:sz="0" w:space="0" w:color="auto"/>
        <w:bottom w:val="none" w:sz="0" w:space="0" w:color="auto"/>
        <w:right w:val="none" w:sz="0" w:space="0" w:color="auto"/>
      </w:divBdr>
      <w:divsChild>
        <w:div w:id="511340009">
          <w:marLeft w:val="1166"/>
          <w:marRight w:val="0"/>
          <w:marTop w:val="86"/>
          <w:marBottom w:val="0"/>
          <w:divBdr>
            <w:top w:val="none" w:sz="0" w:space="0" w:color="auto"/>
            <w:left w:val="none" w:sz="0" w:space="0" w:color="auto"/>
            <w:bottom w:val="none" w:sz="0" w:space="0" w:color="auto"/>
            <w:right w:val="none" w:sz="0" w:space="0" w:color="auto"/>
          </w:divBdr>
        </w:div>
        <w:div w:id="820118622">
          <w:marLeft w:val="1714"/>
          <w:marRight w:val="0"/>
          <w:marTop w:val="72"/>
          <w:marBottom w:val="0"/>
          <w:divBdr>
            <w:top w:val="none" w:sz="0" w:space="0" w:color="auto"/>
            <w:left w:val="none" w:sz="0" w:space="0" w:color="auto"/>
            <w:bottom w:val="none" w:sz="0" w:space="0" w:color="auto"/>
            <w:right w:val="none" w:sz="0" w:space="0" w:color="auto"/>
          </w:divBdr>
        </w:div>
        <w:div w:id="80030258">
          <w:marLeft w:val="1166"/>
          <w:marRight w:val="0"/>
          <w:marTop w:val="86"/>
          <w:marBottom w:val="0"/>
          <w:divBdr>
            <w:top w:val="none" w:sz="0" w:space="0" w:color="auto"/>
            <w:left w:val="none" w:sz="0" w:space="0" w:color="auto"/>
            <w:bottom w:val="none" w:sz="0" w:space="0" w:color="auto"/>
            <w:right w:val="none" w:sz="0" w:space="0" w:color="auto"/>
          </w:divBdr>
        </w:div>
        <w:div w:id="1517503061">
          <w:marLeft w:val="1714"/>
          <w:marRight w:val="0"/>
          <w:marTop w:val="72"/>
          <w:marBottom w:val="0"/>
          <w:divBdr>
            <w:top w:val="none" w:sz="0" w:space="0" w:color="auto"/>
            <w:left w:val="none" w:sz="0" w:space="0" w:color="auto"/>
            <w:bottom w:val="none" w:sz="0" w:space="0" w:color="auto"/>
            <w:right w:val="none" w:sz="0" w:space="0" w:color="auto"/>
          </w:divBdr>
        </w:div>
        <w:div w:id="1500535599">
          <w:marLeft w:val="1166"/>
          <w:marRight w:val="0"/>
          <w:marTop w:val="86"/>
          <w:marBottom w:val="0"/>
          <w:divBdr>
            <w:top w:val="none" w:sz="0" w:space="0" w:color="auto"/>
            <w:left w:val="none" w:sz="0" w:space="0" w:color="auto"/>
            <w:bottom w:val="none" w:sz="0" w:space="0" w:color="auto"/>
            <w:right w:val="none" w:sz="0" w:space="0" w:color="auto"/>
          </w:divBdr>
        </w:div>
        <w:div w:id="1100489901">
          <w:marLeft w:val="1714"/>
          <w:marRight w:val="0"/>
          <w:marTop w:val="72"/>
          <w:marBottom w:val="0"/>
          <w:divBdr>
            <w:top w:val="none" w:sz="0" w:space="0" w:color="auto"/>
            <w:left w:val="none" w:sz="0" w:space="0" w:color="auto"/>
            <w:bottom w:val="none" w:sz="0" w:space="0" w:color="auto"/>
            <w:right w:val="none" w:sz="0" w:space="0" w:color="auto"/>
          </w:divBdr>
        </w:div>
        <w:div w:id="421612665">
          <w:marLeft w:val="2246"/>
          <w:marRight w:val="0"/>
          <w:marTop w:val="62"/>
          <w:marBottom w:val="0"/>
          <w:divBdr>
            <w:top w:val="none" w:sz="0" w:space="0" w:color="auto"/>
            <w:left w:val="none" w:sz="0" w:space="0" w:color="auto"/>
            <w:bottom w:val="none" w:sz="0" w:space="0" w:color="auto"/>
            <w:right w:val="none" w:sz="0" w:space="0" w:color="auto"/>
          </w:divBdr>
        </w:div>
        <w:div w:id="1853257221">
          <w:marLeft w:val="1714"/>
          <w:marRight w:val="0"/>
          <w:marTop w:val="72"/>
          <w:marBottom w:val="0"/>
          <w:divBdr>
            <w:top w:val="none" w:sz="0" w:space="0" w:color="auto"/>
            <w:left w:val="none" w:sz="0" w:space="0" w:color="auto"/>
            <w:bottom w:val="none" w:sz="0" w:space="0" w:color="auto"/>
            <w:right w:val="none" w:sz="0" w:space="0" w:color="auto"/>
          </w:divBdr>
        </w:div>
        <w:div w:id="1525168506">
          <w:marLeft w:val="2246"/>
          <w:marRight w:val="0"/>
          <w:marTop w:val="62"/>
          <w:marBottom w:val="0"/>
          <w:divBdr>
            <w:top w:val="none" w:sz="0" w:space="0" w:color="auto"/>
            <w:left w:val="none" w:sz="0" w:space="0" w:color="auto"/>
            <w:bottom w:val="none" w:sz="0" w:space="0" w:color="auto"/>
            <w:right w:val="none" w:sz="0" w:space="0" w:color="auto"/>
          </w:divBdr>
        </w:div>
      </w:divsChild>
    </w:div>
    <w:div w:id="468209834">
      <w:bodyDiv w:val="1"/>
      <w:marLeft w:val="0"/>
      <w:marRight w:val="0"/>
      <w:marTop w:val="0"/>
      <w:marBottom w:val="0"/>
      <w:divBdr>
        <w:top w:val="none" w:sz="0" w:space="0" w:color="auto"/>
        <w:left w:val="none" w:sz="0" w:space="0" w:color="auto"/>
        <w:bottom w:val="none" w:sz="0" w:space="0" w:color="auto"/>
        <w:right w:val="none" w:sz="0" w:space="0" w:color="auto"/>
      </w:divBdr>
      <w:divsChild>
        <w:div w:id="1699306988">
          <w:marLeft w:val="547"/>
          <w:marRight w:val="0"/>
          <w:marTop w:val="144"/>
          <w:marBottom w:val="0"/>
          <w:divBdr>
            <w:top w:val="none" w:sz="0" w:space="0" w:color="auto"/>
            <w:left w:val="none" w:sz="0" w:space="0" w:color="auto"/>
            <w:bottom w:val="none" w:sz="0" w:space="0" w:color="auto"/>
            <w:right w:val="none" w:sz="0" w:space="0" w:color="auto"/>
          </w:divBdr>
        </w:div>
        <w:div w:id="2059695097">
          <w:marLeft w:val="547"/>
          <w:marRight w:val="0"/>
          <w:marTop w:val="144"/>
          <w:marBottom w:val="0"/>
          <w:divBdr>
            <w:top w:val="none" w:sz="0" w:space="0" w:color="auto"/>
            <w:left w:val="none" w:sz="0" w:space="0" w:color="auto"/>
            <w:bottom w:val="none" w:sz="0" w:space="0" w:color="auto"/>
            <w:right w:val="none" w:sz="0" w:space="0" w:color="auto"/>
          </w:divBdr>
        </w:div>
        <w:div w:id="1343237219">
          <w:marLeft w:val="547"/>
          <w:marRight w:val="0"/>
          <w:marTop w:val="144"/>
          <w:marBottom w:val="0"/>
          <w:divBdr>
            <w:top w:val="none" w:sz="0" w:space="0" w:color="auto"/>
            <w:left w:val="none" w:sz="0" w:space="0" w:color="auto"/>
            <w:bottom w:val="none" w:sz="0" w:space="0" w:color="auto"/>
            <w:right w:val="none" w:sz="0" w:space="0" w:color="auto"/>
          </w:divBdr>
        </w:div>
        <w:div w:id="767893616">
          <w:marLeft w:val="1166"/>
          <w:marRight w:val="0"/>
          <w:marTop w:val="125"/>
          <w:marBottom w:val="0"/>
          <w:divBdr>
            <w:top w:val="none" w:sz="0" w:space="0" w:color="auto"/>
            <w:left w:val="none" w:sz="0" w:space="0" w:color="auto"/>
            <w:bottom w:val="none" w:sz="0" w:space="0" w:color="auto"/>
            <w:right w:val="none" w:sz="0" w:space="0" w:color="auto"/>
          </w:divBdr>
        </w:div>
        <w:div w:id="1227913163">
          <w:marLeft w:val="1166"/>
          <w:marRight w:val="0"/>
          <w:marTop w:val="125"/>
          <w:marBottom w:val="0"/>
          <w:divBdr>
            <w:top w:val="none" w:sz="0" w:space="0" w:color="auto"/>
            <w:left w:val="none" w:sz="0" w:space="0" w:color="auto"/>
            <w:bottom w:val="none" w:sz="0" w:space="0" w:color="auto"/>
            <w:right w:val="none" w:sz="0" w:space="0" w:color="auto"/>
          </w:divBdr>
        </w:div>
        <w:div w:id="1731878479">
          <w:marLeft w:val="1166"/>
          <w:marRight w:val="0"/>
          <w:marTop w:val="125"/>
          <w:marBottom w:val="0"/>
          <w:divBdr>
            <w:top w:val="none" w:sz="0" w:space="0" w:color="auto"/>
            <w:left w:val="none" w:sz="0" w:space="0" w:color="auto"/>
            <w:bottom w:val="none" w:sz="0" w:space="0" w:color="auto"/>
            <w:right w:val="none" w:sz="0" w:space="0" w:color="auto"/>
          </w:divBdr>
        </w:div>
        <w:div w:id="1942755141">
          <w:marLeft w:val="1166"/>
          <w:marRight w:val="0"/>
          <w:marTop w:val="125"/>
          <w:marBottom w:val="0"/>
          <w:divBdr>
            <w:top w:val="none" w:sz="0" w:space="0" w:color="auto"/>
            <w:left w:val="none" w:sz="0" w:space="0" w:color="auto"/>
            <w:bottom w:val="none" w:sz="0" w:space="0" w:color="auto"/>
            <w:right w:val="none" w:sz="0" w:space="0" w:color="auto"/>
          </w:divBdr>
        </w:div>
        <w:div w:id="306931922">
          <w:marLeft w:val="547"/>
          <w:marRight w:val="0"/>
          <w:marTop w:val="144"/>
          <w:marBottom w:val="0"/>
          <w:divBdr>
            <w:top w:val="none" w:sz="0" w:space="0" w:color="auto"/>
            <w:left w:val="none" w:sz="0" w:space="0" w:color="auto"/>
            <w:bottom w:val="none" w:sz="0" w:space="0" w:color="auto"/>
            <w:right w:val="none" w:sz="0" w:space="0" w:color="auto"/>
          </w:divBdr>
        </w:div>
        <w:div w:id="849565675">
          <w:marLeft w:val="547"/>
          <w:marRight w:val="0"/>
          <w:marTop w:val="144"/>
          <w:marBottom w:val="0"/>
          <w:divBdr>
            <w:top w:val="none" w:sz="0" w:space="0" w:color="auto"/>
            <w:left w:val="none" w:sz="0" w:space="0" w:color="auto"/>
            <w:bottom w:val="none" w:sz="0" w:space="0" w:color="auto"/>
            <w:right w:val="none" w:sz="0" w:space="0" w:color="auto"/>
          </w:divBdr>
        </w:div>
        <w:div w:id="86003381">
          <w:marLeft w:val="547"/>
          <w:marRight w:val="0"/>
          <w:marTop w:val="144"/>
          <w:marBottom w:val="0"/>
          <w:divBdr>
            <w:top w:val="none" w:sz="0" w:space="0" w:color="auto"/>
            <w:left w:val="none" w:sz="0" w:space="0" w:color="auto"/>
            <w:bottom w:val="none" w:sz="0" w:space="0" w:color="auto"/>
            <w:right w:val="none" w:sz="0" w:space="0" w:color="auto"/>
          </w:divBdr>
        </w:div>
      </w:divsChild>
    </w:div>
    <w:div w:id="514924936">
      <w:bodyDiv w:val="1"/>
      <w:marLeft w:val="0"/>
      <w:marRight w:val="0"/>
      <w:marTop w:val="0"/>
      <w:marBottom w:val="0"/>
      <w:divBdr>
        <w:top w:val="none" w:sz="0" w:space="0" w:color="auto"/>
        <w:left w:val="none" w:sz="0" w:space="0" w:color="auto"/>
        <w:bottom w:val="none" w:sz="0" w:space="0" w:color="auto"/>
        <w:right w:val="none" w:sz="0" w:space="0" w:color="auto"/>
      </w:divBdr>
      <w:divsChild>
        <w:div w:id="2069524125">
          <w:marLeft w:val="1714"/>
          <w:marRight w:val="0"/>
          <w:marTop w:val="62"/>
          <w:marBottom w:val="0"/>
          <w:divBdr>
            <w:top w:val="none" w:sz="0" w:space="0" w:color="auto"/>
            <w:left w:val="none" w:sz="0" w:space="0" w:color="auto"/>
            <w:bottom w:val="none" w:sz="0" w:space="0" w:color="auto"/>
            <w:right w:val="none" w:sz="0" w:space="0" w:color="auto"/>
          </w:divBdr>
        </w:div>
      </w:divsChild>
    </w:div>
    <w:div w:id="586809462">
      <w:bodyDiv w:val="1"/>
      <w:marLeft w:val="0"/>
      <w:marRight w:val="0"/>
      <w:marTop w:val="0"/>
      <w:marBottom w:val="0"/>
      <w:divBdr>
        <w:top w:val="none" w:sz="0" w:space="0" w:color="auto"/>
        <w:left w:val="none" w:sz="0" w:space="0" w:color="auto"/>
        <w:bottom w:val="none" w:sz="0" w:space="0" w:color="auto"/>
        <w:right w:val="none" w:sz="0" w:space="0" w:color="auto"/>
      </w:divBdr>
      <w:divsChild>
        <w:div w:id="194969971">
          <w:marLeft w:val="547"/>
          <w:marRight w:val="0"/>
          <w:marTop w:val="130"/>
          <w:marBottom w:val="0"/>
          <w:divBdr>
            <w:top w:val="none" w:sz="0" w:space="0" w:color="auto"/>
            <w:left w:val="none" w:sz="0" w:space="0" w:color="auto"/>
            <w:bottom w:val="none" w:sz="0" w:space="0" w:color="auto"/>
            <w:right w:val="none" w:sz="0" w:space="0" w:color="auto"/>
          </w:divBdr>
        </w:div>
        <w:div w:id="781266458">
          <w:marLeft w:val="1166"/>
          <w:marRight w:val="0"/>
          <w:marTop w:val="115"/>
          <w:marBottom w:val="0"/>
          <w:divBdr>
            <w:top w:val="none" w:sz="0" w:space="0" w:color="auto"/>
            <w:left w:val="none" w:sz="0" w:space="0" w:color="auto"/>
            <w:bottom w:val="none" w:sz="0" w:space="0" w:color="auto"/>
            <w:right w:val="none" w:sz="0" w:space="0" w:color="auto"/>
          </w:divBdr>
        </w:div>
        <w:div w:id="741830985">
          <w:marLeft w:val="1166"/>
          <w:marRight w:val="0"/>
          <w:marTop w:val="115"/>
          <w:marBottom w:val="0"/>
          <w:divBdr>
            <w:top w:val="none" w:sz="0" w:space="0" w:color="auto"/>
            <w:left w:val="none" w:sz="0" w:space="0" w:color="auto"/>
            <w:bottom w:val="none" w:sz="0" w:space="0" w:color="auto"/>
            <w:right w:val="none" w:sz="0" w:space="0" w:color="auto"/>
          </w:divBdr>
        </w:div>
        <w:div w:id="395398246">
          <w:marLeft w:val="547"/>
          <w:marRight w:val="0"/>
          <w:marTop w:val="130"/>
          <w:marBottom w:val="0"/>
          <w:divBdr>
            <w:top w:val="none" w:sz="0" w:space="0" w:color="auto"/>
            <w:left w:val="none" w:sz="0" w:space="0" w:color="auto"/>
            <w:bottom w:val="none" w:sz="0" w:space="0" w:color="auto"/>
            <w:right w:val="none" w:sz="0" w:space="0" w:color="auto"/>
          </w:divBdr>
        </w:div>
        <w:div w:id="9259855">
          <w:marLeft w:val="1166"/>
          <w:marRight w:val="0"/>
          <w:marTop w:val="115"/>
          <w:marBottom w:val="0"/>
          <w:divBdr>
            <w:top w:val="none" w:sz="0" w:space="0" w:color="auto"/>
            <w:left w:val="none" w:sz="0" w:space="0" w:color="auto"/>
            <w:bottom w:val="none" w:sz="0" w:space="0" w:color="auto"/>
            <w:right w:val="none" w:sz="0" w:space="0" w:color="auto"/>
          </w:divBdr>
        </w:div>
        <w:div w:id="1170483809">
          <w:marLeft w:val="1166"/>
          <w:marRight w:val="0"/>
          <w:marTop w:val="115"/>
          <w:marBottom w:val="0"/>
          <w:divBdr>
            <w:top w:val="none" w:sz="0" w:space="0" w:color="auto"/>
            <w:left w:val="none" w:sz="0" w:space="0" w:color="auto"/>
            <w:bottom w:val="none" w:sz="0" w:space="0" w:color="auto"/>
            <w:right w:val="none" w:sz="0" w:space="0" w:color="auto"/>
          </w:divBdr>
        </w:div>
        <w:div w:id="1412041181">
          <w:marLeft w:val="1714"/>
          <w:marRight w:val="0"/>
          <w:marTop w:val="96"/>
          <w:marBottom w:val="0"/>
          <w:divBdr>
            <w:top w:val="none" w:sz="0" w:space="0" w:color="auto"/>
            <w:left w:val="none" w:sz="0" w:space="0" w:color="auto"/>
            <w:bottom w:val="none" w:sz="0" w:space="0" w:color="auto"/>
            <w:right w:val="none" w:sz="0" w:space="0" w:color="auto"/>
          </w:divBdr>
        </w:div>
        <w:div w:id="11616184">
          <w:marLeft w:val="1714"/>
          <w:marRight w:val="0"/>
          <w:marTop w:val="96"/>
          <w:marBottom w:val="0"/>
          <w:divBdr>
            <w:top w:val="none" w:sz="0" w:space="0" w:color="auto"/>
            <w:left w:val="none" w:sz="0" w:space="0" w:color="auto"/>
            <w:bottom w:val="none" w:sz="0" w:space="0" w:color="auto"/>
            <w:right w:val="none" w:sz="0" w:space="0" w:color="auto"/>
          </w:divBdr>
        </w:div>
      </w:divsChild>
    </w:div>
    <w:div w:id="666327946">
      <w:bodyDiv w:val="1"/>
      <w:marLeft w:val="0"/>
      <w:marRight w:val="0"/>
      <w:marTop w:val="0"/>
      <w:marBottom w:val="0"/>
      <w:divBdr>
        <w:top w:val="none" w:sz="0" w:space="0" w:color="auto"/>
        <w:left w:val="none" w:sz="0" w:space="0" w:color="auto"/>
        <w:bottom w:val="none" w:sz="0" w:space="0" w:color="auto"/>
        <w:right w:val="none" w:sz="0" w:space="0" w:color="auto"/>
      </w:divBdr>
      <w:divsChild>
        <w:div w:id="663322374">
          <w:marLeft w:val="1166"/>
          <w:marRight w:val="0"/>
          <w:marTop w:val="106"/>
          <w:marBottom w:val="0"/>
          <w:divBdr>
            <w:top w:val="none" w:sz="0" w:space="0" w:color="auto"/>
            <w:left w:val="none" w:sz="0" w:space="0" w:color="auto"/>
            <w:bottom w:val="none" w:sz="0" w:space="0" w:color="auto"/>
            <w:right w:val="none" w:sz="0" w:space="0" w:color="auto"/>
          </w:divBdr>
        </w:div>
      </w:divsChild>
    </w:div>
    <w:div w:id="689260776">
      <w:bodyDiv w:val="1"/>
      <w:marLeft w:val="0"/>
      <w:marRight w:val="0"/>
      <w:marTop w:val="0"/>
      <w:marBottom w:val="0"/>
      <w:divBdr>
        <w:top w:val="none" w:sz="0" w:space="0" w:color="auto"/>
        <w:left w:val="none" w:sz="0" w:space="0" w:color="auto"/>
        <w:bottom w:val="none" w:sz="0" w:space="0" w:color="auto"/>
        <w:right w:val="none" w:sz="0" w:space="0" w:color="auto"/>
      </w:divBdr>
    </w:div>
    <w:div w:id="730999910">
      <w:bodyDiv w:val="1"/>
      <w:marLeft w:val="0"/>
      <w:marRight w:val="0"/>
      <w:marTop w:val="0"/>
      <w:marBottom w:val="0"/>
      <w:divBdr>
        <w:top w:val="none" w:sz="0" w:space="0" w:color="auto"/>
        <w:left w:val="none" w:sz="0" w:space="0" w:color="auto"/>
        <w:bottom w:val="none" w:sz="0" w:space="0" w:color="auto"/>
        <w:right w:val="none" w:sz="0" w:space="0" w:color="auto"/>
      </w:divBdr>
      <w:divsChild>
        <w:div w:id="2010404355">
          <w:marLeft w:val="547"/>
          <w:marRight w:val="0"/>
          <w:marTop w:val="106"/>
          <w:marBottom w:val="0"/>
          <w:divBdr>
            <w:top w:val="none" w:sz="0" w:space="0" w:color="auto"/>
            <w:left w:val="none" w:sz="0" w:space="0" w:color="auto"/>
            <w:bottom w:val="none" w:sz="0" w:space="0" w:color="auto"/>
            <w:right w:val="none" w:sz="0" w:space="0" w:color="auto"/>
          </w:divBdr>
        </w:div>
        <w:div w:id="899942450">
          <w:marLeft w:val="547"/>
          <w:marRight w:val="0"/>
          <w:marTop w:val="106"/>
          <w:marBottom w:val="0"/>
          <w:divBdr>
            <w:top w:val="none" w:sz="0" w:space="0" w:color="auto"/>
            <w:left w:val="none" w:sz="0" w:space="0" w:color="auto"/>
            <w:bottom w:val="none" w:sz="0" w:space="0" w:color="auto"/>
            <w:right w:val="none" w:sz="0" w:space="0" w:color="auto"/>
          </w:divBdr>
        </w:div>
        <w:div w:id="1310551315">
          <w:marLeft w:val="1166"/>
          <w:marRight w:val="0"/>
          <w:marTop w:val="96"/>
          <w:marBottom w:val="0"/>
          <w:divBdr>
            <w:top w:val="none" w:sz="0" w:space="0" w:color="auto"/>
            <w:left w:val="none" w:sz="0" w:space="0" w:color="auto"/>
            <w:bottom w:val="none" w:sz="0" w:space="0" w:color="auto"/>
            <w:right w:val="none" w:sz="0" w:space="0" w:color="auto"/>
          </w:divBdr>
        </w:div>
        <w:div w:id="1298604288">
          <w:marLeft w:val="1166"/>
          <w:marRight w:val="0"/>
          <w:marTop w:val="96"/>
          <w:marBottom w:val="0"/>
          <w:divBdr>
            <w:top w:val="none" w:sz="0" w:space="0" w:color="auto"/>
            <w:left w:val="none" w:sz="0" w:space="0" w:color="auto"/>
            <w:bottom w:val="none" w:sz="0" w:space="0" w:color="auto"/>
            <w:right w:val="none" w:sz="0" w:space="0" w:color="auto"/>
          </w:divBdr>
        </w:div>
        <w:div w:id="23286415">
          <w:marLeft w:val="1166"/>
          <w:marRight w:val="0"/>
          <w:marTop w:val="96"/>
          <w:marBottom w:val="0"/>
          <w:divBdr>
            <w:top w:val="none" w:sz="0" w:space="0" w:color="auto"/>
            <w:left w:val="none" w:sz="0" w:space="0" w:color="auto"/>
            <w:bottom w:val="none" w:sz="0" w:space="0" w:color="auto"/>
            <w:right w:val="none" w:sz="0" w:space="0" w:color="auto"/>
          </w:divBdr>
        </w:div>
        <w:div w:id="990017526">
          <w:marLeft w:val="547"/>
          <w:marRight w:val="0"/>
          <w:marTop w:val="106"/>
          <w:marBottom w:val="0"/>
          <w:divBdr>
            <w:top w:val="none" w:sz="0" w:space="0" w:color="auto"/>
            <w:left w:val="none" w:sz="0" w:space="0" w:color="auto"/>
            <w:bottom w:val="none" w:sz="0" w:space="0" w:color="auto"/>
            <w:right w:val="none" w:sz="0" w:space="0" w:color="auto"/>
          </w:divBdr>
        </w:div>
        <w:div w:id="1893886890">
          <w:marLeft w:val="1166"/>
          <w:marRight w:val="0"/>
          <w:marTop w:val="96"/>
          <w:marBottom w:val="0"/>
          <w:divBdr>
            <w:top w:val="none" w:sz="0" w:space="0" w:color="auto"/>
            <w:left w:val="none" w:sz="0" w:space="0" w:color="auto"/>
            <w:bottom w:val="none" w:sz="0" w:space="0" w:color="auto"/>
            <w:right w:val="none" w:sz="0" w:space="0" w:color="auto"/>
          </w:divBdr>
        </w:div>
        <w:div w:id="730496193">
          <w:marLeft w:val="1166"/>
          <w:marRight w:val="0"/>
          <w:marTop w:val="96"/>
          <w:marBottom w:val="0"/>
          <w:divBdr>
            <w:top w:val="none" w:sz="0" w:space="0" w:color="auto"/>
            <w:left w:val="none" w:sz="0" w:space="0" w:color="auto"/>
            <w:bottom w:val="none" w:sz="0" w:space="0" w:color="auto"/>
            <w:right w:val="none" w:sz="0" w:space="0" w:color="auto"/>
          </w:divBdr>
        </w:div>
        <w:div w:id="1902592812">
          <w:marLeft w:val="1166"/>
          <w:marRight w:val="0"/>
          <w:marTop w:val="96"/>
          <w:marBottom w:val="0"/>
          <w:divBdr>
            <w:top w:val="none" w:sz="0" w:space="0" w:color="auto"/>
            <w:left w:val="none" w:sz="0" w:space="0" w:color="auto"/>
            <w:bottom w:val="none" w:sz="0" w:space="0" w:color="auto"/>
            <w:right w:val="none" w:sz="0" w:space="0" w:color="auto"/>
          </w:divBdr>
        </w:div>
        <w:div w:id="1053315742">
          <w:marLeft w:val="547"/>
          <w:marRight w:val="0"/>
          <w:marTop w:val="106"/>
          <w:marBottom w:val="0"/>
          <w:divBdr>
            <w:top w:val="none" w:sz="0" w:space="0" w:color="auto"/>
            <w:left w:val="none" w:sz="0" w:space="0" w:color="auto"/>
            <w:bottom w:val="none" w:sz="0" w:space="0" w:color="auto"/>
            <w:right w:val="none" w:sz="0" w:space="0" w:color="auto"/>
          </w:divBdr>
        </w:div>
        <w:div w:id="665667357">
          <w:marLeft w:val="1166"/>
          <w:marRight w:val="0"/>
          <w:marTop w:val="96"/>
          <w:marBottom w:val="0"/>
          <w:divBdr>
            <w:top w:val="none" w:sz="0" w:space="0" w:color="auto"/>
            <w:left w:val="none" w:sz="0" w:space="0" w:color="auto"/>
            <w:bottom w:val="none" w:sz="0" w:space="0" w:color="auto"/>
            <w:right w:val="none" w:sz="0" w:space="0" w:color="auto"/>
          </w:divBdr>
        </w:div>
        <w:div w:id="1824275640">
          <w:marLeft w:val="1166"/>
          <w:marRight w:val="0"/>
          <w:marTop w:val="96"/>
          <w:marBottom w:val="0"/>
          <w:divBdr>
            <w:top w:val="none" w:sz="0" w:space="0" w:color="auto"/>
            <w:left w:val="none" w:sz="0" w:space="0" w:color="auto"/>
            <w:bottom w:val="none" w:sz="0" w:space="0" w:color="auto"/>
            <w:right w:val="none" w:sz="0" w:space="0" w:color="auto"/>
          </w:divBdr>
        </w:div>
        <w:div w:id="806047357">
          <w:marLeft w:val="547"/>
          <w:marRight w:val="0"/>
          <w:marTop w:val="106"/>
          <w:marBottom w:val="0"/>
          <w:divBdr>
            <w:top w:val="none" w:sz="0" w:space="0" w:color="auto"/>
            <w:left w:val="none" w:sz="0" w:space="0" w:color="auto"/>
            <w:bottom w:val="none" w:sz="0" w:space="0" w:color="auto"/>
            <w:right w:val="none" w:sz="0" w:space="0" w:color="auto"/>
          </w:divBdr>
        </w:div>
      </w:divsChild>
    </w:div>
    <w:div w:id="731273201">
      <w:bodyDiv w:val="1"/>
      <w:marLeft w:val="0"/>
      <w:marRight w:val="0"/>
      <w:marTop w:val="0"/>
      <w:marBottom w:val="0"/>
      <w:divBdr>
        <w:top w:val="none" w:sz="0" w:space="0" w:color="auto"/>
        <w:left w:val="none" w:sz="0" w:space="0" w:color="auto"/>
        <w:bottom w:val="none" w:sz="0" w:space="0" w:color="auto"/>
        <w:right w:val="none" w:sz="0" w:space="0" w:color="auto"/>
      </w:divBdr>
      <w:divsChild>
        <w:div w:id="1535000561">
          <w:marLeft w:val="547"/>
          <w:marRight w:val="0"/>
          <w:marTop w:val="106"/>
          <w:marBottom w:val="0"/>
          <w:divBdr>
            <w:top w:val="none" w:sz="0" w:space="0" w:color="auto"/>
            <w:left w:val="none" w:sz="0" w:space="0" w:color="auto"/>
            <w:bottom w:val="none" w:sz="0" w:space="0" w:color="auto"/>
            <w:right w:val="none" w:sz="0" w:space="0" w:color="auto"/>
          </w:divBdr>
        </w:div>
        <w:div w:id="276301968">
          <w:marLeft w:val="547"/>
          <w:marRight w:val="0"/>
          <w:marTop w:val="106"/>
          <w:marBottom w:val="0"/>
          <w:divBdr>
            <w:top w:val="none" w:sz="0" w:space="0" w:color="auto"/>
            <w:left w:val="none" w:sz="0" w:space="0" w:color="auto"/>
            <w:bottom w:val="none" w:sz="0" w:space="0" w:color="auto"/>
            <w:right w:val="none" w:sz="0" w:space="0" w:color="auto"/>
          </w:divBdr>
        </w:div>
        <w:div w:id="262305579">
          <w:marLeft w:val="1166"/>
          <w:marRight w:val="0"/>
          <w:marTop w:val="96"/>
          <w:marBottom w:val="0"/>
          <w:divBdr>
            <w:top w:val="none" w:sz="0" w:space="0" w:color="auto"/>
            <w:left w:val="none" w:sz="0" w:space="0" w:color="auto"/>
            <w:bottom w:val="none" w:sz="0" w:space="0" w:color="auto"/>
            <w:right w:val="none" w:sz="0" w:space="0" w:color="auto"/>
          </w:divBdr>
        </w:div>
        <w:div w:id="1325282613">
          <w:marLeft w:val="1166"/>
          <w:marRight w:val="0"/>
          <w:marTop w:val="96"/>
          <w:marBottom w:val="0"/>
          <w:divBdr>
            <w:top w:val="none" w:sz="0" w:space="0" w:color="auto"/>
            <w:left w:val="none" w:sz="0" w:space="0" w:color="auto"/>
            <w:bottom w:val="none" w:sz="0" w:space="0" w:color="auto"/>
            <w:right w:val="none" w:sz="0" w:space="0" w:color="auto"/>
          </w:divBdr>
        </w:div>
        <w:div w:id="1225486739">
          <w:marLeft w:val="1714"/>
          <w:marRight w:val="0"/>
          <w:marTop w:val="82"/>
          <w:marBottom w:val="0"/>
          <w:divBdr>
            <w:top w:val="none" w:sz="0" w:space="0" w:color="auto"/>
            <w:left w:val="none" w:sz="0" w:space="0" w:color="auto"/>
            <w:bottom w:val="none" w:sz="0" w:space="0" w:color="auto"/>
            <w:right w:val="none" w:sz="0" w:space="0" w:color="auto"/>
          </w:divBdr>
        </w:div>
        <w:div w:id="1015154946">
          <w:marLeft w:val="1166"/>
          <w:marRight w:val="0"/>
          <w:marTop w:val="96"/>
          <w:marBottom w:val="0"/>
          <w:divBdr>
            <w:top w:val="none" w:sz="0" w:space="0" w:color="auto"/>
            <w:left w:val="none" w:sz="0" w:space="0" w:color="auto"/>
            <w:bottom w:val="none" w:sz="0" w:space="0" w:color="auto"/>
            <w:right w:val="none" w:sz="0" w:space="0" w:color="auto"/>
          </w:divBdr>
        </w:div>
      </w:divsChild>
    </w:div>
    <w:div w:id="740568740">
      <w:bodyDiv w:val="1"/>
      <w:marLeft w:val="0"/>
      <w:marRight w:val="0"/>
      <w:marTop w:val="0"/>
      <w:marBottom w:val="0"/>
      <w:divBdr>
        <w:top w:val="none" w:sz="0" w:space="0" w:color="auto"/>
        <w:left w:val="none" w:sz="0" w:space="0" w:color="auto"/>
        <w:bottom w:val="none" w:sz="0" w:space="0" w:color="auto"/>
        <w:right w:val="none" w:sz="0" w:space="0" w:color="auto"/>
      </w:divBdr>
      <w:divsChild>
        <w:div w:id="293217626">
          <w:marLeft w:val="547"/>
          <w:marRight w:val="0"/>
          <w:marTop w:val="130"/>
          <w:marBottom w:val="0"/>
          <w:divBdr>
            <w:top w:val="none" w:sz="0" w:space="0" w:color="auto"/>
            <w:left w:val="none" w:sz="0" w:space="0" w:color="auto"/>
            <w:bottom w:val="none" w:sz="0" w:space="0" w:color="auto"/>
            <w:right w:val="none" w:sz="0" w:space="0" w:color="auto"/>
          </w:divBdr>
        </w:div>
        <w:div w:id="5064803">
          <w:marLeft w:val="1166"/>
          <w:marRight w:val="0"/>
          <w:marTop w:val="115"/>
          <w:marBottom w:val="0"/>
          <w:divBdr>
            <w:top w:val="none" w:sz="0" w:space="0" w:color="auto"/>
            <w:left w:val="none" w:sz="0" w:space="0" w:color="auto"/>
            <w:bottom w:val="none" w:sz="0" w:space="0" w:color="auto"/>
            <w:right w:val="none" w:sz="0" w:space="0" w:color="auto"/>
          </w:divBdr>
        </w:div>
      </w:divsChild>
    </w:div>
    <w:div w:id="742530361">
      <w:bodyDiv w:val="1"/>
      <w:marLeft w:val="0"/>
      <w:marRight w:val="0"/>
      <w:marTop w:val="0"/>
      <w:marBottom w:val="0"/>
      <w:divBdr>
        <w:top w:val="none" w:sz="0" w:space="0" w:color="auto"/>
        <w:left w:val="none" w:sz="0" w:space="0" w:color="auto"/>
        <w:bottom w:val="none" w:sz="0" w:space="0" w:color="auto"/>
        <w:right w:val="none" w:sz="0" w:space="0" w:color="auto"/>
      </w:divBdr>
      <w:divsChild>
        <w:div w:id="447235838">
          <w:marLeft w:val="1325"/>
          <w:marRight w:val="0"/>
          <w:marTop w:val="0"/>
          <w:marBottom w:val="0"/>
          <w:divBdr>
            <w:top w:val="none" w:sz="0" w:space="0" w:color="auto"/>
            <w:left w:val="none" w:sz="0" w:space="0" w:color="auto"/>
            <w:bottom w:val="none" w:sz="0" w:space="0" w:color="auto"/>
            <w:right w:val="none" w:sz="0" w:space="0" w:color="auto"/>
          </w:divBdr>
        </w:div>
      </w:divsChild>
    </w:div>
    <w:div w:id="847259471">
      <w:bodyDiv w:val="1"/>
      <w:marLeft w:val="0"/>
      <w:marRight w:val="0"/>
      <w:marTop w:val="0"/>
      <w:marBottom w:val="0"/>
      <w:divBdr>
        <w:top w:val="none" w:sz="0" w:space="0" w:color="auto"/>
        <w:left w:val="none" w:sz="0" w:space="0" w:color="auto"/>
        <w:bottom w:val="none" w:sz="0" w:space="0" w:color="auto"/>
        <w:right w:val="none" w:sz="0" w:space="0" w:color="auto"/>
      </w:divBdr>
      <w:divsChild>
        <w:div w:id="247353955">
          <w:marLeft w:val="1166"/>
          <w:marRight w:val="0"/>
          <w:marTop w:val="96"/>
          <w:marBottom w:val="0"/>
          <w:divBdr>
            <w:top w:val="none" w:sz="0" w:space="0" w:color="auto"/>
            <w:left w:val="none" w:sz="0" w:space="0" w:color="auto"/>
            <w:bottom w:val="none" w:sz="0" w:space="0" w:color="auto"/>
            <w:right w:val="none" w:sz="0" w:space="0" w:color="auto"/>
          </w:divBdr>
        </w:div>
      </w:divsChild>
    </w:div>
    <w:div w:id="851800910">
      <w:bodyDiv w:val="1"/>
      <w:marLeft w:val="0"/>
      <w:marRight w:val="0"/>
      <w:marTop w:val="0"/>
      <w:marBottom w:val="0"/>
      <w:divBdr>
        <w:top w:val="none" w:sz="0" w:space="0" w:color="auto"/>
        <w:left w:val="none" w:sz="0" w:space="0" w:color="auto"/>
        <w:bottom w:val="none" w:sz="0" w:space="0" w:color="auto"/>
        <w:right w:val="none" w:sz="0" w:space="0" w:color="auto"/>
      </w:divBdr>
      <w:divsChild>
        <w:div w:id="1552228602">
          <w:marLeft w:val="547"/>
          <w:marRight w:val="0"/>
          <w:marTop w:val="115"/>
          <w:marBottom w:val="0"/>
          <w:divBdr>
            <w:top w:val="none" w:sz="0" w:space="0" w:color="auto"/>
            <w:left w:val="none" w:sz="0" w:space="0" w:color="auto"/>
            <w:bottom w:val="none" w:sz="0" w:space="0" w:color="auto"/>
            <w:right w:val="none" w:sz="0" w:space="0" w:color="auto"/>
          </w:divBdr>
        </w:div>
      </w:divsChild>
    </w:div>
    <w:div w:id="947158185">
      <w:bodyDiv w:val="1"/>
      <w:marLeft w:val="0"/>
      <w:marRight w:val="0"/>
      <w:marTop w:val="0"/>
      <w:marBottom w:val="0"/>
      <w:divBdr>
        <w:top w:val="none" w:sz="0" w:space="0" w:color="auto"/>
        <w:left w:val="none" w:sz="0" w:space="0" w:color="auto"/>
        <w:bottom w:val="none" w:sz="0" w:space="0" w:color="auto"/>
        <w:right w:val="none" w:sz="0" w:space="0" w:color="auto"/>
      </w:divBdr>
      <w:divsChild>
        <w:div w:id="112751161">
          <w:marLeft w:val="547"/>
          <w:marRight w:val="0"/>
          <w:marTop w:val="86"/>
          <w:marBottom w:val="0"/>
          <w:divBdr>
            <w:top w:val="none" w:sz="0" w:space="0" w:color="auto"/>
            <w:left w:val="none" w:sz="0" w:space="0" w:color="auto"/>
            <w:bottom w:val="none" w:sz="0" w:space="0" w:color="auto"/>
            <w:right w:val="none" w:sz="0" w:space="0" w:color="auto"/>
          </w:divBdr>
        </w:div>
        <w:div w:id="650716744">
          <w:marLeft w:val="1166"/>
          <w:marRight w:val="0"/>
          <w:marTop w:val="72"/>
          <w:marBottom w:val="0"/>
          <w:divBdr>
            <w:top w:val="none" w:sz="0" w:space="0" w:color="auto"/>
            <w:left w:val="none" w:sz="0" w:space="0" w:color="auto"/>
            <w:bottom w:val="none" w:sz="0" w:space="0" w:color="auto"/>
            <w:right w:val="none" w:sz="0" w:space="0" w:color="auto"/>
          </w:divBdr>
        </w:div>
      </w:divsChild>
    </w:div>
    <w:div w:id="965966424">
      <w:bodyDiv w:val="1"/>
      <w:marLeft w:val="0"/>
      <w:marRight w:val="0"/>
      <w:marTop w:val="0"/>
      <w:marBottom w:val="0"/>
      <w:divBdr>
        <w:top w:val="none" w:sz="0" w:space="0" w:color="auto"/>
        <w:left w:val="none" w:sz="0" w:space="0" w:color="auto"/>
        <w:bottom w:val="none" w:sz="0" w:space="0" w:color="auto"/>
        <w:right w:val="none" w:sz="0" w:space="0" w:color="auto"/>
      </w:divBdr>
      <w:divsChild>
        <w:div w:id="94831754">
          <w:marLeft w:val="1166"/>
          <w:marRight w:val="0"/>
          <w:marTop w:val="86"/>
          <w:marBottom w:val="0"/>
          <w:divBdr>
            <w:top w:val="none" w:sz="0" w:space="0" w:color="auto"/>
            <w:left w:val="none" w:sz="0" w:space="0" w:color="auto"/>
            <w:bottom w:val="none" w:sz="0" w:space="0" w:color="auto"/>
            <w:right w:val="none" w:sz="0" w:space="0" w:color="auto"/>
          </w:divBdr>
        </w:div>
      </w:divsChild>
    </w:div>
    <w:div w:id="1007054290">
      <w:bodyDiv w:val="1"/>
      <w:marLeft w:val="0"/>
      <w:marRight w:val="0"/>
      <w:marTop w:val="0"/>
      <w:marBottom w:val="0"/>
      <w:divBdr>
        <w:top w:val="none" w:sz="0" w:space="0" w:color="auto"/>
        <w:left w:val="none" w:sz="0" w:space="0" w:color="auto"/>
        <w:bottom w:val="none" w:sz="0" w:space="0" w:color="auto"/>
        <w:right w:val="none" w:sz="0" w:space="0" w:color="auto"/>
      </w:divBdr>
      <w:divsChild>
        <w:div w:id="250237986">
          <w:marLeft w:val="2246"/>
          <w:marRight w:val="0"/>
          <w:marTop w:val="53"/>
          <w:marBottom w:val="0"/>
          <w:divBdr>
            <w:top w:val="none" w:sz="0" w:space="0" w:color="auto"/>
            <w:left w:val="none" w:sz="0" w:space="0" w:color="auto"/>
            <w:bottom w:val="none" w:sz="0" w:space="0" w:color="auto"/>
            <w:right w:val="none" w:sz="0" w:space="0" w:color="auto"/>
          </w:divBdr>
        </w:div>
      </w:divsChild>
    </w:div>
    <w:div w:id="1037126198">
      <w:bodyDiv w:val="1"/>
      <w:marLeft w:val="0"/>
      <w:marRight w:val="0"/>
      <w:marTop w:val="0"/>
      <w:marBottom w:val="0"/>
      <w:divBdr>
        <w:top w:val="none" w:sz="0" w:space="0" w:color="auto"/>
        <w:left w:val="none" w:sz="0" w:space="0" w:color="auto"/>
        <w:bottom w:val="none" w:sz="0" w:space="0" w:color="auto"/>
        <w:right w:val="none" w:sz="0" w:space="0" w:color="auto"/>
      </w:divBdr>
      <w:divsChild>
        <w:div w:id="1369798922">
          <w:marLeft w:val="547"/>
          <w:marRight w:val="0"/>
          <w:marTop w:val="115"/>
          <w:marBottom w:val="0"/>
          <w:divBdr>
            <w:top w:val="none" w:sz="0" w:space="0" w:color="auto"/>
            <w:left w:val="none" w:sz="0" w:space="0" w:color="auto"/>
            <w:bottom w:val="none" w:sz="0" w:space="0" w:color="auto"/>
            <w:right w:val="none" w:sz="0" w:space="0" w:color="auto"/>
          </w:divBdr>
        </w:div>
        <w:div w:id="1585187434">
          <w:marLeft w:val="547"/>
          <w:marRight w:val="0"/>
          <w:marTop w:val="115"/>
          <w:marBottom w:val="0"/>
          <w:divBdr>
            <w:top w:val="none" w:sz="0" w:space="0" w:color="auto"/>
            <w:left w:val="none" w:sz="0" w:space="0" w:color="auto"/>
            <w:bottom w:val="none" w:sz="0" w:space="0" w:color="auto"/>
            <w:right w:val="none" w:sz="0" w:space="0" w:color="auto"/>
          </w:divBdr>
        </w:div>
        <w:div w:id="1734347931">
          <w:marLeft w:val="1166"/>
          <w:marRight w:val="0"/>
          <w:marTop w:val="96"/>
          <w:marBottom w:val="0"/>
          <w:divBdr>
            <w:top w:val="none" w:sz="0" w:space="0" w:color="auto"/>
            <w:left w:val="none" w:sz="0" w:space="0" w:color="auto"/>
            <w:bottom w:val="none" w:sz="0" w:space="0" w:color="auto"/>
            <w:right w:val="none" w:sz="0" w:space="0" w:color="auto"/>
          </w:divBdr>
        </w:div>
        <w:div w:id="121995099">
          <w:marLeft w:val="1166"/>
          <w:marRight w:val="0"/>
          <w:marTop w:val="96"/>
          <w:marBottom w:val="0"/>
          <w:divBdr>
            <w:top w:val="none" w:sz="0" w:space="0" w:color="auto"/>
            <w:left w:val="none" w:sz="0" w:space="0" w:color="auto"/>
            <w:bottom w:val="none" w:sz="0" w:space="0" w:color="auto"/>
            <w:right w:val="none" w:sz="0" w:space="0" w:color="auto"/>
          </w:divBdr>
        </w:div>
        <w:div w:id="685517714">
          <w:marLeft w:val="547"/>
          <w:marRight w:val="0"/>
          <w:marTop w:val="115"/>
          <w:marBottom w:val="0"/>
          <w:divBdr>
            <w:top w:val="none" w:sz="0" w:space="0" w:color="auto"/>
            <w:left w:val="none" w:sz="0" w:space="0" w:color="auto"/>
            <w:bottom w:val="none" w:sz="0" w:space="0" w:color="auto"/>
            <w:right w:val="none" w:sz="0" w:space="0" w:color="auto"/>
          </w:divBdr>
        </w:div>
        <w:div w:id="149368124">
          <w:marLeft w:val="547"/>
          <w:marRight w:val="0"/>
          <w:marTop w:val="115"/>
          <w:marBottom w:val="0"/>
          <w:divBdr>
            <w:top w:val="none" w:sz="0" w:space="0" w:color="auto"/>
            <w:left w:val="none" w:sz="0" w:space="0" w:color="auto"/>
            <w:bottom w:val="none" w:sz="0" w:space="0" w:color="auto"/>
            <w:right w:val="none" w:sz="0" w:space="0" w:color="auto"/>
          </w:divBdr>
        </w:div>
        <w:div w:id="1895503259">
          <w:marLeft w:val="1440"/>
          <w:marRight w:val="0"/>
          <w:marTop w:val="96"/>
          <w:marBottom w:val="0"/>
          <w:divBdr>
            <w:top w:val="none" w:sz="0" w:space="0" w:color="auto"/>
            <w:left w:val="none" w:sz="0" w:space="0" w:color="auto"/>
            <w:bottom w:val="none" w:sz="0" w:space="0" w:color="auto"/>
            <w:right w:val="none" w:sz="0" w:space="0" w:color="auto"/>
          </w:divBdr>
        </w:div>
        <w:div w:id="474220110">
          <w:marLeft w:val="1440"/>
          <w:marRight w:val="0"/>
          <w:marTop w:val="96"/>
          <w:marBottom w:val="0"/>
          <w:divBdr>
            <w:top w:val="none" w:sz="0" w:space="0" w:color="auto"/>
            <w:left w:val="none" w:sz="0" w:space="0" w:color="auto"/>
            <w:bottom w:val="none" w:sz="0" w:space="0" w:color="auto"/>
            <w:right w:val="none" w:sz="0" w:space="0" w:color="auto"/>
          </w:divBdr>
        </w:div>
        <w:div w:id="1967156929">
          <w:marLeft w:val="1440"/>
          <w:marRight w:val="0"/>
          <w:marTop w:val="96"/>
          <w:marBottom w:val="0"/>
          <w:divBdr>
            <w:top w:val="none" w:sz="0" w:space="0" w:color="auto"/>
            <w:left w:val="none" w:sz="0" w:space="0" w:color="auto"/>
            <w:bottom w:val="none" w:sz="0" w:space="0" w:color="auto"/>
            <w:right w:val="none" w:sz="0" w:space="0" w:color="auto"/>
          </w:divBdr>
        </w:div>
        <w:div w:id="1107967738">
          <w:marLeft w:val="1440"/>
          <w:marRight w:val="0"/>
          <w:marTop w:val="96"/>
          <w:marBottom w:val="0"/>
          <w:divBdr>
            <w:top w:val="none" w:sz="0" w:space="0" w:color="auto"/>
            <w:left w:val="none" w:sz="0" w:space="0" w:color="auto"/>
            <w:bottom w:val="none" w:sz="0" w:space="0" w:color="auto"/>
            <w:right w:val="none" w:sz="0" w:space="0" w:color="auto"/>
          </w:divBdr>
        </w:div>
        <w:div w:id="93526600">
          <w:marLeft w:val="1440"/>
          <w:marRight w:val="0"/>
          <w:marTop w:val="96"/>
          <w:marBottom w:val="0"/>
          <w:divBdr>
            <w:top w:val="none" w:sz="0" w:space="0" w:color="auto"/>
            <w:left w:val="none" w:sz="0" w:space="0" w:color="auto"/>
            <w:bottom w:val="none" w:sz="0" w:space="0" w:color="auto"/>
            <w:right w:val="none" w:sz="0" w:space="0" w:color="auto"/>
          </w:divBdr>
        </w:div>
      </w:divsChild>
    </w:div>
    <w:div w:id="1083844566">
      <w:bodyDiv w:val="1"/>
      <w:marLeft w:val="0"/>
      <w:marRight w:val="0"/>
      <w:marTop w:val="0"/>
      <w:marBottom w:val="0"/>
      <w:divBdr>
        <w:top w:val="none" w:sz="0" w:space="0" w:color="auto"/>
        <w:left w:val="none" w:sz="0" w:space="0" w:color="auto"/>
        <w:bottom w:val="none" w:sz="0" w:space="0" w:color="auto"/>
        <w:right w:val="none" w:sz="0" w:space="0" w:color="auto"/>
      </w:divBdr>
      <w:divsChild>
        <w:div w:id="1038746055">
          <w:marLeft w:val="2246"/>
          <w:marRight w:val="0"/>
          <w:marTop w:val="77"/>
          <w:marBottom w:val="0"/>
          <w:divBdr>
            <w:top w:val="none" w:sz="0" w:space="0" w:color="auto"/>
            <w:left w:val="none" w:sz="0" w:space="0" w:color="auto"/>
            <w:bottom w:val="none" w:sz="0" w:space="0" w:color="auto"/>
            <w:right w:val="none" w:sz="0" w:space="0" w:color="auto"/>
          </w:divBdr>
        </w:div>
      </w:divsChild>
    </w:div>
    <w:div w:id="1102798326">
      <w:bodyDiv w:val="1"/>
      <w:marLeft w:val="0"/>
      <w:marRight w:val="0"/>
      <w:marTop w:val="0"/>
      <w:marBottom w:val="0"/>
      <w:divBdr>
        <w:top w:val="none" w:sz="0" w:space="0" w:color="auto"/>
        <w:left w:val="none" w:sz="0" w:space="0" w:color="auto"/>
        <w:bottom w:val="none" w:sz="0" w:space="0" w:color="auto"/>
        <w:right w:val="none" w:sz="0" w:space="0" w:color="auto"/>
      </w:divBdr>
      <w:divsChild>
        <w:div w:id="375273216">
          <w:marLeft w:val="547"/>
          <w:marRight w:val="0"/>
          <w:marTop w:val="86"/>
          <w:marBottom w:val="0"/>
          <w:divBdr>
            <w:top w:val="none" w:sz="0" w:space="0" w:color="auto"/>
            <w:left w:val="none" w:sz="0" w:space="0" w:color="auto"/>
            <w:bottom w:val="none" w:sz="0" w:space="0" w:color="auto"/>
            <w:right w:val="none" w:sz="0" w:space="0" w:color="auto"/>
          </w:divBdr>
        </w:div>
        <w:div w:id="9912654">
          <w:marLeft w:val="1166"/>
          <w:marRight w:val="0"/>
          <w:marTop w:val="72"/>
          <w:marBottom w:val="0"/>
          <w:divBdr>
            <w:top w:val="none" w:sz="0" w:space="0" w:color="auto"/>
            <w:left w:val="none" w:sz="0" w:space="0" w:color="auto"/>
            <w:bottom w:val="none" w:sz="0" w:space="0" w:color="auto"/>
            <w:right w:val="none" w:sz="0" w:space="0" w:color="auto"/>
          </w:divBdr>
        </w:div>
        <w:div w:id="2065447026">
          <w:marLeft w:val="547"/>
          <w:marRight w:val="0"/>
          <w:marTop w:val="86"/>
          <w:marBottom w:val="0"/>
          <w:divBdr>
            <w:top w:val="none" w:sz="0" w:space="0" w:color="auto"/>
            <w:left w:val="none" w:sz="0" w:space="0" w:color="auto"/>
            <w:bottom w:val="none" w:sz="0" w:space="0" w:color="auto"/>
            <w:right w:val="none" w:sz="0" w:space="0" w:color="auto"/>
          </w:divBdr>
        </w:div>
        <w:div w:id="1969358638">
          <w:marLeft w:val="1166"/>
          <w:marRight w:val="0"/>
          <w:marTop w:val="72"/>
          <w:marBottom w:val="0"/>
          <w:divBdr>
            <w:top w:val="none" w:sz="0" w:space="0" w:color="auto"/>
            <w:left w:val="none" w:sz="0" w:space="0" w:color="auto"/>
            <w:bottom w:val="none" w:sz="0" w:space="0" w:color="auto"/>
            <w:right w:val="none" w:sz="0" w:space="0" w:color="auto"/>
          </w:divBdr>
        </w:div>
        <w:div w:id="2116751488">
          <w:marLeft w:val="547"/>
          <w:marRight w:val="0"/>
          <w:marTop w:val="86"/>
          <w:marBottom w:val="0"/>
          <w:divBdr>
            <w:top w:val="none" w:sz="0" w:space="0" w:color="auto"/>
            <w:left w:val="none" w:sz="0" w:space="0" w:color="auto"/>
            <w:bottom w:val="none" w:sz="0" w:space="0" w:color="auto"/>
            <w:right w:val="none" w:sz="0" w:space="0" w:color="auto"/>
          </w:divBdr>
        </w:div>
        <w:div w:id="68382141">
          <w:marLeft w:val="1166"/>
          <w:marRight w:val="0"/>
          <w:marTop w:val="72"/>
          <w:marBottom w:val="0"/>
          <w:divBdr>
            <w:top w:val="none" w:sz="0" w:space="0" w:color="auto"/>
            <w:left w:val="none" w:sz="0" w:space="0" w:color="auto"/>
            <w:bottom w:val="none" w:sz="0" w:space="0" w:color="auto"/>
            <w:right w:val="none" w:sz="0" w:space="0" w:color="auto"/>
          </w:divBdr>
        </w:div>
        <w:div w:id="353774147">
          <w:marLeft w:val="547"/>
          <w:marRight w:val="0"/>
          <w:marTop w:val="86"/>
          <w:marBottom w:val="0"/>
          <w:divBdr>
            <w:top w:val="none" w:sz="0" w:space="0" w:color="auto"/>
            <w:left w:val="none" w:sz="0" w:space="0" w:color="auto"/>
            <w:bottom w:val="none" w:sz="0" w:space="0" w:color="auto"/>
            <w:right w:val="none" w:sz="0" w:space="0" w:color="auto"/>
          </w:divBdr>
        </w:div>
        <w:div w:id="1516307826">
          <w:marLeft w:val="1166"/>
          <w:marRight w:val="0"/>
          <w:marTop w:val="72"/>
          <w:marBottom w:val="0"/>
          <w:divBdr>
            <w:top w:val="none" w:sz="0" w:space="0" w:color="auto"/>
            <w:left w:val="none" w:sz="0" w:space="0" w:color="auto"/>
            <w:bottom w:val="none" w:sz="0" w:space="0" w:color="auto"/>
            <w:right w:val="none" w:sz="0" w:space="0" w:color="auto"/>
          </w:divBdr>
        </w:div>
        <w:div w:id="1629316219">
          <w:marLeft w:val="1166"/>
          <w:marRight w:val="0"/>
          <w:marTop w:val="72"/>
          <w:marBottom w:val="0"/>
          <w:divBdr>
            <w:top w:val="none" w:sz="0" w:space="0" w:color="auto"/>
            <w:left w:val="none" w:sz="0" w:space="0" w:color="auto"/>
            <w:bottom w:val="none" w:sz="0" w:space="0" w:color="auto"/>
            <w:right w:val="none" w:sz="0" w:space="0" w:color="auto"/>
          </w:divBdr>
        </w:div>
        <w:div w:id="1634553399">
          <w:marLeft w:val="1166"/>
          <w:marRight w:val="0"/>
          <w:marTop w:val="72"/>
          <w:marBottom w:val="0"/>
          <w:divBdr>
            <w:top w:val="none" w:sz="0" w:space="0" w:color="auto"/>
            <w:left w:val="none" w:sz="0" w:space="0" w:color="auto"/>
            <w:bottom w:val="none" w:sz="0" w:space="0" w:color="auto"/>
            <w:right w:val="none" w:sz="0" w:space="0" w:color="auto"/>
          </w:divBdr>
        </w:div>
        <w:div w:id="761416824">
          <w:marLeft w:val="1166"/>
          <w:marRight w:val="0"/>
          <w:marTop w:val="72"/>
          <w:marBottom w:val="0"/>
          <w:divBdr>
            <w:top w:val="none" w:sz="0" w:space="0" w:color="auto"/>
            <w:left w:val="none" w:sz="0" w:space="0" w:color="auto"/>
            <w:bottom w:val="none" w:sz="0" w:space="0" w:color="auto"/>
            <w:right w:val="none" w:sz="0" w:space="0" w:color="auto"/>
          </w:divBdr>
        </w:div>
        <w:div w:id="702633910">
          <w:marLeft w:val="1166"/>
          <w:marRight w:val="0"/>
          <w:marTop w:val="72"/>
          <w:marBottom w:val="0"/>
          <w:divBdr>
            <w:top w:val="none" w:sz="0" w:space="0" w:color="auto"/>
            <w:left w:val="none" w:sz="0" w:space="0" w:color="auto"/>
            <w:bottom w:val="none" w:sz="0" w:space="0" w:color="auto"/>
            <w:right w:val="none" w:sz="0" w:space="0" w:color="auto"/>
          </w:divBdr>
        </w:div>
        <w:div w:id="1880513781">
          <w:marLeft w:val="547"/>
          <w:marRight w:val="0"/>
          <w:marTop w:val="86"/>
          <w:marBottom w:val="0"/>
          <w:divBdr>
            <w:top w:val="none" w:sz="0" w:space="0" w:color="auto"/>
            <w:left w:val="none" w:sz="0" w:space="0" w:color="auto"/>
            <w:bottom w:val="none" w:sz="0" w:space="0" w:color="auto"/>
            <w:right w:val="none" w:sz="0" w:space="0" w:color="auto"/>
          </w:divBdr>
        </w:div>
      </w:divsChild>
    </w:div>
    <w:div w:id="1109272639">
      <w:bodyDiv w:val="1"/>
      <w:marLeft w:val="0"/>
      <w:marRight w:val="0"/>
      <w:marTop w:val="0"/>
      <w:marBottom w:val="0"/>
      <w:divBdr>
        <w:top w:val="none" w:sz="0" w:space="0" w:color="auto"/>
        <w:left w:val="none" w:sz="0" w:space="0" w:color="auto"/>
        <w:bottom w:val="none" w:sz="0" w:space="0" w:color="auto"/>
        <w:right w:val="none" w:sz="0" w:space="0" w:color="auto"/>
      </w:divBdr>
      <w:divsChild>
        <w:div w:id="6373064">
          <w:marLeft w:val="547"/>
          <w:marRight w:val="0"/>
          <w:marTop w:val="106"/>
          <w:marBottom w:val="0"/>
          <w:divBdr>
            <w:top w:val="none" w:sz="0" w:space="0" w:color="auto"/>
            <w:left w:val="none" w:sz="0" w:space="0" w:color="auto"/>
            <w:bottom w:val="none" w:sz="0" w:space="0" w:color="auto"/>
            <w:right w:val="none" w:sz="0" w:space="0" w:color="auto"/>
          </w:divBdr>
        </w:div>
        <w:div w:id="109935001">
          <w:marLeft w:val="1166"/>
          <w:marRight w:val="0"/>
          <w:marTop w:val="96"/>
          <w:marBottom w:val="0"/>
          <w:divBdr>
            <w:top w:val="none" w:sz="0" w:space="0" w:color="auto"/>
            <w:left w:val="none" w:sz="0" w:space="0" w:color="auto"/>
            <w:bottom w:val="none" w:sz="0" w:space="0" w:color="auto"/>
            <w:right w:val="none" w:sz="0" w:space="0" w:color="auto"/>
          </w:divBdr>
        </w:div>
        <w:div w:id="1345012614">
          <w:marLeft w:val="1714"/>
          <w:marRight w:val="0"/>
          <w:marTop w:val="82"/>
          <w:marBottom w:val="0"/>
          <w:divBdr>
            <w:top w:val="none" w:sz="0" w:space="0" w:color="auto"/>
            <w:left w:val="none" w:sz="0" w:space="0" w:color="auto"/>
            <w:bottom w:val="none" w:sz="0" w:space="0" w:color="auto"/>
            <w:right w:val="none" w:sz="0" w:space="0" w:color="auto"/>
          </w:divBdr>
        </w:div>
        <w:div w:id="1429698500">
          <w:marLeft w:val="1714"/>
          <w:marRight w:val="0"/>
          <w:marTop w:val="82"/>
          <w:marBottom w:val="0"/>
          <w:divBdr>
            <w:top w:val="none" w:sz="0" w:space="0" w:color="auto"/>
            <w:left w:val="none" w:sz="0" w:space="0" w:color="auto"/>
            <w:bottom w:val="none" w:sz="0" w:space="0" w:color="auto"/>
            <w:right w:val="none" w:sz="0" w:space="0" w:color="auto"/>
          </w:divBdr>
        </w:div>
        <w:div w:id="2095782072">
          <w:marLeft w:val="1166"/>
          <w:marRight w:val="0"/>
          <w:marTop w:val="96"/>
          <w:marBottom w:val="0"/>
          <w:divBdr>
            <w:top w:val="none" w:sz="0" w:space="0" w:color="auto"/>
            <w:left w:val="none" w:sz="0" w:space="0" w:color="auto"/>
            <w:bottom w:val="none" w:sz="0" w:space="0" w:color="auto"/>
            <w:right w:val="none" w:sz="0" w:space="0" w:color="auto"/>
          </w:divBdr>
        </w:div>
        <w:div w:id="2114519763">
          <w:marLeft w:val="1714"/>
          <w:marRight w:val="0"/>
          <w:marTop w:val="82"/>
          <w:marBottom w:val="0"/>
          <w:divBdr>
            <w:top w:val="none" w:sz="0" w:space="0" w:color="auto"/>
            <w:left w:val="none" w:sz="0" w:space="0" w:color="auto"/>
            <w:bottom w:val="none" w:sz="0" w:space="0" w:color="auto"/>
            <w:right w:val="none" w:sz="0" w:space="0" w:color="auto"/>
          </w:divBdr>
        </w:div>
      </w:divsChild>
    </w:div>
    <w:div w:id="1128158861">
      <w:bodyDiv w:val="1"/>
      <w:marLeft w:val="0"/>
      <w:marRight w:val="0"/>
      <w:marTop w:val="0"/>
      <w:marBottom w:val="0"/>
      <w:divBdr>
        <w:top w:val="none" w:sz="0" w:space="0" w:color="auto"/>
        <w:left w:val="none" w:sz="0" w:space="0" w:color="auto"/>
        <w:bottom w:val="none" w:sz="0" w:space="0" w:color="auto"/>
        <w:right w:val="none" w:sz="0" w:space="0" w:color="auto"/>
      </w:divBdr>
      <w:divsChild>
        <w:div w:id="267541702">
          <w:marLeft w:val="1166"/>
          <w:marRight w:val="0"/>
          <w:marTop w:val="72"/>
          <w:marBottom w:val="0"/>
          <w:divBdr>
            <w:top w:val="none" w:sz="0" w:space="0" w:color="auto"/>
            <w:left w:val="none" w:sz="0" w:space="0" w:color="auto"/>
            <w:bottom w:val="none" w:sz="0" w:space="0" w:color="auto"/>
            <w:right w:val="none" w:sz="0" w:space="0" w:color="auto"/>
          </w:divBdr>
        </w:div>
        <w:div w:id="721952413">
          <w:marLeft w:val="547"/>
          <w:marRight w:val="0"/>
          <w:marTop w:val="86"/>
          <w:marBottom w:val="0"/>
          <w:divBdr>
            <w:top w:val="none" w:sz="0" w:space="0" w:color="auto"/>
            <w:left w:val="none" w:sz="0" w:space="0" w:color="auto"/>
            <w:bottom w:val="none" w:sz="0" w:space="0" w:color="auto"/>
            <w:right w:val="none" w:sz="0" w:space="0" w:color="auto"/>
          </w:divBdr>
        </w:div>
        <w:div w:id="1259947222">
          <w:marLeft w:val="1166"/>
          <w:marRight w:val="0"/>
          <w:marTop w:val="72"/>
          <w:marBottom w:val="0"/>
          <w:divBdr>
            <w:top w:val="none" w:sz="0" w:space="0" w:color="auto"/>
            <w:left w:val="none" w:sz="0" w:space="0" w:color="auto"/>
            <w:bottom w:val="none" w:sz="0" w:space="0" w:color="auto"/>
            <w:right w:val="none" w:sz="0" w:space="0" w:color="auto"/>
          </w:divBdr>
        </w:div>
        <w:div w:id="1549101465">
          <w:marLeft w:val="547"/>
          <w:marRight w:val="0"/>
          <w:marTop w:val="86"/>
          <w:marBottom w:val="0"/>
          <w:divBdr>
            <w:top w:val="none" w:sz="0" w:space="0" w:color="auto"/>
            <w:left w:val="none" w:sz="0" w:space="0" w:color="auto"/>
            <w:bottom w:val="none" w:sz="0" w:space="0" w:color="auto"/>
            <w:right w:val="none" w:sz="0" w:space="0" w:color="auto"/>
          </w:divBdr>
        </w:div>
        <w:div w:id="1761560338">
          <w:marLeft w:val="547"/>
          <w:marRight w:val="0"/>
          <w:marTop w:val="86"/>
          <w:marBottom w:val="0"/>
          <w:divBdr>
            <w:top w:val="none" w:sz="0" w:space="0" w:color="auto"/>
            <w:left w:val="none" w:sz="0" w:space="0" w:color="auto"/>
            <w:bottom w:val="none" w:sz="0" w:space="0" w:color="auto"/>
            <w:right w:val="none" w:sz="0" w:space="0" w:color="auto"/>
          </w:divBdr>
        </w:div>
      </w:divsChild>
    </w:div>
    <w:div w:id="1162307981">
      <w:bodyDiv w:val="1"/>
      <w:marLeft w:val="0"/>
      <w:marRight w:val="0"/>
      <w:marTop w:val="0"/>
      <w:marBottom w:val="0"/>
      <w:divBdr>
        <w:top w:val="none" w:sz="0" w:space="0" w:color="auto"/>
        <w:left w:val="none" w:sz="0" w:space="0" w:color="auto"/>
        <w:bottom w:val="none" w:sz="0" w:space="0" w:color="auto"/>
        <w:right w:val="none" w:sz="0" w:space="0" w:color="auto"/>
      </w:divBdr>
      <w:divsChild>
        <w:div w:id="1002246360">
          <w:marLeft w:val="1714"/>
          <w:marRight w:val="0"/>
          <w:marTop w:val="91"/>
          <w:marBottom w:val="0"/>
          <w:divBdr>
            <w:top w:val="none" w:sz="0" w:space="0" w:color="auto"/>
            <w:left w:val="none" w:sz="0" w:space="0" w:color="auto"/>
            <w:bottom w:val="none" w:sz="0" w:space="0" w:color="auto"/>
            <w:right w:val="none" w:sz="0" w:space="0" w:color="auto"/>
          </w:divBdr>
        </w:div>
      </w:divsChild>
    </w:div>
    <w:div w:id="1229538079">
      <w:bodyDiv w:val="1"/>
      <w:marLeft w:val="0"/>
      <w:marRight w:val="0"/>
      <w:marTop w:val="0"/>
      <w:marBottom w:val="0"/>
      <w:divBdr>
        <w:top w:val="none" w:sz="0" w:space="0" w:color="auto"/>
        <w:left w:val="none" w:sz="0" w:space="0" w:color="auto"/>
        <w:bottom w:val="none" w:sz="0" w:space="0" w:color="auto"/>
        <w:right w:val="none" w:sz="0" w:space="0" w:color="auto"/>
      </w:divBdr>
      <w:divsChild>
        <w:div w:id="497355011">
          <w:marLeft w:val="547"/>
          <w:marRight w:val="0"/>
          <w:marTop w:val="96"/>
          <w:marBottom w:val="0"/>
          <w:divBdr>
            <w:top w:val="none" w:sz="0" w:space="0" w:color="auto"/>
            <w:left w:val="none" w:sz="0" w:space="0" w:color="auto"/>
            <w:bottom w:val="none" w:sz="0" w:space="0" w:color="auto"/>
            <w:right w:val="none" w:sz="0" w:space="0" w:color="auto"/>
          </w:divBdr>
        </w:div>
        <w:div w:id="1422875137">
          <w:marLeft w:val="1166"/>
          <w:marRight w:val="0"/>
          <w:marTop w:val="86"/>
          <w:marBottom w:val="0"/>
          <w:divBdr>
            <w:top w:val="none" w:sz="0" w:space="0" w:color="auto"/>
            <w:left w:val="none" w:sz="0" w:space="0" w:color="auto"/>
            <w:bottom w:val="none" w:sz="0" w:space="0" w:color="auto"/>
            <w:right w:val="none" w:sz="0" w:space="0" w:color="auto"/>
          </w:divBdr>
        </w:div>
        <w:div w:id="1980988175">
          <w:marLeft w:val="1166"/>
          <w:marRight w:val="0"/>
          <w:marTop w:val="86"/>
          <w:marBottom w:val="0"/>
          <w:divBdr>
            <w:top w:val="none" w:sz="0" w:space="0" w:color="auto"/>
            <w:left w:val="none" w:sz="0" w:space="0" w:color="auto"/>
            <w:bottom w:val="none" w:sz="0" w:space="0" w:color="auto"/>
            <w:right w:val="none" w:sz="0" w:space="0" w:color="auto"/>
          </w:divBdr>
        </w:div>
        <w:div w:id="150145455">
          <w:marLeft w:val="1166"/>
          <w:marRight w:val="0"/>
          <w:marTop w:val="86"/>
          <w:marBottom w:val="0"/>
          <w:divBdr>
            <w:top w:val="none" w:sz="0" w:space="0" w:color="auto"/>
            <w:left w:val="none" w:sz="0" w:space="0" w:color="auto"/>
            <w:bottom w:val="none" w:sz="0" w:space="0" w:color="auto"/>
            <w:right w:val="none" w:sz="0" w:space="0" w:color="auto"/>
          </w:divBdr>
        </w:div>
        <w:div w:id="399520425">
          <w:marLeft w:val="547"/>
          <w:marRight w:val="0"/>
          <w:marTop w:val="96"/>
          <w:marBottom w:val="0"/>
          <w:divBdr>
            <w:top w:val="none" w:sz="0" w:space="0" w:color="auto"/>
            <w:left w:val="none" w:sz="0" w:space="0" w:color="auto"/>
            <w:bottom w:val="none" w:sz="0" w:space="0" w:color="auto"/>
            <w:right w:val="none" w:sz="0" w:space="0" w:color="auto"/>
          </w:divBdr>
        </w:div>
        <w:div w:id="463352658">
          <w:marLeft w:val="1166"/>
          <w:marRight w:val="0"/>
          <w:marTop w:val="86"/>
          <w:marBottom w:val="0"/>
          <w:divBdr>
            <w:top w:val="none" w:sz="0" w:space="0" w:color="auto"/>
            <w:left w:val="none" w:sz="0" w:space="0" w:color="auto"/>
            <w:bottom w:val="none" w:sz="0" w:space="0" w:color="auto"/>
            <w:right w:val="none" w:sz="0" w:space="0" w:color="auto"/>
          </w:divBdr>
        </w:div>
        <w:div w:id="1793590513">
          <w:marLeft w:val="547"/>
          <w:marRight w:val="0"/>
          <w:marTop w:val="96"/>
          <w:marBottom w:val="0"/>
          <w:divBdr>
            <w:top w:val="none" w:sz="0" w:space="0" w:color="auto"/>
            <w:left w:val="none" w:sz="0" w:space="0" w:color="auto"/>
            <w:bottom w:val="none" w:sz="0" w:space="0" w:color="auto"/>
            <w:right w:val="none" w:sz="0" w:space="0" w:color="auto"/>
          </w:divBdr>
        </w:div>
        <w:div w:id="361322020">
          <w:marLeft w:val="1166"/>
          <w:marRight w:val="0"/>
          <w:marTop w:val="86"/>
          <w:marBottom w:val="0"/>
          <w:divBdr>
            <w:top w:val="none" w:sz="0" w:space="0" w:color="auto"/>
            <w:left w:val="none" w:sz="0" w:space="0" w:color="auto"/>
            <w:bottom w:val="none" w:sz="0" w:space="0" w:color="auto"/>
            <w:right w:val="none" w:sz="0" w:space="0" w:color="auto"/>
          </w:divBdr>
        </w:div>
      </w:divsChild>
    </w:div>
    <w:div w:id="1371297662">
      <w:bodyDiv w:val="1"/>
      <w:marLeft w:val="0"/>
      <w:marRight w:val="0"/>
      <w:marTop w:val="0"/>
      <w:marBottom w:val="0"/>
      <w:divBdr>
        <w:top w:val="none" w:sz="0" w:space="0" w:color="auto"/>
        <w:left w:val="none" w:sz="0" w:space="0" w:color="auto"/>
        <w:bottom w:val="none" w:sz="0" w:space="0" w:color="auto"/>
        <w:right w:val="none" w:sz="0" w:space="0" w:color="auto"/>
      </w:divBdr>
    </w:div>
    <w:div w:id="1375035362">
      <w:bodyDiv w:val="1"/>
      <w:marLeft w:val="0"/>
      <w:marRight w:val="0"/>
      <w:marTop w:val="0"/>
      <w:marBottom w:val="0"/>
      <w:divBdr>
        <w:top w:val="none" w:sz="0" w:space="0" w:color="auto"/>
        <w:left w:val="none" w:sz="0" w:space="0" w:color="auto"/>
        <w:bottom w:val="none" w:sz="0" w:space="0" w:color="auto"/>
        <w:right w:val="none" w:sz="0" w:space="0" w:color="auto"/>
      </w:divBdr>
      <w:divsChild>
        <w:div w:id="393431688">
          <w:marLeft w:val="1325"/>
          <w:marRight w:val="0"/>
          <w:marTop w:val="0"/>
          <w:marBottom w:val="0"/>
          <w:divBdr>
            <w:top w:val="none" w:sz="0" w:space="0" w:color="auto"/>
            <w:left w:val="none" w:sz="0" w:space="0" w:color="auto"/>
            <w:bottom w:val="none" w:sz="0" w:space="0" w:color="auto"/>
            <w:right w:val="none" w:sz="0" w:space="0" w:color="auto"/>
          </w:divBdr>
        </w:div>
      </w:divsChild>
    </w:div>
    <w:div w:id="1384787610">
      <w:bodyDiv w:val="1"/>
      <w:marLeft w:val="0"/>
      <w:marRight w:val="0"/>
      <w:marTop w:val="0"/>
      <w:marBottom w:val="0"/>
      <w:divBdr>
        <w:top w:val="none" w:sz="0" w:space="0" w:color="auto"/>
        <w:left w:val="none" w:sz="0" w:space="0" w:color="auto"/>
        <w:bottom w:val="none" w:sz="0" w:space="0" w:color="auto"/>
        <w:right w:val="none" w:sz="0" w:space="0" w:color="auto"/>
      </w:divBdr>
      <w:divsChild>
        <w:div w:id="1094090214">
          <w:marLeft w:val="547"/>
          <w:marRight w:val="0"/>
          <w:marTop w:val="154"/>
          <w:marBottom w:val="0"/>
          <w:divBdr>
            <w:top w:val="none" w:sz="0" w:space="0" w:color="auto"/>
            <w:left w:val="none" w:sz="0" w:space="0" w:color="auto"/>
            <w:bottom w:val="none" w:sz="0" w:space="0" w:color="auto"/>
            <w:right w:val="none" w:sz="0" w:space="0" w:color="auto"/>
          </w:divBdr>
        </w:div>
        <w:div w:id="2109736865">
          <w:marLeft w:val="1166"/>
          <w:marRight w:val="0"/>
          <w:marTop w:val="134"/>
          <w:marBottom w:val="0"/>
          <w:divBdr>
            <w:top w:val="none" w:sz="0" w:space="0" w:color="auto"/>
            <w:left w:val="none" w:sz="0" w:space="0" w:color="auto"/>
            <w:bottom w:val="none" w:sz="0" w:space="0" w:color="auto"/>
            <w:right w:val="none" w:sz="0" w:space="0" w:color="auto"/>
          </w:divBdr>
        </w:div>
        <w:div w:id="626592450">
          <w:marLeft w:val="1166"/>
          <w:marRight w:val="0"/>
          <w:marTop w:val="134"/>
          <w:marBottom w:val="0"/>
          <w:divBdr>
            <w:top w:val="none" w:sz="0" w:space="0" w:color="auto"/>
            <w:left w:val="none" w:sz="0" w:space="0" w:color="auto"/>
            <w:bottom w:val="none" w:sz="0" w:space="0" w:color="auto"/>
            <w:right w:val="none" w:sz="0" w:space="0" w:color="auto"/>
          </w:divBdr>
        </w:div>
      </w:divsChild>
    </w:div>
    <w:div w:id="1388918659">
      <w:bodyDiv w:val="1"/>
      <w:marLeft w:val="0"/>
      <w:marRight w:val="0"/>
      <w:marTop w:val="0"/>
      <w:marBottom w:val="0"/>
      <w:divBdr>
        <w:top w:val="none" w:sz="0" w:space="0" w:color="auto"/>
        <w:left w:val="none" w:sz="0" w:space="0" w:color="auto"/>
        <w:bottom w:val="none" w:sz="0" w:space="0" w:color="auto"/>
        <w:right w:val="none" w:sz="0" w:space="0" w:color="auto"/>
      </w:divBdr>
      <w:divsChild>
        <w:div w:id="1657102101">
          <w:marLeft w:val="547"/>
          <w:marRight w:val="0"/>
          <w:marTop w:val="115"/>
          <w:marBottom w:val="0"/>
          <w:divBdr>
            <w:top w:val="none" w:sz="0" w:space="0" w:color="auto"/>
            <w:left w:val="none" w:sz="0" w:space="0" w:color="auto"/>
            <w:bottom w:val="none" w:sz="0" w:space="0" w:color="auto"/>
            <w:right w:val="none" w:sz="0" w:space="0" w:color="auto"/>
          </w:divBdr>
        </w:div>
        <w:div w:id="1435784600">
          <w:marLeft w:val="547"/>
          <w:marRight w:val="0"/>
          <w:marTop w:val="115"/>
          <w:marBottom w:val="0"/>
          <w:divBdr>
            <w:top w:val="none" w:sz="0" w:space="0" w:color="auto"/>
            <w:left w:val="none" w:sz="0" w:space="0" w:color="auto"/>
            <w:bottom w:val="none" w:sz="0" w:space="0" w:color="auto"/>
            <w:right w:val="none" w:sz="0" w:space="0" w:color="auto"/>
          </w:divBdr>
        </w:div>
        <w:div w:id="1294408145">
          <w:marLeft w:val="547"/>
          <w:marRight w:val="0"/>
          <w:marTop w:val="115"/>
          <w:marBottom w:val="0"/>
          <w:divBdr>
            <w:top w:val="none" w:sz="0" w:space="0" w:color="auto"/>
            <w:left w:val="none" w:sz="0" w:space="0" w:color="auto"/>
            <w:bottom w:val="none" w:sz="0" w:space="0" w:color="auto"/>
            <w:right w:val="none" w:sz="0" w:space="0" w:color="auto"/>
          </w:divBdr>
        </w:div>
        <w:div w:id="1967082478">
          <w:marLeft w:val="547"/>
          <w:marRight w:val="0"/>
          <w:marTop w:val="115"/>
          <w:marBottom w:val="0"/>
          <w:divBdr>
            <w:top w:val="none" w:sz="0" w:space="0" w:color="auto"/>
            <w:left w:val="none" w:sz="0" w:space="0" w:color="auto"/>
            <w:bottom w:val="none" w:sz="0" w:space="0" w:color="auto"/>
            <w:right w:val="none" w:sz="0" w:space="0" w:color="auto"/>
          </w:divBdr>
        </w:div>
        <w:div w:id="347634394">
          <w:marLeft w:val="547"/>
          <w:marRight w:val="0"/>
          <w:marTop w:val="115"/>
          <w:marBottom w:val="0"/>
          <w:divBdr>
            <w:top w:val="none" w:sz="0" w:space="0" w:color="auto"/>
            <w:left w:val="none" w:sz="0" w:space="0" w:color="auto"/>
            <w:bottom w:val="none" w:sz="0" w:space="0" w:color="auto"/>
            <w:right w:val="none" w:sz="0" w:space="0" w:color="auto"/>
          </w:divBdr>
        </w:div>
        <w:div w:id="603198154">
          <w:marLeft w:val="547"/>
          <w:marRight w:val="0"/>
          <w:marTop w:val="115"/>
          <w:marBottom w:val="0"/>
          <w:divBdr>
            <w:top w:val="none" w:sz="0" w:space="0" w:color="auto"/>
            <w:left w:val="none" w:sz="0" w:space="0" w:color="auto"/>
            <w:bottom w:val="none" w:sz="0" w:space="0" w:color="auto"/>
            <w:right w:val="none" w:sz="0" w:space="0" w:color="auto"/>
          </w:divBdr>
        </w:div>
        <w:div w:id="1554735794">
          <w:marLeft w:val="547"/>
          <w:marRight w:val="0"/>
          <w:marTop w:val="115"/>
          <w:marBottom w:val="0"/>
          <w:divBdr>
            <w:top w:val="none" w:sz="0" w:space="0" w:color="auto"/>
            <w:left w:val="none" w:sz="0" w:space="0" w:color="auto"/>
            <w:bottom w:val="none" w:sz="0" w:space="0" w:color="auto"/>
            <w:right w:val="none" w:sz="0" w:space="0" w:color="auto"/>
          </w:divBdr>
        </w:div>
        <w:div w:id="1940062890">
          <w:marLeft w:val="547"/>
          <w:marRight w:val="0"/>
          <w:marTop w:val="115"/>
          <w:marBottom w:val="0"/>
          <w:divBdr>
            <w:top w:val="none" w:sz="0" w:space="0" w:color="auto"/>
            <w:left w:val="none" w:sz="0" w:space="0" w:color="auto"/>
            <w:bottom w:val="none" w:sz="0" w:space="0" w:color="auto"/>
            <w:right w:val="none" w:sz="0" w:space="0" w:color="auto"/>
          </w:divBdr>
        </w:div>
        <w:div w:id="877399844">
          <w:marLeft w:val="547"/>
          <w:marRight w:val="0"/>
          <w:marTop w:val="115"/>
          <w:marBottom w:val="0"/>
          <w:divBdr>
            <w:top w:val="none" w:sz="0" w:space="0" w:color="auto"/>
            <w:left w:val="none" w:sz="0" w:space="0" w:color="auto"/>
            <w:bottom w:val="none" w:sz="0" w:space="0" w:color="auto"/>
            <w:right w:val="none" w:sz="0" w:space="0" w:color="auto"/>
          </w:divBdr>
        </w:div>
        <w:div w:id="1572346045">
          <w:marLeft w:val="547"/>
          <w:marRight w:val="0"/>
          <w:marTop w:val="115"/>
          <w:marBottom w:val="0"/>
          <w:divBdr>
            <w:top w:val="none" w:sz="0" w:space="0" w:color="auto"/>
            <w:left w:val="none" w:sz="0" w:space="0" w:color="auto"/>
            <w:bottom w:val="none" w:sz="0" w:space="0" w:color="auto"/>
            <w:right w:val="none" w:sz="0" w:space="0" w:color="auto"/>
          </w:divBdr>
        </w:div>
        <w:div w:id="726336583">
          <w:marLeft w:val="547"/>
          <w:marRight w:val="0"/>
          <w:marTop w:val="115"/>
          <w:marBottom w:val="0"/>
          <w:divBdr>
            <w:top w:val="none" w:sz="0" w:space="0" w:color="auto"/>
            <w:left w:val="none" w:sz="0" w:space="0" w:color="auto"/>
            <w:bottom w:val="none" w:sz="0" w:space="0" w:color="auto"/>
            <w:right w:val="none" w:sz="0" w:space="0" w:color="auto"/>
          </w:divBdr>
        </w:div>
        <w:div w:id="342435014">
          <w:marLeft w:val="547"/>
          <w:marRight w:val="0"/>
          <w:marTop w:val="115"/>
          <w:marBottom w:val="0"/>
          <w:divBdr>
            <w:top w:val="none" w:sz="0" w:space="0" w:color="auto"/>
            <w:left w:val="none" w:sz="0" w:space="0" w:color="auto"/>
            <w:bottom w:val="none" w:sz="0" w:space="0" w:color="auto"/>
            <w:right w:val="none" w:sz="0" w:space="0" w:color="auto"/>
          </w:divBdr>
        </w:div>
      </w:divsChild>
    </w:div>
    <w:div w:id="1395619786">
      <w:bodyDiv w:val="1"/>
      <w:marLeft w:val="0"/>
      <w:marRight w:val="0"/>
      <w:marTop w:val="0"/>
      <w:marBottom w:val="0"/>
      <w:divBdr>
        <w:top w:val="none" w:sz="0" w:space="0" w:color="auto"/>
        <w:left w:val="none" w:sz="0" w:space="0" w:color="auto"/>
        <w:bottom w:val="none" w:sz="0" w:space="0" w:color="auto"/>
        <w:right w:val="none" w:sz="0" w:space="0" w:color="auto"/>
      </w:divBdr>
      <w:divsChild>
        <w:div w:id="1251161557">
          <w:marLeft w:val="547"/>
          <w:marRight w:val="0"/>
          <w:marTop w:val="154"/>
          <w:marBottom w:val="0"/>
          <w:divBdr>
            <w:top w:val="none" w:sz="0" w:space="0" w:color="auto"/>
            <w:left w:val="none" w:sz="0" w:space="0" w:color="auto"/>
            <w:bottom w:val="none" w:sz="0" w:space="0" w:color="auto"/>
            <w:right w:val="none" w:sz="0" w:space="0" w:color="auto"/>
          </w:divBdr>
        </w:div>
        <w:div w:id="926114645">
          <w:marLeft w:val="1166"/>
          <w:marRight w:val="0"/>
          <w:marTop w:val="134"/>
          <w:marBottom w:val="0"/>
          <w:divBdr>
            <w:top w:val="none" w:sz="0" w:space="0" w:color="auto"/>
            <w:left w:val="none" w:sz="0" w:space="0" w:color="auto"/>
            <w:bottom w:val="none" w:sz="0" w:space="0" w:color="auto"/>
            <w:right w:val="none" w:sz="0" w:space="0" w:color="auto"/>
          </w:divBdr>
        </w:div>
      </w:divsChild>
    </w:div>
    <w:div w:id="1463225909">
      <w:bodyDiv w:val="1"/>
      <w:marLeft w:val="0"/>
      <w:marRight w:val="0"/>
      <w:marTop w:val="0"/>
      <w:marBottom w:val="0"/>
      <w:divBdr>
        <w:top w:val="none" w:sz="0" w:space="0" w:color="auto"/>
        <w:left w:val="none" w:sz="0" w:space="0" w:color="auto"/>
        <w:bottom w:val="none" w:sz="0" w:space="0" w:color="auto"/>
        <w:right w:val="none" w:sz="0" w:space="0" w:color="auto"/>
      </w:divBdr>
      <w:divsChild>
        <w:div w:id="2069644959">
          <w:marLeft w:val="1714"/>
          <w:marRight w:val="0"/>
          <w:marTop w:val="62"/>
          <w:marBottom w:val="0"/>
          <w:divBdr>
            <w:top w:val="none" w:sz="0" w:space="0" w:color="auto"/>
            <w:left w:val="none" w:sz="0" w:space="0" w:color="auto"/>
            <w:bottom w:val="none" w:sz="0" w:space="0" w:color="auto"/>
            <w:right w:val="none" w:sz="0" w:space="0" w:color="auto"/>
          </w:divBdr>
        </w:div>
      </w:divsChild>
    </w:div>
    <w:div w:id="1524828269">
      <w:bodyDiv w:val="1"/>
      <w:marLeft w:val="0"/>
      <w:marRight w:val="0"/>
      <w:marTop w:val="0"/>
      <w:marBottom w:val="0"/>
      <w:divBdr>
        <w:top w:val="none" w:sz="0" w:space="0" w:color="auto"/>
        <w:left w:val="none" w:sz="0" w:space="0" w:color="auto"/>
        <w:bottom w:val="none" w:sz="0" w:space="0" w:color="auto"/>
        <w:right w:val="none" w:sz="0" w:space="0" w:color="auto"/>
      </w:divBdr>
      <w:divsChild>
        <w:div w:id="1434327555">
          <w:marLeft w:val="1714"/>
          <w:marRight w:val="0"/>
          <w:marTop w:val="72"/>
          <w:marBottom w:val="0"/>
          <w:divBdr>
            <w:top w:val="none" w:sz="0" w:space="0" w:color="auto"/>
            <w:left w:val="none" w:sz="0" w:space="0" w:color="auto"/>
            <w:bottom w:val="none" w:sz="0" w:space="0" w:color="auto"/>
            <w:right w:val="none" w:sz="0" w:space="0" w:color="auto"/>
          </w:divBdr>
        </w:div>
        <w:div w:id="1402370933">
          <w:marLeft w:val="2246"/>
          <w:marRight w:val="0"/>
          <w:marTop w:val="62"/>
          <w:marBottom w:val="0"/>
          <w:divBdr>
            <w:top w:val="none" w:sz="0" w:space="0" w:color="auto"/>
            <w:left w:val="none" w:sz="0" w:space="0" w:color="auto"/>
            <w:bottom w:val="none" w:sz="0" w:space="0" w:color="auto"/>
            <w:right w:val="none" w:sz="0" w:space="0" w:color="auto"/>
          </w:divBdr>
        </w:div>
        <w:div w:id="2041778461">
          <w:marLeft w:val="1714"/>
          <w:marRight w:val="0"/>
          <w:marTop w:val="72"/>
          <w:marBottom w:val="0"/>
          <w:divBdr>
            <w:top w:val="none" w:sz="0" w:space="0" w:color="auto"/>
            <w:left w:val="none" w:sz="0" w:space="0" w:color="auto"/>
            <w:bottom w:val="none" w:sz="0" w:space="0" w:color="auto"/>
            <w:right w:val="none" w:sz="0" w:space="0" w:color="auto"/>
          </w:divBdr>
        </w:div>
        <w:div w:id="358244168">
          <w:marLeft w:val="2246"/>
          <w:marRight w:val="0"/>
          <w:marTop w:val="62"/>
          <w:marBottom w:val="0"/>
          <w:divBdr>
            <w:top w:val="none" w:sz="0" w:space="0" w:color="auto"/>
            <w:left w:val="none" w:sz="0" w:space="0" w:color="auto"/>
            <w:bottom w:val="none" w:sz="0" w:space="0" w:color="auto"/>
            <w:right w:val="none" w:sz="0" w:space="0" w:color="auto"/>
          </w:divBdr>
        </w:div>
        <w:div w:id="584801269">
          <w:marLeft w:val="1714"/>
          <w:marRight w:val="0"/>
          <w:marTop w:val="72"/>
          <w:marBottom w:val="0"/>
          <w:divBdr>
            <w:top w:val="none" w:sz="0" w:space="0" w:color="auto"/>
            <w:left w:val="none" w:sz="0" w:space="0" w:color="auto"/>
            <w:bottom w:val="none" w:sz="0" w:space="0" w:color="auto"/>
            <w:right w:val="none" w:sz="0" w:space="0" w:color="auto"/>
          </w:divBdr>
        </w:div>
        <w:div w:id="716783126">
          <w:marLeft w:val="2246"/>
          <w:marRight w:val="0"/>
          <w:marTop w:val="62"/>
          <w:marBottom w:val="0"/>
          <w:divBdr>
            <w:top w:val="none" w:sz="0" w:space="0" w:color="auto"/>
            <w:left w:val="none" w:sz="0" w:space="0" w:color="auto"/>
            <w:bottom w:val="none" w:sz="0" w:space="0" w:color="auto"/>
            <w:right w:val="none" w:sz="0" w:space="0" w:color="auto"/>
          </w:divBdr>
        </w:div>
      </w:divsChild>
    </w:div>
    <w:div w:id="1540586552">
      <w:bodyDiv w:val="1"/>
      <w:marLeft w:val="0"/>
      <w:marRight w:val="0"/>
      <w:marTop w:val="0"/>
      <w:marBottom w:val="0"/>
      <w:divBdr>
        <w:top w:val="none" w:sz="0" w:space="0" w:color="auto"/>
        <w:left w:val="none" w:sz="0" w:space="0" w:color="auto"/>
        <w:bottom w:val="none" w:sz="0" w:space="0" w:color="auto"/>
        <w:right w:val="none" w:sz="0" w:space="0" w:color="auto"/>
      </w:divBdr>
      <w:divsChild>
        <w:div w:id="107166821">
          <w:marLeft w:val="547"/>
          <w:marRight w:val="0"/>
          <w:marTop w:val="120"/>
          <w:marBottom w:val="0"/>
          <w:divBdr>
            <w:top w:val="none" w:sz="0" w:space="0" w:color="auto"/>
            <w:left w:val="none" w:sz="0" w:space="0" w:color="auto"/>
            <w:bottom w:val="none" w:sz="0" w:space="0" w:color="auto"/>
            <w:right w:val="none" w:sz="0" w:space="0" w:color="auto"/>
          </w:divBdr>
        </w:div>
        <w:div w:id="176505610">
          <w:marLeft w:val="1166"/>
          <w:marRight w:val="0"/>
          <w:marTop w:val="106"/>
          <w:marBottom w:val="0"/>
          <w:divBdr>
            <w:top w:val="none" w:sz="0" w:space="0" w:color="auto"/>
            <w:left w:val="none" w:sz="0" w:space="0" w:color="auto"/>
            <w:bottom w:val="none" w:sz="0" w:space="0" w:color="auto"/>
            <w:right w:val="none" w:sz="0" w:space="0" w:color="auto"/>
          </w:divBdr>
        </w:div>
        <w:div w:id="1874921208">
          <w:marLeft w:val="1166"/>
          <w:marRight w:val="0"/>
          <w:marTop w:val="106"/>
          <w:marBottom w:val="0"/>
          <w:divBdr>
            <w:top w:val="none" w:sz="0" w:space="0" w:color="auto"/>
            <w:left w:val="none" w:sz="0" w:space="0" w:color="auto"/>
            <w:bottom w:val="none" w:sz="0" w:space="0" w:color="auto"/>
            <w:right w:val="none" w:sz="0" w:space="0" w:color="auto"/>
          </w:divBdr>
        </w:div>
        <w:div w:id="1844083710">
          <w:marLeft w:val="1166"/>
          <w:marRight w:val="0"/>
          <w:marTop w:val="106"/>
          <w:marBottom w:val="0"/>
          <w:divBdr>
            <w:top w:val="none" w:sz="0" w:space="0" w:color="auto"/>
            <w:left w:val="none" w:sz="0" w:space="0" w:color="auto"/>
            <w:bottom w:val="none" w:sz="0" w:space="0" w:color="auto"/>
            <w:right w:val="none" w:sz="0" w:space="0" w:color="auto"/>
          </w:divBdr>
        </w:div>
        <w:div w:id="1836527078">
          <w:marLeft w:val="1714"/>
          <w:marRight w:val="0"/>
          <w:marTop w:val="91"/>
          <w:marBottom w:val="0"/>
          <w:divBdr>
            <w:top w:val="none" w:sz="0" w:space="0" w:color="auto"/>
            <w:left w:val="none" w:sz="0" w:space="0" w:color="auto"/>
            <w:bottom w:val="none" w:sz="0" w:space="0" w:color="auto"/>
            <w:right w:val="none" w:sz="0" w:space="0" w:color="auto"/>
          </w:divBdr>
        </w:div>
      </w:divsChild>
    </w:div>
    <w:div w:id="1591238393">
      <w:bodyDiv w:val="1"/>
      <w:marLeft w:val="0"/>
      <w:marRight w:val="0"/>
      <w:marTop w:val="0"/>
      <w:marBottom w:val="0"/>
      <w:divBdr>
        <w:top w:val="none" w:sz="0" w:space="0" w:color="auto"/>
        <w:left w:val="none" w:sz="0" w:space="0" w:color="auto"/>
        <w:bottom w:val="none" w:sz="0" w:space="0" w:color="auto"/>
        <w:right w:val="none" w:sz="0" w:space="0" w:color="auto"/>
      </w:divBdr>
    </w:div>
    <w:div w:id="1597709690">
      <w:bodyDiv w:val="1"/>
      <w:marLeft w:val="0"/>
      <w:marRight w:val="0"/>
      <w:marTop w:val="0"/>
      <w:marBottom w:val="0"/>
      <w:divBdr>
        <w:top w:val="none" w:sz="0" w:space="0" w:color="auto"/>
        <w:left w:val="none" w:sz="0" w:space="0" w:color="auto"/>
        <w:bottom w:val="none" w:sz="0" w:space="0" w:color="auto"/>
        <w:right w:val="none" w:sz="0" w:space="0" w:color="auto"/>
      </w:divBdr>
    </w:div>
    <w:div w:id="1629360497">
      <w:bodyDiv w:val="1"/>
      <w:marLeft w:val="0"/>
      <w:marRight w:val="0"/>
      <w:marTop w:val="0"/>
      <w:marBottom w:val="0"/>
      <w:divBdr>
        <w:top w:val="none" w:sz="0" w:space="0" w:color="auto"/>
        <w:left w:val="none" w:sz="0" w:space="0" w:color="auto"/>
        <w:bottom w:val="none" w:sz="0" w:space="0" w:color="auto"/>
        <w:right w:val="none" w:sz="0" w:space="0" w:color="auto"/>
      </w:divBdr>
      <w:divsChild>
        <w:div w:id="2120028537">
          <w:marLeft w:val="547"/>
          <w:marRight w:val="0"/>
          <w:marTop w:val="96"/>
          <w:marBottom w:val="0"/>
          <w:divBdr>
            <w:top w:val="none" w:sz="0" w:space="0" w:color="auto"/>
            <w:left w:val="none" w:sz="0" w:space="0" w:color="auto"/>
            <w:bottom w:val="none" w:sz="0" w:space="0" w:color="auto"/>
            <w:right w:val="none" w:sz="0" w:space="0" w:color="auto"/>
          </w:divBdr>
        </w:div>
      </w:divsChild>
    </w:div>
    <w:div w:id="1643776050">
      <w:bodyDiv w:val="1"/>
      <w:marLeft w:val="0"/>
      <w:marRight w:val="0"/>
      <w:marTop w:val="0"/>
      <w:marBottom w:val="0"/>
      <w:divBdr>
        <w:top w:val="none" w:sz="0" w:space="0" w:color="auto"/>
        <w:left w:val="none" w:sz="0" w:space="0" w:color="auto"/>
        <w:bottom w:val="none" w:sz="0" w:space="0" w:color="auto"/>
        <w:right w:val="none" w:sz="0" w:space="0" w:color="auto"/>
      </w:divBdr>
    </w:div>
    <w:div w:id="1648701948">
      <w:bodyDiv w:val="1"/>
      <w:marLeft w:val="0"/>
      <w:marRight w:val="0"/>
      <w:marTop w:val="0"/>
      <w:marBottom w:val="0"/>
      <w:divBdr>
        <w:top w:val="none" w:sz="0" w:space="0" w:color="auto"/>
        <w:left w:val="none" w:sz="0" w:space="0" w:color="auto"/>
        <w:bottom w:val="none" w:sz="0" w:space="0" w:color="auto"/>
        <w:right w:val="none" w:sz="0" w:space="0" w:color="auto"/>
      </w:divBdr>
      <w:divsChild>
        <w:div w:id="1360623163">
          <w:marLeft w:val="2246"/>
          <w:marRight w:val="0"/>
          <w:marTop w:val="53"/>
          <w:marBottom w:val="0"/>
          <w:divBdr>
            <w:top w:val="none" w:sz="0" w:space="0" w:color="auto"/>
            <w:left w:val="none" w:sz="0" w:space="0" w:color="auto"/>
            <w:bottom w:val="none" w:sz="0" w:space="0" w:color="auto"/>
            <w:right w:val="none" w:sz="0" w:space="0" w:color="auto"/>
          </w:divBdr>
        </w:div>
      </w:divsChild>
    </w:div>
    <w:div w:id="1649628664">
      <w:bodyDiv w:val="1"/>
      <w:marLeft w:val="0"/>
      <w:marRight w:val="0"/>
      <w:marTop w:val="0"/>
      <w:marBottom w:val="0"/>
      <w:divBdr>
        <w:top w:val="none" w:sz="0" w:space="0" w:color="auto"/>
        <w:left w:val="none" w:sz="0" w:space="0" w:color="auto"/>
        <w:bottom w:val="none" w:sz="0" w:space="0" w:color="auto"/>
        <w:right w:val="none" w:sz="0" w:space="0" w:color="auto"/>
      </w:divBdr>
      <w:divsChild>
        <w:div w:id="498274875">
          <w:marLeft w:val="2246"/>
          <w:marRight w:val="0"/>
          <w:marTop w:val="53"/>
          <w:marBottom w:val="0"/>
          <w:divBdr>
            <w:top w:val="none" w:sz="0" w:space="0" w:color="auto"/>
            <w:left w:val="none" w:sz="0" w:space="0" w:color="auto"/>
            <w:bottom w:val="none" w:sz="0" w:space="0" w:color="auto"/>
            <w:right w:val="none" w:sz="0" w:space="0" w:color="auto"/>
          </w:divBdr>
        </w:div>
      </w:divsChild>
    </w:div>
    <w:div w:id="1658344320">
      <w:bodyDiv w:val="1"/>
      <w:marLeft w:val="0"/>
      <w:marRight w:val="0"/>
      <w:marTop w:val="0"/>
      <w:marBottom w:val="0"/>
      <w:divBdr>
        <w:top w:val="none" w:sz="0" w:space="0" w:color="auto"/>
        <w:left w:val="none" w:sz="0" w:space="0" w:color="auto"/>
        <w:bottom w:val="none" w:sz="0" w:space="0" w:color="auto"/>
        <w:right w:val="none" w:sz="0" w:space="0" w:color="auto"/>
      </w:divBdr>
      <w:divsChild>
        <w:div w:id="168638030">
          <w:marLeft w:val="547"/>
          <w:marRight w:val="0"/>
          <w:marTop w:val="120"/>
          <w:marBottom w:val="0"/>
          <w:divBdr>
            <w:top w:val="none" w:sz="0" w:space="0" w:color="auto"/>
            <w:left w:val="none" w:sz="0" w:space="0" w:color="auto"/>
            <w:bottom w:val="none" w:sz="0" w:space="0" w:color="auto"/>
            <w:right w:val="none" w:sz="0" w:space="0" w:color="auto"/>
          </w:divBdr>
        </w:div>
      </w:divsChild>
    </w:div>
    <w:div w:id="1711684178">
      <w:bodyDiv w:val="1"/>
      <w:marLeft w:val="0"/>
      <w:marRight w:val="0"/>
      <w:marTop w:val="0"/>
      <w:marBottom w:val="0"/>
      <w:divBdr>
        <w:top w:val="none" w:sz="0" w:space="0" w:color="auto"/>
        <w:left w:val="none" w:sz="0" w:space="0" w:color="auto"/>
        <w:bottom w:val="none" w:sz="0" w:space="0" w:color="auto"/>
        <w:right w:val="none" w:sz="0" w:space="0" w:color="auto"/>
      </w:divBdr>
    </w:div>
    <w:div w:id="1844124911">
      <w:bodyDiv w:val="1"/>
      <w:marLeft w:val="0"/>
      <w:marRight w:val="0"/>
      <w:marTop w:val="0"/>
      <w:marBottom w:val="0"/>
      <w:divBdr>
        <w:top w:val="none" w:sz="0" w:space="0" w:color="auto"/>
        <w:left w:val="none" w:sz="0" w:space="0" w:color="auto"/>
        <w:bottom w:val="none" w:sz="0" w:space="0" w:color="auto"/>
        <w:right w:val="none" w:sz="0" w:space="0" w:color="auto"/>
      </w:divBdr>
      <w:divsChild>
        <w:div w:id="1513302779">
          <w:marLeft w:val="1325"/>
          <w:marRight w:val="0"/>
          <w:marTop w:val="0"/>
          <w:marBottom w:val="0"/>
          <w:divBdr>
            <w:top w:val="none" w:sz="0" w:space="0" w:color="auto"/>
            <w:left w:val="none" w:sz="0" w:space="0" w:color="auto"/>
            <w:bottom w:val="none" w:sz="0" w:space="0" w:color="auto"/>
            <w:right w:val="none" w:sz="0" w:space="0" w:color="auto"/>
          </w:divBdr>
        </w:div>
      </w:divsChild>
    </w:div>
    <w:div w:id="1848204706">
      <w:bodyDiv w:val="1"/>
      <w:marLeft w:val="0"/>
      <w:marRight w:val="0"/>
      <w:marTop w:val="0"/>
      <w:marBottom w:val="0"/>
      <w:divBdr>
        <w:top w:val="none" w:sz="0" w:space="0" w:color="auto"/>
        <w:left w:val="none" w:sz="0" w:space="0" w:color="auto"/>
        <w:bottom w:val="none" w:sz="0" w:space="0" w:color="auto"/>
        <w:right w:val="none" w:sz="0" w:space="0" w:color="auto"/>
      </w:divBdr>
      <w:divsChild>
        <w:div w:id="804008440">
          <w:marLeft w:val="547"/>
          <w:marRight w:val="0"/>
          <w:marTop w:val="115"/>
          <w:marBottom w:val="0"/>
          <w:divBdr>
            <w:top w:val="none" w:sz="0" w:space="0" w:color="auto"/>
            <w:left w:val="none" w:sz="0" w:space="0" w:color="auto"/>
            <w:bottom w:val="none" w:sz="0" w:space="0" w:color="auto"/>
            <w:right w:val="none" w:sz="0" w:space="0" w:color="auto"/>
          </w:divBdr>
        </w:div>
        <w:div w:id="401291000">
          <w:marLeft w:val="1166"/>
          <w:marRight w:val="0"/>
          <w:marTop w:val="96"/>
          <w:marBottom w:val="0"/>
          <w:divBdr>
            <w:top w:val="none" w:sz="0" w:space="0" w:color="auto"/>
            <w:left w:val="none" w:sz="0" w:space="0" w:color="auto"/>
            <w:bottom w:val="none" w:sz="0" w:space="0" w:color="auto"/>
            <w:right w:val="none" w:sz="0" w:space="0" w:color="auto"/>
          </w:divBdr>
        </w:div>
      </w:divsChild>
    </w:div>
    <w:div w:id="2026903236">
      <w:bodyDiv w:val="1"/>
      <w:marLeft w:val="0"/>
      <w:marRight w:val="0"/>
      <w:marTop w:val="0"/>
      <w:marBottom w:val="0"/>
      <w:divBdr>
        <w:top w:val="none" w:sz="0" w:space="0" w:color="auto"/>
        <w:left w:val="none" w:sz="0" w:space="0" w:color="auto"/>
        <w:bottom w:val="none" w:sz="0" w:space="0" w:color="auto"/>
        <w:right w:val="none" w:sz="0" w:space="0" w:color="auto"/>
      </w:divBdr>
    </w:div>
    <w:div w:id="2106883159">
      <w:bodyDiv w:val="1"/>
      <w:marLeft w:val="0"/>
      <w:marRight w:val="0"/>
      <w:marTop w:val="0"/>
      <w:marBottom w:val="0"/>
      <w:divBdr>
        <w:top w:val="none" w:sz="0" w:space="0" w:color="auto"/>
        <w:left w:val="none" w:sz="0" w:space="0" w:color="auto"/>
        <w:bottom w:val="none" w:sz="0" w:space="0" w:color="auto"/>
        <w:right w:val="none" w:sz="0" w:space="0" w:color="auto"/>
      </w:divBdr>
      <w:divsChild>
        <w:div w:id="1559974530">
          <w:marLeft w:val="547"/>
          <w:marRight w:val="0"/>
          <w:marTop w:val="120"/>
          <w:marBottom w:val="0"/>
          <w:divBdr>
            <w:top w:val="none" w:sz="0" w:space="0" w:color="auto"/>
            <w:left w:val="none" w:sz="0" w:space="0" w:color="auto"/>
            <w:bottom w:val="none" w:sz="0" w:space="0" w:color="auto"/>
            <w:right w:val="none" w:sz="0" w:space="0" w:color="auto"/>
          </w:divBdr>
        </w:div>
        <w:div w:id="1578633122">
          <w:marLeft w:val="1166"/>
          <w:marRight w:val="0"/>
          <w:marTop w:val="106"/>
          <w:marBottom w:val="0"/>
          <w:divBdr>
            <w:top w:val="none" w:sz="0" w:space="0" w:color="auto"/>
            <w:left w:val="none" w:sz="0" w:space="0" w:color="auto"/>
            <w:bottom w:val="none" w:sz="0" w:space="0" w:color="auto"/>
            <w:right w:val="none" w:sz="0" w:space="0" w:color="auto"/>
          </w:divBdr>
        </w:div>
        <w:div w:id="1267663998">
          <w:marLeft w:val="547"/>
          <w:marRight w:val="0"/>
          <w:marTop w:val="120"/>
          <w:marBottom w:val="0"/>
          <w:divBdr>
            <w:top w:val="none" w:sz="0" w:space="0" w:color="auto"/>
            <w:left w:val="none" w:sz="0" w:space="0" w:color="auto"/>
            <w:bottom w:val="none" w:sz="0" w:space="0" w:color="auto"/>
            <w:right w:val="none" w:sz="0" w:space="0" w:color="auto"/>
          </w:divBdr>
        </w:div>
        <w:div w:id="1562903435">
          <w:marLeft w:val="1166"/>
          <w:marRight w:val="0"/>
          <w:marTop w:val="106"/>
          <w:marBottom w:val="0"/>
          <w:divBdr>
            <w:top w:val="none" w:sz="0" w:space="0" w:color="auto"/>
            <w:left w:val="none" w:sz="0" w:space="0" w:color="auto"/>
            <w:bottom w:val="none" w:sz="0" w:space="0" w:color="auto"/>
            <w:right w:val="none" w:sz="0" w:space="0" w:color="auto"/>
          </w:divBdr>
        </w:div>
      </w:divsChild>
    </w:div>
    <w:div w:id="2128575895">
      <w:bodyDiv w:val="1"/>
      <w:marLeft w:val="0"/>
      <w:marRight w:val="0"/>
      <w:marTop w:val="0"/>
      <w:marBottom w:val="0"/>
      <w:divBdr>
        <w:top w:val="none" w:sz="0" w:space="0" w:color="auto"/>
        <w:left w:val="none" w:sz="0" w:space="0" w:color="auto"/>
        <w:bottom w:val="none" w:sz="0" w:space="0" w:color="auto"/>
        <w:right w:val="none" w:sz="0" w:space="0" w:color="auto"/>
      </w:divBdr>
      <w:divsChild>
        <w:div w:id="603684529">
          <w:marLeft w:val="132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privecsg/dcn/14/privecsg-14-0010-00-ecsg-oct-1-conf-call-slides.ppt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privecsg/dcn/14/privecsg-14-0009-00-0000-mac-address-randomization-in-802-1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sg\LOCALS~1\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4B529-DE70-4752-8176-2002983A4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Template>
  <TotalTime>136</TotalTime>
  <Pages>5</Pages>
  <Words>1114</Words>
  <Characters>6354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CSR TEchnology</Company>
  <LinksUpToDate>false</LinksUpToDate>
  <CharactersWithSpaces>7454</CharactersWithSpaces>
  <SharedDoc>false</SharedDoc>
  <HLinks>
    <vt:vector size="78" baseType="variant">
      <vt:variant>
        <vt:i4>8323125</vt:i4>
      </vt:variant>
      <vt:variant>
        <vt:i4>36</vt:i4>
      </vt:variant>
      <vt:variant>
        <vt:i4>0</vt:i4>
      </vt:variant>
      <vt:variant>
        <vt:i4>5</vt:i4>
      </vt:variant>
      <vt:variant>
        <vt:lpwstr>https://mentor.ieee.org/omniran/dcn/13/omniran-13-0006-00-ecsg-call-for-contributions.docx</vt:lpwstr>
      </vt:variant>
      <vt:variant>
        <vt:lpwstr/>
      </vt:variant>
      <vt:variant>
        <vt:i4>6684770</vt:i4>
      </vt:variant>
      <vt:variant>
        <vt:i4>33</vt:i4>
      </vt:variant>
      <vt:variant>
        <vt:i4>0</vt:i4>
      </vt:variant>
      <vt:variant>
        <vt:i4>5</vt:i4>
      </vt:variant>
      <vt:variant>
        <vt:lpwstr>https://mentor.ieee.org/omniran/dcn/13/omniran-13-0005-00-0000-par-5c-table-of-content.docx</vt:lpwstr>
      </vt:variant>
      <vt:variant>
        <vt:lpwstr/>
      </vt:variant>
      <vt:variant>
        <vt:i4>1966165</vt:i4>
      </vt:variant>
      <vt:variant>
        <vt:i4>30</vt:i4>
      </vt:variant>
      <vt:variant>
        <vt:i4>0</vt:i4>
      </vt:variant>
      <vt:variant>
        <vt:i4>5</vt:i4>
      </vt:variant>
      <vt:variant>
        <vt:lpwstr>https://mentor.ieee.org/omniran/dcn/13/omniran-13-0004-00-0000-structuring-specification-effort.pptx</vt:lpwstr>
      </vt:variant>
      <vt:variant>
        <vt:lpwstr/>
      </vt:variant>
      <vt:variant>
        <vt:i4>4653132</vt:i4>
      </vt:variant>
      <vt:variant>
        <vt:i4>27</vt:i4>
      </vt:variant>
      <vt:variant>
        <vt:i4>0</vt:i4>
      </vt:variant>
      <vt:variant>
        <vt:i4>5</vt:i4>
      </vt:variant>
      <vt:variant>
        <vt:lpwstr>https://mentor.ieee.org/802.16/dcn/12/16-12-0660-00-Shet-omniran-3gpp-samog.pptx</vt:lpwstr>
      </vt:variant>
      <vt:variant>
        <vt:lpwstr/>
      </vt:variant>
      <vt:variant>
        <vt:i4>3932210</vt:i4>
      </vt:variant>
      <vt:variant>
        <vt:i4>24</vt:i4>
      </vt:variant>
      <vt:variant>
        <vt:i4>0</vt:i4>
      </vt:variant>
      <vt:variant>
        <vt:i4>5</vt:i4>
      </vt:variant>
      <vt:variant>
        <vt:lpwstr>https://mentor.ieee.org/omniran/dcn/13/omniran-13-0003-00-0000-smart-grid-use-case.pptx</vt:lpwstr>
      </vt:variant>
      <vt:variant>
        <vt:lpwstr/>
      </vt:variant>
      <vt:variant>
        <vt:i4>3014759</vt:i4>
      </vt:variant>
      <vt:variant>
        <vt:i4>21</vt:i4>
      </vt:variant>
      <vt:variant>
        <vt:i4>0</vt:i4>
      </vt:variant>
      <vt:variant>
        <vt:i4>5</vt:i4>
      </vt:variant>
      <vt:variant>
        <vt:lpwstr>https://mentor.ieee.org/omniran/dcn/13/omniran-13-0001-00-0000-proposal-of-omniran-architecture-for-data-offload-service-through-wireless-p2p-networks.pptx</vt:lpwstr>
      </vt:variant>
      <vt:variant>
        <vt:lpwstr/>
      </vt:variant>
      <vt:variant>
        <vt:i4>2883623</vt:i4>
      </vt:variant>
      <vt:variant>
        <vt:i4>18</vt:i4>
      </vt:variant>
      <vt:variant>
        <vt:i4>0</vt:i4>
      </vt:variant>
      <vt:variant>
        <vt:i4>5</vt:i4>
      </vt:variant>
      <vt:variant>
        <vt:lpwstr>https://mentor.ieee.org/omniran/dcn/12/omniran-12-0002-02-ecsg-omniran-overview-and-status.pdf</vt:lpwstr>
      </vt:variant>
      <vt:variant>
        <vt:lpwstr/>
      </vt:variant>
      <vt:variant>
        <vt:i4>2293865</vt:i4>
      </vt:variant>
      <vt:variant>
        <vt:i4>15</vt:i4>
      </vt:variant>
      <vt:variant>
        <vt:i4>0</vt:i4>
      </vt:variant>
      <vt:variant>
        <vt:i4>5</vt:i4>
      </vt:variant>
      <vt:variant>
        <vt:lpwstr>https://development.standards.ieee.org/my-site/home</vt:lpwstr>
      </vt:variant>
      <vt:variant>
        <vt:lpwstr/>
      </vt:variant>
      <vt:variant>
        <vt:i4>4980755</vt:i4>
      </vt:variant>
      <vt:variant>
        <vt:i4>12</vt:i4>
      </vt:variant>
      <vt:variant>
        <vt:i4>0</vt:i4>
      </vt:variant>
      <vt:variant>
        <vt:i4>5</vt:i4>
      </vt:variant>
      <vt:variant>
        <vt:lpwstr>https://mentor.ieee.org/omniran/documents</vt:lpwstr>
      </vt:variant>
      <vt:variant>
        <vt:lpwstr/>
      </vt:variant>
      <vt:variant>
        <vt:i4>3276856</vt:i4>
      </vt:variant>
      <vt:variant>
        <vt:i4>9</vt:i4>
      </vt:variant>
      <vt:variant>
        <vt:i4>0</vt:i4>
      </vt:variant>
      <vt:variant>
        <vt:i4>5</vt:i4>
      </vt:variant>
      <vt:variant>
        <vt:lpwstr>http://grouper.ieee.org/groups/802/OmniRANsg/email/</vt:lpwstr>
      </vt:variant>
      <vt:variant>
        <vt:lpwstr/>
      </vt:variant>
      <vt:variant>
        <vt:i4>4128774</vt:i4>
      </vt:variant>
      <vt:variant>
        <vt:i4>6</vt:i4>
      </vt:variant>
      <vt:variant>
        <vt:i4>0</vt:i4>
      </vt:variant>
      <vt:variant>
        <vt:i4>5</vt:i4>
      </vt:variant>
      <vt:variant>
        <vt:lpwstr>mailto:ecsg-802-omniran@listserv.ieee.org</vt:lpwstr>
      </vt:variant>
      <vt:variant>
        <vt:lpwstr/>
      </vt:variant>
      <vt:variant>
        <vt:i4>6225925</vt:i4>
      </vt:variant>
      <vt:variant>
        <vt:i4>3</vt:i4>
      </vt:variant>
      <vt:variant>
        <vt:i4>0</vt:i4>
      </vt:variant>
      <vt:variant>
        <vt:i4>5</vt:i4>
      </vt:variant>
      <vt:variant>
        <vt:lpwstr>http://www.ieee802.org/OmniRANsg/</vt:lpwstr>
      </vt:variant>
      <vt:variant>
        <vt:lpwstr/>
      </vt:variant>
      <vt:variant>
        <vt:i4>6488161</vt:i4>
      </vt:variant>
      <vt:variant>
        <vt:i4>0</vt:i4>
      </vt:variant>
      <vt:variant>
        <vt:i4>0</vt:i4>
      </vt:variant>
      <vt:variant>
        <vt:i4>5</vt:i4>
      </vt:variant>
      <vt:variant>
        <vt:lpwstr>https://mentor.ieee.org/omniran/dcn/12/omniran-12-0001-01-ecsg-proposal-for-an-ieee-802-ec-omniran-study-group.pdf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Minutes</dc:subject>
  <dc:creator>Jim Lansford</dc:creator>
  <cp:keywords>January 2013</cp:keywords>
  <dc:description>Jim Lansford, CSR</dc:description>
  <cp:lastModifiedBy>Zuniga, Juan Carlos</cp:lastModifiedBy>
  <cp:revision>7</cp:revision>
  <cp:lastPrinted>2013-01-29T21:04:00Z</cp:lastPrinted>
  <dcterms:created xsi:type="dcterms:W3CDTF">2014-10-22T13:29:00Z</dcterms:created>
  <dcterms:modified xsi:type="dcterms:W3CDTF">2014-10-23T20:24:00Z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1359417382</vt:lpwstr>
  </property>
</Properties>
</file>