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4B741" w14:textId="77777777" w:rsidR="00CA09B2" w:rsidRPr="005A731E" w:rsidRDefault="00CA09B2">
      <w:pPr>
        <w:pStyle w:val="T1"/>
        <w:pBdr>
          <w:bottom w:val="single" w:sz="6" w:space="0" w:color="auto"/>
        </w:pBdr>
        <w:spacing w:after="240"/>
      </w:pPr>
      <w:r w:rsidRPr="005A731E">
        <w:t xml:space="preserve">IEEE </w:t>
      </w:r>
      <w:r w:rsidR="00B42BF7" w:rsidRPr="005A731E">
        <w:t>802ECSG</w:t>
      </w:r>
      <w:r w:rsidRPr="005A731E">
        <w:br/>
      </w:r>
      <w:r w:rsidR="00A14FB2" w:rsidRPr="005A731E">
        <w:t>Privacy Recommendation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3737"/>
        <w:gridCol w:w="1705"/>
        <w:gridCol w:w="1800"/>
      </w:tblGrid>
      <w:tr w:rsidR="00677695" w:rsidRPr="005A731E" w14:paraId="48938A07" w14:textId="77777777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14:paraId="46871DEB" w14:textId="77777777" w:rsidR="0073571E" w:rsidRPr="005A731E" w:rsidRDefault="00484623" w:rsidP="00A14FB2">
            <w:pPr>
              <w:pStyle w:val="T2"/>
            </w:pPr>
            <w:r>
              <w:t>A Modest Proposal for Randomization of MAC Addresses</w:t>
            </w:r>
          </w:p>
        </w:tc>
      </w:tr>
      <w:tr w:rsidR="00677695" w:rsidRPr="005A731E" w14:paraId="5B7326E3" w14:textId="77777777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14:paraId="5F22F739" w14:textId="77777777" w:rsidR="00677695" w:rsidRPr="005A731E" w:rsidRDefault="00677695" w:rsidP="007E6A49">
            <w:pPr>
              <w:pStyle w:val="T2"/>
              <w:ind w:left="0"/>
              <w:rPr>
                <w:sz w:val="20"/>
              </w:rPr>
            </w:pPr>
            <w:r w:rsidRPr="005A731E">
              <w:rPr>
                <w:sz w:val="20"/>
              </w:rPr>
              <w:t>Date:</w:t>
            </w:r>
            <w:r w:rsidR="00484623">
              <w:rPr>
                <w:b w:val="0"/>
                <w:sz w:val="20"/>
              </w:rPr>
              <w:t xml:space="preserve"> 2014-09-16</w:t>
            </w:r>
          </w:p>
        </w:tc>
      </w:tr>
      <w:tr w:rsidR="00677695" w:rsidRPr="005A731E" w14:paraId="1DEB3715" w14:textId="77777777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14:paraId="6BA7C2DB" w14:textId="77777777"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Author(s):</w:t>
            </w:r>
          </w:p>
        </w:tc>
      </w:tr>
      <w:tr w:rsidR="00677695" w:rsidRPr="005A731E" w14:paraId="09F86076" w14:textId="77777777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14:paraId="63ACED47" w14:textId="77777777"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Name</w:t>
            </w:r>
          </w:p>
        </w:tc>
        <w:tc>
          <w:tcPr>
            <w:tcW w:w="1208" w:type="dxa"/>
            <w:vAlign w:val="center"/>
          </w:tcPr>
          <w:p w14:paraId="7C17B606" w14:textId="77777777"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Affiliation</w:t>
            </w:r>
          </w:p>
        </w:tc>
        <w:tc>
          <w:tcPr>
            <w:tcW w:w="3737" w:type="dxa"/>
            <w:vAlign w:val="center"/>
          </w:tcPr>
          <w:p w14:paraId="34AF0056" w14:textId="77777777"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Address</w:t>
            </w:r>
          </w:p>
        </w:tc>
        <w:tc>
          <w:tcPr>
            <w:tcW w:w="1705" w:type="dxa"/>
            <w:vAlign w:val="center"/>
          </w:tcPr>
          <w:p w14:paraId="38ACBC55" w14:textId="77777777"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14:paraId="55C1E198" w14:textId="77777777"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email</w:t>
            </w:r>
          </w:p>
        </w:tc>
      </w:tr>
      <w:tr w:rsidR="00A14FB2" w:rsidRPr="005A731E" w14:paraId="20CC232E" w14:textId="77777777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14:paraId="189932FC" w14:textId="77777777" w:rsidR="00A14FB2" w:rsidRPr="005A731E" w:rsidRDefault="00484623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1208" w:type="dxa"/>
            <w:vAlign w:val="center"/>
          </w:tcPr>
          <w:p w14:paraId="4845B627" w14:textId="77777777" w:rsidR="00A14FB2" w:rsidRPr="005A731E" w:rsidRDefault="00484623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3737" w:type="dxa"/>
            <w:vAlign w:val="center"/>
          </w:tcPr>
          <w:p w14:paraId="3569D062" w14:textId="77777777" w:rsidR="00662339" w:rsidRDefault="00484623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</w:t>
            </w:r>
          </w:p>
          <w:p w14:paraId="376C0DC1" w14:textId="77777777" w:rsidR="00484623" w:rsidRPr="005A731E" w:rsidRDefault="00484623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05" w:type="dxa"/>
            <w:vAlign w:val="center"/>
          </w:tcPr>
          <w:p w14:paraId="475869E6" w14:textId="77777777" w:rsidR="00A14FB2" w:rsidRPr="005A731E" w:rsidRDefault="00484623" w:rsidP="006623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800" w:type="dxa"/>
            <w:vAlign w:val="center"/>
          </w:tcPr>
          <w:p w14:paraId="25E36CA8" w14:textId="77777777" w:rsidR="00A14FB2" w:rsidRPr="005A731E" w:rsidRDefault="00484623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</w:tbl>
    <w:p w14:paraId="526E4D63" w14:textId="77777777" w:rsidR="00CA09B2" w:rsidRPr="005A731E" w:rsidRDefault="00207E5E">
      <w:pPr>
        <w:pStyle w:val="T1"/>
        <w:spacing w:after="120"/>
        <w:rPr>
          <w:sz w:val="22"/>
        </w:rPr>
      </w:pPr>
      <w:r w:rsidRPr="005A73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B0B847" wp14:editId="439A3C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07768" w14:textId="77777777" w:rsidR="00484623" w:rsidRDefault="004846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6F1B51D" w14:textId="77777777" w:rsidR="00484623" w:rsidRDefault="00484623" w:rsidP="00677695">
                            <w:pPr>
                              <w:jc w:val="both"/>
                            </w:pPr>
                            <w:r>
                              <w:t>This document describes a proposal for randomization of an 802.11 STA MAC address. This proposal is from document 11-14/0367r2</w:t>
                            </w:r>
                            <w:r w:rsidR="00087F6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" o:allowincell="f" stroked="f">
                <v:textbox>
                  <w:txbxContent>
                    <w:p w14:paraId="42007768" w14:textId="77777777" w:rsidR="00484623" w:rsidRDefault="004846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6F1B51D" w14:textId="77777777" w:rsidR="00484623" w:rsidRDefault="00484623" w:rsidP="00677695">
                      <w:pPr>
                        <w:jc w:val="both"/>
                      </w:pPr>
                      <w:r>
                        <w:t>This document describes a proposal for randomization of an 802.11 STA MAC address. This proposal is from document 11-14/0367r2</w:t>
                      </w:r>
                      <w:r w:rsidR="00087F6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9BB936" w14:textId="77777777" w:rsidR="00484623" w:rsidRDefault="00CA09B2" w:rsidP="00C458FF">
      <w:bookmarkStart w:id="0" w:name="_GoBack"/>
      <w:r w:rsidRPr="005A731E">
        <w:br w:type="page"/>
      </w:r>
      <w:bookmarkStart w:id="1" w:name="OLE_LINK4"/>
      <w:bookmarkStart w:id="2" w:name="OLE_LINK5"/>
    </w:p>
    <w:bookmarkEnd w:id="0"/>
    <w:p w14:paraId="2D1D3C30" w14:textId="77777777" w:rsidR="00484623" w:rsidRDefault="00087F68" w:rsidP="00087F68">
      <w:pPr>
        <w:pStyle w:val="Heading3"/>
      </w:pPr>
      <w:r>
        <w:lastRenderedPageBreak/>
        <w:t>Procedure for 802.11 STA to randomize its MAC Address</w:t>
      </w:r>
    </w:p>
    <w:p w14:paraId="559AC2BF" w14:textId="77777777" w:rsidR="00484623" w:rsidRDefault="00484623" w:rsidP="00C458FF"/>
    <w:bookmarkEnd w:id="1"/>
    <w:bookmarkEnd w:id="2"/>
    <w:p w14:paraId="2D2DF3E7" w14:textId="77777777" w:rsidR="00087F68" w:rsidRDefault="00087F68" w:rsidP="00087F68">
      <w:pPr>
        <w:rPr>
          <w:sz w:val="20"/>
        </w:rPr>
      </w:pPr>
      <w:r>
        <w:rPr>
          <w:sz w:val="20"/>
        </w:rPr>
        <w:t>When a STA is not a member of a BSS it should periodically change its MAC address to a random value. The period should be not more than 1 hour and should not less than 1 minute. When a STA discovers a BSS of interest and wishes to establish a connection it should again change its MAC address to a random value prior to establishing a connection to the BSS. Once connected, it shall retain that MAC address for the duration of its BSS connection.</w:t>
      </w:r>
    </w:p>
    <w:p w14:paraId="56F2A894" w14:textId="77777777" w:rsidR="00087F68" w:rsidRDefault="00087F68" w:rsidP="00087F68">
      <w:pPr>
        <w:rPr>
          <w:sz w:val="20"/>
        </w:rPr>
      </w:pPr>
    </w:p>
    <w:p w14:paraId="363A106E" w14:textId="77777777" w:rsidR="00087F68" w:rsidRDefault="00087F68" w:rsidP="00087F68">
      <w:pPr>
        <w:rPr>
          <w:sz w:val="20"/>
        </w:rPr>
      </w:pPr>
      <w:r>
        <w:rPr>
          <w:sz w:val="20"/>
        </w:rPr>
        <w:t>STAs connecting to an infrastructure BSS should retain a single MAC address for the duration of its connection across an ESS. A PMKSA created as part of an RSNA connection will contain the MAC address used to create the PMKSA. A STA that supports PMKSA caching shall, if necessary, change its MAC address back to that value when attempting a subsequent association to the ESS using PMKSA caching.</w:t>
      </w:r>
    </w:p>
    <w:p w14:paraId="6C951D8E" w14:textId="77777777" w:rsidR="00087F68" w:rsidRDefault="00087F68" w:rsidP="00087F68">
      <w:pPr>
        <w:rPr>
          <w:sz w:val="20"/>
        </w:rPr>
      </w:pPr>
    </w:p>
    <w:p w14:paraId="2F9BC95F" w14:textId="77777777" w:rsidR="00087F68" w:rsidRDefault="00087F68" w:rsidP="00087F68">
      <w:pPr>
        <w:rPr>
          <w:sz w:val="20"/>
        </w:rPr>
      </w:pPr>
      <w:r>
        <w:rPr>
          <w:sz w:val="20"/>
        </w:rPr>
        <w:t>To set a random MAC address, a STA shall assign it random 48-bit value and then shall set the sixth bit of the first octet to one (indicating a locally administered MAC address) and the seventh bit of the first octet to zero (indicating unicast).</w:t>
      </w:r>
    </w:p>
    <w:p w14:paraId="068913DD" w14:textId="77777777" w:rsidR="00087F68" w:rsidRDefault="00087F68" w:rsidP="00087F68">
      <w:pPr>
        <w:rPr>
          <w:sz w:val="20"/>
        </w:rPr>
      </w:pPr>
    </w:p>
    <w:p w14:paraId="53CBAA4D" w14:textId="77777777" w:rsidR="00087F68" w:rsidRDefault="00087F68" w:rsidP="00087F68">
      <w:pPr>
        <w:rPr>
          <w:sz w:val="20"/>
        </w:rPr>
      </w:pPr>
      <w:r>
        <w:rPr>
          <w:sz w:val="20"/>
        </w:rPr>
        <w:t>To avoid leakage of possibly sensitive network identifying information, STAs should refrain from directed probing for preferred SSIDs and, instead, use passive scanning or wildcard probing.</w:t>
      </w:r>
    </w:p>
    <w:p w14:paraId="47511B79" w14:textId="77777777" w:rsidR="00EA61D5" w:rsidRDefault="00EA61D5" w:rsidP="006B7FF7"/>
    <w:p w14:paraId="0D97C016" w14:textId="77777777" w:rsidR="00087F68" w:rsidRPr="005A731E" w:rsidRDefault="00087F68" w:rsidP="006B7FF7"/>
    <w:sectPr w:rsidR="00087F68" w:rsidRPr="005A731E" w:rsidSect="0022746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A0C01" w14:textId="77777777" w:rsidR="00484623" w:rsidRDefault="00484623">
      <w:r>
        <w:separator/>
      </w:r>
    </w:p>
  </w:endnote>
  <w:endnote w:type="continuationSeparator" w:id="0">
    <w:p w14:paraId="28F45252" w14:textId="77777777" w:rsidR="00484623" w:rsidRDefault="0048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51D38" w14:textId="77777777" w:rsidR="00484623" w:rsidRPr="004030F4" w:rsidRDefault="00484623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r>
      <w:fldChar w:fldCharType="begin"/>
    </w:r>
    <w:r>
      <w:instrText xml:space="preserve"> SUBJECT  \* MERGEFORMAT </w:instrText>
    </w:r>
    <w:r>
      <w:fldChar w:fldCharType="separate"/>
    </w:r>
    <w:r w:rsidRPr="004030F4">
      <w:rPr>
        <w:lang w:val="es-MX"/>
      </w:rPr>
      <w:t>Minutes</w:t>
    </w:r>
    <w:r>
      <w:rPr>
        <w:lang w:val="es-MX"/>
      </w:rPr>
      <w:fldChar w:fldCharType="end"/>
    </w:r>
    <w:r w:rsidRPr="004030F4">
      <w:rPr>
        <w:lang w:val="es-MX"/>
      </w:rPr>
      <w:tab/>
      <w:t xml:space="preserve">Page </w:t>
    </w:r>
    <w:r>
      <w:fldChar w:fldCharType="begin"/>
    </w:r>
    <w:r w:rsidRPr="004030F4">
      <w:rPr>
        <w:lang w:val="es-MX"/>
      </w:rPr>
      <w:instrText xml:space="preserve">page </w:instrText>
    </w:r>
    <w:r>
      <w:fldChar w:fldCharType="separate"/>
    </w:r>
    <w:r w:rsidR="00087F68">
      <w:rPr>
        <w:noProof/>
        <w:lang w:val="es-MX"/>
      </w:rPr>
      <w:t>2</w:t>
    </w:r>
    <w:r>
      <w:fldChar w:fldCharType="end"/>
    </w:r>
    <w:r w:rsidRPr="004030F4">
      <w:rPr>
        <w:lang w:val="es-MX"/>
      </w:rPr>
      <w:tab/>
    </w:r>
    <w:r w:rsidRPr="00B72110">
      <w:rPr>
        <w:sz w:val="18"/>
        <w:szCs w:val="18"/>
        <w:lang w:val="es-MX"/>
      </w:rPr>
      <w:t>Karen Randall (Randall-Consulting)</w:t>
    </w:r>
    <w:r>
      <w:rPr>
        <w:sz w:val="18"/>
        <w:szCs w:val="18"/>
        <w:lang w:val="es-MX"/>
      </w:rPr>
      <w:t>, et al.</w:t>
    </w:r>
  </w:p>
  <w:p w14:paraId="7F2ECD19" w14:textId="77777777" w:rsidR="00484623" w:rsidRPr="004030F4" w:rsidRDefault="00484623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6C498" w14:textId="77777777" w:rsidR="00484623" w:rsidRDefault="00484623">
      <w:r>
        <w:separator/>
      </w:r>
    </w:p>
  </w:footnote>
  <w:footnote w:type="continuationSeparator" w:id="0">
    <w:p w14:paraId="1D59243F" w14:textId="77777777" w:rsidR="00484623" w:rsidRDefault="004846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A7AB" w14:textId="77777777" w:rsidR="00484623" w:rsidRDefault="00484623">
    <w:pPr>
      <w:pStyle w:val="Header"/>
      <w:tabs>
        <w:tab w:val="clear" w:pos="6480"/>
        <w:tab w:val="center" w:pos="4680"/>
        <w:tab w:val="right" w:pos="9360"/>
      </w:tabs>
    </w:pPr>
    <w:r>
      <w:t>September 2014</w:t>
    </w:r>
    <w:r>
      <w:tab/>
    </w:r>
    <w:r>
      <w:tab/>
    </w:r>
    <w:fldSimple w:instr=" TITLE  \* MERGEFORMAT ">
      <w:r>
        <w:t>privecsg-14-0008-00</w:t>
      </w:r>
    </w:fldSimple>
    <w:r>
      <w:t>-ecsg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B90"/>
    <w:multiLevelType w:val="hybridMultilevel"/>
    <w:tmpl w:val="7748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9E7F15"/>
    <w:multiLevelType w:val="hybridMultilevel"/>
    <w:tmpl w:val="3E0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43319"/>
    <w:multiLevelType w:val="hybridMultilevel"/>
    <w:tmpl w:val="D5B890B4"/>
    <w:lvl w:ilvl="0" w:tplc="46CA1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C8B9C">
      <w:start w:val="7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2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8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2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E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6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F48229A"/>
    <w:multiLevelType w:val="hybridMultilevel"/>
    <w:tmpl w:val="335CBCDA"/>
    <w:lvl w:ilvl="0" w:tplc="46CA1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22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8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2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E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6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4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5"/>
  </w:num>
  <w:num w:numId="6">
    <w:abstractNumId w:val="5"/>
  </w:num>
  <w:num w:numId="7">
    <w:abstractNumId w:val="2"/>
  </w:num>
  <w:num w:numId="8">
    <w:abstractNumId w:val="9"/>
  </w:num>
  <w:num w:numId="9">
    <w:abstractNumId w:val="16"/>
  </w:num>
  <w:num w:numId="10">
    <w:abstractNumId w:val="6"/>
  </w:num>
  <w:num w:numId="11">
    <w:abstractNumId w:val="4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11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72C09"/>
    <w:rsid w:val="00073588"/>
    <w:rsid w:val="00080721"/>
    <w:rsid w:val="00086F4E"/>
    <w:rsid w:val="00087F68"/>
    <w:rsid w:val="00090555"/>
    <w:rsid w:val="00090D21"/>
    <w:rsid w:val="00097748"/>
    <w:rsid w:val="000A0AF7"/>
    <w:rsid w:val="000B0471"/>
    <w:rsid w:val="000B2275"/>
    <w:rsid w:val="000B7BA8"/>
    <w:rsid w:val="000C13B3"/>
    <w:rsid w:val="000C5D8C"/>
    <w:rsid w:val="000D01BE"/>
    <w:rsid w:val="000D58D5"/>
    <w:rsid w:val="000E225B"/>
    <w:rsid w:val="000F27F6"/>
    <w:rsid w:val="0010426F"/>
    <w:rsid w:val="0010512B"/>
    <w:rsid w:val="00112B78"/>
    <w:rsid w:val="001205C7"/>
    <w:rsid w:val="001216B1"/>
    <w:rsid w:val="001312E0"/>
    <w:rsid w:val="00142AA2"/>
    <w:rsid w:val="001540A3"/>
    <w:rsid w:val="00167E07"/>
    <w:rsid w:val="001703B7"/>
    <w:rsid w:val="00184EAE"/>
    <w:rsid w:val="001911F1"/>
    <w:rsid w:val="00192AEC"/>
    <w:rsid w:val="0019706B"/>
    <w:rsid w:val="001A1344"/>
    <w:rsid w:val="001A2153"/>
    <w:rsid w:val="001B2ADF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6E52"/>
    <w:rsid w:val="0022019D"/>
    <w:rsid w:val="002209F2"/>
    <w:rsid w:val="00227464"/>
    <w:rsid w:val="00234760"/>
    <w:rsid w:val="00237923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3D81"/>
    <w:rsid w:val="002B5C12"/>
    <w:rsid w:val="002B70DD"/>
    <w:rsid w:val="002C1960"/>
    <w:rsid w:val="002C2194"/>
    <w:rsid w:val="002C7784"/>
    <w:rsid w:val="002D44BE"/>
    <w:rsid w:val="002E0982"/>
    <w:rsid w:val="002F4673"/>
    <w:rsid w:val="002F70B2"/>
    <w:rsid w:val="002F781A"/>
    <w:rsid w:val="00303F43"/>
    <w:rsid w:val="003120E9"/>
    <w:rsid w:val="00313A33"/>
    <w:rsid w:val="00317B3D"/>
    <w:rsid w:val="00330104"/>
    <w:rsid w:val="0035128A"/>
    <w:rsid w:val="00365B54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0A38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4623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4F3D0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77AFA"/>
    <w:rsid w:val="00586B1E"/>
    <w:rsid w:val="00592AD0"/>
    <w:rsid w:val="00592C7E"/>
    <w:rsid w:val="005A731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C36"/>
    <w:rsid w:val="0061705E"/>
    <w:rsid w:val="00623DA3"/>
    <w:rsid w:val="0062440B"/>
    <w:rsid w:val="006305E2"/>
    <w:rsid w:val="006358CB"/>
    <w:rsid w:val="00637E04"/>
    <w:rsid w:val="00641195"/>
    <w:rsid w:val="00647247"/>
    <w:rsid w:val="006477D8"/>
    <w:rsid w:val="00647DAE"/>
    <w:rsid w:val="00650F58"/>
    <w:rsid w:val="00654399"/>
    <w:rsid w:val="00662339"/>
    <w:rsid w:val="00677695"/>
    <w:rsid w:val="00682354"/>
    <w:rsid w:val="00683511"/>
    <w:rsid w:val="006928E1"/>
    <w:rsid w:val="006A057A"/>
    <w:rsid w:val="006A10D2"/>
    <w:rsid w:val="006A3FFE"/>
    <w:rsid w:val="006B0B0F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9046C"/>
    <w:rsid w:val="0079103F"/>
    <w:rsid w:val="00794036"/>
    <w:rsid w:val="00796EA4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E6A49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53662"/>
    <w:rsid w:val="00875ED7"/>
    <w:rsid w:val="00877866"/>
    <w:rsid w:val="00883391"/>
    <w:rsid w:val="00887A6C"/>
    <w:rsid w:val="008944F3"/>
    <w:rsid w:val="008A273C"/>
    <w:rsid w:val="008B3144"/>
    <w:rsid w:val="008C33BD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617B"/>
    <w:rsid w:val="009477D8"/>
    <w:rsid w:val="00955FE2"/>
    <w:rsid w:val="00957827"/>
    <w:rsid w:val="00957E8C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50D1"/>
    <w:rsid w:val="009E6B72"/>
    <w:rsid w:val="009F3912"/>
    <w:rsid w:val="009F74F6"/>
    <w:rsid w:val="00A035F4"/>
    <w:rsid w:val="00A03AED"/>
    <w:rsid w:val="00A10EF7"/>
    <w:rsid w:val="00A11928"/>
    <w:rsid w:val="00A12F0B"/>
    <w:rsid w:val="00A14FB2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4D0A"/>
    <w:rsid w:val="00B0526A"/>
    <w:rsid w:val="00B130FA"/>
    <w:rsid w:val="00B13EB6"/>
    <w:rsid w:val="00B20BC0"/>
    <w:rsid w:val="00B21A0A"/>
    <w:rsid w:val="00B26B82"/>
    <w:rsid w:val="00B26FDD"/>
    <w:rsid w:val="00B3785B"/>
    <w:rsid w:val="00B4205B"/>
    <w:rsid w:val="00B427AF"/>
    <w:rsid w:val="00B42BF7"/>
    <w:rsid w:val="00B46138"/>
    <w:rsid w:val="00B55175"/>
    <w:rsid w:val="00B61016"/>
    <w:rsid w:val="00B72110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54A9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20497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6878"/>
    <w:rsid w:val="00CA09B2"/>
    <w:rsid w:val="00CA4D47"/>
    <w:rsid w:val="00CB265C"/>
    <w:rsid w:val="00CB6509"/>
    <w:rsid w:val="00CC1BD1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53644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DF6BC8"/>
    <w:rsid w:val="00E0021D"/>
    <w:rsid w:val="00E0182F"/>
    <w:rsid w:val="00E05947"/>
    <w:rsid w:val="00E101C2"/>
    <w:rsid w:val="00E12C71"/>
    <w:rsid w:val="00E15447"/>
    <w:rsid w:val="00E179DA"/>
    <w:rsid w:val="00E20E31"/>
    <w:rsid w:val="00E36C98"/>
    <w:rsid w:val="00E41687"/>
    <w:rsid w:val="00E42E55"/>
    <w:rsid w:val="00E43E2A"/>
    <w:rsid w:val="00E46DCF"/>
    <w:rsid w:val="00E61AC2"/>
    <w:rsid w:val="00E67902"/>
    <w:rsid w:val="00E7648A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15114"/>
    <w:rsid w:val="00F268D3"/>
    <w:rsid w:val="00F303E6"/>
    <w:rsid w:val="00F344EB"/>
    <w:rsid w:val="00F43B6A"/>
    <w:rsid w:val="00F43DBE"/>
    <w:rsid w:val="00F62BF1"/>
    <w:rsid w:val="00F733F0"/>
    <w:rsid w:val="00F746B5"/>
    <w:rsid w:val="00F7597E"/>
    <w:rsid w:val="00F75CAD"/>
    <w:rsid w:val="00F819C6"/>
    <w:rsid w:val="00F90BCC"/>
    <w:rsid w:val="00F93741"/>
    <w:rsid w:val="00FA41AC"/>
    <w:rsid w:val="00FA669A"/>
    <w:rsid w:val="00FA6BB4"/>
    <w:rsid w:val="00FB66AD"/>
    <w:rsid w:val="00FC00A9"/>
    <w:rsid w:val="00FC2989"/>
    <w:rsid w:val="00FC529D"/>
    <w:rsid w:val="00FD2C1F"/>
    <w:rsid w:val="00FD787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9C5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00A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00A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2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1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9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73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60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3568-F1C8-904D-A39B-F215DF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\DOCUME~1\msg\LOCALS~1\Temp\802-11-Submission-Portrait-1.dot</Template>
  <TotalTime>10</TotalTime>
  <Pages>2</Pages>
  <Words>246</Words>
  <Characters>1406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1649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IEEE 802 Working Group</cp:lastModifiedBy>
  <cp:revision>4</cp:revision>
  <cp:lastPrinted>2013-01-29T21:04:00Z</cp:lastPrinted>
  <dcterms:created xsi:type="dcterms:W3CDTF">2014-09-05T13:00:00Z</dcterms:created>
  <dcterms:modified xsi:type="dcterms:W3CDTF">2014-09-16T14:07:00Z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