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E7192" w14:textId="3F9DF9C3" w:rsidR="00CA206A" w:rsidRDefault="00BB374F" w:rsidP="00BB374F">
      <w:pPr>
        <w:pStyle w:val="Title"/>
        <w:rPr>
          <w:lang w:val="en-US"/>
        </w:rPr>
      </w:pPr>
      <w:r>
        <w:rPr>
          <w:lang w:val="en-US"/>
        </w:rPr>
        <w:t>IEEE 802.1CQ Table of Contents</w:t>
      </w:r>
    </w:p>
    <w:p w14:paraId="2A8390E6" w14:textId="145A7FFB" w:rsidR="00BB374F" w:rsidRDefault="00BB374F" w:rsidP="00BB374F">
      <w:pPr>
        <w:rPr>
          <w:lang w:val="en-US"/>
        </w:rPr>
      </w:pPr>
    </w:p>
    <w:p w14:paraId="5BF60EC3" w14:textId="77777777" w:rsidR="00BB374F" w:rsidRDefault="00BB374F" w:rsidP="00BB374F">
      <w:pPr>
        <w:pStyle w:val="ListParagraph"/>
        <w:numPr>
          <w:ilvl w:val="0"/>
          <w:numId w:val="3"/>
        </w:numPr>
      </w:pPr>
      <w:r w:rsidRPr="00BB374F">
        <w:t xml:space="preserve">Overview </w:t>
      </w:r>
    </w:p>
    <w:p w14:paraId="13F33934" w14:textId="49625224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>Scope</w:t>
      </w:r>
      <w:bookmarkStart w:id="0" w:name="_GoBack"/>
      <w:bookmarkEnd w:id="0"/>
    </w:p>
    <w:p w14:paraId="74E63024" w14:textId="4660A280" w:rsidR="00BB374F" w:rsidRPr="00BB374F" w:rsidRDefault="00BB374F" w:rsidP="00BB374F">
      <w:pPr>
        <w:pStyle w:val="ListParagraph"/>
        <w:numPr>
          <w:ilvl w:val="0"/>
          <w:numId w:val="3"/>
        </w:numPr>
      </w:pPr>
      <w:r w:rsidRPr="00BB374F">
        <w:t>Normative references</w:t>
      </w:r>
    </w:p>
    <w:p w14:paraId="6AC62379" w14:textId="77777777" w:rsidR="00BB374F" w:rsidRDefault="00BB374F" w:rsidP="00BB374F">
      <w:pPr>
        <w:pStyle w:val="ListParagraph"/>
        <w:numPr>
          <w:ilvl w:val="0"/>
          <w:numId w:val="3"/>
        </w:numPr>
      </w:pPr>
      <w:r w:rsidRPr="00BB374F">
        <w:t xml:space="preserve">Definitions, acronyms and abbreviations </w:t>
      </w:r>
    </w:p>
    <w:p w14:paraId="0AE6D282" w14:textId="77777777" w:rsidR="00BB374F" w:rsidRDefault="00BB374F" w:rsidP="00BB374F">
      <w:pPr>
        <w:pStyle w:val="ListParagraph"/>
        <w:numPr>
          <w:ilvl w:val="1"/>
          <w:numId w:val="3"/>
        </w:numPr>
      </w:pPr>
      <w:r w:rsidRPr="00BB374F">
        <w:t>Definitions</w:t>
      </w:r>
    </w:p>
    <w:p w14:paraId="27791397" w14:textId="5CE6520E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>Acronyms and abbreviations</w:t>
      </w:r>
    </w:p>
    <w:p w14:paraId="6AF14D76" w14:textId="71CE767A" w:rsidR="00BB374F" w:rsidRPr="00BB374F" w:rsidRDefault="00BB374F" w:rsidP="00BB374F">
      <w:pPr>
        <w:pStyle w:val="ListParagraph"/>
        <w:numPr>
          <w:ilvl w:val="0"/>
          <w:numId w:val="3"/>
        </w:numPr>
      </w:pPr>
      <w:r w:rsidRPr="00BB374F">
        <w:t>SAI Space/Quadrants descriptions</w:t>
      </w:r>
    </w:p>
    <w:p w14:paraId="46359E41" w14:textId="7838C93A" w:rsidR="00BB374F" w:rsidRPr="00BB374F" w:rsidRDefault="00BB374F" w:rsidP="00BB374F">
      <w:pPr>
        <w:pStyle w:val="ListParagraph"/>
        <w:numPr>
          <w:ilvl w:val="0"/>
          <w:numId w:val="3"/>
        </w:numPr>
        <w:rPr>
          <w:lang w:val="en-US"/>
        </w:rPr>
      </w:pPr>
      <w:r w:rsidRPr="00BB374F">
        <w:rPr>
          <w:lang w:val="en-US"/>
        </w:rPr>
        <w:t>Theory/Overview of operation  (summary of what are we doing)</w:t>
      </w:r>
    </w:p>
    <w:p w14:paraId="1204FD28" w14:textId="77777777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>Requirements</w:t>
      </w:r>
    </w:p>
    <w:p w14:paraId="64709D54" w14:textId="3190966F" w:rsidR="00BB374F" w:rsidRPr="00BB374F" w:rsidRDefault="00BB374F" w:rsidP="00BB374F">
      <w:pPr>
        <w:pStyle w:val="ListParagraph"/>
        <w:numPr>
          <w:ilvl w:val="0"/>
          <w:numId w:val="3"/>
        </w:numPr>
      </w:pPr>
      <w:r w:rsidRPr="00BB374F">
        <w:t>Architecture</w:t>
      </w:r>
    </w:p>
    <w:p w14:paraId="4F508964" w14:textId="77777777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>Proxy</w:t>
      </w:r>
    </w:p>
    <w:p w14:paraId="5FB38E0E" w14:textId="77777777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>DHCP</w:t>
      </w:r>
    </w:p>
    <w:p w14:paraId="065D88EE" w14:textId="1210FB26" w:rsidR="00BB374F" w:rsidRPr="00BB374F" w:rsidRDefault="00BB374F" w:rsidP="00BB374F">
      <w:pPr>
        <w:pStyle w:val="ListParagraph"/>
        <w:numPr>
          <w:ilvl w:val="0"/>
          <w:numId w:val="3"/>
        </w:numPr>
      </w:pPr>
      <w:r w:rsidRPr="00BB374F">
        <w:t>Identifiers</w:t>
      </w:r>
    </w:p>
    <w:p w14:paraId="4D5ABDC5" w14:textId="7884BEA7" w:rsidR="00BB374F" w:rsidRPr="00BB374F" w:rsidRDefault="00BB374F" w:rsidP="00BB374F">
      <w:pPr>
        <w:pStyle w:val="ListParagraph"/>
        <w:numPr>
          <w:ilvl w:val="0"/>
          <w:numId w:val="3"/>
        </w:numPr>
        <w:rPr>
          <w:lang w:val="en-US"/>
        </w:rPr>
      </w:pPr>
      <w:r w:rsidRPr="00BB374F">
        <w:rPr>
          <w:lang w:val="en-US"/>
        </w:rPr>
        <w:t>Address space for assignment protocol</w:t>
      </w:r>
    </w:p>
    <w:p w14:paraId="0C69C818" w14:textId="35A6C6F9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 xml:space="preserve">Null address </w:t>
      </w:r>
    </w:p>
    <w:p w14:paraId="512E0294" w14:textId="7DA1C8F1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 xml:space="preserve">Default blocks: </w:t>
      </w:r>
    </w:p>
    <w:p w14:paraId="6D25DB01" w14:textId="77777777" w:rsidR="00BB374F" w:rsidRPr="00BB374F" w:rsidRDefault="00BB374F" w:rsidP="00BB374F">
      <w:pPr>
        <w:pStyle w:val="ListParagraph"/>
        <w:numPr>
          <w:ilvl w:val="2"/>
          <w:numId w:val="3"/>
        </w:numPr>
      </w:pPr>
      <w:r w:rsidRPr="00BB374F">
        <w:t xml:space="preserve">Blocks reserved for randomization </w:t>
      </w:r>
    </w:p>
    <w:p w14:paraId="604F9D23" w14:textId="72E14D38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 xml:space="preserve">Well-known multicast addresses </w:t>
      </w:r>
    </w:p>
    <w:p w14:paraId="694C3795" w14:textId="00F07AC5" w:rsidR="00BB374F" w:rsidRPr="00BB374F" w:rsidRDefault="00BB374F" w:rsidP="00BB374F">
      <w:pPr>
        <w:pStyle w:val="ListParagraph"/>
        <w:numPr>
          <w:ilvl w:val="0"/>
          <w:numId w:val="3"/>
        </w:numPr>
      </w:pPr>
      <w:r w:rsidRPr="00BB374F">
        <w:t>Protocol definitions</w:t>
      </w:r>
    </w:p>
    <w:p w14:paraId="2BFD303D" w14:textId="77777777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>Self-Assignment</w:t>
      </w:r>
    </w:p>
    <w:p w14:paraId="2B305739" w14:textId="77777777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 xml:space="preserve">Server-based </w:t>
      </w:r>
    </w:p>
    <w:p w14:paraId="788EEEFC" w14:textId="6383FC77" w:rsidR="00BB374F" w:rsidRPr="00BB374F" w:rsidRDefault="00BB374F" w:rsidP="00BB374F">
      <w:pPr>
        <w:pStyle w:val="ListParagraph"/>
        <w:numPr>
          <w:ilvl w:val="0"/>
          <w:numId w:val="3"/>
        </w:numPr>
        <w:rPr>
          <w:lang w:val="en-US"/>
        </w:rPr>
      </w:pPr>
      <w:r w:rsidRPr="00BB374F">
        <w:rPr>
          <w:lang w:val="en-US"/>
        </w:rPr>
        <w:t>Discovery of MAC Address Local Policies</w:t>
      </w:r>
    </w:p>
    <w:p w14:paraId="1E732C1D" w14:textId="77777777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>WLAN</w:t>
      </w:r>
    </w:p>
    <w:p w14:paraId="43702409" w14:textId="77777777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>WIRED</w:t>
      </w:r>
    </w:p>
    <w:p w14:paraId="40233C65" w14:textId="77777777" w:rsidR="00BB374F" w:rsidRPr="00BB374F" w:rsidRDefault="00BB374F" w:rsidP="00BB374F">
      <w:pPr>
        <w:pStyle w:val="ListParagraph"/>
        <w:numPr>
          <w:ilvl w:val="0"/>
          <w:numId w:val="3"/>
        </w:numPr>
      </w:pPr>
      <w:r w:rsidRPr="00BB374F">
        <w:t>Annex</w:t>
      </w:r>
    </w:p>
    <w:p w14:paraId="22D0C157" w14:textId="77777777" w:rsidR="00BB374F" w:rsidRPr="00BB374F" w:rsidRDefault="00BB374F" w:rsidP="00BB374F">
      <w:pPr>
        <w:pStyle w:val="ListParagraph"/>
        <w:numPr>
          <w:ilvl w:val="1"/>
          <w:numId w:val="3"/>
        </w:numPr>
      </w:pPr>
      <w:r w:rsidRPr="00BB374F">
        <w:t>Normative annex: 10. Interaction with DHCP</w:t>
      </w:r>
    </w:p>
    <w:p w14:paraId="3D95E77E" w14:textId="438D89EB" w:rsidR="00BB374F" w:rsidRPr="00BB374F" w:rsidRDefault="00BB374F" w:rsidP="00BB374F">
      <w:pPr>
        <w:pStyle w:val="ListParagraph"/>
        <w:numPr>
          <w:ilvl w:val="1"/>
          <w:numId w:val="3"/>
        </w:numPr>
      </w:pPr>
      <w:r>
        <w:t>Informative Annex</w:t>
      </w:r>
    </w:p>
    <w:p w14:paraId="3ADEB227" w14:textId="60088840" w:rsidR="00BB374F" w:rsidRPr="00BB374F" w:rsidRDefault="00BB374F" w:rsidP="00BB374F">
      <w:pPr>
        <w:pStyle w:val="ListParagraph"/>
        <w:numPr>
          <w:ilvl w:val="2"/>
          <w:numId w:val="3"/>
        </w:numPr>
      </w:pPr>
      <w:r w:rsidRPr="00BB374F">
        <w:t>IEEE 802.11PAD</w:t>
      </w:r>
    </w:p>
    <w:p w14:paraId="0C6552CB" w14:textId="77777777" w:rsidR="00BB374F" w:rsidRPr="00BB374F" w:rsidRDefault="00BB374F" w:rsidP="00BB374F">
      <w:pPr>
        <w:pStyle w:val="ListParagraph"/>
        <w:numPr>
          <w:ilvl w:val="2"/>
          <w:numId w:val="3"/>
        </w:numPr>
      </w:pPr>
      <w:r w:rsidRPr="00BB374F">
        <w:t>Deployment scenarios</w:t>
      </w:r>
    </w:p>
    <w:p w14:paraId="7F648BBA" w14:textId="77777777" w:rsidR="00BB374F" w:rsidRPr="00BB374F" w:rsidRDefault="00BB374F" w:rsidP="00BB374F">
      <w:pPr>
        <w:rPr>
          <w:lang w:val="en-US"/>
        </w:rPr>
      </w:pPr>
    </w:p>
    <w:sectPr w:rsidR="00BB374F" w:rsidRPr="00BB374F" w:rsidSect="00AB20AE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4F648" w14:textId="77777777" w:rsidR="005A7E64" w:rsidRDefault="005A7E64" w:rsidP="00D7079E">
      <w:r>
        <w:separator/>
      </w:r>
    </w:p>
  </w:endnote>
  <w:endnote w:type="continuationSeparator" w:id="0">
    <w:p w14:paraId="43A41665" w14:textId="77777777" w:rsidR="005A7E64" w:rsidRDefault="005A7E64" w:rsidP="00D7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73A8C" w14:textId="77777777" w:rsidR="005A7E64" w:rsidRDefault="005A7E64" w:rsidP="00D7079E">
      <w:r>
        <w:separator/>
      </w:r>
    </w:p>
  </w:footnote>
  <w:footnote w:type="continuationSeparator" w:id="0">
    <w:p w14:paraId="7B16EF38" w14:textId="77777777" w:rsidR="005A7E64" w:rsidRDefault="005A7E64" w:rsidP="00D7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DF0B9" w14:textId="636816AE" w:rsidR="00D7079E" w:rsidRPr="00D7079E" w:rsidRDefault="00D7079E" w:rsidP="00D7079E">
    <w:pPr>
      <w:jc w:val="right"/>
      <w:rPr>
        <w:rFonts w:ascii="Times New Roman" w:eastAsia="Times New Roman" w:hAnsi="Times New Roman" w:cs="Times New Roman"/>
      </w:rPr>
    </w:pPr>
    <w:r w:rsidRPr="00D7079E">
      <w:rPr>
        <w:rFonts w:ascii="Verdana" w:eastAsia="Times New Roman" w:hAnsi="Verdana" w:cs="Times New Roman"/>
        <w:b/>
        <w:bCs/>
        <w:color w:val="000000"/>
        <w:sz w:val="20"/>
        <w:szCs w:val="20"/>
        <w:shd w:val="clear" w:color="auto" w:fill="FFFFFF"/>
      </w:rPr>
      <w:t>omniran-19-0020-00-CQ00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78F"/>
    <w:multiLevelType w:val="hybridMultilevel"/>
    <w:tmpl w:val="49664296"/>
    <w:lvl w:ilvl="0" w:tplc="D354C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A11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C8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2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0B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4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C3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A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09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5933E7"/>
    <w:multiLevelType w:val="multilevel"/>
    <w:tmpl w:val="39B06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29278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906FDE"/>
    <w:multiLevelType w:val="hybridMultilevel"/>
    <w:tmpl w:val="CDD85596"/>
    <w:lvl w:ilvl="0" w:tplc="D2BAA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6C4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4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6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A6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85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E2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4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68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4F"/>
    <w:rsid w:val="005A7E64"/>
    <w:rsid w:val="00902D13"/>
    <w:rsid w:val="00AB20AE"/>
    <w:rsid w:val="00BB374F"/>
    <w:rsid w:val="00CA206A"/>
    <w:rsid w:val="00D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09B65"/>
  <w15:chartTrackingRefBased/>
  <w15:docId w15:val="{6B6BA844-91AD-BB41-87EB-93B9B1E9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37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B3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79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79E"/>
  </w:style>
  <w:style w:type="paragraph" w:styleId="Footer">
    <w:name w:val="footer"/>
    <w:basedOn w:val="Normal"/>
    <w:link w:val="FooterChar"/>
    <w:uiPriority w:val="99"/>
    <w:unhideWhenUsed/>
    <w:rsid w:val="00D7079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4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2019-03-14T16:52:00Z</dcterms:created>
  <dcterms:modified xsi:type="dcterms:W3CDTF">2019-03-14T16:56:00Z</dcterms:modified>
</cp:coreProperties>
</file>