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9962BB" w14:textId="77777777" w:rsidR="00663C9D" w:rsidRDefault="007D4444" w:rsidP="007B0026">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431E1481" w:rsidR="00663C9D" w:rsidRPr="007B0026" w:rsidRDefault="007D4444" w:rsidP="00865DEF">
            <w:pPr>
              <w:pStyle w:val="Title"/>
            </w:pPr>
            <w:r w:rsidRPr="007B0026">
              <w:t>Minutes of IEEE 802.1 Om</w:t>
            </w:r>
            <w:r w:rsidR="00111430">
              <w:t>ni</w:t>
            </w:r>
            <w:r w:rsidR="000A4ED8">
              <w:t xml:space="preserve">RAN TG </w:t>
            </w:r>
            <w:r w:rsidR="00865DEF">
              <w:rPr>
                <w:rFonts w:hint="eastAsia"/>
                <w:lang w:eastAsia="zh-CN"/>
              </w:rPr>
              <w:t>January 18</w:t>
            </w:r>
            <w:r w:rsidR="000A4ED8" w:rsidRPr="000A4ED8">
              <w:rPr>
                <w:vertAlign w:val="superscript"/>
              </w:rPr>
              <w:t>th</w:t>
            </w:r>
            <w:r w:rsidR="000A4ED8">
              <w:t xml:space="preserve"> </w:t>
            </w:r>
            <w:r w:rsidR="00865DEF">
              <w:rPr>
                <w:rFonts w:hint="eastAsia"/>
                <w:lang w:eastAsia="zh-CN"/>
              </w:rPr>
              <w:t>F2F Meeting</w:t>
            </w:r>
            <w:r w:rsidR="000A4ED8">
              <w:t xml:space="preserve"> </w:t>
            </w:r>
            <w:r w:rsidR="000A4ED8">
              <w:br/>
              <w:t>on 5G SC Action A</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66AA4B4D" w:rsidR="00663C9D" w:rsidRPr="007B0026" w:rsidRDefault="007D4444" w:rsidP="00865DEF">
            <w:pPr>
              <w:tabs>
                <w:tab w:val="left" w:pos="3282"/>
              </w:tabs>
              <w:rPr>
                <w:b/>
                <w:lang w:eastAsia="zh-CN"/>
              </w:rPr>
            </w:pPr>
            <w:r w:rsidRPr="007B0026">
              <w:rPr>
                <w:b/>
              </w:rPr>
              <w:t>Date:</w:t>
            </w:r>
            <w:r w:rsidR="008B4FD0" w:rsidRPr="007B0026">
              <w:rPr>
                <w:b/>
              </w:rPr>
              <w:t xml:space="preserve">  </w:t>
            </w:r>
            <w:r w:rsidR="007B0026">
              <w:rPr>
                <w:b/>
              </w:rPr>
              <w:tab/>
            </w:r>
            <w:r w:rsidR="00865DEF">
              <w:rPr>
                <w:rFonts w:hint="eastAsia"/>
                <w:b/>
                <w:lang w:eastAsia="zh-CN"/>
              </w:rPr>
              <w:t>January</w:t>
            </w:r>
            <w:r w:rsidR="002C2234">
              <w:rPr>
                <w:b/>
              </w:rPr>
              <w:t xml:space="preserve"> </w:t>
            </w:r>
            <w:r w:rsidR="00865DEF">
              <w:rPr>
                <w:rFonts w:hint="eastAsia"/>
                <w:b/>
                <w:lang w:eastAsia="zh-CN"/>
              </w:rPr>
              <w:t>23</w:t>
            </w:r>
            <w:r w:rsidR="00865DEF" w:rsidRPr="00865DEF">
              <w:rPr>
                <w:rFonts w:hint="eastAsia"/>
                <w:b/>
                <w:vertAlign w:val="superscript"/>
                <w:lang w:eastAsia="zh-CN"/>
              </w:rPr>
              <w:t>rd</w:t>
            </w:r>
            <w:r w:rsidR="00865DEF">
              <w:rPr>
                <w:rFonts w:hint="eastAsia"/>
                <w:b/>
                <w:lang w:eastAsia="zh-CN"/>
              </w:rPr>
              <w:t xml:space="preserve"> </w:t>
            </w:r>
            <w:r w:rsidRPr="007B0026">
              <w:rPr>
                <w:b/>
              </w:rPr>
              <w:t>, 201</w:t>
            </w:r>
            <w:r w:rsidR="00865DEF">
              <w:rPr>
                <w:rFonts w:hint="eastAsia"/>
                <w:b/>
                <w:lang w:eastAsia="zh-CN"/>
              </w:rPr>
              <w:t>7</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FD40BF" w14:paraId="6220C7CF"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0644D8C" w14:textId="1E9E373A" w:rsidR="00FD40BF" w:rsidRDefault="00FD40BF" w:rsidP="008F1D04">
            <w:r>
              <w:t>Hao Wang</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2FFE11B" w14:textId="36B97C8B" w:rsidR="00FD40BF" w:rsidRDefault="00FD40BF" w:rsidP="008F1D04">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D6B9C5B" w14:textId="77777777" w:rsidR="00FD40BF" w:rsidRDefault="00FD40BF"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45A16D7" w14:textId="32A456A5" w:rsidR="00FD40BF" w:rsidRDefault="00C20D26" w:rsidP="008F1D04">
            <w:r>
              <w:rPr>
                <w:rFonts w:hint="eastAsia"/>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F2B1064" w14:textId="3FB1AC1E" w:rsidR="00FD40BF" w:rsidRDefault="004D0195" w:rsidP="008F1D04">
            <w:hyperlink r:id="rId8" w:history="1">
              <w:r w:rsidR="00C20D26" w:rsidRPr="00AA7953">
                <w:rPr>
                  <w:rStyle w:val="Hyperlink"/>
                  <w:rFonts w:hint="eastAsia"/>
                  <w:sz w:val="16"/>
                  <w:lang w:val="uz-Cyrl-UZ" w:eastAsia="zh-CN" w:bidi="uz-Cyrl-UZ"/>
                </w:rPr>
                <w:t>wangh@cn.fujitsu.com</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4D0195"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055FB"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rPr>
        <mc:AlternateContent>
          <mc:Choice Requires="wps">
            <w:drawing>
              <wp:anchor distT="0" distB="0" distL="114300" distR="114300" simplePos="0" relativeHeight="251658240" behindDoc="0" locked="0" layoutInCell="1" allowOverlap="1" wp14:anchorId="0B5F6A31" wp14:editId="03E71A00">
                <wp:simplePos x="0" y="0"/>
                <wp:positionH relativeFrom="margin">
                  <wp:align>left</wp:align>
                </wp:positionH>
                <wp:positionV relativeFrom="paragraph">
                  <wp:posOffset>47625</wp:posOffset>
                </wp:positionV>
                <wp:extent cx="6315075" cy="123126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31265"/>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B53493" w:rsidRPr="008F1D04" w:rsidRDefault="00B53493" w:rsidP="007B0026">
                            <w:pPr>
                              <w:pStyle w:val="Heading2"/>
                            </w:pPr>
                            <w:r w:rsidRPr="008F1D04">
                              <w:t>Abstract</w:t>
                            </w:r>
                          </w:p>
                          <w:p w14:paraId="70AC4816" w14:textId="100C90C1" w:rsidR="00B53493" w:rsidRDefault="00B53493" w:rsidP="008F1D04">
                            <w:r>
                              <w:t>Minut</w:t>
                            </w:r>
                            <w:r w:rsidR="00E00297">
                              <w:t>es of the IEEE 802.1 OmniRAN TG</w:t>
                            </w:r>
                            <w:r w:rsidR="00D52808">
                              <w:t xml:space="preserve"> </w:t>
                            </w:r>
                            <w:r w:rsidR="000A4ED8">
                              <w:t xml:space="preserve">5G SC Action A </w:t>
                            </w:r>
                            <w:r w:rsidR="00865DEF">
                              <w:rPr>
                                <w:rFonts w:hint="eastAsia"/>
                                <w:lang w:eastAsia="zh-CN"/>
                              </w:rPr>
                              <w:t>F2F Meeting</w:t>
                            </w:r>
                            <w:r>
                              <w:t xml:space="preserve"> on </w:t>
                            </w:r>
                            <w:r w:rsidR="00865DEF">
                              <w:rPr>
                                <w:rFonts w:hint="eastAsia"/>
                                <w:lang w:eastAsia="zh-CN"/>
                              </w:rPr>
                              <w:t>January</w:t>
                            </w:r>
                            <w:r w:rsidR="000A4ED8">
                              <w:t xml:space="preserve"> </w:t>
                            </w:r>
                            <w:r w:rsidR="00865DEF">
                              <w:rPr>
                                <w:rFonts w:hint="eastAsia"/>
                                <w:lang w:eastAsia="zh-CN"/>
                              </w:rPr>
                              <w:t>18</w:t>
                            </w:r>
                            <w:r w:rsidR="000A4ED8" w:rsidRPr="000A4ED8">
                              <w:rPr>
                                <w:vertAlign w:val="superscript"/>
                              </w:rPr>
                              <w:t>th</w:t>
                            </w:r>
                            <w:r>
                              <w:t>, 2016</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B5F6A31" id="AutoShape 5" o:spid="_x0000_s1026" style="position:absolute;margin-left:0;margin-top:3.75pt;width:497.25pt;height:96.9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B53493" w:rsidRPr="008F1D04" w:rsidRDefault="00B53493" w:rsidP="007B0026">
                      <w:pPr>
                        <w:pStyle w:val="Heading2"/>
                      </w:pPr>
                      <w:r w:rsidRPr="008F1D04">
                        <w:t>Abstract</w:t>
                      </w:r>
                    </w:p>
                    <w:p w14:paraId="70AC4816" w14:textId="100C90C1" w:rsidR="00B53493" w:rsidRDefault="00B53493" w:rsidP="008F1D04">
                      <w:r>
                        <w:t>Minut</w:t>
                      </w:r>
                      <w:r w:rsidR="00E00297">
                        <w:t>es of the IEEE 802.1 OmniRAN TG</w:t>
                      </w:r>
                      <w:r w:rsidR="00D52808">
                        <w:t xml:space="preserve"> </w:t>
                      </w:r>
                      <w:r w:rsidR="000A4ED8">
                        <w:t xml:space="preserve">5G SC Action A </w:t>
                      </w:r>
                      <w:r w:rsidR="00865DEF">
                        <w:rPr>
                          <w:rFonts w:hint="eastAsia"/>
                          <w:lang w:eastAsia="zh-CN"/>
                        </w:rPr>
                        <w:t>F2F Meeting</w:t>
                      </w:r>
                      <w:r>
                        <w:t xml:space="preserve"> on </w:t>
                      </w:r>
                      <w:r w:rsidR="00865DEF">
                        <w:rPr>
                          <w:rFonts w:hint="eastAsia"/>
                          <w:lang w:eastAsia="zh-CN"/>
                        </w:rPr>
                        <w:t>January</w:t>
                      </w:r>
                      <w:r w:rsidR="000A4ED8">
                        <w:t xml:space="preserve"> </w:t>
                      </w:r>
                      <w:r w:rsidR="00865DEF">
                        <w:rPr>
                          <w:rFonts w:hint="eastAsia"/>
                          <w:lang w:eastAsia="zh-CN"/>
                        </w:rPr>
                        <w:t>18</w:t>
                      </w:r>
                      <w:r w:rsidR="000A4ED8" w:rsidRPr="000A4ED8">
                        <w:rPr>
                          <w:vertAlign w:val="superscript"/>
                        </w:rPr>
                        <w:t>th</w:t>
                      </w:r>
                      <w:r>
                        <w:t>, 2016</w:t>
                      </w:r>
                    </w:p>
                  </w:txbxContent>
                </v:textbox>
                <w10:wrap anchorx="margin"/>
              </v:shape>
            </w:pict>
          </mc:Fallback>
        </mc:AlternateContent>
      </w:r>
      <w:r w:rsidR="007D4444">
        <w:br w:type="page"/>
      </w:r>
      <w:bookmarkStart w:id="0" w:name="_GoBack"/>
      <w:bookmarkEnd w:id="0"/>
    </w:p>
    <w:p w14:paraId="1CEC8288" w14:textId="4C4E4F46" w:rsidR="00663C9D" w:rsidRPr="00865DEF" w:rsidRDefault="00865DEF" w:rsidP="00533E98">
      <w:pPr>
        <w:pStyle w:val="Heading1"/>
        <w:rPr>
          <w:rFonts w:eastAsiaTheme="minorEastAsia"/>
          <w:lang w:eastAsia="zh-CN"/>
        </w:rPr>
      </w:pPr>
      <w:bookmarkStart w:id="1" w:name="h.gjdgxs"/>
      <w:bookmarkEnd w:id="1"/>
      <w:r>
        <w:rPr>
          <w:rFonts w:eastAsiaTheme="minorEastAsia" w:hint="eastAsia"/>
          <w:lang w:eastAsia="zh-CN"/>
        </w:rPr>
        <w:lastRenderedPageBreak/>
        <w:t>Wednesday</w:t>
      </w:r>
      <w:r w:rsidR="00D52808">
        <w:t xml:space="preserve">, </w:t>
      </w:r>
      <w:r>
        <w:rPr>
          <w:rFonts w:eastAsiaTheme="minorEastAsia" w:hint="eastAsia"/>
          <w:lang w:eastAsia="zh-CN"/>
        </w:rPr>
        <w:t>January</w:t>
      </w:r>
      <w:r w:rsidR="005750D4">
        <w:t xml:space="preserve"> </w:t>
      </w:r>
      <w:r>
        <w:rPr>
          <w:rFonts w:eastAsiaTheme="minorEastAsia" w:hint="eastAsia"/>
          <w:lang w:eastAsia="zh-CN"/>
        </w:rPr>
        <w:t>18</w:t>
      </w:r>
      <w:r w:rsidR="007D4444" w:rsidRPr="00E00297">
        <w:rPr>
          <w:vertAlign w:val="superscript"/>
        </w:rPr>
        <w:t>th</w:t>
      </w:r>
      <w:r w:rsidR="008C4519">
        <w:t>, 201</w:t>
      </w:r>
      <w:r>
        <w:rPr>
          <w:rFonts w:eastAsiaTheme="minorEastAsia" w:hint="eastAsia"/>
          <w:lang w:eastAsia="zh-CN"/>
        </w:rPr>
        <w:t>7</w:t>
      </w:r>
    </w:p>
    <w:p w14:paraId="3858552D" w14:textId="77777777" w:rsidR="00663C9D" w:rsidRDefault="00663C9D"/>
    <w:p w14:paraId="2FC87AE9" w14:textId="77777777" w:rsidR="00663C9D" w:rsidRDefault="007D4444" w:rsidP="00F2368E">
      <w:r>
        <w:t>Chair: Max Riegel</w:t>
      </w:r>
    </w:p>
    <w:p w14:paraId="1ED7A70D" w14:textId="73440206" w:rsidR="00663C9D" w:rsidRDefault="007D4444">
      <w:r>
        <w:t xml:space="preserve">Recording secretary: </w:t>
      </w:r>
      <w:r w:rsidR="005750D4">
        <w:t>Hao Wang</w:t>
      </w:r>
    </w:p>
    <w:p w14:paraId="52304E33" w14:textId="77777777" w:rsidR="00663C9D" w:rsidRDefault="007D4444" w:rsidP="00533E98">
      <w:pPr>
        <w:pStyle w:val="Heading2"/>
      </w:pPr>
      <w:r>
        <w:t>Call to order</w:t>
      </w:r>
    </w:p>
    <w:p w14:paraId="62C3694A" w14:textId="3C74029A" w:rsidR="00663C9D" w:rsidRDefault="007D4444" w:rsidP="00B53493">
      <w:pPr>
        <w:pStyle w:val="Normal-bullet"/>
        <w:numPr>
          <w:ilvl w:val="0"/>
          <w:numId w:val="1"/>
        </w:numPr>
      </w:pPr>
      <w:r>
        <w:t>Meeting called</w:t>
      </w:r>
      <w:r w:rsidR="005750D4">
        <w:t xml:space="preserve"> to order by Max Riegel at </w:t>
      </w:r>
      <w:r w:rsidR="00865DEF">
        <w:rPr>
          <w:rFonts w:hint="eastAsia"/>
          <w:lang w:eastAsia="zh-CN"/>
        </w:rPr>
        <w:t>16</w:t>
      </w:r>
      <w:r w:rsidR="005750D4">
        <w:t>:</w:t>
      </w:r>
      <w:r w:rsidR="00865DEF">
        <w:rPr>
          <w:rFonts w:hint="eastAsia"/>
          <w:lang w:eastAsia="zh-CN"/>
        </w:rPr>
        <w:t>02</w:t>
      </w:r>
      <w:r w:rsidR="005750D4">
        <w:t xml:space="preserve"> ET</w:t>
      </w:r>
      <w:r>
        <w:t xml:space="preserve">  </w:t>
      </w:r>
    </w:p>
    <w:p w14:paraId="6A2EC6B0" w14:textId="3072DE24" w:rsidR="00215065" w:rsidRDefault="00350234" w:rsidP="00865DEF">
      <w:pPr>
        <w:pStyle w:val="Normal-bullet"/>
        <w:numPr>
          <w:ilvl w:val="0"/>
          <w:numId w:val="1"/>
        </w:numPr>
      </w:pPr>
      <w:r>
        <w:t>Meeting was guided by the slides uploaded and maintained by the chair:</w:t>
      </w:r>
      <w:r w:rsidR="007A6F0F">
        <w:br/>
      </w:r>
      <w:hyperlink r:id="rId10" w:history="1">
        <w:r w:rsidR="00865DEF" w:rsidRPr="009C252E">
          <w:rPr>
            <w:rStyle w:val="Hyperlink"/>
          </w:rPr>
          <w:t>https://mentor.ieee.org/omniran/dcn/17/omniran-17-0003-00-5gaa-jan-18-session-on-5g-sc-action-a.pptx</w:t>
        </w:r>
      </w:hyperlink>
    </w:p>
    <w:p w14:paraId="1CAA9F77" w14:textId="1F552F7B" w:rsidR="00C94751" w:rsidRDefault="00C94751" w:rsidP="00C94751">
      <w:pPr>
        <w:pStyle w:val="Heading2"/>
      </w:pPr>
      <w:r>
        <w:t>Minutes</w:t>
      </w:r>
    </w:p>
    <w:p w14:paraId="1A38F45D" w14:textId="341E2ABB" w:rsidR="00C94751" w:rsidRPr="00C94751" w:rsidRDefault="005750D4" w:rsidP="00BD1ACE">
      <w:pPr>
        <w:pStyle w:val="Normal-bullet"/>
        <w:numPr>
          <w:ilvl w:val="0"/>
          <w:numId w:val="1"/>
        </w:numPr>
      </w:pPr>
      <w:r>
        <w:t>Hao Wang</w:t>
      </w:r>
      <w:r w:rsidR="00C94751">
        <w:t xml:space="preserve"> volunteered to take notes.</w:t>
      </w:r>
    </w:p>
    <w:p w14:paraId="7DAB217B" w14:textId="77777777" w:rsidR="00663C9D" w:rsidRDefault="007D4444" w:rsidP="00533E98">
      <w:pPr>
        <w:pStyle w:val="Heading2"/>
      </w:pPr>
      <w:r>
        <w:t>Attendance</w:t>
      </w:r>
    </w:p>
    <w:p w14:paraId="2AA626EF" w14:textId="2552A536" w:rsidR="00663C9D" w:rsidRDefault="00933D56" w:rsidP="00BD1ACE">
      <w:pPr>
        <w:pStyle w:val="Normal-bullet"/>
        <w:numPr>
          <w:ilvl w:val="0"/>
          <w:numId w:val="0"/>
        </w:numPr>
        <w:ind w:left="360"/>
      </w:pPr>
      <w:r>
        <w:t>Attendance was registered on IMAT.</w:t>
      </w:r>
    </w:p>
    <w:p w14:paraId="6CA878C4" w14:textId="77777777" w:rsidR="00663C9D" w:rsidRPr="007B0026" w:rsidRDefault="007D4444" w:rsidP="00C94751">
      <w:pPr>
        <w:pStyle w:val="Heading2"/>
      </w:pPr>
      <w:r w:rsidRPr="007B0026">
        <w:t>IEEE WG Guidelines</w:t>
      </w:r>
    </w:p>
    <w:p w14:paraId="6658ED49" w14:textId="770467EF" w:rsidR="00663C9D" w:rsidRDefault="007D4444" w:rsidP="005750D4">
      <w:pPr>
        <w:pStyle w:val="Normal-bullet"/>
        <w:numPr>
          <w:ilvl w:val="0"/>
          <w:numId w:val="1"/>
        </w:numPr>
      </w:pPr>
      <w:r>
        <w:t>The chair presented the mandatory IEEE</w:t>
      </w:r>
      <w:r w:rsidR="005750D4">
        <w:t xml:space="preserve"> SA guideline slide for pre-PAR activities.</w:t>
      </w:r>
    </w:p>
    <w:p w14:paraId="7C93F2DE" w14:textId="77777777" w:rsidR="00663C9D" w:rsidRPr="007B0026" w:rsidRDefault="007D4444" w:rsidP="00C94751">
      <w:pPr>
        <w:pStyle w:val="Heading2"/>
      </w:pPr>
      <w:r w:rsidRPr="007B0026">
        <w:t>Agenda approval</w:t>
      </w:r>
    </w:p>
    <w:p w14:paraId="52D91753" w14:textId="3707250A" w:rsidR="00663C9D" w:rsidRDefault="005750D4">
      <w:pPr>
        <w:numPr>
          <w:ilvl w:val="0"/>
          <w:numId w:val="1"/>
        </w:numPr>
      </w:pPr>
      <w:r>
        <w:t>The chair presented the proposed agenda for discussion and approval</w:t>
      </w:r>
      <w:r w:rsidR="007C459D">
        <w:t>.</w:t>
      </w:r>
    </w:p>
    <w:p w14:paraId="33AEAA1B" w14:textId="77777777" w:rsidR="00D65E77" w:rsidRDefault="00D65E77" w:rsidP="00D65E77">
      <w:pPr>
        <w:pStyle w:val="Normal-dash"/>
        <w:ind w:left="714" w:hanging="357"/>
      </w:pPr>
      <w:r>
        <w:t>Introduction</w:t>
      </w:r>
    </w:p>
    <w:p w14:paraId="4EC0AE8A" w14:textId="1DF1CC7C" w:rsidR="00D65E77" w:rsidRDefault="00F620FA" w:rsidP="00D65E77">
      <w:pPr>
        <w:pStyle w:val="Normal-dash"/>
        <w:ind w:left="714" w:hanging="357"/>
      </w:pPr>
      <w:r>
        <w:t>Review</w:t>
      </w:r>
      <w:r>
        <w:t xml:space="preserve"> </w:t>
      </w:r>
      <w:r w:rsidR="00D65E77">
        <w:t>of minutes</w:t>
      </w:r>
    </w:p>
    <w:p w14:paraId="50F4D114" w14:textId="77777777" w:rsidR="00D65E77" w:rsidRDefault="00D65E77" w:rsidP="00D65E77">
      <w:pPr>
        <w:pStyle w:val="Normal-dash"/>
        <w:ind w:left="714" w:hanging="357"/>
      </w:pPr>
      <w:r>
        <w:t>Update on IEEE 5G initiative</w:t>
      </w:r>
    </w:p>
    <w:p w14:paraId="5B05CA26" w14:textId="77777777" w:rsidR="00D65E77" w:rsidRDefault="00D65E77" w:rsidP="00D65E77">
      <w:pPr>
        <w:pStyle w:val="Normal-dash"/>
        <w:ind w:left="714" w:hanging="357"/>
      </w:pPr>
      <w:r>
        <w:t xml:space="preserve">Industry Connections Activity </w:t>
      </w:r>
      <w:r>
        <w:br/>
        <w:t>Initiation Document (ICAID)</w:t>
      </w:r>
    </w:p>
    <w:p w14:paraId="08290480" w14:textId="77777777" w:rsidR="00D65E77" w:rsidRDefault="00D65E77" w:rsidP="00D65E77">
      <w:pPr>
        <w:pStyle w:val="Normal-dash"/>
        <w:ind w:left="714" w:hanging="357"/>
      </w:pPr>
      <w:r>
        <w:t>Going forward</w:t>
      </w:r>
    </w:p>
    <w:p w14:paraId="5587D8A3" w14:textId="77777777" w:rsidR="00D65E77" w:rsidRDefault="00D65E77" w:rsidP="00D65E77">
      <w:pPr>
        <w:pStyle w:val="Normal-dash"/>
        <w:ind w:left="714" w:hanging="357"/>
      </w:pPr>
      <w:r>
        <w:t>AoB</w:t>
      </w:r>
    </w:p>
    <w:p w14:paraId="7A3A2006" w14:textId="578EB7C9" w:rsidR="0029021B" w:rsidRDefault="0029021B" w:rsidP="003952D0">
      <w:pPr>
        <w:numPr>
          <w:ilvl w:val="0"/>
          <w:numId w:val="1"/>
        </w:numPr>
      </w:pPr>
      <w:r w:rsidRPr="0029021B">
        <w:t xml:space="preserve">Agenda </w:t>
      </w:r>
      <w:r w:rsidR="005750D4">
        <w:t xml:space="preserve">was </w:t>
      </w:r>
      <w:r w:rsidRPr="0029021B">
        <w:t xml:space="preserve">approved without </w:t>
      </w:r>
      <w:r w:rsidR="007C459D">
        <w:t xml:space="preserve">further </w:t>
      </w:r>
      <w:r w:rsidRPr="0029021B">
        <w:t>comments.</w:t>
      </w:r>
    </w:p>
    <w:p w14:paraId="613A26B4" w14:textId="0EEBC3C6" w:rsidR="005750D4" w:rsidRDefault="005750D4" w:rsidP="005750D4">
      <w:pPr>
        <w:pStyle w:val="Heading2"/>
      </w:pPr>
      <w:r>
        <w:t>Introduction</w:t>
      </w:r>
    </w:p>
    <w:p w14:paraId="1EF9DDA4" w14:textId="1F362585" w:rsidR="005750D4" w:rsidRPr="00BD1ACE" w:rsidRDefault="00C56793" w:rsidP="00BD1ACE">
      <w:pPr>
        <w:numPr>
          <w:ilvl w:val="0"/>
          <w:numId w:val="1"/>
        </w:numPr>
      </w:pPr>
      <w:r>
        <w:t>The chair provided a short</w:t>
      </w:r>
      <w:r w:rsidR="0035606E">
        <w:t xml:space="preserve"> introduction </w:t>
      </w:r>
      <w:r>
        <w:t xml:space="preserve">into the history and scope of the activity </w:t>
      </w:r>
      <w:r w:rsidR="0035606E">
        <w:t>by going through the slides</w:t>
      </w:r>
      <w:r>
        <w:t xml:space="preserve"> contained in the guiding meeting slides</w:t>
      </w:r>
      <w:r w:rsidR="0035606E">
        <w:t xml:space="preserve"> and providing a recap of the 5G SC </w:t>
      </w:r>
      <w:r>
        <w:t>conclusions.</w:t>
      </w:r>
    </w:p>
    <w:p w14:paraId="5D66D53F" w14:textId="050C89FC" w:rsidR="00001E44" w:rsidRPr="00BD1ACE" w:rsidRDefault="00001E44" w:rsidP="00BD1ACE">
      <w:pPr>
        <w:numPr>
          <w:ilvl w:val="0"/>
          <w:numId w:val="1"/>
        </w:numPr>
      </w:pPr>
      <w:r w:rsidRPr="00BD1ACE">
        <w:rPr>
          <w:rFonts w:hint="eastAsia"/>
        </w:rPr>
        <w:t xml:space="preserve">The group </w:t>
      </w:r>
      <w:r w:rsidRPr="00BD1ACE">
        <w:t>agreed</w:t>
      </w:r>
      <w:r w:rsidRPr="00BD1ACE">
        <w:rPr>
          <w:rFonts w:hint="eastAsia"/>
        </w:rPr>
        <w:t xml:space="preserve"> that the requirement</w:t>
      </w:r>
      <w:r w:rsidR="00A56FE5" w:rsidRPr="00BD1ACE">
        <w:rPr>
          <w:rFonts w:hint="eastAsia"/>
        </w:rPr>
        <w:t>s defined by NGMN</w:t>
      </w:r>
      <w:r w:rsidRPr="00BD1ACE">
        <w:rPr>
          <w:rFonts w:hint="eastAsia"/>
        </w:rPr>
        <w:t xml:space="preserve"> </w:t>
      </w:r>
      <w:r w:rsidR="00A56FE5" w:rsidRPr="00BD1ACE">
        <w:rPr>
          <w:rFonts w:hint="eastAsia"/>
        </w:rPr>
        <w:t>may only</w:t>
      </w:r>
      <w:r w:rsidRPr="00BD1ACE">
        <w:rPr>
          <w:rFonts w:hint="eastAsia"/>
        </w:rPr>
        <w:t xml:space="preserve"> be used as the baseline to address more customers other than mobile operators.</w:t>
      </w:r>
    </w:p>
    <w:p w14:paraId="198B2194" w14:textId="058D7823" w:rsidR="00387DAD" w:rsidRDefault="00387DAD" w:rsidP="00BD1ACE">
      <w:pPr>
        <w:numPr>
          <w:ilvl w:val="0"/>
          <w:numId w:val="1"/>
        </w:numPr>
        <w:rPr>
          <w:color w:val="auto"/>
          <w:sz w:val="21"/>
        </w:rPr>
      </w:pPr>
      <w:r w:rsidRPr="00BD1ACE">
        <w:t xml:space="preserve">Max </w:t>
      </w:r>
      <w:r w:rsidR="00F620FA" w:rsidRPr="00BD1ACE">
        <w:t xml:space="preserve">shortly </w:t>
      </w:r>
      <w:r w:rsidRPr="00BD1ACE">
        <w:t>presented his thoughts regarding the scope and targets of the Industry Connections activity. He brought up the potentials of IEEE SA support to determine enhanced engagement in IEEE 802 by consumers of IEEE 802 technologies</w:t>
      </w:r>
      <w:r w:rsidRPr="00387DAD">
        <w:rPr>
          <w:color w:val="auto"/>
          <w:sz w:val="21"/>
        </w:rPr>
        <w:t xml:space="preserve"> from vertical applications.</w:t>
      </w:r>
    </w:p>
    <w:p w14:paraId="1F469B20" w14:textId="3672A658" w:rsidR="00F620FA" w:rsidRDefault="00F620FA" w:rsidP="00BD1ACE">
      <w:pPr>
        <w:pStyle w:val="Heading2"/>
        <w:rPr>
          <w:color w:val="auto"/>
          <w:sz w:val="21"/>
        </w:rPr>
      </w:pPr>
      <w:r w:rsidRPr="00BD1ACE">
        <w:t>Review</w:t>
      </w:r>
      <w:r>
        <w:rPr>
          <w:color w:val="auto"/>
          <w:sz w:val="21"/>
        </w:rPr>
        <w:t xml:space="preserve"> of minutes</w:t>
      </w:r>
    </w:p>
    <w:p w14:paraId="67643BB5" w14:textId="76BB0E0B" w:rsidR="00F620FA" w:rsidRDefault="00F620FA" w:rsidP="00BD1ACE">
      <w:pPr>
        <w:numPr>
          <w:ilvl w:val="0"/>
          <w:numId w:val="1"/>
        </w:numPr>
      </w:pPr>
      <w:r>
        <w:t>The chair announced that minutes of the conference call on December 6</w:t>
      </w:r>
      <w:r w:rsidRPr="00BD1ACE">
        <w:rPr>
          <w:vertAlign w:val="superscript"/>
        </w:rPr>
        <w:t>th</w:t>
      </w:r>
      <w:r>
        <w:t xml:space="preserve"> are stored on mentor and asked for comments, if any.</w:t>
      </w:r>
    </w:p>
    <w:p w14:paraId="5022E870" w14:textId="14839AAD" w:rsidR="00F620FA" w:rsidRDefault="00F620FA" w:rsidP="00BD1ACE">
      <w:pPr>
        <w:pStyle w:val="Normal-dash"/>
        <w:ind w:left="714" w:hanging="357"/>
      </w:pPr>
      <w:hyperlink r:id="rId11" w:history="1">
        <w:r w:rsidRPr="00CE15BD">
          <w:rPr>
            <w:rStyle w:val="Hyperlink"/>
          </w:rPr>
          <w:t>https://mentor.ieee.org/omniran/dcn/16/omniran-16-0093-00-5gaa-dec-6th-5gaa-conference-call-minutes.docx</w:t>
        </w:r>
      </w:hyperlink>
    </w:p>
    <w:p w14:paraId="44F93D24" w14:textId="32A2CEF0" w:rsidR="00F620FA" w:rsidRPr="00BD1ACE" w:rsidRDefault="00F620FA" w:rsidP="00BD1ACE">
      <w:pPr>
        <w:numPr>
          <w:ilvl w:val="0"/>
          <w:numId w:val="1"/>
        </w:numPr>
      </w:pPr>
      <w:r>
        <w:lastRenderedPageBreak/>
        <w:t>No remarks were made.</w:t>
      </w:r>
    </w:p>
    <w:p w14:paraId="62148F43" w14:textId="77777777" w:rsidR="00D34766" w:rsidRPr="0056607F" w:rsidRDefault="00D34766" w:rsidP="00D34766">
      <w:pPr>
        <w:pStyle w:val="Heading2"/>
      </w:pPr>
      <w:r>
        <w:t xml:space="preserve">Industry Connections Activity </w:t>
      </w:r>
      <w:r w:rsidRPr="0056607F">
        <w:t>Initiation Document (ICAID)</w:t>
      </w:r>
    </w:p>
    <w:p w14:paraId="2F655AEE" w14:textId="0040797D" w:rsidR="005750D4" w:rsidRDefault="00387DAD" w:rsidP="00BD1ACE">
      <w:pPr>
        <w:numPr>
          <w:ilvl w:val="0"/>
          <w:numId w:val="1"/>
        </w:numPr>
      </w:pPr>
      <w:r>
        <w:rPr>
          <w:rFonts w:hint="eastAsia"/>
          <w:lang w:eastAsia="zh-CN"/>
        </w:rPr>
        <w:t>Roger presents the revised ICAID document.</w:t>
      </w:r>
    </w:p>
    <w:p w14:paraId="1A109666" w14:textId="37D4AF59" w:rsidR="00094CFF" w:rsidRDefault="004D0195" w:rsidP="00387DAD">
      <w:pPr>
        <w:pStyle w:val="Normal-dash"/>
      </w:pPr>
      <w:hyperlink r:id="rId12" w:history="1">
        <w:r w:rsidR="00387DAD" w:rsidRPr="009C252E">
          <w:rPr>
            <w:rStyle w:val="Hyperlink"/>
          </w:rPr>
          <w:t>https://mentor.ieee.org/omniran/dcn/17/omniran-17-0010-01-5gaa-modifications-to-draft-icaid-for-5g-sc-action-a.pdf</w:t>
        </w:r>
      </w:hyperlink>
    </w:p>
    <w:p w14:paraId="7557BCE0" w14:textId="1129C0E1" w:rsidR="00387DAD" w:rsidRDefault="00387DAD" w:rsidP="00BD1ACE">
      <w:pPr>
        <w:numPr>
          <w:ilvl w:val="0"/>
          <w:numId w:val="1"/>
        </w:numPr>
        <w:rPr>
          <w:lang w:eastAsia="zh-CN"/>
        </w:rPr>
      </w:pPr>
      <w:r>
        <w:rPr>
          <w:rFonts w:hint="eastAsia"/>
          <w:lang w:eastAsia="zh-CN"/>
        </w:rPr>
        <w:t xml:space="preserve">Paul confirms that the IC </w:t>
      </w:r>
      <w:r>
        <w:rPr>
          <w:lang w:eastAsia="zh-CN"/>
        </w:rPr>
        <w:t>activity</w:t>
      </w:r>
      <w:r>
        <w:rPr>
          <w:rFonts w:hint="eastAsia"/>
          <w:lang w:eastAsia="zh-CN"/>
        </w:rPr>
        <w:t xml:space="preserve"> should </w:t>
      </w:r>
      <w:r w:rsidR="008B1BAE">
        <w:rPr>
          <w:rFonts w:hint="eastAsia"/>
          <w:lang w:eastAsia="zh-CN"/>
        </w:rPr>
        <w:t>cover all areas across 802.</w:t>
      </w:r>
    </w:p>
    <w:p w14:paraId="75FFF65E" w14:textId="225E9CBE" w:rsidR="00387DAD" w:rsidRDefault="008B1BAE" w:rsidP="00BD1ACE">
      <w:pPr>
        <w:numPr>
          <w:ilvl w:val="0"/>
          <w:numId w:val="1"/>
        </w:numPr>
        <w:rPr>
          <w:lang w:eastAsia="zh-CN"/>
        </w:rPr>
      </w:pPr>
      <w:r>
        <w:rPr>
          <w:rFonts w:hint="eastAsia"/>
          <w:lang w:eastAsia="zh-CN"/>
        </w:rPr>
        <w:t>The group discuss</w:t>
      </w:r>
      <w:r w:rsidR="00985261">
        <w:rPr>
          <w:rFonts w:hint="eastAsia"/>
          <w:lang w:eastAsia="zh-CN"/>
        </w:rPr>
        <w:t>es</w:t>
      </w:r>
      <w:r>
        <w:rPr>
          <w:rFonts w:hint="eastAsia"/>
          <w:lang w:eastAsia="zh-CN"/>
        </w:rPr>
        <w:t xml:space="preserve"> the name </w:t>
      </w:r>
      <w:r w:rsidR="00362950">
        <w:rPr>
          <w:rFonts w:hint="eastAsia"/>
          <w:lang w:eastAsia="zh-CN"/>
        </w:rPr>
        <w:t xml:space="preserve">to be </w:t>
      </w:r>
      <w:r>
        <w:rPr>
          <w:rFonts w:hint="eastAsia"/>
          <w:lang w:eastAsia="zh-CN"/>
        </w:rPr>
        <w:t>used for IC, but can</w:t>
      </w:r>
      <w:r>
        <w:rPr>
          <w:lang w:eastAsia="zh-CN"/>
        </w:rPr>
        <w:t>’</w:t>
      </w:r>
      <w:r>
        <w:rPr>
          <w:rFonts w:hint="eastAsia"/>
          <w:lang w:eastAsia="zh-CN"/>
        </w:rPr>
        <w:t xml:space="preserve">t reach an </w:t>
      </w:r>
      <w:r>
        <w:rPr>
          <w:lang w:eastAsia="zh-CN"/>
        </w:rPr>
        <w:t>agreement</w:t>
      </w:r>
      <w:r>
        <w:rPr>
          <w:rFonts w:hint="eastAsia"/>
          <w:lang w:eastAsia="zh-CN"/>
        </w:rPr>
        <w:t xml:space="preserve">. Roger brought up the idea behind the term of </w:t>
      </w:r>
      <w:r>
        <w:rPr>
          <w:lang w:eastAsia="zh-CN"/>
        </w:rPr>
        <w:t>‘</w:t>
      </w:r>
      <w:r>
        <w:rPr>
          <w:rFonts w:hint="eastAsia"/>
          <w:lang w:eastAsia="zh-CN"/>
        </w:rPr>
        <w:t>OmniRAN</w:t>
      </w:r>
      <w:r>
        <w:rPr>
          <w:lang w:eastAsia="zh-CN"/>
        </w:rPr>
        <w:t>’</w:t>
      </w:r>
      <w:r w:rsidR="00344C03">
        <w:rPr>
          <w:rFonts w:hint="eastAsia"/>
          <w:lang w:eastAsia="zh-CN"/>
        </w:rPr>
        <w:t xml:space="preserve"> and how it coincides with the purpose of IC. But, Lei insists not to use it because it may confuse people between the activity of IC and OmniRAN TG.</w:t>
      </w:r>
    </w:p>
    <w:p w14:paraId="4D674869" w14:textId="162AC465" w:rsidR="00344C03" w:rsidRDefault="00344C03" w:rsidP="00BD1ACE">
      <w:pPr>
        <w:numPr>
          <w:ilvl w:val="0"/>
          <w:numId w:val="1"/>
        </w:numPr>
        <w:rPr>
          <w:lang w:eastAsia="zh-CN"/>
        </w:rPr>
      </w:pPr>
      <w:r>
        <w:rPr>
          <w:rFonts w:hint="eastAsia"/>
          <w:lang w:eastAsia="zh-CN"/>
        </w:rPr>
        <w:t>Roger explains the necessity to specify a goal for IC</w:t>
      </w:r>
      <w:r w:rsidR="004D5440">
        <w:rPr>
          <w:rFonts w:hint="eastAsia"/>
          <w:lang w:eastAsia="zh-CN"/>
        </w:rPr>
        <w:t xml:space="preserve"> and revisits the claims agreed for IEEE 5G Action A</w:t>
      </w:r>
      <w:r>
        <w:rPr>
          <w:rFonts w:hint="eastAsia"/>
          <w:lang w:eastAsia="zh-CN"/>
        </w:rPr>
        <w:t xml:space="preserve">, but </w:t>
      </w:r>
      <w:r w:rsidR="00015898">
        <w:rPr>
          <w:rFonts w:hint="eastAsia"/>
          <w:lang w:eastAsia="zh-CN"/>
        </w:rPr>
        <w:t xml:space="preserve">Lei and Joe </w:t>
      </w:r>
      <w:r w:rsidR="004D5440">
        <w:rPr>
          <w:rFonts w:hint="eastAsia"/>
          <w:lang w:eastAsia="zh-CN"/>
        </w:rPr>
        <w:t>wants it to be as broad as possible, avoiding to limit the possibilities before the actual engagement to the customers.</w:t>
      </w:r>
    </w:p>
    <w:p w14:paraId="1692A05C" w14:textId="5D7178EC" w:rsidR="00015898" w:rsidRDefault="00EC6CCB" w:rsidP="00BD1ACE">
      <w:pPr>
        <w:numPr>
          <w:ilvl w:val="0"/>
          <w:numId w:val="1"/>
        </w:numPr>
        <w:rPr>
          <w:lang w:eastAsia="zh-CN"/>
        </w:rPr>
      </w:pPr>
      <w:r>
        <w:rPr>
          <w:rFonts w:hint="eastAsia"/>
          <w:lang w:eastAsia="zh-CN"/>
        </w:rPr>
        <w:t xml:space="preserve">The group </w:t>
      </w:r>
      <w:r w:rsidR="00535A43">
        <w:rPr>
          <w:rFonts w:hint="eastAsia"/>
          <w:lang w:eastAsia="zh-CN"/>
        </w:rPr>
        <w:t>discusses the timeline for each type of deliverables, and Max prefers one time process for the IC activity.</w:t>
      </w:r>
    </w:p>
    <w:p w14:paraId="00DA9ACE" w14:textId="76E2684F" w:rsidR="00535A43" w:rsidRDefault="00535A43" w:rsidP="00BD1ACE">
      <w:pPr>
        <w:numPr>
          <w:ilvl w:val="0"/>
          <w:numId w:val="1"/>
        </w:numPr>
        <w:rPr>
          <w:lang w:eastAsia="zh-CN"/>
        </w:rPr>
      </w:pPr>
      <w:r>
        <w:rPr>
          <w:rFonts w:hint="eastAsia"/>
          <w:lang w:eastAsia="zh-CN"/>
        </w:rPr>
        <w:t xml:space="preserve">The group also discusses ways of engagement to customers, such as joint workshop held during IEEE conferences, and ways to apply for </w:t>
      </w:r>
      <w:r>
        <w:rPr>
          <w:lang w:eastAsia="zh-CN"/>
        </w:rPr>
        <w:t>financial</w:t>
      </w:r>
      <w:r>
        <w:rPr>
          <w:rFonts w:hint="eastAsia"/>
          <w:lang w:eastAsia="zh-CN"/>
        </w:rPr>
        <w:t xml:space="preserve"> support if necessary.</w:t>
      </w:r>
    </w:p>
    <w:p w14:paraId="40D2ED32" w14:textId="4A892339" w:rsidR="00535A43" w:rsidRDefault="00535A43" w:rsidP="00BD1ACE">
      <w:pPr>
        <w:numPr>
          <w:ilvl w:val="0"/>
          <w:numId w:val="1"/>
        </w:numPr>
        <w:rPr>
          <w:lang w:eastAsia="zh-CN"/>
        </w:rPr>
      </w:pPr>
      <w:r>
        <w:rPr>
          <w:rFonts w:hint="eastAsia"/>
          <w:lang w:eastAsia="zh-CN"/>
        </w:rPr>
        <w:t xml:space="preserve">Discussed and agreed editorial changes on the ICAID </w:t>
      </w:r>
      <w:r>
        <w:rPr>
          <w:lang w:eastAsia="zh-CN"/>
        </w:rPr>
        <w:t>document</w:t>
      </w:r>
      <w:r>
        <w:rPr>
          <w:rFonts w:hint="eastAsia"/>
          <w:lang w:eastAsia="zh-CN"/>
        </w:rPr>
        <w:t xml:space="preserve"> are included in the revision </w:t>
      </w:r>
    </w:p>
    <w:p w14:paraId="0A190FB6" w14:textId="7EBE9C65" w:rsidR="00D34766" w:rsidRPr="00D34766" w:rsidRDefault="004D0195" w:rsidP="00D34766">
      <w:pPr>
        <w:pStyle w:val="Normal-dash"/>
        <w:rPr>
          <w:rStyle w:val="Hyperlink"/>
        </w:rPr>
      </w:pPr>
      <w:hyperlink r:id="rId13" w:history="1">
        <w:r w:rsidR="00D34766" w:rsidRPr="009C252E">
          <w:rPr>
            <w:rStyle w:val="Hyperlink"/>
          </w:rPr>
          <w:t>https://mentor.ieee.org/omniran/dcn/16/omniran-16-0084-02-5gaa-draft-icaid-for-5g-sc-action-a.docx</w:t>
        </w:r>
      </w:hyperlink>
    </w:p>
    <w:p w14:paraId="64FB965E" w14:textId="6A89D3D5" w:rsidR="0027497D" w:rsidRDefault="00A42058" w:rsidP="00A42058">
      <w:pPr>
        <w:pStyle w:val="Heading2"/>
      </w:pPr>
      <w:r>
        <w:t xml:space="preserve">Next </w:t>
      </w:r>
      <w:r w:rsidR="0027497D">
        <w:t>steps</w:t>
      </w:r>
    </w:p>
    <w:p w14:paraId="5BFA15BF" w14:textId="7CACA058" w:rsidR="002B2ABC" w:rsidRPr="006809C0" w:rsidRDefault="006809C0" w:rsidP="00BD1ACE">
      <w:pPr>
        <w:numPr>
          <w:ilvl w:val="0"/>
          <w:numId w:val="1"/>
        </w:numPr>
        <w:rPr>
          <w:lang w:eastAsia="zh-CN"/>
        </w:rPr>
      </w:pPr>
      <w:r>
        <w:rPr>
          <w:lang w:eastAsia="zh-CN"/>
        </w:rPr>
        <w:t>The text of ICAID will be revised in</w:t>
      </w:r>
      <w:r w:rsidR="00A65553" w:rsidRPr="006809C0">
        <w:rPr>
          <w:lang w:eastAsia="zh-CN"/>
        </w:rPr>
        <w:t xml:space="preserve"> the meeting based on submitted comments.</w:t>
      </w:r>
    </w:p>
    <w:p w14:paraId="24211535" w14:textId="5AB1C655" w:rsidR="002B2ABC" w:rsidRPr="006809C0" w:rsidRDefault="00A65553" w:rsidP="00BD1ACE">
      <w:pPr>
        <w:numPr>
          <w:ilvl w:val="0"/>
          <w:numId w:val="1"/>
        </w:numPr>
        <w:rPr>
          <w:lang w:eastAsia="zh-CN"/>
        </w:rPr>
      </w:pPr>
      <w:r w:rsidRPr="006809C0">
        <w:rPr>
          <w:lang w:eastAsia="zh-CN"/>
        </w:rPr>
        <w:t xml:space="preserve">Next </w:t>
      </w:r>
      <w:r w:rsidR="00D34766">
        <w:rPr>
          <w:rFonts w:hint="eastAsia"/>
          <w:lang w:eastAsia="zh-CN"/>
        </w:rPr>
        <w:t>conference call</w:t>
      </w:r>
      <w:r w:rsidRPr="006809C0">
        <w:rPr>
          <w:lang w:eastAsia="zh-CN"/>
        </w:rPr>
        <w:t xml:space="preserve">: </w:t>
      </w:r>
      <w:r w:rsidR="00D34766">
        <w:rPr>
          <w:rFonts w:hint="eastAsia"/>
          <w:lang w:eastAsia="zh-CN"/>
        </w:rPr>
        <w:t>Tuesday, January 31</w:t>
      </w:r>
      <w:r w:rsidR="00D34766" w:rsidRPr="00BD1ACE">
        <w:rPr>
          <w:rFonts w:hint="eastAsia"/>
          <w:lang w:eastAsia="zh-CN"/>
        </w:rPr>
        <w:t>st</w:t>
      </w:r>
      <w:r w:rsidR="00D34766">
        <w:rPr>
          <w:rFonts w:hint="eastAsia"/>
          <w:lang w:eastAsia="zh-CN"/>
        </w:rPr>
        <w:t>, 2017, 09:30-11:00AM ET</w:t>
      </w:r>
    </w:p>
    <w:p w14:paraId="7B073FBC" w14:textId="3B6772A0" w:rsidR="002B2ABC" w:rsidRPr="006809C0" w:rsidRDefault="006809C0" w:rsidP="00BD1ACE">
      <w:pPr>
        <w:numPr>
          <w:ilvl w:val="0"/>
          <w:numId w:val="1"/>
        </w:numPr>
        <w:rPr>
          <w:lang w:eastAsia="zh-CN"/>
        </w:rPr>
      </w:pPr>
      <w:r>
        <w:rPr>
          <w:lang w:eastAsia="zh-CN"/>
        </w:rPr>
        <w:t>A follow-on</w:t>
      </w:r>
      <w:r w:rsidR="00A65553" w:rsidRPr="006809C0">
        <w:rPr>
          <w:lang w:eastAsia="zh-CN"/>
        </w:rPr>
        <w:t xml:space="preserve"> conference call</w:t>
      </w:r>
      <w:r>
        <w:rPr>
          <w:lang w:eastAsia="zh-CN"/>
        </w:rPr>
        <w:t xml:space="preserve"> was proposed and agreed as well</w:t>
      </w:r>
      <w:r w:rsidR="00A65553" w:rsidRPr="006809C0">
        <w:rPr>
          <w:lang w:eastAsia="zh-CN"/>
        </w:rPr>
        <w:t>:</w:t>
      </w:r>
    </w:p>
    <w:p w14:paraId="60251125" w14:textId="7E51E49F" w:rsidR="002B2ABC" w:rsidRDefault="00A65553" w:rsidP="00BD1ACE">
      <w:pPr>
        <w:pStyle w:val="Normal-dash"/>
        <w:rPr>
          <w:lang w:eastAsia="zh-CN"/>
        </w:rPr>
      </w:pPr>
      <w:r w:rsidRPr="006809C0">
        <w:rPr>
          <w:lang w:eastAsia="zh-CN"/>
        </w:rPr>
        <w:t xml:space="preserve">Tues, </w:t>
      </w:r>
      <w:r w:rsidR="00D34766">
        <w:rPr>
          <w:rFonts w:hint="eastAsia"/>
          <w:lang w:eastAsia="zh-CN"/>
        </w:rPr>
        <w:t>February</w:t>
      </w:r>
      <w:r w:rsidRPr="006809C0">
        <w:rPr>
          <w:lang w:eastAsia="zh-CN"/>
        </w:rPr>
        <w:t xml:space="preserve"> </w:t>
      </w:r>
      <w:r w:rsidR="00D34766">
        <w:rPr>
          <w:rFonts w:hint="eastAsia"/>
          <w:lang w:eastAsia="zh-CN"/>
        </w:rPr>
        <w:t>7</w:t>
      </w:r>
      <w:r w:rsidR="00D34766" w:rsidRPr="00BD1ACE">
        <w:rPr>
          <w:rFonts w:hint="eastAsia"/>
          <w:lang w:eastAsia="zh-CN"/>
        </w:rPr>
        <w:t>th</w:t>
      </w:r>
      <w:r w:rsidRPr="006809C0">
        <w:rPr>
          <w:lang w:eastAsia="zh-CN"/>
        </w:rPr>
        <w:t>, 2017, 09:30-11:00AM ET</w:t>
      </w:r>
    </w:p>
    <w:p w14:paraId="22AFF62C" w14:textId="728C6026" w:rsidR="00985261" w:rsidRDefault="00985261" w:rsidP="00BD1ACE">
      <w:pPr>
        <w:numPr>
          <w:ilvl w:val="0"/>
          <w:numId w:val="1"/>
        </w:numPr>
        <w:rPr>
          <w:lang w:eastAsia="zh-CN"/>
        </w:rPr>
      </w:pPr>
      <w:r w:rsidRPr="00985261">
        <w:rPr>
          <w:lang w:eastAsia="zh-CN"/>
        </w:rPr>
        <w:t>Submission deadline of ICAID for consid</w:t>
      </w:r>
      <w:r>
        <w:rPr>
          <w:lang w:eastAsia="zh-CN"/>
        </w:rPr>
        <w:t>eration in the March EC closing</w:t>
      </w:r>
      <w:r>
        <w:rPr>
          <w:rFonts w:hint="eastAsia"/>
          <w:lang w:eastAsia="zh-CN"/>
        </w:rPr>
        <w:t xml:space="preserve"> in February 10</w:t>
      </w:r>
      <w:r w:rsidRPr="00985261">
        <w:rPr>
          <w:rFonts w:hint="eastAsia"/>
          <w:lang w:eastAsia="zh-CN"/>
        </w:rPr>
        <w:t>th</w:t>
      </w:r>
      <w:r>
        <w:rPr>
          <w:rFonts w:hint="eastAsia"/>
          <w:lang w:eastAsia="zh-CN"/>
        </w:rPr>
        <w:t>.</w:t>
      </w:r>
    </w:p>
    <w:p w14:paraId="7C53AED1" w14:textId="186AEE4D" w:rsidR="0035606E" w:rsidRDefault="00A42058" w:rsidP="00A42058">
      <w:pPr>
        <w:pStyle w:val="Heading2"/>
      </w:pPr>
      <w:r>
        <w:t>AOB</w:t>
      </w:r>
    </w:p>
    <w:p w14:paraId="21D2AB62" w14:textId="3AE1EEE1" w:rsidR="00ED242B" w:rsidRPr="006809C0" w:rsidRDefault="00205C2A" w:rsidP="00BD1ACE">
      <w:pPr>
        <w:numPr>
          <w:ilvl w:val="0"/>
          <w:numId w:val="1"/>
        </w:numPr>
      </w:pPr>
      <w:r>
        <w:t>No other topic was</w:t>
      </w:r>
      <w:r w:rsidR="00ED242B">
        <w:t xml:space="preserve"> brought up.</w:t>
      </w:r>
    </w:p>
    <w:p w14:paraId="5944C834" w14:textId="77777777" w:rsidR="00A42058" w:rsidRDefault="00A42058" w:rsidP="00A42058">
      <w:pPr>
        <w:pStyle w:val="Normal-bullet"/>
        <w:numPr>
          <w:ilvl w:val="0"/>
          <w:numId w:val="0"/>
        </w:numPr>
        <w:ind w:left="357" w:hanging="357"/>
      </w:pPr>
    </w:p>
    <w:p w14:paraId="193EECE2" w14:textId="62AFEBD6" w:rsidR="00A42058" w:rsidRPr="00A42058" w:rsidRDefault="00A42058" w:rsidP="00A42058">
      <w:pPr>
        <w:pStyle w:val="Normal-bullet"/>
        <w:numPr>
          <w:ilvl w:val="0"/>
          <w:numId w:val="0"/>
        </w:numPr>
        <w:ind w:left="357" w:hanging="357"/>
      </w:pPr>
      <w:r>
        <w:t>The chair</w:t>
      </w:r>
      <w:r w:rsidR="006809C0">
        <w:t xml:space="preserve"> adjourned the meeting at </w:t>
      </w:r>
      <w:r w:rsidR="00362950">
        <w:rPr>
          <w:rFonts w:hint="eastAsia"/>
          <w:lang w:eastAsia="zh-CN"/>
        </w:rPr>
        <w:t>18</w:t>
      </w:r>
      <w:r w:rsidR="006809C0">
        <w:t>:00 ET.</w:t>
      </w:r>
    </w:p>
    <w:sectPr w:rsidR="00A42058" w:rsidRPr="00A42058" w:rsidSect="00DC4AD4">
      <w:headerReference w:type="default" r:id="rId14"/>
      <w:footerReference w:type="default" r:id="rId15"/>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0AB61" w14:textId="77777777" w:rsidR="004D0195" w:rsidRDefault="004D0195">
      <w:r>
        <w:separator/>
      </w:r>
    </w:p>
  </w:endnote>
  <w:endnote w:type="continuationSeparator" w:id="0">
    <w:p w14:paraId="403C1155" w14:textId="77777777" w:rsidR="004D0195" w:rsidRDefault="004D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3517" w14:textId="1736E9D2" w:rsidR="00B53493" w:rsidRPr="00534DB7" w:rsidRDefault="00B53493" w:rsidP="009A486A">
    <w:pPr>
      <w:tabs>
        <w:tab w:val="center" w:pos="4680"/>
        <w:tab w:val="right" w:pos="9923"/>
      </w:tabs>
    </w:pPr>
    <w:r>
      <w:rPr>
        <w:sz w:val="24"/>
      </w:rPr>
      <w:br/>
    </w:r>
    <w:r w:rsidR="00A15F66">
      <w:t>Jan</w:t>
    </w:r>
    <w:r w:rsidR="00085930">
      <w:t xml:space="preserve"> </w:t>
    </w:r>
    <w:r>
      <w:t>2016</w:t>
    </w:r>
    <w:r w:rsidR="00C20D26">
      <w:t xml:space="preserve"> 5GAA</w:t>
    </w:r>
    <w:r>
      <w:t xml:space="preserve"> </w:t>
    </w:r>
    <w:r w:rsidR="00BD1ACE">
      <w:t xml:space="preserve">F2F </w:t>
    </w:r>
    <w:r w:rsidRPr="00534DB7">
      <w:t>Minutes</w:t>
    </w:r>
    <w:r w:rsidRPr="00534DB7">
      <w:tab/>
      <w:t xml:space="preserve">Page </w:t>
    </w:r>
    <w:r w:rsidRPr="00534DB7">
      <w:fldChar w:fldCharType="begin"/>
    </w:r>
    <w:r w:rsidRPr="00534DB7">
      <w:instrText>PAGE</w:instrText>
    </w:r>
    <w:r w:rsidRPr="00534DB7">
      <w:fldChar w:fldCharType="separate"/>
    </w:r>
    <w:r w:rsidR="00BD1ACE">
      <w:rPr>
        <w:noProof/>
      </w:rPr>
      <w:t>1</w:t>
    </w:r>
    <w:r w:rsidRPr="00534DB7">
      <w:fldChar w:fldCharType="end"/>
    </w:r>
    <w:r w:rsidR="00A15F66">
      <w:tab/>
    </w:r>
    <w:r w:rsidR="00C20D26">
      <w:t>Hao Wang (Fujitsu)</w:t>
    </w:r>
  </w:p>
  <w:p w14:paraId="054D7E4A" w14:textId="77777777" w:rsidR="00B53493" w:rsidRDefault="00B53493">
    <w:pPr>
      <w:spacing w:after="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2481D" w14:textId="77777777" w:rsidR="004D0195" w:rsidRDefault="004D0195">
      <w:r>
        <w:separator/>
      </w:r>
    </w:p>
  </w:footnote>
  <w:footnote w:type="continuationSeparator" w:id="0">
    <w:p w14:paraId="238A718D" w14:textId="77777777" w:rsidR="004D0195" w:rsidRDefault="004D0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AE5AD" w14:textId="5674E566" w:rsidR="00B53493" w:rsidRDefault="00A15F66" w:rsidP="008F1D04">
    <w:pPr>
      <w:tabs>
        <w:tab w:val="center" w:pos="4680"/>
        <w:tab w:val="right" w:pos="9923"/>
      </w:tabs>
      <w:spacing w:before="432"/>
      <w:rPr>
        <w:b/>
        <w:sz w:val="28"/>
      </w:rPr>
    </w:pPr>
    <w:r>
      <w:rPr>
        <w:b/>
        <w:sz w:val="28"/>
      </w:rPr>
      <w:t>January 2017</w:t>
    </w:r>
    <w:r>
      <w:rPr>
        <w:b/>
        <w:sz w:val="28"/>
      </w:rPr>
      <w:tab/>
    </w:r>
    <w:r>
      <w:rPr>
        <w:b/>
        <w:sz w:val="28"/>
      </w:rPr>
      <w:tab/>
      <w:t>omniran-17-00</w:t>
    </w:r>
    <w:r w:rsidR="00BD1ACE">
      <w:rPr>
        <w:b/>
        <w:sz w:val="28"/>
      </w:rPr>
      <w:t>12</w:t>
    </w:r>
    <w:r>
      <w:rPr>
        <w:b/>
        <w:sz w:val="28"/>
      </w:rPr>
      <w:t>-00-5gaa</w:t>
    </w:r>
    <w:r w:rsidR="00B53493">
      <w:rPr>
        <w:b/>
        <w:sz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start w:val="1"/>
      <w:numFmt w:val="bullet"/>
      <w:lvlText w:val="o"/>
      <w:lvlJc w:val="left"/>
      <w:pPr>
        <w:ind w:left="2157" w:hanging="360"/>
      </w:pPr>
      <w:rPr>
        <w:rFonts w:ascii="Courier New" w:hAnsi="Courier New" w:cs="Courier New" w:hint="default"/>
      </w:rPr>
    </w:lvl>
    <w:lvl w:ilvl="2" w:tplc="04090005">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4"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01E44"/>
    <w:rsid w:val="00012163"/>
    <w:rsid w:val="00015898"/>
    <w:rsid w:val="0002614E"/>
    <w:rsid w:val="00033F51"/>
    <w:rsid w:val="00057BB0"/>
    <w:rsid w:val="00085930"/>
    <w:rsid w:val="00092EE8"/>
    <w:rsid w:val="00094CFF"/>
    <w:rsid w:val="000954F8"/>
    <w:rsid w:val="000A4ED8"/>
    <w:rsid w:val="000B60AC"/>
    <w:rsid w:val="000E681B"/>
    <w:rsid w:val="000E6A7F"/>
    <w:rsid w:val="000F4A36"/>
    <w:rsid w:val="00111430"/>
    <w:rsid w:val="001150F5"/>
    <w:rsid w:val="0011799F"/>
    <w:rsid w:val="001205F6"/>
    <w:rsid w:val="001253FE"/>
    <w:rsid w:val="00130884"/>
    <w:rsid w:val="001526F0"/>
    <w:rsid w:val="001704A8"/>
    <w:rsid w:val="001B2369"/>
    <w:rsid w:val="002046B6"/>
    <w:rsid w:val="00205C2A"/>
    <w:rsid w:val="00215065"/>
    <w:rsid w:val="0023399A"/>
    <w:rsid w:val="00233D30"/>
    <w:rsid w:val="00237562"/>
    <w:rsid w:val="002405B7"/>
    <w:rsid w:val="00252C12"/>
    <w:rsid w:val="002551E9"/>
    <w:rsid w:val="0027497D"/>
    <w:rsid w:val="00284FDF"/>
    <w:rsid w:val="00287383"/>
    <w:rsid w:val="0029021B"/>
    <w:rsid w:val="002B0068"/>
    <w:rsid w:val="002B2ABC"/>
    <w:rsid w:val="002C2234"/>
    <w:rsid w:val="002D1FC8"/>
    <w:rsid w:val="00306753"/>
    <w:rsid w:val="00310017"/>
    <w:rsid w:val="003154D7"/>
    <w:rsid w:val="00344C03"/>
    <w:rsid w:val="00346E15"/>
    <w:rsid w:val="0034761F"/>
    <w:rsid w:val="00350234"/>
    <w:rsid w:val="00353CBE"/>
    <w:rsid w:val="0035606E"/>
    <w:rsid w:val="003567A1"/>
    <w:rsid w:val="0035715F"/>
    <w:rsid w:val="00362950"/>
    <w:rsid w:val="00387DAD"/>
    <w:rsid w:val="003952D0"/>
    <w:rsid w:val="003C34D8"/>
    <w:rsid w:val="003E3AB7"/>
    <w:rsid w:val="003F5362"/>
    <w:rsid w:val="00422BFE"/>
    <w:rsid w:val="0042717D"/>
    <w:rsid w:val="004360FF"/>
    <w:rsid w:val="00465C06"/>
    <w:rsid w:val="00472D64"/>
    <w:rsid w:val="004849FE"/>
    <w:rsid w:val="004C563C"/>
    <w:rsid w:val="004D0195"/>
    <w:rsid w:val="004D1828"/>
    <w:rsid w:val="004D5440"/>
    <w:rsid w:val="004D5833"/>
    <w:rsid w:val="004E5E96"/>
    <w:rsid w:val="004E6BD8"/>
    <w:rsid w:val="004F46E7"/>
    <w:rsid w:val="004F7ED9"/>
    <w:rsid w:val="00533E98"/>
    <w:rsid w:val="00534D7B"/>
    <w:rsid w:val="00534DB7"/>
    <w:rsid w:val="00535A43"/>
    <w:rsid w:val="005640FC"/>
    <w:rsid w:val="0056607F"/>
    <w:rsid w:val="005750D4"/>
    <w:rsid w:val="005A1A1E"/>
    <w:rsid w:val="005A4A0B"/>
    <w:rsid w:val="005B4742"/>
    <w:rsid w:val="005C1009"/>
    <w:rsid w:val="005C7B35"/>
    <w:rsid w:val="005E173C"/>
    <w:rsid w:val="005E3F63"/>
    <w:rsid w:val="006174C1"/>
    <w:rsid w:val="00656F0F"/>
    <w:rsid w:val="00663C9D"/>
    <w:rsid w:val="0066647F"/>
    <w:rsid w:val="006669BF"/>
    <w:rsid w:val="006711BE"/>
    <w:rsid w:val="006809C0"/>
    <w:rsid w:val="00683E78"/>
    <w:rsid w:val="00683F42"/>
    <w:rsid w:val="006917EB"/>
    <w:rsid w:val="006B76A9"/>
    <w:rsid w:val="006D2AC5"/>
    <w:rsid w:val="0078644C"/>
    <w:rsid w:val="007A6F0F"/>
    <w:rsid w:val="007B0026"/>
    <w:rsid w:val="007C41B1"/>
    <w:rsid w:val="007C459D"/>
    <w:rsid w:val="007D4444"/>
    <w:rsid w:val="007E2AFF"/>
    <w:rsid w:val="007F06F7"/>
    <w:rsid w:val="008002A3"/>
    <w:rsid w:val="00835619"/>
    <w:rsid w:val="00835A69"/>
    <w:rsid w:val="00862B2C"/>
    <w:rsid w:val="00865DEF"/>
    <w:rsid w:val="008740C0"/>
    <w:rsid w:val="0087713E"/>
    <w:rsid w:val="008A553F"/>
    <w:rsid w:val="008B1BAE"/>
    <w:rsid w:val="008B4FD0"/>
    <w:rsid w:val="008C4519"/>
    <w:rsid w:val="008F1D04"/>
    <w:rsid w:val="009134D4"/>
    <w:rsid w:val="00923E63"/>
    <w:rsid w:val="00933D56"/>
    <w:rsid w:val="00946AE7"/>
    <w:rsid w:val="009527A0"/>
    <w:rsid w:val="0095523B"/>
    <w:rsid w:val="00961718"/>
    <w:rsid w:val="00965A2B"/>
    <w:rsid w:val="00985261"/>
    <w:rsid w:val="00987D9C"/>
    <w:rsid w:val="009A486A"/>
    <w:rsid w:val="009D04EF"/>
    <w:rsid w:val="00A01DD9"/>
    <w:rsid w:val="00A1452A"/>
    <w:rsid w:val="00A15936"/>
    <w:rsid w:val="00A15F66"/>
    <w:rsid w:val="00A42058"/>
    <w:rsid w:val="00A51951"/>
    <w:rsid w:val="00A56FE5"/>
    <w:rsid w:val="00A61BF7"/>
    <w:rsid w:val="00A65553"/>
    <w:rsid w:val="00A75FBD"/>
    <w:rsid w:val="00A96AFA"/>
    <w:rsid w:val="00AC4332"/>
    <w:rsid w:val="00AD0033"/>
    <w:rsid w:val="00B168E7"/>
    <w:rsid w:val="00B24304"/>
    <w:rsid w:val="00B27F12"/>
    <w:rsid w:val="00B32962"/>
    <w:rsid w:val="00B334B3"/>
    <w:rsid w:val="00B43115"/>
    <w:rsid w:val="00B53493"/>
    <w:rsid w:val="00B5534D"/>
    <w:rsid w:val="00BD1ACE"/>
    <w:rsid w:val="00BF1E0E"/>
    <w:rsid w:val="00C072C5"/>
    <w:rsid w:val="00C075B9"/>
    <w:rsid w:val="00C11D9B"/>
    <w:rsid w:val="00C203B7"/>
    <w:rsid w:val="00C20D26"/>
    <w:rsid w:val="00C56793"/>
    <w:rsid w:val="00C739EC"/>
    <w:rsid w:val="00C844E7"/>
    <w:rsid w:val="00C94751"/>
    <w:rsid w:val="00CE7BE3"/>
    <w:rsid w:val="00D104BA"/>
    <w:rsid w:val="00D20467"/>
    <w:rsid w:val="00D34766"/>
    <w:rsid w:val="00D46367"/>
    <w:rsid w:val="00D52808"/>
    <w:rsid w:val="00D65E77"/>
    <w:rsid w:val="00D66EF7"/>
    <w:rsid w:val="00D86243"/>
    <w:rsid w:val="00D92AD8"/>
    <w:rsid w:val="00DB579D"/>
    <w:rsid w:val="00DB58EE"/>
    <w:rsid w:val="00DC4AD4"/>
    <w:rsid w:val="00DD5E14"/>
    <w:rsid w:val="00DF558C"/>
    <w:rsid w:val="00E00297"/>
    <w:rsid w:val="00E411AA"/>
    <w:rsid w:val="00E73665"/>
    <w:rsid w:val="00E97414"/>
    <w:rsid w:val="00EA2516"/>
    <w:rsid w:val="00EC6CCB"/>
    <w:rsid w:val="00EC7FFB"/>
    <w:rsid w:val="00ED242B"/>
    <w:rsid w:val="00EE7C16"/>
    <w:rsid w:val="00F2368E"/>
    <w:rsid w:val="00F245EA"/>
    <w:rsid w:val="00F41C0B"/>
    <w:rsid w:val="00F55DE5"/>
    <w:rsid w:val="00F620FA"/>
    <w:rsid w:val="00F80D25"/>
    <w:rsid w:val="00F907EE"/>
    <w:rsid w:val="00FA280B"/>
    <w:rsid w:val="00FA4AB9"/>
    <w:rsid w:val="00FC3D0F"/>
    <w:rsid w:val="00FD40BF"/>
    <w:rsid w:val="00FF4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0751857C-C275-4E84-8DD7-A35C3972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7C16"/>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unhideWhenUsed/>
    <w:rsid w:val="00373C73"/>
    <w:pPr>
      <w:spacing w:before="280" w:after="280"/>
    </w:pPr>
    <w:rPr>
      <w:color w:val="00000A"/>
      <w:sz w:val="24"/>
      <w:szCs w:val="24"/>
    </w:rPr>
  </w:style>
  <w:style w:type="paragraph" w:customStyle="1" w:styleId="Normal-bullet">
    <w:name w:val="Normal-bullet"/>
    <w:basedOn w:val="Normal"/>
    <w:qFormat/>
    <w:rsid w:val="00533E98"/>
    <w:pPr>
      <w:numPr>
        <w:numId w:val="2"/>
      </w:numPr>
    </w:pPr>
  </w:style>
  <w:style w:type="paragraph" w:customStyle="1" w:styleId="Normal-dash">
    <w:name w:val="Normal-dash"/>
    <w:basedOn w:val="Normal-bullet"/>
    <w:qFormat/>
    <w:rsid w:val="0029021B"/>
    <w:pPr>
      <w:numPr>
        <w:numId w:val="3"/>
      </w:numPr>
    </w:pPr>
  </w:style>
  <w:style w:type="paragraph" w:customStyle="1" w:styleId="Normal-dot">
    <w:name w:val="Normal-dot"/>
    <w:basedOn w:val="Normal-dash"/>
    <w:qFormat/>
    <w:rsid w:val="00F245EA"/>
    <w:pPr>
      <w:numPr>
        <w:numId w:val="4"/>
      </w:numPr>
      <w:ind w:left="1077" w:hanging="357"/>
    </w:pPr>
  </w:style>
  <w:style w:type="paragraph" w:customStyle="1" w:styleId="Normal-small-blt">
    <w:name w:val="Normal-small-blt"/>
    <w:basedOn w:val="Normal-dot"/>
    <w:qFormat/>
    <w:rsid w:val="00F245EA"/>
    <w:pPr>
      <w:numPr>
        <w:numId w:val="5"/>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387DAD"/>
    <w:rPr>
      <w:sz w:val="21"/>
      <w:szCs w:val="21"/>
    </w:rPr>
  </w:style>
  <w:style w:type="paragraph" w:styleId="CommentText">
    <w:name w:val="annotation text"/>
    <w:basedOn w:val="Normal"/>
    <w:link w:val="CommentTextChar"/>
    <w:uiPriority w:val="99"/>
    <w:semiHidden/>
    <w:unhideWhenUsed/>
    <w:rsid w:val="00387DAD"/>
  </w:style>
  <w:style w:type="character" w:customStyle="1" w:styleId="CommentTextChar">
    <w:name w:val="Comment Text Char"/>
    <w:basedOn w:val="DefaultParagraphFont"/>
    <w:link w:val="CommentText"/>
    <w:uiPriority w:val="99"/>
    <w:semiHidden/>
    <w:rsid w:val="00387DAD"/>
    <w:rPr>
      <w:color w:val="000000"/>
      <w:sz w:val="22"/>
    </w:rPr>
  </w:style>
  <w:style w:type="paragraph" w:styleId="CommentSubject">
    <w:name w:val="annotation subject"/>
    <w:basedOn w:val="CommentText"/>
    <w:next w:val="CommentText"/>
    <w:link w:val="CommentSubjectChar"/>
    <w:uiPriority w:val="99"/>
    <w:semiHidden/>
    <w:unhideWhenUsed/>
    <w:rsid w:val="00387DAD"/>
    <w:rPr>
      <w:b/>
      <w:bCs/>
    </w:rPr>
  </w:style>
  <w:style w:type="character" w:customStyle="1" w:styleId="CommentSubjectChar">
    <w:name w:val="Comment Subject Char"/>
    <w:basedOn w:val="CommentTextChar"/>
    <w:link w:val="CommentSubject"/>
    <w:uiPriority w:val="99"/>
    <w:semiHidden/>
    <w:rsid w:val="00387DAD"/>
    <w:rPr>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47608068">
      <w:bodyDiv w:val="1"/>
      <w:marLeft w:val="0"/>
      <w:marRight w:val="0"/>
      <w:marTop w:val="0"/>
      <w:marBottom w:val="0"/>
      <w:divBdr>
        <w:top w:val="none" w:sz="0" w:space="0" w:color="auto"/>
        <w:left w:val="none" w:sz="0" w:space="0" w:color="auto"/>
        <w:bottom w:val="none" w:sz="0" w:space="0" w:color="auto"/>
        <w:right w:val="none" w:sz="0" w:space="0" w:color="auto"/>
      </w:divBdr>
      <w:divsChild>
        <w:div w:id="1318340758">
          <w:marLeft w:val="547"/>
          <w:marRight w:val="0"/>
          <w:marTop w:val="144"/>
          <w:marBottom w:val="0"/>
          <w:divBdr>
            <w:top w:val="none" w:sz="0" w:space="0" w:color="auto"/>
            <w:left w:val="none" w:sz="0" w:space="0" w:color="auto"/>
            <w:bottom w:val="none" w:sz="0" w:space="0" w:color="auto"/>
            <w:right w:val="none" w:sz="0" w:space="0" w:color="auto"/>
          </w:divBdr>
        </w:div>
        <w:div w:id="2136098020">
          <w:marLeft w:val="547"/>
          <w:marRight w:val="0"/>
          <w:marTop w:val="144"/>
          <w:marBottom w:val="0"/>
          <w:divBdr>
            <w:top w:val="none" w:sz="0" w:space="0" w:color="auto"/>
            <w:left w:val="none" w:sz="0" w:space="0" w:color="auto"/>
            <w:bottom w:val="none" w:sz="0" w:space="0" w:color="auto"/>
            <w:right w:val="none" w:sz="0" w:space="0" w:color="auto"/>
          </w:divBdr>
        </w:div>
        <w:div w:id="1106539233">
          <w:marLeft w:val="547"/>
          <w:marRight w:val="0"/>
          <w:marTop w:val="144"/>
          <w:marBottom w:val="0"/>
          <w:divBdr>
            <w:top w:val="none" w:sz="0" w:space="0" w:color="auto"/>
            <w:left w:val="none" w:sz="0" w:space="0" w:color="auto"/>
            <w:bottom w:val="none" w:sz="0" w:space="0" w:color="auto"/>
            <w:right w:val="none" w:sz="0" w:space="0" w:color="auto"/>
          </w:divBdr>
        </w:div>
        <w:div w:id="1495146416">
          <w:marLeft w:val="547"/>
          <w:marRight w:val="0"/>
          <w:marTop w:val="144"/>
          <w:marBottom w:val="0"/>
          <w:divBdr>
            <w:top w:val="none" w:sz="0" w:space="0" w:color="auto"/>
            <w:left w:val="none" w:sz="0" w:space="0" w:color="auto"/>
            <w:bottom w:val="none" w:sz="0" w:space="0" w:color="auto"/>
            <w:right w:val="none" w:sz="0" w:space="0" w:color="auto"/>
          </w:divBdr>
        </w:div>
        <w:div w:id="2035106135">
          <w:marLeft w:val="547"/>
          <w:marRight w:val="0"/>
          <w:marTop w:val="144"/>
          <w:marBottom w:val="0"/>
          <w:divBdr>
            <w:top w:val="none" w:sz="0" w:space="0" w:color="auto"/>
            <w:left w:val="none" w:sz="0" w:space="0" w:color="auto"/>
            <w:bottom w:val="none" w:sz="0" w:space="0" w:color="auto"/>
            <w:right w:val="none" w:sz="0" w:space="0" w:color="auto"/>
          </w:divBdr>
        </w:div>
        <w:div w:id="167063630">
          <w:marLeft w:val="547"/>
          <w:marRight w:val="0"/>
          <w:marTop w:val="144"/>
          <w:marBottom w:val="0"/>
          <w:divBdr>
            <w:top w:val="none" w:sz="0" w:space="0" w:color="auto"/>
            <w:left w:val="none" w:sz="0" w:space="0" w:color="auto"/>
            <w:bottom w:val="none" w:sz="0" w:space="0" w:color="auto"/>
            <w:right w:val="none" w:sz="0" w:space="0" w:color="auto"/>
          </w:divBdr>
        </w:div>
        <w:div w:id="1232618521">
          <w:marLeft w:val="547"/>
          <w:marRight w:val="0"/>
          <w:marTop w:val="144"/>
          <w:marBottom w:val="0"/>
          <w:divBdr>
            <w:top w:val="none" w:sz="0" w:space="0" w:color="auto"/>
            <w:left w:val="none" w:sz="0" w:space="0" w:color="auto"/>
            <w:bottom w:val="none" w:sz="0" w:space="0" w:color="auto"/>
            <w:right w:val="none" w:sz="0" w:space="0" w:color="auto"/>
          </w:divBdr>
        </w:div>
        <w:div w:id="429472375">
          <w:marLeft w:val="547"/>
          <w:marRight w:val="0"/>
          <w:marTop w:val="144"/>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18258643">
      <w:bodyDiv w:val="1"/>
      <w:marLeft w:val="0"/>
      <w:marRight w:val="0"/>
      <w:marTop w:val="0"/>
      <w:marBottom w:val="0"/>
      <w:divBdr>
        <w:top w:val="none" w:sz="0" w:space="0" w:color="auto"/>
        <w:left w:val="none" w:sz="0" w:space="0" w:color="auto"/>
        <w:bottom w:val="none" w:sz="0" w:space="0" w:color="auto"/>
        <w:right w:val="none" w:sz="0" w:space="0" w:color="auto"/>
      </w:divBdr>
      <w:divsChild>
        <w:div w:id="1941646414">
          <w:marLeft w:val="547"/>
          <w:marRight w:val="0"/>
          <w:marTop w:val="96"/>
          <w:marBottom w:val="0"/>
          <w:divBdr>
            <w:top w:val="none" w:sz="0" w:space="0" w:color="auto"/>
            <w:left w:val="none" w:sz="0" w:space="0" w:color="auto"/>
            <w:bottom w:val="none" w:sz="0" w:space="0" w:color="auto"/>
            <w:right w:val="none" w:sz="0" w:space="0" w:color="auto"/>
          </w:divBdr>
        </w:div>
        <w:div w:id="509174100">
          <w:marLeft w:val="547"/>
          <w:marRight w:val="0"/>
          <w:marTop w:val="96"/>
          <w:marBottom w:val="0"/>
          <w:divBdr>
            <w:top w:val="none" w:sz="0" w:space="0" w:color="auto"/>
            <w:left w:val="none" w:sz="0" w:space="0" w:color="auto"/>
            <w:bottom w:val="none" w:sz="0" w:space="0" w:color="auto"/>
            <w:right w:val="none" w:sz="0" w:space="0" w:color="auto"/>
          </w:divBdr>
        </w:div>
        <w:div w:id="121266814">
          <w:marLeft w:val="547"/>
          <w:marRight w:val="0"/>
          <w:marTop w:val="96"/>
          <w:marBottom w:val="0"/>
          <w:divBdr>
            <w:top w:val="none" w:sz="0" w:space="0" w:color="auto"/>
            <w:left w:val="none" w:sz="0" w:space="0" w:color="auto"/>
            <w:bottom w:val="none" w:sz="0" w:space="0" w:color="auto"/>
            <w:right w:val="none" w:sz="0" w:space="0" w:color="auto"/>
          </w:divBdr>
        </w:div>
        <w:div w:id="1613588603">
          <w:marLeft w:val="547"/>
          <w:marRight w:val="0"/>
          <w:marTop w:val="96"/>
          <w:marBottom w:val="0"/>
          <w:divBdr>
            <w:top w:val="none" w:sz="0" w:space="0" w:color="auto"/>
            <w:left w:val="none" w:sz="0" w:space="0" w:color="auto"/>
            <w:bottom w:val="none" w:sz="0" w:space="0" w:color="auto"/>
            <w:right w:val="none" w:sz="0" w:space="0" w:color="auto"/>
          </w:divBdr>
        </w:div>
        <w:div w:id="372270348">
          <w:marLeft w:val="1166"/>
          <w:marRight w:val="0"/>
          <w:marTop w:val="86"/>
          <w:marBottom w:val="0"/>
          <w:divBdr>
            <w:top w:val="none" w:sz="0" w:space="0" w:color="auto"/>
            <w:left w:val="none" w:sz="0" w:space="0" w:color="auto"/>
            <w:bottom w:val="none" w:sz="0" w:space="0" w:color="auto"/>
            <w:right w:val="none" w:sz="0" w:space="0" w:color="auto"/>
          </w:divBdr>
        </w:div>
        <w:div w:id="770662737">
          <w:marLeft w:val="547"/>
          <w:marRight w:val="0"/>
          <w:marTop w:val="96"/>
          <w:marBottom w:val="0"/>
          <w:divBdr>
            <w:top w:val="none" w:sz="0" w:space="0" w:color="auto"/>
            <w:left w:val="none" w:sz="0" w:space="0" w:color="auto"/>
            <w:bottom w:val="none" w:sz="0" w:space="0" w:color="auto"/>
            <w:right w:val="none" w:sz="0" w:space="0" w:color="auto"/>
          </w:divBdr>
        </w:div>
      </w:divsChild>
    </w:div>
    <w:div w:id="132450278">
      <w:bodyDiv w:val="1"/>
      <w:marLeft w:val="0"/>
      <w:marRight w:val="0"/>
      <w:marTop w:val="0"/>
      <w:marBottom w:val="0"/>
      <w:divBdr>
        <w:top w:val="none" w:sz="0" w:space="0" w:color="auto"/>
        <w:left w:val="none" w:sz="0" w:space="0" w:color="auto"/>
        <w:bottom w:val="none" w:sz="0" w:space="0" w:color="auto"/>
        <w:right w:val="none" w:sz="0" w:space="0" w:color="auto"/>
      </w:divBdr>
      <w:divsChild>
        <w:div w:id="408118390">
          <w:marLeft w:val="547"/>
          <w:marRight w:val="0"/>
          <w:marTop w:val="96"/>
          <w:marBottom w:val="0"/>
          <w:divBdr>
            <w:top w:val="none" w:sz="0" w:space="0" w:color="auto"/>
            <w:left w:val="none" w:sz="0" w:space="0" w:color="auto"/>
            <w:bottom w:val="none" w:sz="0" w:space="0" w:color="auto"/>
            <w:right w:val="none" w:sz="0" w:space="0" w:color="auto"/>
          </w:divBdr>
        </w:div>
        <w:div w:id="1426802564">
          <w:marLeft w:val="547"/>
          <w:marRight w:val="0"/>
          <w:marTop w:val="96"/>
          <w:marBottom w:val="0"/>
          <w:divBdr>
            <w:top w:val="none" w:sz="0" w:space="0" w:color="auto"/>
            <w:left w:val="none" w:sz="0" w:space="0" w:color="auto"/>
            <w:bottom w:val="none" w:sz="0" w:space="0" w:color="auto"/>
            <w:right w:val="none" w:sz="0" w:space="0" w:color="auto"/>
          </w:divBdr>
        </w:div>
        <w:div w:id="411896455">
          <w:marLeft w:val="1166"/>
          <w:marRight w:val="0"/>
          <w:marTop w:val="86"/>
          <w:marBottom w:val="0"/>
          <w:divBdr>
            <w:top w:val="none" w:sz="0" w:space="0" w:color="auto"/>
            <w:left w:val="none" w:sz="0" w:space="0" w:color="auto"/>
            <w:bottom w:val="none" w:sz="0" w:space="0" w:color="auto"/>
            <w:right w:val="none" w:sz="0" w:space="0" w:color="auto"/>
          </w:divBdr>
        </w:div>
        <w:div w:id="475730343">
          <w:marLeft w:val="547"/>
          <w:marRight w:val="0"/>
          <w:marTop w:val="96"/>
          <w:marBottom w:val="0"/>
          <w:divBdr>
            <w:top w:val="none" w:sz="0" w:space="0" w:color="auto"/>
            <w:left w:val="none" w:sz="0" w:space="0" w:color="auto"/>
            <w:bottom w:val="none" w:sz="0" w:space="0" w:color="auto"/>
            <w:right w:val="none" w:sz="0" w:space="0" w:color="auto"/>
          </w:divBdr>
        </w:div>
        <w:div w:id="2067993801">
          <w:marLeft w:val="547"/>
          <w:marRight w:val="0"/>
          <w:marTop w:val="96"/>
          <w:marBottom w:val="0"/>
          <w:divBdr>
            <w:top w:val="none" w:sz="0" w:space="0" w:color="auto"/>
            <w:left w:val="none" w:sz="0" w:space="0" w:color="auto"/>
            <w:bottom w:val="none" w:sz="0" w:space="0" w:color="auto"/>
            <w:right w:val="none" w:sz="0" w:space="0" w:color="auto"/>
          </w:divBdr>
        </w:div>
        <w:div w:id="108593770">
          <w:marLeft w:val="547"/>
          <w:marRight w:val="0"/>
          <w:marTop w:val="96"/>
          <w:marBottom w:val="0"/>
          <w:divBdr>
            <w:top w:val="none" w:sz="0" w:space="0" w:color="auto"/>
            <w:left w:val="none" w:sz="0" w:space="0" w:color="auto"/>
            <w:bottom w:val="none" w:sz="0" w:space="0" w:color="auto"/>
            <w:right w:val="none" w:sz="0" w:space="0" w:color="auto"/>
          </w:divBdr>
        </w:div>
        <w:div w:id="668674555">
          <w:marLeft w:val="547"/>
          <w:marRight w:val="0"/>
          <w:marTop w:val="96"/>
          <w:marBottom w:val="0"/>
          <w:divBdr>
            <w:top w:val="none" w:sz="0" w:space="0" w:color="auto"/>
            <w:left w:val="none" w:sz="0" w:space="0" w:color="auto"/>
            <w:bottom w:val="none" w:sz="0" w:space="0" w:color="auto"/>
            <w:right w:val="none" w:sz="0" w:space="0" w:color="auto"/>
          </w:divBdr>
        </w:div>
        <w:div w:id="1299340560">
          <w:marLeft w:val="1166"/>
          <w:marRight w:val="0"/>
          <w:marTop w:val="86"/>
          <w:marBottom w:val="0"/>
          <w:divBdr>
            <w:top w:val="none" w:sz="0" w:space="0" w:color="auto"/>
            <w:left w:val="none" w:sz="0" w:space="0" w:color="auto"/>
            <w:bottom w:val="none" w:sz="0" w:space="0" w:color="auto"/>
            <w:right w:val="none" w:sz="0" w:space="0" w:color="auto"/>
          </w:divBdr>
        </w:div>
        <w:div w:id="1567840884">
          <w:marLeft w:val="1166"/>
          <w:marRight w:val="0"/>
          <w:marTop w:val="86"/>
          <w:marBottom w:val="0"/>
          <w:divBdr>
            <w:top w:val="none" w:sz="0" w:space="0" w:color="auto"/>
            <w:left w:val="none" w:sz="0" w:space="0" w:color="auto"/>
            <w:bottom w:val="none" w:sz="0" w:space="0" w:color="auto"/>
            <w:right w:val="none" w:sz="0" w:space="0" w:color="auto"/>
          </w:divBdr>
        </w:div>
        <w:div w:id="1172379698">
          <w:marLeft w:val="547"/>
          <w:marRight w:val="0"/>
          <w:marTop w:val="96"/>
          <w:marBottom w:val="0"/>
          <w:divBdr>
            <w:top w:val="none" w:sz="0" w:space="0" w:color="auto"/>
            <w:left w:val="none" w:sz="0" w:space="0" w:color="auto"/>
            <w:bottom w:val="none" w:sz="0" w:space="0" w:color="auto"/>
            <w:right w:val="none" w:sz="0" w:space="0" w:color="auto"/>
          </w:divBdr>
        </w:div>
        <w:div w:id="447164176">
          <w:marLeft w:val="1166"/>
          <w:marRight w:val="0"/>
          <w:marTop w:val="86"/>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5286574">
      <w:bodyDiv w:val="1"/>
      <w:marLeft w:val="0"/>
      <w:marRight w:val="0"/>
      <w:marTop w:val="0"/>
      <w:marBottom w:val="0"/>
      <w:divBdr>
        <w:top w:val="none" w:sz="0" w:space="0" w:color="auto"/>
        <w:left w:val="none" w:sz="0" w:space="0" w:color="auto"/>
        <w:bottom w:val="none" w:sz="0" w:space="0" w:color="auto"/>
        <w:right w:val="none" w:sz="0" w:space="0" w:color="auto"/>
      </w:divBdr>
      <w:divsChild>
        <w:div w:id="710109751">
          <w:marLeft w:val="1166"/>
          <w:marRight w:val="0"/>
          <w:marTop w:val="125"/>
          <w:marBottom w:val="0"/>
          <w:divBdr>
            <w:top w:val="none" w:sz="0" w:space="0" w:color="auto"/>
            <w:left w:val="none" w:sz="0" w:space="0" w:color="auto"/>
            <w:bottom w:val="none" w:sz="0" w:space="0" w:color="auto"/>
            <w:right w:val="none" w:sz="0" w:space="0" w:color="auto"/>
          </w:divBdr>
        </w:div>
        <w:div w:id="312878631">
          <w:marLeft w:val="1166"/>
          <w:marRight w:val="0"/>
          <w:marTop w:val="125"/>
          <w:marBottom w:val="0"/>
          <w:divBdr>
            <w:top w:val="none" w:sz="0" w:space="0" w:color="auto"/>
            <w:left w:val="none" w:sz="0" w:space="0" w:color="auto"/>
            <w:bottom w:val="none" w:sz="0" w:space="0" w:color="auto"/>
            <w:right w:val="none" w:sz="0" w:space="0" w:color="auto"/>
          </w:divBdr>
        </w:div>
        <w:div w:id="1622226369">
          <w:marLeft w:val="1166"/>
          <w:marRight w:val="0"/>
          <w:marTop w:val="125"/>
          <w:marBottom w:val="0"/>
          <w:divBdr>
            <w:top w:val="none" w:sz="0" w:space="0" w:color="auto"/>
            <w:left w:val="none" w:sz="0" w:space="0" w:color="auto"/>
            <w:bottom w:val="none" w:sz="0" w:space="0" w:color="auto"/>
            <w:right w:val="none" w:sz="0" w:space="0" w:color="auto"/>
          </w:divBdr>
        </w:div>
        <w:div w:id="2060353275">
          <w:marLeft w:val="1166"/>
          <w:marRight w:val="0"/>
          <w:marTop w:val="125"/>
          <w:marBottom w:val="0"/>
          <w:divBdr>
            <w:top w:val="none" w:sz="0" w:space="0" w:color="auto"/>
            <w:left w:val="none" w:sz="0" w:space="0" w:color="auto"/>
            <w:bottom w:val="none" w:sz="0" w:space="0" w:color="auto"/>
            <w:right w:val="none" w:sz="0" w:space="0" w:color="auto"/>
          </w:divBdr>
        </w:div>
        <w:div w:id="697700123">
          <w:marLeft w:val="1714"/>
          <w:marRight w:val="0"/>
          <w:marTop w:val="106"/>
          <w:marBottom w:val="0"/>
          <w:divBdr>
            <w:top w:val="none" w:sz="0" w:space="0" w:color="auto"/>
            <w:left w:val="none" w:sz="0" w:space="0" w:color="auto"/>
            <w:bottom w:val="none" w:sz="0" w:space="0" w:color="auto"/>
            <w:right w:val="none" w:sz="0" w:space="0" w:color="auto"/>
          </w:divBdr>
        </w:div>
      </w:divsChild>
    </w:div>
    <w:div w:id="264265642">
      <w:bodyDiv w:val="1"/>
      <w:marLeft w:val="0"/>
      <w:marRight w:val="0"/>
      <w:marTop w:val="0"/>
      <w:marBottom w:val="0"/>
      <w:divBdr>
        <w:top w:val="none" w:sz="0" w:space="0" w:color="auto"/>
        <w:left w:val="none" w:sz="0" w:space="0" w:color="auto"/>
        <w:bottom w:val="none" w:sz="0" w:space="0" w:color="auto"/>
        <w:right w:val="none" w:sz="0" w:space="0" w:color="auto"/>
      </w:divBdr>
      <w:divsChild>
        <w:div w:id="774134954">
          <w:marLeft w:val="1166"/>
          <w:marRight w:val="0"/>
          <w:marTop w:val="53"/>
          <w:marBottom w:val="0"/>
          <w:divBdr>
            <w:top w:val="none" w:sz="0" w:space="0" w:color="auto"/>
            <w:left w:val="none" w:sz="0" w:space="0" w:color="auto"/>
            <w:bottom w:val="none" w:sz="0" w:space="0" w:color="auto"/>
            <w:right w:val="none" w:sz="0" w:space="0" w:color="auto"/>
          </w:divBdr>
        </w:div>
        <w:div w:id="626669752">
          <w:marLeft w:val="1166"/>
          <w:marRight w:val="0"/>
          <w:marTop w:val="53"/>
          <w:marBottom w:val="0"/>
          <w:divBdr>
            <w:top w:val="none" w:sz="0" w:space="0" w:color="auto"/>
            <w:left w:val="none" w:sz="0" w:space="0" w:color="auto"/>
            <w:bottom w:val="none" w:sz="0" w:space="0" w:color="auto"/>
            <w:right w:val="none" w:sz="0" w:space="0" w:color="auto"/>
          </w:divBdr>
        </w:div>
        <w:div w:id="455607888">
          <w:marLeft w:val="1166"/>
          <w:marRight w:val="0"/>
          <w:marTop w:val="53"/>
          <w:marBottom w:val="0"/>
          <w:divBdr>
            <w:top w:val="none" w:sz="0" w:space="0" w:color="auto"/>
            <w:left w:val="none" w:sz="0" w:space="0" w:color="auto"/>
            <w:bottom w:val="none" w:sz="0" w:space="0" w:color="auto"/>
            <w:right w:val="none" w:sz="0" w:space="0" w:color="auto"/>
          </w:divBdr>
        </w:div>
        <w:div w:id="1133258105">
          <w:marLeft w:val="1714"/>
          <w:marRight w:val="0"/>
          <w:marTop w:val="48"/>
          <w:marBottom w:val="0"/>
          <w:divBdr>
            <w:top w:val="none" w:sz="0" w:space="0" w:color="auto"/>
            <w:left w:val="none" w:sz="0" w:space="0" w:color="auto"/>
            <w:bottom w:val="none" w:sz="0" w:space="0" w:color="auto"/>
            <w:right w:val="none" w:sz="0" w:space="0" w:color="auto"/>
          </w:divBdr>
        </w:div>
        <w:div w:id="1971203413">
          <w:marLeft w:val="1166"/>
          <w:marRight w:val="0"/>
          <w:marTop w:val="53"/>
          <w:marBottom w:val="0"/>
          <w:divBdr>
            <w:top w:val="none" w:sz="0" w:space="0" w:color="auto"/>
            <w:left w:val="none" w:sz="0" w:space="0" w:color="auto"/>
            <w:bottom w:val="none" w:sz="0" w:space="0" w:color="auto"/>
            <w:right w:val="none" w:sz="0" w:space="0" w:color="auto"/>
          </w:divBdr>
        </w:div>
        <w:div w:id="1802265751">
          <w:marLeft w:val="1714"/>
          <w:marRight w:val="0"/>
          <w:marTop w:val="48"/>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78288728">
      <w:bodyDiv w:val="1"/>
      <w:marLeft w:val="0"/>
      <w:marRight w:val="0"/>
      <w:marTop w:val="0"/>
      <w:marBottom w:val="0"/>
      <w:divBdr>
        <w:top w:val="none" w:sz="0" w:space="0" w:color="auto"/>
        <w:left w:val="none" w:sz="0" w:space="0" w:color="auto"/>
        <w:bottom w:val="none" w:sz="0" w:space="0" w:color="auto"/>
        <w:right w:val="none" w:sz="0" w:space="0" w:color="auto"/>
      </w:divBdr>
      <w:divsChild>
        <w:div w:id="1544249538">
          <w:marLeft w:val="547"/>
          <w:marRight w:val="0"/>
          <w:marTop w:val="86"/>
          <w:marBottom w:val="0"/>
          <w:divBdr>
            <w:top w:val="none" w:sz="0" w:space="0" w:color="auto"/>
            <w:left w:val="none" w:sz="0" w:space="0" w:color="auto"/>
            <w:bottom w:val="none" w:sz="0" w:space="0" w:color="auto"/>
            <w:right w:val="none" w:sz="0" w:space="0" w:color="auto"/>
          </w:divBdr>
        </w:div>
        <w:div w:id="1499953953">
          <w:marLeft w:val="547"/>
          <w:marRight w:val="0"/>
          <w:marTop w:val="86"/>
          <w:marBottom w:val="0"/>
          <w:divBdr>
            <w:top w:val="none" w:sz="0" w:space="0" w:color="auto"/>
            <w:left w:val="none" w:sz="0" w:space="0" w:color="auto"/>
            <w:bottom w:val="none" w:sz="0" w:space="0" w:color="auto"/>
            <w:right w:val="none" w:sz="0" w:space="0" w:color="auto"/>
          </w:divBdr>
        </w:div>
        <w:div w:id="1331638569">
          <w:marLeft w:val="547"/>
          <w:marRight w:val="0"/>
          <w:marTop w:val="86"/>
          <w:marBottom w:val="0"/>
          <w:divBdr>
            <w:top w:val="none" w:sz="0" w:space="0" w:color="auto"/>
            <w:left w:val="none" w:sz="0" w:space="0" w:color="auto"/>
            <w:bottom w:val="none" w:sz="0" w:space="0" w:color="auto"/>
            <w:right w:val="none" w:sz="0" w:space="0" w:color="auto"/>
          </w:divBdr>
        </w:div>
        <w:div w:id="645476635">
          <w:marLeft w:val="1166"/>
          <w:marRight w:val="0"/>
          <w:marTop w:val="72"/>
          <w:marBottom w:val="0"/>
          <w:divBdr>
            <w:top w:val="none" w:sz="0" w:space="0" w:color="auto"/>
            <w:left w:val="none" w:sz="0" w:space="0" w:color="auto"/>
            <w:bottom w:val="none" w:sz="0" w:space="0" w:color="auto"/>
            <w:right w:val="none" w:sz="0" w:space="0" w:color="auto"/>
          </w:divBdr>
        </w:div>
        <w:div w:id="216667574">
          <w:marLeft w:val="547"/>
          <w:marRight w:val="0"/>
          <w:marTop w:val="86"/>
          <w:marBottom w:val="0"/>
          <w:divBdr>
            <w:top w:val="none" w:sz="0" w:space="0" w:color="auto"/>
            <w:left w:val="none" w:sz="0" w:space="0" w:color="auto"/>
            <w:bottom w:val="none" w:sz="0" w:space="0" w:color="auto"/>
            <w:right w:val="none" w:sz="0" w:space="0" w:color="auto"/>
          </w:divBdr>
        </w:div>
        <w:div w:id="1159422000">
          <w:marLeft w:val="547"/>
          <w:marRight w:val="0"/>
          <w:marTop w:val="86"/>
          <w:marBottom w:val="0"/>
          <w:divBdr>
            <w:top w:val="none" w:sz="0" w:space="0" w:color="auto"/>
            <w:left w:val="none" w:sz="0" w:space="0" w:color="auto"/>
            <w:bottom w:val="none" w:sz="0" w:space="0" w:color="auto"/>
            <w:right w:val="none" w:sz="0" w:space="0" w:color="auto"/>
          </w:divBdr>
        </w:div>
        <w:div w:id="2042243703">
          <w:marLeft w:val="1166"/>
          <w:marRight w:val="0"/>
          <w:marTop w:val="72"/>
          <w:marBottom w:val="0"/>
          <w:divBdr>
            <w:top w:val="none" w:sz="0" w:space="0" w:color="auto"/>
            <w:left w:val="none" w:sz="0" w:space="0" w:color="auto"/>
            <w:bottom w:val="none" w:sz="0" w:space="0" w:color="auto"/>
            <w:right w:val="none" w:sz="0" w:space="0" w:color="auto"/>
          </w:divBdr>
        </w:div>
        <w:div w:id="324553997">
          <w:marLeft w:val="547"/>
          <w:marRight w:val="0"/>
          <w:marTop w:val="86"/>
          <w:marBottom w:val="0"/>
          <w:divBdr>
            <w:top w:val="none" w:sz="0" w:space="0" w:color="auto"/>
            <w:left w:val="none" w:sz="0" w:space="0" w:color="auto"/>
            <w:bottom w:val="none" w:sz="0" w:space="0" w:color="auto"/>
            <w:right w:val="none" w:sz="0" w:space="0" w:color="auto"/>
          </w:divBdr>
        </w:div>
        <w:div w:id="499320821">
          <w:marLeft w:val="547"/>
          <w:marRight w:val="0"/>
          <w:marTop w:val="86"/>
          <w:marBottom w:val="0"/>
          <w:divBdr>
            <w:top w:val="none" w:sz="0" w:space="0" w:color="auto"/>
            <w:left w:val="none" w:sz="0" w:space="0" w:color="auto"/>
            <w:bottom w:val="none" w:sz="0" w:space="0" w:color="auto"/>
            <w:right w:val="none" w:sz="0" w:space="0" w:color="auto"/>
          </w:divBdr>
        </w:div>
        <w:div w:id="1241795641">
          <w:marLeft w:val="1166"/>
          <w:marRight w:val="0"/>
          <w:marTop w:val="72"/>
          <w:marBottom w:val="0"/>
          <w:divBdr>
            <w:top w:val="none" w:sz="0" w:space="0" w:color="auto"/>
            <w:left w:val="none" w:sz="0" w:space="0" w:color="auto"/>
            <w:bottom w:val="none" w:sz="0" w:space="0" w:color="auto"/>
            <w:right w:val="none" w:sz="0" w:space="0" w:color="auto"/>
          </w:divBdr>
        </w:div>
        <w:div w:id="903030386">
          <w:marLeft w:val="1166"/>
          <w:marRight w:val="0"/>
          <w:marTop w:val="72"/>
          <w:marBottom w:val="0"/>
          <w:divBdr>
            <w:top w:val="none" w:sz="0" w:space="0" w:color="auto"/>
            <w:left w:val="none" w:sz="0" w:space="0" w:color="auto"/>
            <w:bottom w:val="none" w:sz="0" w:space="0" w:color="auto"/>
            <w:right w:val="none" w:sz="0" w:space="0" w:color="auto"/>
          </w:divBdr>
        </w:div>
        <w:div w:id="2082167288">
          <w:marLeft w:val="547"/>
          <w:marRight w:val="0"/>
          <w:marTop w:val="86"/>
          <w:marBottom w:val="0"/>
          <w:divBdr>
            <w:top w:val="none" w:sz="0" w:space="0" w:color="auto"/>
            <w:left w:val="none" w:sz="0" w:space="0" w:color="auto"/>
            <w:bottom w:val="none" w:sz="0" w:space="0" w:color="auto"/>
            <w:right w:val="none" w:sz="0" w:space="0" w:color="auto"/>
          </w:divBdr>
        </w:div>
        <w:div w:id="989821798">
          <w:marLeft w:val="1166"/>
          <w:marRight w:val="0"/>
          <w:marTop w:val="72"/>
          <w:marBottom w:val="0"/>
          <w:divBdr>
            <w:top w:val="none" w:sz="0" w:space="0" w:color="auto"/>
            <w:left w:val="none" w:sz="0" w:space="0" w:color="auto"/>
            <w:bottom w:val="none" w:sz="0" w:space="0" w:color="auto"/>
            <w:right w:val="none" w:sz="0" w:space="0" w:color="auto"/>
          </w:divBdr>
        </w:div>
        <w:div w:id="672805662">
          <w:marLeft w:val="1166"/>
          <w:marRight w:val="0"/>
          <w:marTop w:val="72"/>
          <w:marBottom w:val="0"/>
          <w:divBdr>
            <w:top w:val="none" w:sz="0" w:space="0" w:color="auto"/>
            <w:left w:val="none" w:sz="0" w:space="0" w:color="auto"/>
            <w:bottom w:val="none" w:sz="0" w:space="0" w:color="auto"/>
            <w:right w:val="none" w:sz="0" w:space="0" w:color="auto"/>
          </w:divBdr>
        </w:div>
        <w:div w:id="445657870">
          <w:marLeft w:val="547"/>
          <w:marRight w:val="0"/>
          <w:marTop w:val="86"/>
          <w:marBottom w:val="0"/>
          <w:divBdr>
            <w:top w:val="none" w:sz="0" w:space="0" w:color="auto"/>
            <w:left w:val="none" w:sz="0" w:space="0" w:color="auto"/>
            <w:bottom w:val="none" w:sz="0" w:space="0" w:color="auto"/>
            <w:right w:val="none" w:sz="0" w:space="0" w:color="auto"/>
          </w:divBdr>
        </w:div>
        <w:div w:id="918176993">
          <w:marLeft w:val="547"/>
          <w:marRight w:val="0"/>
          <w:marTop w:val="86"/>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20641676">
      <w:bodyDiv w:val="1"/>
      <w:marLeft w:val="0"/>
      <w:marRight w:val="0"/>
      <w:marTop w:val="0"/>
      <w:marBottom w:val="0"/>
      <w:divBdr>
        <w:top w:val="none" w:sz="0" w:space="0" w:color="auto"/>
        <w:left w:val="none" w:sz="0" w:space="0" w:color="auto"/>
        <w:bottom w:val="none" w:sz="0" w:space="0" w:color="auto"/>
        <w:right w:val="none" w:sz="0" w:space="0" w:color="auto"/>
      </w:divBdr>
      <w:divsChild>
        <w:div w:id="1366443684">
          <w:marLeft w:val="547"/>
          <w:marRight w:val="0"/>
          <w:marTop w:val="154"/>
          <w:marBottom w:val="0"/>
          <w:divBdr>
            <w:top w:val="none" w:sz="0" w:space="0" w:color="auto"/>
            <w:left w:val="none" w:sz="0" w:space="0" w:color="auto"/>
            <w:bottom w:val="none" w:sz="0" w:space="0" w:color="auto"/>
            <w:right w:val="none" w:sz="0" w:space="0" w:color="auto"/>
          </w:divBdr>
        </w:div>
        <w:div w:id="1494951474">
          <w:marLeft w:val="1166"/>
          <w:marRight w:val="0"/>
          <w:marTop w:val="134"/>
          <w:marBottom w:val="0"/>
          <w:divBdr>
            <w:top w:val="none" w:sz="0" w:space="0" w:color="auto"/>
            <w:left w:val="none" w:sz="0" w:space="0" w:color="auto"/>
            <w:bottom w:val="none" w:sz="0" w:space="0" w:color="auto"/>
            <w:right w:val="none" w:sz="0" w:space="0" w:color="auto"/>
          </w:divBdr>
        </w:div>
        <w:div w:id="1937395366">
          <w:marLeft w:val="1166"/>
          <w:marRight w:val="0"/>
          <w:marTop w:val="134"/>
          <w:marBottom w:val="0"/>
          <w:divBdr>
            <w:top w:val="none" w:sz="0" w:space="0" w:color="auto"/>
            <w:left w:val="none" w:sz="0" w:space="0" w:color="auto"/>
            <w:bottom w:val="none" w:sz="0" w:space="0" w:color="auto"/>
            <w:right w:val="none" w:sz="0" w:space="0" w:color="auto"/>
          </w:divBdr>
        </w:div>
        <w:div w:id="639917792">
          <w:marLeft w:val="1714"/>
          <w:marRight w:val="0"/>
          <w:marTop w:val="115"/>
          <w:marBottom w:val="0"/>
          <w:divBdr>
            <w:top w:val="none" w:sz="0" w:space="0" w:color="auto"/>
            <w:left w:val="none" w:sz="0" w:space="0" w:color="auto"/>
            <w:bottom w:val="none" w:sz="0" w:space="0" w:color="auto"/>
            <w:right w:val="none" w:sz="0" w:space="0" w:color="auto"/>
          </w:divBdr>
        </w:div>
        <w:div w:id="355692335">
          <w:marLeft w:val="1714"/>
          <w:marRight w:val="0"/>
          <w:marTop w:val="115"/>
          <w:marBottom w:val="0"/>
          <w:divBdr>
            <w:top w:val="none" w:sz="0" w:space="0" w:color="auto"/>
            <w:left w:val="none" w:sz="0" w:space="0" w:color="auto"/>
            <w:bottom w:val="none" w:sz="0" w:space="0" w:color="auto"/>
            <w:right w:val="none" w:sz="0" w:space="0" w:color="auto"/>
          </w:divBdr>
        </w:div>
        <w:div w:id="1753356578">
          <w:marLeft w:val="547"/>
          <w:marRight w:val="0"/>
          <w:marTop w:val="154"/>
          <w:marBottom w:val="0"/>
          <w:divBdr>
            <w:top w:val="none" w:sz="0" w:space="0" w:color="auto"/>
            <w:left w:val="none" w:sz="0" w:space="0" w:color="auto"/>
            <w:bottom w:val="none" w:sz="0" w:space="0" w:color="auto"/>
            <w:right w:val="none" w:sz="0" w:space="0" w:color="auto"/>
          </w:divBdr>
        </w:div>
        <w:div w:id="1814831757">
          <w:marLeft w:val="1166"/>
          <w:marRight w:val="0"/>
          <w:marTop w:val="134"/>
          <w:marBottom w:val="0"/>
          <w:divBdr>
            <w:top w:val="none" w:sz="0" w:space="0" w:color="auto"/>
            <w:left w:val="none" w:sz="0" w:space="0" w:color="auto"/>
            <w:bottom w:val="none" w:sz="0" w:space="0" w:color="auto"/>
            <w:right w:val="none" w:sz="0" w:space="0" w:color="auto"/>
          </w:divBdr>
        </w:div>
      </w:divsChild>
    </w:div>
    <w:div w:id="446775725">
      <w:bodyDiv w:val="1"/>
      <w:marLeft w:val="0"/>
      <w:marRight w:val="0"/>
      <w:marTop w:val="0"/>
      <w:marBottom w:val="0"/>
      <w:divBdr>
        <w:top w:val="none" w:sz="0" w:space="0" w:color="auto"/>
        <w:left w:val="none" w:sz="0" w:space="0" w:color="auto"/>
        <w:bottom w:val="none" w:sz="0" w:space="0" w:color="auto"/>
        <w:right w:val="none" w:sz="0" w:space="0" w:color="auto"/>
      </w:divBdr>
      <w:divsChild>
        <w:div w:id="1011369819">
          <w:marLeft w:val="547"/>
          <w:marRight w:val="0"/>
          <w:marTop w:val="86"/>
          <w:marBottom w:val="0"/>
          <w:divBdr>
            <w:top w:val="none" w:sz="0" w:space="0" w:color="auto"/>
            <w:left w:val="none" w:sz="0" w:space="0" w:color="auto"/>
            <w:bottom w:val="none" w:sz="0" w:space="0" w:color="auto"/>
            <w:right w:val="none" w:sz="0" w:space="0" w:color="auto"/>
          </w:divBdr>
        </w:div>
        <w:div w:id="382214835">
          <w:marLeft w:val="1166"/>
          <w:marRight w:val="0"/>
          <w:marTop w:val="72"/>
          <w:marBottom w:val="0"/>
          <w:divBdr>
            <w:top w:val="none" w:sz="0" w:space="0" w:color="auto"/>
            <w:left w:val="none" w:sz="0" w:space="0" w:color="auto"/>
            <w:bottom w:val="none" w:sz="0" w:space="0" w:color="auto"/>
            <w:right w:val="none" w:sz="0" w:space="0" w:color="auto"/>
          </w:divBdr>
        </w:div>
        <w:div w:id="1696345828">
          <w:marLeft w:val="1714"/>
          <w:marRight w:val="0"/>
          <w:marTop w:val="62"/>
          <w:marBottom w:val="0"/>
          <w:divBdr>
            <w:top w:val="none" w:sz="0" w:space="0" w:color="auto"/>
            <w:left w:val="none" w:sz="0" w:space="0" w:color="auto"/>
            <w:bottom w:val="none" w:sz="0" w:space="0" w:color="auto"/>
            <w:right w:val="none" w:sz="0" w:space="0" w:color="auto"/>
          </w:divBdr>
        </w:div>
        <w:div w:id="1623030032">
          <w:marLeft w:val="1714"/>
          <w:marRight w:val="0"/>
          <w:marTop w:val="62"/>
          <w:marBottom w:val="0"/>
          <w:divBdr>
            <w:top w:val="none" w:sz="0" w:space="0" w:color="auto"/>
            <w:left w:val="none" w:sz="0" w:space="0" w:color="auto"/>
            <w:bottom w:val="none" w:sz="0" w:space="0" w:color="auto"/>
            <w:right w:val="none" w:sz="0" w:space="0" w:color="auto"/>
          </w:divBdr>
        </w:div>
        <w:div w:id="476923362">
          <w:marLeft w:val="1714"/>
          <w:marRight w:val="0"/>
          <w:marTop w:val="62"/>
          <w:marBottom w:val="0"/>
          <w:divBdr>
            <w:top w:val="none" w:sz="0" w:space="0" w:color="auto"/>
            <w:left w:val="none" w:sz="0" w:space="0" w:color="auto"/>
            <w:bottom w:val="none" w:sz="0" w:space="0" w:color="auto"/>
            <w:right w:val="none" w:sz="0" w:space="0" w:color="auto"/>
          </w:divBdr>
        </w:div>
        <w:div w:id="867060511">
          <w:marLeft w:val="2246"/>
          <w:marRight w:val="0"/>
          <w:marTop w:val="53"/>
          <w:marBottom w:val="0"/>
          <w:divBdr>
            <w:top w:val="none" w:sz="0" w:space="0" w:color="auto"/>
            <w:left w:val="none" w:sz="0" w:space="0" w:color="auto"/>
            <w:bottom w:val="none" w:sz="0" w:space="0" w:color="auto"/>
            <w:right w:val="none" w:sz="0" w:space="0" w:color="auto"/>
          </w:divBdr>
        </w:div>
        <w:div w:id="1240140967">
          <w:marLeft w:val="1166"/>
          <w:marRight w:val="0"/>
          <w:marTop w:val="72"/>
          <w:marBottom w:val="0"/>
          <w:divBdr>
            <w:top w:val="none" w:sz="0" w:space="0" w:color="auto"/>
            <w:left w:val="none" w:sz="0" w:space="0" w:color="auto"/>
            <w:bottom w:val="none" w:sz="0" w:space="0" w:color="auto"/>
            <w:right w:val="none" w:sz="0" w:space="0" w:color="auto"/>
          </w:divBdr>
        </w:div>
        <w:div w:id="282689311">
          <w:marLeft w:val="1714"/>
          <w:marRight w:val="0"/>
          <w:marTop w:val="62"/>
          <w:marBottom w:val="0"/>
          <w:divBdr>
            <w:top w:val="none" w:sz="0" w:space="0" w:color="auto"/>
            <w:left w:val="none" w:sz="0" w:space="0" w:color="auto"/>
            <w:bottom w:val="none" w:sz="0" w:space="0" w:color="auto"/>
            <w:right w:val="none" w:sz="0" w:space="0" w:color="auto"/>
          </w:divBdr>
        </w:div>
        <w:div w:id="319500799">
          <w:marLeft w:val="2246"/>
          <w:marRight w:val="0"/>
          <w:marTop w:val="53"/>
          <w:marBottom w:val="0"/>
          <w:divBdr>
            <w:top w:val="none" w:sz="0" w:space="0" w:color="auto"/>
            <w:left w:val="none" w:sz="0" w:space="0" w:color="auto"/>
            <w:bottom w:val="none" w:sz="0" w:space="0" w:color="auto"/>
            <w:right w:val="none" w:sz="0" w:space="0" w:color="auto"/>
          </w:divBdr>
        </w:div>
        <w:div w:id="4794978">
          <w:marLeft w:val="2246"/>
          <w:marRight w:val="0"/>
          <w:marTop w:val="53"/>
          <w:marBottom w:val="0"/>
          <w:divBdr>
            <w:top w:val="none" w:sz="0" w:space="0" w:color="auto"/>
            <w:left w:val="none" w:sz="0" w:space="0" w:color="auto"/>
            <w:bottom w:val="none" w:sz="0" w:space="0" w:color="auto"/>
            <w:right w:val="none" w:sz="0" w:space="0" w:color="auto"/>
          </w:divBdr>
        </w:div>
        <w:div w:id="151915391">
          <w:marLeft w:val="2246"/>
          <w:marRight w:val="0"/>
          <w:marTop w:val="53"/>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496455458">
      <w:bodyDiv w:val="1"/>
      <w:marLeft w:val="0"/>
      <w:marRight w:val="0"/>
      <w:marTop w:val="0"/>
      <w:marBottom w:val="0"/>
      <w:divBdr>
        <w:top w:val="none" w:sz="0" w:space="0" w:color="auto"/>
        <w:left w:val="none" w:sz="0" w:space="0" w:color="auto"/>
        <w:bottom w:val="none" w:sz="0" w:space="0" w:color="auto"/>
        <w:right w:val="none" w:sz="0" w:space="0" w:color="auto"/>
      </w:divBdr>
      <w:divsChild>
        <w:div w:id="1249726748">
          <w:marLeft w:val="1166"/>
          <w:marRight w:val="0"/>
          <w:marTop w:val="72"/>
          <w:marBottom w:val="0"/>
          <w:divBdr>
            <w:top w:val="none" w:sz="0" w:space="0" w:color="auto"/>
            <w:left w:val="none" w:sz="0" w:space="0" w:color="auto"/>
            <w:bottom w:val="none" w:sz="0" w:space="0" w:color="auto"/>
            <w:right w:val="none" w:sz="0" w:space="0" w:color="auto"/>
          </w:divBdr>
        </w:div>
        <w:div w:id="1616060893">
          <w:marLeft w:val="1714"/>
          <w:marRight w:val="0"/>
          <w:marTop w:val="62"/>
          <w:marBottom w:val="0"/>
          <w:divBdr>
            <w:top w:val="none" w:sz="0" w:space="0" w:color="auto"/>
            <w:left w:val="none" w:sz="0" w:space="0" w:color="auto"/>
            <w:bottom w:val="none" w:sz="0" w:space="0" w:color="auto"/>
            <w:right w:val="none" w:sz="0" w:space="0" w:color="auto"/>
          </w:divBdr>
        </w:div>
        <w:div w:id="681859136">
          <w:marLeft w:val="1714"/>
          <w:marRight w:val="0"/>
          <w:marTop w:val="62"/>
          <w:marBottom w:val="0"/>
          <w:divBdr>
            <w:top w:val="none" w:sz="0" w:space="0" w:color="auto"/>
            <w:left w:val="none" w:sz="0" w:space="0" w:color="auto"/>
            <w:bottom w:val="none" w:sz="0" w:space="0" w:color="auto"/>
            <w:right w:val="none" w:sz="0" w:space="0" w:color="auto"/>
          </w:divBdr>
        </w:div>
        <w:div w:id="1514762023">
          <w:marLeft w:val="1166"/>
          <w:marRight w:val="0"/>
          <w:marTop w:val="72"/>
          <w:marBottom w:val="0"/>
          <w:divBdr>
            <w:top w:val="none" w:sz="0" w:space="0" w:color="auto"/>
            <w:left w:val="none" w:sz="0" w:space="0" w:color="auto"/>
            <w:bottom w:val="none" w:sz="0" w:space="0" w:color="auto"/>
            <w:right w:val="none" w:sz="0" w:space="0" w:color="auto"/>
          </w:divBdr>
        </w:div>
        <w:div w:id="990712466">
          <w:marLeft w:val="1714"/>
          <w:marRight w:val="0"/>
          <w:marTop w:val="62"/>
          <w:marBottom w:val="0"/>
          <w:divBdr>
            <w:top w:val="none" w:sz="0" w:space="0" w:color="auto"/>
            <w:left w:val="none" w:sz="0" w:space="0" w:color="auto"/>
            <w:bottom w:val="none" w:sz="0" w:space="0" w:color="auto"/>
            <w:right w:val="none" w:sz="0" w:space="0" w:color="auto"/>
          </w:divBdr>
        </w:div>
        <w:div w:id="1856841942">
          <w:marLeft w:val="1714"/>
          <w:marRight w:val="0"/>
          <w:marTop w:val="62"/>
          <w:marBottom w:val="0"/>
          <w:divBdr>
            <w:top w:val="none" w:sz="0" w:space="0" w:color="auto"/>
            <w:left w:val="none" w:sz="0" w:space="0" w:color="auto"/>
            <w:bottom w:val="none" w:sz="0" w:space="0" w:color="auto"/>
            <w:right w:val="none" w:sz="0" w:space="0" w:color="auto"/>
          </w:divBdr>
        </w:div>
      </w:divsChild>
    </w:div>
    <w:div w:id="504827975">
      <w:bodyDiv w:val="1"/>
      <w:marLeft w:val="0"/>
      <w:marRight w:val="0"/>
      <w:marTop w:val="0"/>
      <w:marBottom w:val="0"/>
      <w:divBdr>
        <w:top w:val="none" w:sz="0" w:space="0" w:color="auto"/>
        <w:left w:val="none" w:sz="0" w:space="0" w:color="auto"/>
        <w:bottom w:val="none" w:sz="0" w:space="0" w:color="auto"/>
        <w:right w:val="none" w:sz="0" w:space="0" w:color="auto"/>
      </w:divBdr>
    </w:div>
    <w:div w:id="508371846">
      <w:bodyDiv w:val="1"/>
      <w:marLeft w:val="0"/>
      <w:marRight w:val="0"/>
      <w:marTop w:val="0"/>
      <w:marBottom w:val="0"/>
      <w:divBdr>
        <w:top w:val="none" w:sz="0" w:space="0" w:color="auto"/>
        <w:left w:val="none" w:sz="0" w:space="0" w:color="auto"/>
        <w:bottom w:val="none" w:sz="0" w:space="0" w:color="auto"/>
        <w:right w:val="none" w:sz="0" w:space="0" w:color="auto"/>
      </w:divBdr>
      <w:divsChild>
        <w:div w:id="2097631414">
          <w:marLeft w:val="547"/>
          <w:marRight w:val="0"/>
          <w:marTop w:val="120"/>
          <w:marBottom w:val="0"/>
          <w:divBdr>
            <w:top w:val="none" w:sz="0" w:space="0" w:color="auto"/>
            <w:left w:val="none" w:sz="0" w:space="0" w:color="auto"/>
            <w:bottom w:val="none" w:sz="0" w:space="0" w:color="auto"/>
            <w:right w:val="none" w:sz="0" w:space="0" w:color="auto"/>
          </w:divBdr>
        </w:div>
        <w:div w:id="2016224149">
          <w:marLeft w:val="1166"/>
          <w:marRight w:val="0"/>
          <w:marTop w:val="106"/>
          <w:marBottom w:val="0"/>
          <w:divBdr>
            <w:top w:val="none" w:sz="0" w:space="0" w:color="auto"/>
            <w:left w:val="none" w:sz="0" w:space="0" w:color="auto"/>
            <w:bottom w:val="none" w:sz="0" w:space="0" w:color="auto"/>
            <w:right w:val="none" w:sz="0" w:space="0" w:color="auto"/>
          </w:divBdr>
        </w:div>
        <w:div w:id="1909536981">
          <w:marLeft w:val="1166"/>
          <w:marRight w:val="0"/>
          <w:marTop w:val="106"/>
          <w:marBottom w:val="0"/>
          <w:divBdr>
            <w:top w:val="none" w:sz="0" w:space="0" w:color="auto"/>
            <w:left w:val="none" w:sz="0" w:space="0" w:color="auto"/>
            <w:bottom w:val="none" w:sz="0" w:space="0" w:color="auto"/>
            <w:right w:val="none" w:sz="0" w:space="0" w:color="auto"/>
          </w:divBdr>
        </w:div>
        <w:div w:id="1355957543">
          <w:marLeft w:val="547"/>
          <w:marRight w:val="0"/>
          <w:marTop w:val="120"/>
          <w:marBottom w:val="0"/>
          <w:divBdr>
            <w:top w:val="none" w:sz="0" w:space="0" w:color="auto"/>
            <w:left w:val="none" w:sz="0" w:space="0" w:color="auto"/>
            <w:bottom w:val="none" w:sz="0" w:space="0" w:color="auto"/>
            <w:right w:val="none" w:sz="0" w:space="0" w:color="auto"/>
          </w:divBdr>
        </w:div>
        <w:div w:id="519588576">
          <w:marLeft w:val="1166"/>
          <w:marRight w:val="0"/>
          <w:marTop w:val="106"/>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658966048">
      <w:bodyDiv w:val="1"/>
      <w:marLeft w:val="0"/>
      <w:marRight w:val="0"/>
      <w:marTop w:val="0"/>
      <w:marBottom w:val="0"/>
      <w:divBdr>
        <w:top w:val="none" w:sz="0" w:space="0" w:color="auto"/>
        <w:left w:val="none" w:sz="0" w:space="0" w:color="auto"/>
        <w:bottom w:val="none" w:sz="0" w:space="0" w:color="auto"/>
        <w:right w:val="none" w:sz="0" w:space="0" w:color="auto"/>
      </w:divBdr>
      <w:divsChild>
        <w:div w:id="1070613824">
          <w:marLeft w:val="547"/>
          <w:marRight w:val="0"/>
          <w:marTop w:val="72"/>
          <w:marBottom w:val="0"/>
          <w:divBdr>
            <w:top w:val="none" w:sz="0" w:space="0" w:color="auto"/>
            <w:left w:val="none" w:sz="0" w:space="0" w:color="auto"/>
            <w:bottom w:val="none" w:sz="0" w:space="0" w:color="auto"/>
            <w:right w:val="none" w:sz="0" w:space="0" w:color="auto"/>
          </w:divBdr>
        </w:div>
        <w:div w:id="2071997256">
          <w:marLeft w:val="1166"/>
          <w:marRight w:val="0"/>
          <w:marTop w:val="62"/>
          <w:marBottom w:val="0"/>
          <w:divBdr>
            <w:top w:val="none" w:sz="0" w:space="0" w:color="auto"/>
            <w:left w:val="none" w:sz="0" w:space="0" w:color="auto"/>
            <w:bottom w:val="none" w:sz="0" w:space="0" w:color="auto"/>
            <w:right w:val="none" w:sz="0" w:space="0" w:color="auto"/>
          </w:divBdr>
        </w:div>
        <w:div w:id="273942726">
          <w:marLeft w:val="1166"/>
          <w:marRight w:val="0"/>
          <w:marTop w:val="62"/>
          <w:marBottom w:val="0"/>
          <w:divBdr>
            <w:top w:val="none" w:sz="0" w:space="0" w:color="auto"/>
            <w:left w:val="none" w:sz="0" w:space="0" w:color="auto"/>
            <w:bottom w:val="none" w:sz="0" w:space="0" w:color="auto"/>
            <w:right w:val="none" w:sz="0" w:space="0" w:color="auto"/>
          </w:divBdr>
        </w:div>
        <w:div w:id="145097990">
          <w:marLeft w:val="1714"/>
          <w:marRight w:val="0"/>
          <w:marTop w:val="53"/>
          <w:marBottom w:val="0"/>
          <w:divBdr>
            <w:top w:val="none" w:sz="0" w:space="0" w:color="auto"/>
            <w:left w:val="none" w:sz="0" w:space="0" w:color="auto"/>
            <w:bottom w:val="none" w:sz="0" w:space="0" w:color="auto"/>
            <w:right w:val="none" w:sz="0" w:space="0" w:color="auto"/>
          </w:divBdr>
        </w:div>
        <w:div w:id="1601336896">
          <w:marLeft w:val="547"/>
          <w:marRight w:val="0"/>
          <w:marTop w:val="72"/>
          <w:marBottom w:val="0"/>
          <w:divBdr>
            <w:top w:val="none" w:sz="0" w:space="0" w:color="auto"/>
            <w:left w:val="none" w:sz="0" w:space="0" w:color="auto"/>
            <w:bottom w:val="none" w:sz="0" w:space="0" w:color="auto"/>
            <w:right w:val="none" w:sz="0" w:space="0" w:color="auto"/>
          </w:divBdr>
        </w:div>
      </w:divsChild>
    </w:div>
    <w:div w:id="674654545">
      <w:bodyDiv w:val="1"/>
      <w:marLeft w:val="0"/>
      <w:marRight w:val="0"/>
      <w:marTop w:val="0"/>
      <w:marBottom w:val="0"/>
      <w:divBdr>
        <w:top w:val="none" w:sz="0" w:space="0" w:color="auto"/>
        <w:left w:val="none" w:sz="0" w:space="0" w:color="auto"/>
        <w:bottom w:val="none" w:sz="0" w:space="0" w:color="auto"/>
        <w:right w:val="none" w:sz="0" w:space="0" w:color="auto"/>
      </w:divBdr>
    </w:div>
    <w:div w:id="685255541">
      <w:bodyDiv w:val="1"/>
      <w:marLeft w:val="0"/>
      <w:marRight w:val="0"/>
      <w:marTop w:val="0"/>
      <w:marBottom w:val="0"/>
      <w:divBdr>
        <w:top w:val="none" w:sz="0" w:space="0" w:color="auto"/>
        <w:left w:val="none" w:sz="0" w:space="0" w:color="auto"/>
        <w:bottom w:val="none" w:sz="0" w:space="0" w:color="auto"/>
        <w:right w:val="none" w:sz="0" w:space="0" w:color="auto"/>
      </w:divBdr>
      <w:divsChild>
        <w:div w:id="186406832">
          <w:marLeft w:val="547"/>
          <w:marRight w:val="0"/>
          <w:marTop w:val="154"/>
          <w:marBottom w:val="0"/>
          <w:divBdr>
            <w:top w:val="none" w:sz="0" w:space="0" w:color="auto"/>
            <w:left w:val="none" w:sz="0" w:space="0" w:color="auto"/>
            <w:bottom w:val="none" w:sz="0" w:space="0" w:color="auto"/>
            <w:right w:val="none" w:sz="0" w:space="0" w:color="auto"/>
          </w:divBdr>
        </w:div>
      </w:divsChild>
    </w:div>
    <w:div w:id="692849981">
      <w:bodyDiv w:val="1"/>
      <w:marLeft w:val="0"/>
      <w:marRight w:val="0"/>
      <w:marTop w:val="0"/>
      <w:marBottom w:val="0"/>
      <w:divBdr>
        <w:top w:val="none" w:sz="0" w:space="0" w:color="auto"/>
        <w:left w:val="none" w:sz="0" w:space="0" w:color="auto"/>
        <w:bottom w:val="none" w:sz="0" w:space="0" w:color="auto"/>
        <w:right w:val="none" w:sz="0" w:space="0" w:color="auto"/>
      </w:divBdr>
      <w:divsChild>
        <w:div w:id="1076825380">
          <w:marLeft w:val="547"/>
          <w:marRight w:val="0"/>
          <w:marTop w:val="96"/>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59528564">
      <w:bodyDiv w:val="1"/>
      <w:marLeft w:val="0"/>
      <w:marRight w:val="0"/>
      <w:marTop w:val="0"/>
      <w:marBottom w:val="0"/>
      <w:divBdr>
        <w:top w:val="none" w:sz="0" w:space="0" w:color="auto"/>
        <w:left w:val="none" w:sz="0" w:space="0" w:color="auto"/>
        <w:bottom w:val="none" w:sz="0" w:space="0" w:color="auto"/>
        <w:right w:val="none" w:sz="0" w:space="0" w:color="auto"/>
      </w:divBdr>
      <w:divsChild>
        <w:div w:id="1391198640">
          <w:marLeft w:val="1166"/>
          <w:marRight w:val="0"/>
          <w:marTop w:val="53"/>
          <w:marBottom w:val="0"/>
          <w:divBdr>
            <w:top w:val="none" w:sz="0" w:space="0" w:color="auto"/>
            <w:left w:val="none" w:sz="0" w:space="0" w:color="auto"/>
            <w:bottom w:val="none" w:sz="0" w:space="0" w:color="auto"/>
            <w:right w:val="none" w:sz="0" w:space="0" w:color="auto"/>
          </w:divBdr>
        </w:div>
        <w:div w:id="1248613043">
          <w:marLeft w:val="1714"/>
          <w:marRight w:val="0"/>
          <w:marTop w:val="48"/>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793017433">
      <w:bodyDiv w:val="1"/>
      <w:marLeft w:val="0"/>
      <w:marRight w:val="0"/>
      <w:marTop w:val="0"/>
      <w:marBottom w:val="0"/>
      <w:divBdr>
        <w:top w:val="none" w:sz="0" w:space="0" w:color="auto"/>
        <w:left w:val="none" w:sz="0" w:space="0" w:color="auto"/>
        <w:bottom w:val="none" w:sz="0" w:space="0" w:color="auto"/>
        <w:right w:val="none" w:sz="0" w:space="0" w:color="auto"/>
      </w:divBdr>
      <w:divsChild>
        <w:div w:id="1605184293">
          <w:marLeft w:val="1166"/>
          <w:marRight w:val="0"/>
          <w:marTop w:val="72"/>
          <w:marBottom w:val="0"/>
          <w:divBdr>
            <w:top w:val="none" w:sz="0" w:space="0" w:color="auto"/>
            <w:left w:val="none" w:sz="0" w:space="0" w:color="auto"/>
            <w:bottom w:val="none" w:sz="0" w:space="0" w:color="auto"/>
            <w:right w:val="none" w:sz="0" w:space="0" w:color="auto"/>
          </w:divBdr>
        </w:div>
      </w:divsChild>
    </w:div>
    <w:div w:id="805515006">
      <w:bodyDiv w:val="1"/>
      <w:marLeft w:val="0"/>
      <w:marRight w:val="0"/>
      <w:marTop w:val="0"/>
      <w:marBottom w:val="0"/>
      <w:divBdr>
        <w:top w:val="none" w:sz="0" w:space="0" w:color="auto"/>
        <w:left w:val="none" w:sz="0" w:space="0" w:color="auto"/>
        <w:bottom w:val="none" w:sz="0" w:space="0" w:color="auto"/>
        <w:right w:val="none" w:sz="0" w:space="0" w:color="auto"/>
      </w:divBdr>
    </w:div>
    <w:div w:id="805901265">
      <w:bodyDiv w:val="1"/>
      <w:marLeft w:val="0"/>
      <w:marRight w:val="0"/>
      <w:marTop w:val="0"/>
      <w:marBottom w:val="0"/>
      <w:divBdr>
        <w:top w:val="none" w:sz="0" w:space="0" w:color="auto"/>
        <w:left w:val="none" w:sz="0" w:space="0" w:color="auto"/>
        <w:bottom w:val="none" w:sz="0" w:space="0" w:color="auto"/>
        <w:right w:val="none" w:sz="0" w:space="0" w:color="auto"/>
      </w:divBdr>
      <w:divsChild>
        <w:div w:id="2119911542">
          <w:marLeft w:val="547"/>
          <w:marRight w:val="0"/>
          <w:marTop w:val="144"/>
          <w:marBottom w:val="0"/>
          <w:divBdr>
            <w:top w:val="none" w:sz="0" w:space="0" w:color="auto"/>
            <w:left w:val="none" w:sz="0" w:space="0" w:color="auto"/>
            <w:bottom w:val="none" w:sz="0" w:space="0" w:color="auto"/>
            <w:right w:val="none" w:sz="0" w:space="0" w:color="auto"/>
          </w:divBdr>
        </w:div>
        <w:div w:id="922228390">
          <w:marLeft w:val="1166"/>
          <w:marRight w:val="0"/>
          <w:marTop w:val="125"/>
          <w:marBottom w:val="0"/>
          <w:divBdr>
            <w:top w:val="none" w:sz="0" w:space="0" w:color="auto"/>
            <w:left w:val="none" w:sz="0" w:space="0" w:color="auto"/>
            <w:bottom w:val="none" w:sz="0" w:space="0" w:color="auto"/>
            <w:right w:val="none" w:sz="0" w:space="0" w:color="auto"/>
          </w:divBdr>
        </w:div>
        <w:div w:id="1577326515">
          <w:marLeft w:val="1714"/>
          <w:marRight w:val="0"/>
          <w:marTop w:val="106"/>
          <w:marBottom w:val="0"/>
          <w:divBdr>
            <w:top w:val="none" w:sz="0" w:space="0" w:color="auto"/>
            <w:left w:val="none" w:sz="0" w:space="0" w:color="auto"/>
            <w:bottom w:val="none" w:sz="0" w:space="0" w:color="auto"/>
            <w:right w:val="none" w:sz="0" w:space="0" w:color="auto"/>
          </w:divBdr>
        </w:div>
        <w:div w:id="462651189">
          <w:marLeft w:val="1166"/>
          <w:marRight w:val="0"/>
          <w:marTop w:val="125"/>
          <w:marBottom w:val="0"/>
          <w:divBdr>
            <w:top w:val="none" w:sz="0" w:space="0" w:color="auto"/>
            <w:left w:val="none" w:sz="0" w:space="0" w:color="auto"/>
            <w:bottom w:val="none" w:sz="0" w:space="0" w:color="auto"/>
            <w:right w:val="none" w:sz="0" w:space="0" w:color="auto"/>
          </w:divBdr>
        </w:div>
        <w:div w:id="740056119">
          <w:marLeft w:val="1714"/>
          <w:marRight w:val="0"/>
          <w:marTop w:val="106"/>
          <w:marBottom w:val="0"/>
          <w:divBdr>
            <w:top w:val="none" w:sz="0" w:space="0" w:color="auto"/>
            <w:left w:val="none" w:sz="0" w:space="0" w:color="auto"/>
            <w:bottom w:val="none" w:sz="0" w:space="0" w:color="auto"/>
            <w:right w:val="none" w:sz="0" w:space="0" w:color="auto"/>
          </w:divBdr>
        </w:div>
        <w:div w:id="1186093652">
          <w:marLeft w:val="1714"/>
          <w:marRight w:val="0"/>
          <w:marTop w:val="106"/>
          <w:marBottom w:val="0"/>
          <w:divBdr>
            <w:top w:val="none" w:sz="0" w:space="0" w:color="auto"/>
            <w:left w:val="none" w:sz="0" w:space="0" w:color="auto"/>
            <w:bottom w:val="none" w:sz="0" w:space="0" w:color="auto"/>
            <w:right w:val="none" w:sz="0" w:space="0" w:color="auto"/>
          </w:divBdr>
        </w:div>
        <w:div w:id="1622883864">
          <w:marLeft w:val="1714"/>
          <w:marRight w:val="0"/>
          <w:marTop w:val="106"/>
          <w:marBottom w:val="0"/>
          <w:divBdr>
            <w:top w:val="none" w:sz="0" w:space="0" w:color="auto"/>
            <w:left w:val="none" w:sz="0" w:space="0" w:color="auto"/>
            <w:bottom w:val="none" w:sz="0" w:space="0" w:color="auto"/>
            <w:right w:val="none" w:sz="0" w:space="0" w:color="auto"/>
          </w:divBdr>
        </w:div>
        <w:div w:id="278805246">
          <w:marLeft w:val="1714"/>
          <w:marRight w:val="0"/>
          <w:marTop w:val="106"/>
          <w:marBottom w:val="0"/>
          <w:divBdr>
            <w:top w:val="none" w:sz="0" w:space="0" w:color="auto"/>
            <w:left w:val="none" w:sz="0" w:space="0" w:color="auto"/>
            <w:bottom w:val="none" w:sz="0" w:space="0" w:color="auto"/>
            <w:right w:val="none" w:sz="0" w:space="0" w:color="auto"/>
          </w:divBdr>
        </w:div>
        <w:div w:id="1148984487">
          <w:marLeft w:val="1714"/>
          <w:marRight w:val="0"/>
          <w:marTop w:val="106"/>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10702509">
      <w:bodyDiv w:val="1"/>
      <w:marLeft w:val="0"/>
      <w:marRight w:val="0"/>
      <w:marTop w:val="0"/>
      <w:marBottom w:val="0"/>
      <w:divBdr>
        <w:top w:val="none" w:sz="0" w:space="0" w:color="auto"/>
        <w:left w:val="none" w:sz="0" w:space="0" w:color="auto"/>
        <w:bottom w:val="none" w:sz="0" w:space="0" w:color="auto"/>
        <w:right w:val="none" w:sz="0" w:space="0" w:color="auto"/>
      </w:divBdr>
      <w:divsChild>
        <w:div w:id="650643784">
          <w:marLeft w:val="547"/>
          <w:marRight w:val="0"/>
          <w:marTop w:val="154"/>
          <w:marBottom w:val="0"/>
          <w:divBdr>
            <w:top w:val="none" w:sz="0" w:space="0" w:color="auto"/>
            <w:left w:val="none" w:sz="0" w:space="0" w:color="auto"/>
            <w:bottom w:val="none" w:sz="0" w:space="0" w:color="auto"/>
            <w:right w:val="none" w:sz="0" w:space="0" w:color="auto"/>
          </w:divBdr>
        </w:div>
        <w:div w:id="675107951">
          <w:marLeft w:val="547"/>
          <w:marRight w:val="0"/>
          <w:marTop w:val="154"/>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974796300">
      <w:bodyDiv w:val="1"/>
      <w:marLeft w:val="0"/>
      <w:marRight w:val="0"/>
      <w:marTop w:val="0"/>
      <w:marBottom w:val="0"/>
      <w:divBdr>
        <w:top w:val="none" w:sz="0" w:space="0" w:color="auto"/>
        <w:left w:val="none" w:sz="0" w:space="0" w:color="auto"/>
        <w:bottom w:val="none" w:sz="0" w:space="0" w:color="auto"/>
        <w:right w:val="none" w:sz="0" w:space="0" w:color="auto"/>
      </w:divBdr>
      <w:divsChild>
        <w:div w:id="666519255">
          <w:marLeft w:val="547"/>
          <w:marRight w:val="0"/>
          <w:marTop w:val="106"/>
          <w:marBottom w:val="0"/>
          <w:divBdr>
            <w:top w:val="none" w:sz="0" w:space="0" w:color="auto"/>
            <w:left w:val="none" w:sz="0" w:space="0" w:color="auto"/>
            <w:bottom w:val="none" w:sz="0" w:space="0" w:color="auto"/>
            <w:right w:val="none" w:sz="0" w:space="0" w:color="auto"/>
          </w:divBdr>
        </w:div>
        <w:div w:id="722749058">
          <w:marLeft w:val="1166"/>
          <w:marRight w:val="0"/>
          <w:marTop w:val="96"/>
          <w:marBottom w:val="0"/>
          <w:divBdr>
            <w:top w:val="none" w:sz="0" w:space="0" w:color="auto"/>
            <w:left w:val="none" w:sz="0" w:space="0" w:color="auto"/>
            <w:bottom w:val="none" w:sz="0" w:space="0" w:color="auto"/>
            <w:right w:val="none" w:sz="0" w:space="0" w:color="auto"/>
          </w:divBdr>
        </w:div>
        <w:div w:id="616333070">
          <w:marLeft w:val="1714"/>
          <w:marRight w:val="0"/>
          <w:marTop w:val="82"/>
          <w:marBottom w:val="0"/>
          <w:divBdr>
            <w:top w:val="none" w:sz="0" w:space="0" w:color="auto"/>
            <w:left w:val="none" w:sz="0" w:space="0" w:color="auto"/>
            <w:bottom w:val="none" w:sz="0" w:space="0" w:color="auto"/>
            <w:right w:val="none" w:sz="0" w:space="0" w:color="auto"/>
          </w:divBdr>
        </w:div>
        <w:div w:id="729960335">
          <w:marLeft w:val="2246"/>
          <w:marRight w:val="0"/>
          <w:marTop w:val="67"/>
          <w:marBottom w:val="0"/>
          <w:divBdr>
            <w:top w:val="none" w:sz="0" w:space="0" w:color="auto"/>
            <w:left w:val="none" w:sz="0" w:space="0" w:color="auto"/>
            <w:bottom w:val="none" w:sz="0" w:space="0" w:color="auto"/>
            <w:right w:val="none" w:sz="0" w:space="0" w:color="auto"/>
          </w:divBdr>
        </w:div>
        <w:div w:id="653144440">
          <w:marLeft w:val="1714"/>
          <w:marRight w:val="0"/>
          <w:marTop w:val="82"/>
          <w:marBottom w:val="0"/>
          <w:divBdr>
            <w:top w:val="none" w:sz="0" w:space="0" w:color="auto"/>
            <w:left w:val="none" w:sz="0" w:space="0" w:color="auto"/>
            <w:bottom w:val="none" w:sz="0" w:space="0" w:color="auto"/>
            <w:right w:val="none" w:sz="0" w:space="0" w:color="auto"/>
          </w:divBdr>
        </w:div>
        <w:div w:id="150678406">
          <w:marLeft w:val="2246"/>
          <w:marRight w:val="0"/>
          <w:marTop w:val="67"/>
          <w:marBottom w:val="0"/>
          <w:divBdr>
            <w:top w:val="none" w:sz="0" w:space="0" w:color="auto"/>
            <w:left w:val="none" w:sz="0" w:space="0" w:color="auto"/>
            <w:bottom w:val="none" w:sz="0" w:space="0" w:color="auto"/>
            <w:right w:val="none" w:sz="0" w:space="0" w:color="auto"/>
          </w:divBdr>
        </w:div>
        <w:div w:id="736326092">
          <w:marLeft w:val="1714"/>
          <w:marRight w:val="0"/>
          <w:marTop w:val="82"/>
          <w:marBottom w:val="0"/>
          <w:divBdr>
            <w:top w:val="none" w:sz="0" w:space="0" w:color="auto"/>
            <w:left w:val="none" w:sz="0" w:space="0" w:color="auto"/>
            <w:bottom w:val="none" w:sz="0" w:space="0" w:color="auto"/>
            <w:right w:val="none" w:sz="0" w:space="0" w:color="auto"/>
          </w:divBdr>
        </w:div>
        <w:div w:id="537208084">
          <w:marLeft w:val="2246"/>
          <w:marRight w:val="0"/>
          <w:marTop w:val="67"/>
          <w:marBottom w:val="0"/>
          <w:divBdr>
            <w:top w:val="none" w:sz="0" w:space="0" w:color="auto"/>
            <w:left w:val="none" w:sz="0" w:space="0" w:color="auto"/>
            <w:bottom w:val="none" w:sz="0" w:space="0" w:color="auto"/>
            <w:right w:val="none" w:sz="0" w:space="0" w:color="auto"/>
          </w:divBdr>
        </w:div>
        <w:div w:id="5524610">
          <w:marLeft w:val="547"/>
          <w:marRight w:val="0"/>
          <w:marTop w:val="106"/>
          <w:marBottom w:val="0"/>
          <w:divBdr>
            <w:top w:val="none" w:sz="0" w:space="0" w:color="auto"/>
            <w:left w:val="none" w:sz="0" w:space="0" w:color="auto"/>
            <w:bottom w:val="none" w:sz="0" w:space="0" w:color="auto"/>
            <w:right w:val="none" w:sz="0" w:space="0" w:color="auto"/>
          </w:divBdr>
        </w:div>
        <w:div w:id="1709530209">
          <w:marLeft w:val="1166"/>
          <w:marRight w:val="0"/>
          <w:marTop w:val="96"/>
          <w:marBottom w:val="0"/>
          <w:divBdr>
            <w:top w:val="none" w:sz="0" w:space="0" w:color="auto"/>
            <w:left w:val="none" w:sz="0" w:space="0" w:color="auto"/>
            <w:bottom w:val="none" w:sz="0" w:space="0" w:color="auto"/>
            <w:right w:val="none" w:sz="0" w:space="0" w:color="auto"/>
          </w:divBdr>
        </w:div>
        <w:div w:id="2131972223">
          <w:marLeft w:val="1166"/>
          <w:marRight w:val="0"/>
          <w:marTop w:val="96"/>
          <w:marBottom w:val="0"/>
          <w:divBdr>
            <w:top w:val="none" w:sz="0" w:space="0" w:color="auto"/>
            <w:left w:val="none" w:sz="0" w:space="0" w:color="auto"/>
            <w:bottom w:val="none" w:sz="0" w:space="0" w:color="auto"/>
            <w:right w:val="none" w:sz="0" w:space="0" w:color="auto"/>
          </w:divBdr>
        </w:div>
        <w:div w:id="925578236">
          <w:marLeft w:val="547"/>
          <w:marRight w:val="0"/>
          <w:marTop w:val="106"/>
          <w:marBottom w:val="0"/>
          <w:divBdr>
            <w:top w:val="none" w:sz="0" w:space="0" w:color="auto"/>
            <w:left w:val="none" w:sz="0" w:space="0" w:color="auto"/>
            <w:bottom w:val="none" w:sz="0" w:space="0" w:color="auto"/>
            <w:right w:val="none" w:sz="0" w:space="0" w:color="auto"/>
          </w:divBdr>
        </w:div>
        <w:div w:id="1450658366">
          <w:marLeft w:val="1166"/>
          <w:marRight w:val="0"/>
          <w:marTop w:val="96"/>
          <w:marBottom w:val="0"/>
          <w:divBdr>
            <w:top w:val="none" w:sz="0" w:space="0" w:color="auto"/>
            <w:left w:val="none" w:sz="0" w:space="0" w:color="auto"/>
            <w:bottom w:val="none" w:sz="0" w:space="0" w:color="auto"/>
            <w:right w:val="none" w:sz="0" w:space="0" w:color="auto"/>
          </w:divBdr>
        </w:div>
        <w:div w:id="1521163514">
          <w:marLeft w:val="547"/>
          <w:marRight w:val="0"/>
          <w:marTop w:val="106"/>
          <w:marBottom w:val="0"/>
          <w:divBdr>
            <w:top w:val="none" w:sz="0" w:space="0" w:color="auto"/>
            <w:left w:val="none" w:sz="0" w:space="0" w:color="auto"/>
            <w:bottom w:val="none" w:sz="0" w:space="0" w:color="auto"/>
            <w:right w:val="none" w:sz="0" w:space="0" w:color="auto"/>
          </w:divBdr>
        </w:div>
      </w:divsChild>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845558194">
          <w:marLeft w:val="1166"/>
          <w:marRight w:val="0"/>
          <w:marTop w:val="62"/>
          <w:marBottom w:val="0"/>
          <w:divBdr>
            <w:top w:val="none" w:sz="0" w:space="0" w:color="auto"/>
            <w:left w:val="none" w:sz="0" w:space="0" w:color="auto"/>
            <w:bottom w:val="none" w:sz="0" w:space="0" w:color="auto"/>
            <w:right w:val="none" w:sz="0" w:space="0" w:color="auto"/>
          </w:divBdr>
        </w:div>
        <w:div w:id="724453755">
          <w:marLeft w:val="1166"/>
          <w:marRight w:val="0"/>
          <w:marTop w:val="62"/>
          <w:marBottom w:val="0"/>
          <w:divBdr>
            <w:top w:val="none" w:sz="0" w:space="0" w:color="auto"/>
            <w:left w:val="none" w:sz="0" w:space="0" w:color="auto"/>
            <w:bottom w:val="none" w:sz="0" w:space="0" w:color="auto"/>
            <w:right w:val="none" w:sz="0" w:space="0" w:color="auto"/>
          </w:divBdr>
        </w:div>
        <w:div w:id="1964535942">
          <w:marLeft w:val="1166"/>
          <w:marRight w:val="0"/>
          <w:marTop w:val="62"/>
          <w:marBottom w:val="0"/>
          <w:divBdr>
            <w:top w:val="none" w:sz="0" w:space="0" w:color="auto"/>
            <w:left w:val="none" w:sz="0" w:space="0" w:color="auto"/>
            <w:bottom w:val="none" w:sz="0" w:space="0" w:color="auto"/>
            <w:right w:val="none" w:sz="0" w:space="0" w:color="auto"/>
          </w:divBdr>
        </w:div>
        <w:div w:id="1646542848">
          <w:marLeft w:val="1714"/>
          <w:marRight w:val="0"/>
          <w:marTop w:val="53"/>
          <w:marBottom w:val="0"/>
          <w:divBdr>
            <w:top w:val="none" w:sz="0" w:space="0" w:color="auto"/>
            <w:left w:val="none" w:sz="0" w:space="0" w:color="auto"/>
            <w:bottom w:val="none" w:sz="0" w:space="0" w:color="auto"/>
            <w:right w:val="none" w:sz="0" w:space="0" w:color="auto"/>
          </w:divBdr>
        </w:div>
        <w:div w:id="932543682">
          <w:marLeft w:val="1714"/>
          <w:marRight w:val="0"/>
          <w:marTop w:val="53"/>
          <w:marBottom w:val="0"/>
          <w:divBdr>
            <w:top w:val="none" w:sz="0" w:space="0" w:color="auto"/>
            <w:left w:val="none" w:sz="0" w:space="0" w:color="auto"/>
            <w:bottom w:val="none" w:sz="0" w:space="0" w:color="auto"/>
            <w:right w:val="none" w:sz="0" w:space="0" w:color="auto"/>
          </w:divBdr>
        </w:div>
        <w:div w:id="2012172538">
          <w:marLeft w:val="1166"/>
          <w:marRight w:val="0"/>
          <w:marTop w:val="62"/>
          <w:marBottom w:val="0"/>
          <w:divBdr>
            <w:top w:val="none" w:sz="0" w:space="0" w:color="auto"/>
            <w:left w:val="none" w:sz="0" w:space="0" w:color="auto"/>
            <w:bottom w:val="none" w:sz="0" w:space="0" w:color="auto"/>
            <w:right w:val="none" w:sz="0" w:space="0" w:color="auto"/>
          </w:divBdr>
        </w:div>
        <w:div w:id="1566719778">
          <w:marLeft w:val="1714"/>
          <w:marRight w:val="0"/>
          <w:marTop w:val="53"/>
          <w:marBottom w:val="0"/>
          <w:divBdr>
            <w:top w:val="none" w:sz="0" w:space="0" w:color="auto"/>
            <w:left w:val="none" w:sz="0" w:space="0" w:color="auto"/>
            <w:bottom w:val="none" w:sz="0" w:space="0" w:color="auto"/>
            <w:right w:val="none" w:sz="0" w:space="0" w:color="auto"/>
          </w:divBdr>
        </w:div>
        <w:div w:id="2078355607">
          <w:marLeft w:val="1166"/>
          <w:marRight w:val="0"/>
          <w:marTop w:val="62"/>
          <w:marBottom w:val="0"/>
          <w:divBdr>
            <w:top w:val="none" w:sz="0" w:space="0" w:color="auto"/>
            <w:left w:val="none" w:sz="0" w:space="0" w:color="auto"/>
            <w:bottom w:val="none" w:sz="0" w:space="0" w:color="auto"/>
            <w:right w:val="none" w:sz="0" w:space="0" w:color="auto"/>
          </w:divBdr>
        </w:div>
        <w:div w:id="1768191776">
          <w:marLeft w:val="1166"/>
          <w:marRight w:val="0"/>
          <w:marTop w:val="62"/>
          <w:marBottom w:val="0"/>
          <w:divBdr>
            <w:top w:val="none" w:sz="0" w:space="0" w:color="auto"/>
            <w:left w:val="none" w:sz="0" w:space="0" w:color="auto"/>
            <w:bottom w:val="none" w:sz="0" w:space="0" w:color="auto"/>
            <w:right w:val="none" w:sz="0" w:space="0" w:color="auto"/>
          </w:divBdr>
        </w:div>
      </w:divsChild>
    </w:div>
    <w:div w:id="1002125714">
      <w:bodyDiv w:val="1"/>
      <w:marLeft w:val="0"/>
      <w:marRight w:val="0"/>
      <w:marTop w:val="0"/>
      <w:marBottom w:val="0"/>
      <w:divBdr>
        <w:top w:val="none" w:sz="0" w:space="0" w:color="auto"/>
        <w:left w:val="none" w:sz="0" w:space="0" w:color="auto"/>
        <w:bottom w:val="none" w:sz="0" w:space="0" w:color="auto"/>
        <w:right w:val="none" w:sz="0" w:space="0" w:color="auto"/>
      </w:divBdr>
      <w:divsChild>
        <w:div w:id="1523393149">
          <w:marLeft w:val="547"/>
          <w:marRight w:val="0"/>
          <w:marTop w:val="144"/>
          <w:marBottom w:val="0"/>
          <w:divBdr>
            <w:top w:val="none" w:sz="0" w:space="0" w:color="auto"/>
            <w:left w:val="none" w:sz="0" w:space="0" w:color="auto"/>
            <w:bottom w:val="none" w:sz="0" w:space="0" w:color="auto"/>
            <w:right w:val="none" w:sz="0" w:space="0" w:color="auto"/>
          </w:divBdr>
        </w:div>
        <w:div w:id="1622028096">
          <w:marLeft w:val="547"/>
          <w:marRight w:val="0"/>
          <w:marTop w:val="144"/>
          <w:marBottom w:val="0"/>
          <w:divBdr>
            <w:top w:val="none" w:sz="0" w:space="0" w:color="auto"/>
            <w:left w:val="none" w:sz="0" w:space="0" w:color="auto"/>
            <w:bottom w:val="none" w:sz="0" w:space="0" w:color="auto"/>
            <w:right w:val="none" w:sz="0" w:space="0" w:color="auto"/>
          </w:divBdr>
        </w:div>
        <w:div w:id="728308074">
          <w:marLeft w:val="547"/>
          <w:marRight w:val="0"/>
          <w:marTop w:val="144"/>
          <w:marBottom w:val="0"/>
          <w:divBdr>
            <w:top w:val="none" w:sz="0" w:space="0" w:color="auto"/>
            <w:left w:val="none" w:sz="0" w:space="0" w:color="auto"/>
            <w:bottom w:val="none" w:sz="0" w:space="0" w:color="auto"/>
            <w:right w:val="none" w:sz="0" w:space="0" w:color="auto"/>
          </w:divBdr>
        </w:div>
        <w:div w:id="2122455100">
          <w:marLeft w:val="547"/>
          <w:marRight w:val="0"/>
          <w:marTop w:val="144"/>
          <w:marBottom w:val="0"/>
          <w:divBdr>
            <w:top w:val="none" w:sz="0" w:space="0" w:color="auto"/>
            <w:left w:val="none" w:sz="0" w:space="0" w:color="auto"/>
            <w:bottom w:val="none" w:sz="0" w:space="0" w:color="auto"/>
            <w:right w:val="none" w:sz="0" w:space="0" w:color="auto"/>
          </w:divBdr>
        </w:div>
        <w:div w:id="614211004">
          <w:marLeft w:val="547"/>
          <w:marRight w:val="0"/>
          <w:marTop w:val="144"/>
          <w:marBottom w:val="0"/>
          <w:divBdr>
            <w:top w:val="none" w:sz="0" w:space="0" w:color="auto"/>
            <w:left w:val="none" w:sz="0" w:space="0" w:color="auto"/>
            <w:bottom w:val="none" w:sz="0" w:space="0" w:color="auto"/>
            <w:right w:val="none" w:sz="0" w:space="0" w:color="auto"/>
          </w:divBdr>
        </w:div>
        <w:div w:id="7025626">
          <w:marLeft w:val="547"/>
          <w:marRight w:val="0"/>
          <w:marTop w:val="144"/>
          <w:marBottom w:val="0"/>
          <w:divBdr>
            <w:top w:val="none" w:sz="0" w:space="0" w:color="auto"/>
            <w:left w:val="none" w:sz="0" w:space="0" w:color="auto"/>
            <w:bottom w:val="none" w:sz="0" w:space="0" w:color="auto"/>
            <w:right w:val="none" w:sz="0" w:space="0" w:color="auto"/>
          </w:divBdr>
        </w:div>
        <w:div w:id="1469282483">
          <w:marLeft w:val="547"/>
          <w:marRight w:val="0"/>
          <w:marTop w:val="144"/>
          <w:marBottom w:val="0"/>
          <w:divBdr>
            <w:top w:val="none" w:sz="0" w:space="0" w:color="auto"/>
            <w:left w:val="none" w:sz="0" w:space="0" w:color="auto"/>
            <w:bottom w:val="none" w:sz="0" w:space="0" w:color="auto"/>
            <w:right w:val="none" w:sz="0" w:space="0" w:color="auto"/>
          </w:divBdr>
        </w:div>
        <w:div w:id="1632320394">
          <w:marLeft w:val="547"/>
          <w:marRight w:val="0"/>
          <w:marTop w:val="144"/>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14330928">
      <w:bodyDiv w:val="1"/>
      <w:marLeft w:val="0"/>
      <w:marRight w:val="0"/>
      <w:marTop w:val="0"/>
      <w:marBottom w:val="0"/>
      <w:divBdr>
        <w:top w:val="none" w:sz="0" w:space="0" w:color="auto"/>
        <w:left w:val="none" w:sz="0" w:space="0" w:color="auto"/>
        <w:bottom w:val="none" w:sz="0" w:space="0" w:color="auto"/>
        <w:right w:val="none" w:sz="0" w:space="0" w:color="auto"/>
      </w:divBdr>
      <w:divsChild>
        <w:div w:id="2095082000">
          <w:marLeft w:val="1166"/>
          <w:marRight w:val="0"/>
          <w:marTop w:val="72"/>
          <w:marBottom w:val="0"/>
          <w:divBdr>
            <w:top w:val="none" w:sz="0" w:space="0" w:color="auto"/>
            <w:left w:val="none" w:sz="0" w:space="0" w:color="auto"/>
            <w:bottom w:val="none" w:sz="0" w:space="0" w:color="auto"/>
            <w:right w:val="none" w:sz="0" w:space="0" w:color="auto"/>
          </w:divBdr>
        </w:div>
        <w:div w:id="990209708">
          <w:marLeft w:val="1166"/>
          <w:marRight w:val="0"/>
          <w:marTop w:val="72"/>
          <w:marBottom w:val="0"/>
          <w:divBdr>
            <w:top w:val="none" w:sz="0" w:space="0" w:color="auto"/>
            <w:left w:val="none" w:sz="0" w:space="0" w:color="auto"/>
            <w:bottom w:val="none" w:sz="0" w:space="0" w:color="auto"/>
            <w:right w:val="none" w:sz="0" w:space="0" w:color="auto"/>
          </w:divBdr>
        </w:div>
        <w:div w:id="701058175">
          <w:marLeft w:val="1714"/>
          <w:marRight w:val="0"/>
          <w:marTop w:val="62"/>
          <w:marBottom w:val="0"/>
          <w:divBdr>
            <w:top w:val="none" w:sz="0" w:space="0" w:color="auto"/>
            <w:left w:val="none" w:sz="0" w:space="0" w:color="auto"/>
            <w:bottom w:val="none" w:sz="0" w:space="0" w:color="auto"/>
            <w:right w:val="none" w:sz="0" w:space="0" w:color="auto"/>
          </w:divBdr>
        </w:div>
      </w:divsChild>
    </w:div>
    <w:div w:id="1123310394">
      <w:bodyDiv w:val="1"/>
      <w:marLeft w:val="0"/>
      <w:marRight w:val="0"/>
      <w:marTop w:val="0"/>
      <w:marBottom w:val="0"/>
      <w:divBdr>
        <w:top w:val="none" w:sz="0" w:space="0" w:color="auto"/>
        <w:left w:val="none" w:sz="0" w:space="0" w:color="auto"/>
        <w:bottom w:val="none" w:sz="0" w:space="0" w:color="auto"/>
        <w:right w:val="none" w:sz="0" w:space="0" w:color="auto"/>
      </w:divBdr>
      <w:divsChild>
        <w:div w:id="685331760">
          <w:marLeft w:val="547"/>
          <w:marRight w:val="0"/>
          <w:marTop w:val="96"/>
          <w:marBottom w:val="0"/>
          <w:divBdr>
            <w:top w:val="none" w:sz="0" w:space="0" w:color="auto"/>
            <w:left w:val="none" w:sz="0" w:space="0" w:color="auto"/>
            <w:bottom w:val="none" w:sz="0" w:space="0" w:color="auto"/>
            <w:right w:val="none" w:sz="0" w:space="0" w:color="auto"/>
          </w:divBdr>
        </w:div>
        <w:div w:id="2076004226">
          <w:marLeft w:val="1166"/>
          <w:marRight w:val="0"/>
          <w:marTop w:val="86"/>
          <w:marBottom w:val="0"/>
          <w:divBdr>
            <w:top w:val="none" w:sz="0" w:space="0" w:color="auto"/>
            <w:left w:val="none" w:sz="0" w:space="0" w:color="auto"/>
            <w:bottom w:val="none" w:sz="0" w:space="0" w:color="auto"/>
            <w:right w:val="none" w:sz="0" w:space="0" w:color="auto"/>
          </w:divBdr>
        </w:div>
        <w:div w:id="1859587341">
          <w:marLeft w:val="1166"/>
          <w:marRight w:val="0"/>
          <w:marTop w:val="86"/>
          <w:marBottom w:val="0"/>
          <w:divBdr>
            <w:top w:val="none" w:sz="0" w:space="0" w:color="auto"/>
            <w:left w:val="none" w:sz="0" w:space="0" w:color="auto"/>
            <w:bottom w:val="none" w:sz="0" w:space="0" w:color="auto"/>
            <w:right w:val="none" w:sz="0" w:space="0" w:color="auto"/>
          </w:divBdr>
        </w:div>
        <w:div w:id="1014844823">
          <w:marLeft w:val="1166"/>
          <w:marRight w:val="0"/>
          <w:marTop w:val="86"/>
          <w:marBottom w:val="0"/>
          <w:divBdr>
            <w:top w:val="none" w:sz="0" w:space="0" w:color="auto"/>
            <w:left w:val="none" w:sz="0" w:space="0" w:color="auto"/>
            <w:bottom w:val="none" w:sz="0" w:space="0" w:color="auto"/>
            <w:right w:val="none" w:sz="0" w:space="0" w:color="auto"/>
          </w:divBdr>
        </w:div>
        <w:div w:id="1070729601">
          <w:marLeft w:val="547"/>
          <w:marRight w:val="0"/>
          <w:marTop w:val="96"/>
          <w:marBottom w:val="0"/>
          <w:divBdr>
            <w:top w:val="none" w:sz="0" w:space="0" w:color="auto"/>
            <w:left w:val="none" w:sz="0" w:space="0" w:color="auto"/>
            <w:bottom w:val="none" w:sz="0" w:space="0" w:color="auto"/>
            <w:right w:val="none" w:sz="0" w:space="0" w:color="auto"/>
          </w:divBdr>
        </w:div>
        <w:div w:id="1782064794">
          <w:marLeft w:val="1166"/>
          <w:marRight w:val="0"/>
          <w:marTop w:val="86"/>
          <w:marBottom w:val="0"/>
          <w:divBdr>
            <w:top w:val="none" w:sz="0" w:space="0" w:color="auto"/>
            <w:left w:val="none" w:sz="0" w:space="0" w:color="auto"/>
            <w:bottom w:val="none" w:sz="0" w:space="0" w:color="auto"/>
            <w:right w:val="none" w:sz="0" w:space="0" w:color="auto"/>
          </w:divBdr>
        </w:div>
        <w:div w:id="1528715621">
          <w:marLeft w:val="1166"/>
          <w:marRight w:val="0"/>
          <w:marTop w:val="86"/>
          <w:marBottom w:val="0"/>
          <w:divBdr>
            <w:top w:val="none" w:sz="0" w:space="0" w:color="auto"/>
            <w:left w:val="none" w:sz="0" w:space="0" w:color="auto"/>
            <w:bottom w:val="none" w:sz="0" w:space="0" w:color="auto"/>
            <w:right w:val="none" w:sz="0" w:space="0" w:color="auto"/>
          </w:divBdr>
        </w:div>
        <w:div w:id="1307592728">
          <w:marLeft w:val="547"/>
          <w:marRight w:val="0"/>
          <w:marTop w:val="96"/>
          <w:marBottom w:val="0"/>
          <w:divBdr>
            <w:top w:val="none" w:sz="0" w:space="0" w:color="auto"/>
            <w:left w:val="none" w:sz="0" w:space="0" w:color="auto"/>
            <w:bottom w:val="none" w:sz="0" w:space="0" w:color="auto"/>
            <w:right w:val="none" w:sz="0" w:space="0" w:color="auto"/>
          </w:divBdr>
        </w:div>
        <w:div w:id="697701091">
          <w:marLeft w:val="1166"/>
          <w:marRight w:val="0"/>
          <w:marTop w:val="86"/>
          <w:marBottom w:val="0"/>
          <w:divBdr>
            <w:top w:val="none" w:sz="0" w:space="0" w:color="auto"/>
            <w:left w:val="none" w:sz="0" w:space="0" w:color="auto"/>
            <w:bottom w:val="none" w:sz="0" w:space="0" w:color="auto"/>
            <w:right w:val="none" w:sz="0" w:space="0" w:color="auto"/>
          </w:divBdr>
        </w:div>
        <w:div w:id="960497963">
          <w:marLeft w:val="1166"/>
          <w:marRight w:val="0"/>
          <w:marTop w:val="86"/>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206336820">
      <w:bodyDiv w:val="1"/>
      <w:marLeft w:val="0"/>
      <w:marRight w:val="0"/>
      <w:marTop w:val="0"/>
      <w:marBottom w:val="0"/>
      <w:divBdr>
        <w:top w:val="none" w:sz="0" w:space="0" w:color="auto"/>
        <w:left w:val="none" w:sz="0" w:space="0" w:color="auto"/>
        <w:bottom w:val="none" w:sz="0" w:space="0" w:color="auto"/>
        <w:right w:val="none" w:sz="0" w:space="0" w:color="auto"/>
      </w:divBdr>
      <w:divsChild>
        <w:div w:id="1250887224">
          <w:marLeft w:val="547"/>
          <w:marRight w:val="0"/>
          <w:marTop w:val="154"/>
          <w:marBottom w:val="0"/>
          <w:divBdr>
            <w:top w:val="none" w:sz="0" w:space="0" w:color="auto"/>
            <w:left w:val="none" w:sz="0" w:space="0" w:color="auto"/>
            <w:bottom w:val="none" w:sz="0" w:space="0" w:color="auto"/>
            <w:right w:val="none" w:sz="0" w:space="0" w:color="auto"/>
          </w:divBdr>
        </w:div>
        <w:div w:id="1943996986">
          <w:marLeft w:val="1166"/>
          <w:marRight w:val="0"/>
          <w:marTop w:val="134"/>
          <w:marBottom w:val="0"/>
          <w:divBdr>
            <w:top w:val="none" w:sz="0" w:space="0" w:color="auto"/>
            <w:left w:val="none" w:sz="0" w:space="0" w:color="auto"/>
            <w:bottom w:val="none" w:sz="0" w:space="0" w:color="auto"/>
            <w:right w:val="none" w:sz="0" w:space="0" w:color="auto"/>
          </w:divBdr>
        </w:div>
        <w:div w:id="2089572394">
          <w:marLeft w:val="1166"/>
          <w:marRight w:val="0"/>
          <w:marTop w:val="134"/>
          <w:marBottom w:val="0"/>
          <w:divBdr>
            <w:top w:val="none" w:sz="0" w:space="0" w:color="auto"/>
            <w:left w:val="none" w:sz="0" w:space="0" w:color="auto"/>
            <w:bottom w:val="none" w:sz="0" w:space="0" w:color="auto"/>
            <w:right w:val="none" w:sz="0" w:space="0" w:color="auto"/>
          </w:divBdr>
        </w:div>
        <w:div w:id="1147278916">
          <w:marLeft w:val="547"/>
          <w:marRight w:val="0"/>
          <w:marTop w:val="154"/>
          <w:marBottom w:val="0"/>
          <w:divBdr>
            <w:top w:val="none" w:sz="0" w:space="0" w:color="auto"/>
            <w:left w:val="none" w:sz="0" w:space="0" w:color="auto"/>
            <w:bottom w:val="none" w:sz="0" w:space="0" w:color="auto"/>
            <w:right w:val="none" w:sz="0" w:space="0" w:color="auto"/>
          </w:divBdr>
        </w:div>
        <w:div w:id="1935088514">
          <w:marLeft w:val="1166"/>
          <w:marRight w:val="0"/>
          <w:marTop w:val="134"/>
          <w:marBottom w:val="0"/>
          <w:divBdr>
            <w:top w:val="none" w:sz="0" w:space="0" w:color="auto"/>
            <w:left w:val="none" w:sz="0" w:space="0" w:color="auto"/>
            <w:bottom w:val="none" w:sz="0" w:space="0" w:color="auto"/>
            <w:right w:val="none" w:sz="0" w:space="0" w:color="auto"/>
          </w:divBdr>
        </w:div>
      </w:divsChild>
    </w:div>
    <w:div w:id="1214007373">
      <w:bodyDiv w:val="1"/>
      <w:marLeft w:val="0"/>
      <w:marRight w:val="0"/>
      <w:marTop w:val="0"/>
      <w:marBottom w:val="0"/>
      <w:divBdr>
        <w:top w:val="none" w:sz="0" w:space="0" w:color="auto"/>
        <w:left w:val="none" w:sz="0" w:space="0" w:color="auto"/>
        <w:bottom w:val="none" w:sz="0" w:space="0" w:color="auto"/>
        <w:right w:val="none" w:sz="0" w:space="0" w:color="auto"/>
      </w:divBdr>
      <w:divsChild>
        <w:div w:id="4093375">
          <w:marLeft w:val="1166"/>
          <w:marRight w:val="0"/>
          <w:marTop w:val="86"/>
          <w:marBottom w:val="0"/>
          <w:divBdr>
            <w:top w:val="none" w:sz="0" w:space="0" w:color="auto"/>
            <w:left w:val="none" w:sz="0" w:space="0" w:color="auto"/>
            <w:bottom w:val="none" w:sz="0" w:space="0" w:color="auto"/>
            <w:right w:val="none" w:sz="0" w:space="0" w:color="auto"/>
          </w:divBdr>
        </w:div>
        <w:div w:id="582296640">
          <w:marLeft w:val="1714"/>
          <w:marRight w:val="0"/>
          <w:marTop w:val="72"/>
          <w:marBottom w:val="0"/>
          <w:divBdr>
            <w:top w:val="none" w:sz="0" w:space="0" w:color="auto"/>
            <w:left w:val="none" w:sz="0" w:space="0" w:color="auto"/>
            <w:bottom w:val="none" w:sz="0" w:space="0" w:color="auto"/>
            <w:right w:val="none" w:sz="0" w:space="0" w:color="auto"/>
          </w:divBdr>
        </w:div>
      </w:divsChild>
    </w:div>
    <w:div w:id="1221207724">
      <w:bodyDiv w:val="1"/>
      <w:marLeft w:val="0"/>
      <w:marRight w:val="0"/>
      <w:marTop w:val="0"/>
      <w:marBottom w:val="0"/>
      <w:divBdr>
        <w:top w:val="none" w:sz="0" w:space="0" w:color="auto"/>
        <w:left w:val="none" w:sz="0" w:space="0" w:color="auto"/>
        <w:bottom w:val="none" w:sz="0" w:space="0" w:color="auto"/>
        <w:right w:val="none" w:sz="0" w:space="0" w:color="auto"/>
      </w:divBdr>
      <w:divsChild>
        <w:div w:id="151876692">
          <w:marLeft w:val="547"/>
          <w:marRight w:val="0"/>
          <w:marTop w:val="144"/>
          <w:marBottom w:val="0"/>
          <w:divBdr>
            <w:top w:val="none" w:sz="0" w:space="0" w:color="auto"/>
            <w:left w:val="none" w:sz="0" w:space="0" w:color="auto"/>
            <w:bottom w:val="none" w:sz="0" w:space="0" w:color="auto"/>
            <w:right w:val="none" w:sz="0" w:space="0" w:color="auto"/>
          </w:divBdr>
        </w:div>
        <w:div w:id="2144227078">
          <w:marLeft w:val="1166"/>
          <w:marRight w:val="0"/>
          <w:marTop w:val="125"/>
          <w:marBottom w:val="0"/>
          <w:divBdr>
            <w:top w:val="none" w:sz="0" w:space="0" w:color="auto"/>
            <w:left w:val="none" w:sz="0" w:space="0" w:color="auto"/>
            <w:bottom w:val="none" w:sz="0" w:space="0" w:color="auto"/>
            <w:right w:val="none" w:sz="0" w:space="0" w:color="auto"/>
          </w:divBdr>
        </w:div>
      </w:divsChild>
    </w:div>
    <w:div w:id="1256549192">
      <w:bodyDiv w:val="1"/>
      <w:marLeft w:val="0"/>
      <w:marRight w:val="0"/>
      <w:marTop w:val="0"/>
      <w:marBottom w:val="0"/>
      <w:divBdr>
        <w:top w:val="none" w:sz="0" w:space="0" w:color="auto"/>
        <w:left w:val="none" w:sz="0" w:space="0" w:color="auto"/>
        <w:bottom w:val="none" w:sz="0" w:space="0" w:color="auto"/>
        <w:right w:val="none" w:sz="0" w:space="0" w:color="auto"/>
      </w:divBdr>
      <w:divsChild>
        <w:div w:id="55082730">
          <w:marLeft w:val="1166"/>
          <w:marRight w:val="0"/>
          <w:marTop w:val="72"/>
          <w:marBottom w:val="0"/>
          <w:divBdr>
            <w:top w:val="none" w:sz="0" w:space="0" w:color="auto"/>
            <w:left w:val="none" w:sz="0" w:space="0" w:color="auto"/>
            <w:bottom w:val="none" w:sz="0" w:space="0" w:color="auto"/>
            <w:right w:val="none" w:sz="0" w:space="0" w:color="auto"/>
          </w:divBdr>
        </w:div>
        <w:div w:id="511528951">
          <w:marLeft w:val="1166"/>
          <w:marRight w:val="0"/>
          <w:marTop w:val="72"/>
          <w:marBottom w:val="0"/>
          <w:divBdr>
            <w:top w:val="none" w:sz="0" w:space="0" w:color="auto"/>
            <w:left w:val="none" w:sz="0" w:space="0" w:color="auto"/>
            <w:bottom w:val="none" w:sz="0" w:space="0" w:color="auto"/>
            <w:right w:val="none" w:sz="0" w:space="0" w:color="auto"/>
          </w:divBdr>
        </w:div>
        <w:div w:id="539897363">
          <w:marLeft w:val="1714"/>
          <w:marRight w:val="0"/>
          <w:marTop w:val="62"/>
          <w:marBottom w:val="0"/>
          <w:divBdr>
            <w:top w:val="none" w:sz="0" w:space="0" w:color="auto"/>
            <w:left w:val="none" w:sz="0" w:space="0" w:color="auto"/>
            <w:bottom w:val="none" w:sz="0" w:space="0" w:color="auto"/>
            <w:right w:val="none" w:sz="0" w:space="0" w:color="auto"/>
          </w:divBdr>
        </w:div>
        <w:div w:id="1502500734">
          <w:marLeft w:val="1714"/>
          <w:marRight w:val="0"/>
          <w:marTop w:val="62"/>
          <w:marBottom w:val="0"/>
          <w:divBdr>
            <w:top w:val="none" w:sz="0" w:space="0" w:color="auto"/>
            <w:left w:val="none" w:sz="0" w:space="0" w:color="auto"/>
            <w:bottom w:val="none" w:sz="0" w:space="0" w:color="auto"/>
            <w:right w:val="none" w:sz="0" w:space="0" w:color="auto"/>
          </w:divBdr>
        </w:div>
        <w:div w:id="246232866">
          <w:marLeft w:val="1166"/>
          <w:marRight w:val="0"/>
          <w:marTop w:val="72"/>
          <w:marBottom w:val="0"/>
          <w:divBdr>
            <w:top w:val="none" w:sz="0" w:space="0" w:color="auto"/>
            <w:left w:val="none" w:sz="0" w:space="0" w:color="auto"/>
            <w:bottom w:val="none" w:sz="0" w:space="0" w:color="auto"/>
            <w:right w:val="none" w:sz="0" w:space="0" w:color="auto"/>
          </w:divBdr>
        </w:div>
        <w:div w:id="2062632793">
          <w:marLeft w:val="1714"/>
          <w:marRight w:val="0"/>
          <w:marTop w:val="62"/>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24238412">
      <w:bodyDiv w:val="1"/>
      <w:marLeft w:val="0"/>
      <w:marRight w:val="0"/>
      <w:marTop w:val="0"/>
      <w:marBottom w:val="0"/>
      <w:divBdr>
        <w:top w:val="none" w:sz="0" w:space="0" w:color="auto"/>
        <w:left w:val="none" w:sz="0" w:space="0" w:color="auto"/>
        <w:bottom w:val="none" w:sz="0" w:space="0" w:color="auto"/>
        <w:right w:val="none" w:sz="0" w:space="0" w:color="auto"/>
      </w:divBdr>
      <w:divsChild>
        <w:div w:id="214971036">
          <w:marLeft w:val="1166"/>
          <w:marRight w:val="0"/>
          <w:marTop w:val="62"/>
          <w:marBottom w:val="0"/>
          <w:divBdr>
            <w:top w:val="none" w:sz="0" w:space="0" w:color="auto"/>
            <w:left w:val="none" w:sz="0" w:space="0" w:color="auto"/>
            <w:bottom w:val="none" w:sz="0" w:space="0" w:color="auto"/>
            <w:right w:val="none" w:sz="0" w:space="0" w:color="auto"/>
          </w:divBdr>
        </w:div>
        <w:div w:id="181941010">
          <w:marLeft w:val="1714"/>
          <w:marRight w:val="0"/>
          <w:marTop w:val="53"/>
          <w:marBottom w:val="0"/>
          <w:divBdr>
            <w:top w:val="none" w:sz="0" w:space="0" w:color="auto"/>
            <w:left w:val="none" w:sz="0" w:space="0" w:color="auto"/>
            <w:bottom w:val="none" w:sz="0" w:space="0" w:color="auto"/>
            <w:right w:val="none" w:sz="0" w:space="0" w:color="auto"/>
          </w:divBdr>
        </w:div>
        <w:div w:id="1524052049">
          <w:marLeft w:val="1166"/>
          <w:marRight w:val="0"/>
          <w:marTop w:val="62"/>
          <w:marBottom w:val="0"/>
          <w:divBdr>
            <w:top w:val="none" w:sz="0" w:space="0" w:color="auto"/>
            <w:left w:val="none" w:sz="0" w:space="0" w:color="auto"/>
            <w:bottom w:val="none" w:sz="0" w:space="0" w:color="auto"/>
            <w:right w:val="none" w:sz="0" w:space="0" w:color="auto"/>
          </w:divBdr>
        </w:div>
        <w:div w:id="1034815542">
          <w:marLeft w:val="1166"/>
          <w:marRight w:val="0"/>
          <w:marTop w:val="62"/>
          <w:marBottom w:val="0"/>
          <w:divBdr>
            <w:top w:val="none" w:sz="0" w:space="0" w:color="auto"/>
            <w:left w:val="none" w:sz="0" w:space="0" w:color="auto"/>
            <w:bottom w:val="none" w:sz="0" w:space="0" w:color="auto"/>
            <w:right w:val="none" w:sz="0" w:space="0" w:color="auto"/>
          </w:divBdr>
        </w:div>
        <w:div w:id="893780017">
          <w:marLeft w:val="1714"/>
          <w:marRight w:val="0"/>
          <w:marTop w:val="53"/>
          <w:marBottom w:val="0"/>
          <w:divBdr>
            <w:top w:val="none" w:sz="0" w:space="0" w:color="auto"/>
            <w:left w:val="none" w:sz="0" w:space="0" w:color="auto"/>
            <w:bottom w:val="none" w:sz="0" w:space="0" w:color="auto"/>
            <w:right w:val="none" w:sz="0" w:space="0" w:color="auto"/>
          </w:divBdr>
        </w:div>
      </w:divsChild>
    </w:div>
    <w:div w:id="1360012741">
      <w:bodyDiv w:val="1"/>
      <w:marLeft w:val="0"/>
      <w:marRight w:val="0"/>
      <w:marTop w:val="0"/>
      <w:marBottom w:val="0"/>
      <w:divBdr>
        <w:top w:val="none" w:sz="0" w:space="0" w:color="auto"/>
        <w:left w:val="none" w:sz="0" w:space="0" w:color="auto"/>
        <w:bottom w:val="none" w:sz="0" w:space="0" w:color="auto"/>
        <w:right w:val="none" w:sz="0" w:space="0" w:color="auto"/>
      </w:divBdr>
      <w:divsChild>
        <w:div w:id="1738892517">
          <w:marLeft w:val="1166"/>
          <w:marRight w:val="0"/>
          <w:marTop w:val="72"/>
          <w:marBottom w:val="0"/>
          <w:divBdr>
            <w:top w:val="none" w:sz="0" w:space="0" w:color="auto"/>
            <w:left w:val="none" w:sz="0" w:space="0" w:color="auto"/>
            <w:bottom w:val="none" w:sz="0" w:space="0" w:color="auto"/>
            <w:right w:val="none" w:sz="0" w:space="0" w:color="auto"/>
          </w:divBdr>
        </w:div>
        <w:div w:id="602038518">
          <w:marLeft w:val="1714"/>
          <w:marRight w:val="0"/>
          <w:marTop w:val="62"/>
          <w:marBottom w:val="0"/>
          <w:divBdr>
            <w:top w:val="none" w:sz="0" w:space="0" w:color="auto"/>
            <w:left w:val="none" w:sz="0" w:space="0" w:color="auto"/>
            <w:bottom w:val="none" w:sz="0" w:space="0" w:color="auto"/>
            <w:right w:val="none" w:sz="0" w:space="0" w:color="auto"/>
          </w:divBdr>
        </w:div>
        <w:div w:id="1573849558">
          <w:marLeft w:val="1714"/>
          <w:marRight w:val="0"/>
          <w:marTop w:val="62"/>
          <w:marBottom w:val="0"/>
          <w:divBdr>
            <w:top w:val="none" w:sz="0" w:space="0" w:color="auto"/>
            <w:left w:val="none" w:sz="0" w:space="0" w:color="auto"/>
            <w:bottom w:val="none" w:sz="0" w:space="0" w:color="auto"/>
            <w:right w:val="none" w:sz="0" w:space="0" w:color="auto"/>
          </w:divBdr>
        </w:div>
      </w:divsChild>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496535844">
      <w:bodyDiv w:val="1"/>
      <w:marLeft w:val="0"/>
      <w:marRight w:val="0"/>
      <w:marTop w:val="0"/>
      <w:marBottom w:val="0"/>
      <w:divBdr>
        <w:top w:val="none" w:sz="0" w:space="0" w:color="auto"/>
        <w:left w:val="none" w:sz="0" w:space="0" w:color="auto"/>
        <w:bottom w:val="none" w:sz="0" w:space="0" w:color="auto"/>
        <w:right w:val="none" w:sz="0" w:space="0" w:color="auto"/>
      </w:divBdr>
      <w:divsChild>
        <w:div w:id="1149588579">
          <w:marLeft w:val="547"/>
          <w:marRight w:val="0"/>
          <w:marTop w:val="120"/>
          <w:marBottom w:val="0"/>
          <w:divBdr>
            <w:top w:val="none" w:sz="0" w:space="0" w:color="auto"/>
            <w:left w:val="none" w:sz="0" w:space="0" w:color="auto"/>
            <w:bottom w:val="none" w:sz="0" w:space="0" w:color="auto"/>
            <w:right w:val="none" w:sz="0" w:space="0" w:color="auto"/>
          </w:divBdr>
        </w:div>
        <w:div w:id="746075004">
          <w:marLeft w:val="547"/>
          <w:marRight w:val="0"/>
          <w:marTop w:val="120"/>
          <w:marBottom w:val="0"/>
          <w:divBdr>
            <w:top w:val="none" w:sz="0" w:space="0" w:color="auto"/>
            <w:left w:val="none" w:sz="0" w:space="0" w:color="auto"/>
            <w:bottom w:val="none" w:sz="0" w:space="0" w:color="auto"/>
            <w:right w:val="none" w:sz="0" w:space="0" w:color="auto"/>
          </w:divBdr>
        </w:div>
        <w:div w:id="1450705095">
          <w:marLeft w:val="1166"/>
          <w:marRight w:val="0"/>
          <w:marTop w:val="106"/>
          <w:marBottom w:val="0"/>
          <w:divBdr>
            <w:top w:val="none" w:sz="0" w:space="0" w:color="auto"/>
            <w:left w:val="none" w:sz="0" w:space="0" w:color="auto"/>
            <w:bottom w:val="none" w:sz="0" w:space="0" w:color="auto"/>
            <w:right w:val="none" w:sz="0" w:space="0" w:color="auto"/>
          </w:divBdr>
        </w:div>
        <w:div w:id="211046078">
          <w:marLeft w:val="1166"/>
          <w:marRight w:val="0"/>
          <w:marTop w:val="106"/>
          <w:marBottom w:val="0"/>
          <w:divBdr>
            <w:top w:val="none" w:sz="0" w:space="0" w:color="auto"/>
            <w:left w:val="none" w:sz="0" w:space="0" w:color="auto"/>
            <w:bottom w:val="none" w:sz="0" w:space="0" w:color="auto"/>
            <w:right w:val="none" w:sz="0" w:space="0" w:color="auto"/>
          </w:divBdr>
        </w:div>
        <w:div w:id="786201217">
          <w:marLeft w:val="1166"/>
          <w:marRight w:val="0"/>
          <w:marTop w:val="106"/>
          <w:marBottom w:val="0"/>
          <w:divBdr>
            <w:top w:val="none" w:sz="0" w:space="0" w:color="auto"/>
            <w:left w:val="none" w:sz="0" w:space="0" w:color="auto"/>
            <w:bottom w:val="none" w:sz="0" w:space="0" w:color="auto"/>
            <w:right w:val="none" w:sz="0" w:space="0" w:color="auto"/>
          </w:divBdr>
        </w:div>
        <w:div w:id="1036000540">
          <w:marLeft w:val="1714"/>
          <w:marRight w:val="0"/>
          <w:marTop w:val="91"/>
          <w:marBottom w:val="0"/>
          <w:divBdr>
            <w:top w:val="none" w:sz="0" w:space="0" w:color="auto"/>
            <w:left w:val="none" w:sz="0" w:space="0" w:color="auto"/>
            <w:bottom w:val="none" w:sz="0" w:space="0" w:color="auto"/>
            <w:right w:val="none" w:sz="0" w:space="0" w:color="auto"/>
          </w:divBdr>
        </w:div>
        <w:div w:id="120002121">
          <w:marLeft w:val="1714"/>
          <w:marRight w:val="0"/>
          <w:marTop w:val="91"/>
          <w:marBottom w:val="0"/>
          <w:divBdr>
            <w:top w:val="none" w:sz="0" w:space="0" w:color="auto"/>
            <w:left w:val="none" w:sz="0" w:space="0" w:color="auto"/>
            <w:bottom w:val="none" w:sz="0" w:space="0" w:color="auto"/>
            <w:right w:val="none" w:sz="0" w:space="0" w:color="auto"/>
          </w:divBdr>
        </w:div>
        <w:div w:id="1936551906">
          <w:marLeft w:val="547"/>
          <w:marRight w:val="0"/>
          <w:marTop w:val="120"/>
          <w:marBottom w:val="0"/>
          <w:divBdr>
            <w:top w:val="none" w:sz="0" w:space="0" w:color="auto"/>
            <w:left w:val="none" w:sz="0" w:space="0" w:color="auto"/>
            <w:bottom w:val="none" w:sz="0" w:space="0" w:color="auto"/>
            <w:right w:val="none" w:sz="0" w:space="0" w:color="auto"/>
          </w:divBdr>
        </w:div>
        <w:div w:id="1741177148">
          <w:marLeft w:val="1166"/>
          <w:marRight w:val="0"/>
          <w:marTop w:val="106"/>
          <w:marBottom w:val="0"/>
          <w:divBdr>
            <w:top w:val="none" w:sz="0" w:space="0" w:color="auto"/>
            <w:left w:val="none" w:sz="0" w:space="0" w:color="auto"/>
            <w:bottom w:val="none" w:sz="0" w:space="0" w:color="auto"/>
            <w:right w:val="none" w:sz="0" w:space="0" w:color="auto"/>
          </w:divBdr>
        </w:div>
        <w:div w:id="75831239">
          <w:marLeft w:val="1166"/>
          <w:marRight w:val="0"/>
          <w:marTop w:val="106"/>
          <w:marBottom w:val="0"/>
          <w:divBdr>
            <w:top w:val="none" w:sz="0" w:space="0" w:color="auto"/>
            <w:left w:val="none" w:sz="0" w:space="0" w:color="auto"/>
            <w:bottom w:val="none" w:sz="0" w:space="0" w:color="auto"/>
            <w:right w:val="none" w:sz="0" w:space="0" w:color="auto"/>
          </w:divBdr>
        </w:div>
        <w:div w:id="212156242">
          <w:marLeft w:val="547"/>
          <w:marRight w:val="0"/>
          <w:marTop w:val="120"/>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569653621">
      <w:bodyDiv w:val="1"/>
      <w:marLeft w:val="0"/>
      <w:marRight w:val="0"/>
      <w:marTop w:val="0"/>
      <w:marBottom w:val="0"/>
      <w:divBdr>
        <w:top w:val="none" w:sz="0" w:space="0" w:color="auto"/>
        <w:left w:val="none" w:sz="0" w:space="0" w:color="auto"/>
        <w:bottom w:val="none" w:sz="0" w:space="0" w:color="auto"/>
        <w:right w:val="none" w:sz="0" w:space="0" w:color="auto"/>
      </w:divBdr>
    </w:div>
    <w:div w:id="1618755860">
      <w:bodyDiv w:val="1"/>
      <w:marLeft w:val="0"/>
      <w:marRight w:val="0"/>
      <w:marTop w:val="0"/>
      <w:marBottom w:val="0"/>
      <w:divBdr>
        <w:top w:val="none" w:sz="0" w:space="0" w:color="auto"/>
        <w:left w:val="none" w:sz="0" w:space="0" w:color="auto"/>
        <w:bottom w:val="none" w:sz="0" w:space="0" w:color="auto"/>
        <w:right w:val="none" w:sz="0" w:space="0" w:color="auto"/>
      </w:divBdr>
      <w:divsChild>
        <w:div w:id="368844998">
          <w:marLeft w:val="1166"/>
          <w:marRight w:val="0"/>
          <w:marTop w:val="86"/>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54140818">
      <w:bodyDiv w:val="1"/>
      <w:marLeft w:val="0"/>
      <w:marRight w:val="0"/>
      <w:marTop w:val="0"/>
      <w:marBottom w:val="0"/>
      <w:divBdr>
        <w:top w:val="none" w:sz="0" w:space="0" w:color="auto"/>
        <w:left w:val="none" w:sz="0" w:space="0" w:color="auto"/>
        <w:bottom w:val="none" w:sz="0" w:space="0" w:color="auto"/>
        <w:right w:val="none" w:sz="0" w:space="0" w:color="auto"/>
      </w:divBdr>
      <w:divsChild>
        <w:div w:id="1320354134">
          <w:marLeft w:val="1166"/>
          <w:marRight w:val="0"/>
          <w:marTop w:val="86"/>
          <w:marBottom w:val="0"/>
          <w:divBdr>
            <w:top w:val="none" w:sz="0" w:space="0" w:color="auto"/>
            <w:left w:val="none" w:sz="0" w:space="0" w:color="auto"/>
            <w:bottom w:val="none" w:sz="0" w:space="0" w:color="auto"/>
            <w:right w:val="none" w:sz="0" w:space="0" w:color="auto"/>
          </w:divBdr>
        </w:div>
        <w:div w:id="627735210">
          <w:marLeft w:val="1714"/>
          <w:marRight w:val="0"/>
          <w:marTop w:val="72"/>
          <w:marBottom w:val="0"/>
          <w:divBdr>
            <w:top w:val="none" w:sz="0" w:space="0" w:color="auto"/>
            <w:left w:val="none" w:sz="0" w:space="0" w:color="auto"/>
            <w:bottom w:val="none" w:sz="0" w:space="0" w:color="auto"/>
            <w:right w:val="none" w:sz="0" w:space="0" w:color="auto"/>
          </w:divBdr>
        </w:div>
        <w:div w:id="17782026">
          <w:marLeft w:val="1166"/>
          <w:marRight w:val="0"/>
          <w:marTop w:val="86"/>
          <w:marBottom w:val="0"/>
          <w:divBdr>
            <w:top w:val="none" w:sz="0" w:space="0" w:color="auto"/>
            <w:left w:val="none" w:sz="0" w:space="0" w:color="auto"/>
            <w:bottom w:val="none" w:sz="0" w:space="0" w:color="auto"/>
            <w:right w:val="none" w:sz="0" w:space="0" w:color="auto"/>
          </w:divBdr>
        </w:div>
        <w:div w:id="1766341184">
          <w:marLeft w:val="1714"/>
          <w:marRight w:val="0"/>
          <w:marTop w:val="72"/>
          <w:marBottom w:val="0"/>
          <w:divBdr>
            <w:top w:val="none" w:sz="0" w:space="0" w:color="auto"/>
            <w:left w:val="none" w:sz="0" w:space="0" w:color="auto"/>
            <w:bottom w:val="none" w:sz="0" w:space="0" w:color="auto"/>
            <w:right w:val="none" w:sz="0" w:space="0" w:color="auto"/>
          </w:divBdr>
        </w:div>
        <w:div w:id="1777560162">
          <w:marLeft w:val="1714"/>
          <w:marRight w:val="0"/>
          <w:marTop w:val="72"/>
          <w:marBottom w:val="0"/>
          <w:divBdr>
            <w:top w:val="none" w:sz="0" w:space="0" w:color="auto"/>
            <w:left w:val="none" w:sz="0" w:space="0" w:color="auto"/>
            <w:bottom w:val="none" w:sz="0" w:space="0" w:color="auto"/>
            <w:right w:val="none" w:sz="0" w:space="0" w:color="auto"/>
          </w:divBdr>
        </w:div>
        <w:div w:id="683435621">
          <w:marLeft w:val="2246"/>
          <w:marRight w:val="0"/>
          <w:marTop w:val="62"/>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695619360">
      <w:bodyDiv w:val="1"/>
      <w:marLeft w:val="0"/>
      <w:marRight w:val="0"/>
      <w:marTop w:val="0"/>
      <w:marBottom w:val="0"/>
      <w:divBdr>
        <w:top w:val="none" w:sz="0" w:space="0" w:color="auto"/>
        <w:left w:val="none" w:sz="0" w:space="0" w:color="auto"/>
        <w:bottom w:val="none" w:sz="0" w:space="0" w:color="auto"/>
        <w:right w:val="none" w:sz="0" w:space="0" w:color="auto"/>
      </w:divBdr>
      <w:divsChild>
        <w:div w:id="1124930479">
          <w:marLeft w:val="1166"/>
          <w:marRight w:val="0"/>
          <w:marTop w:val="72"/>
          <w:marBottom w:val="0"/>
          <w:divBdr>
            <w:top w:val="none" w:sz="0" w:space="0" w:color="auto"/>
            <w:left w:val="none" w:sz="0" w:space="0" w:color="auto"/>
            <w:bottom w:val="none" w:sz="0" w:space="0" w:color="auto"/>
            <w:right w:val="none" w:sz="0" w:space="0" w:color="auto"/>
          </w:divBdr>
        </w:div>
        <w:div w:id="1663703486">
          <w:marLeft w:val="1714"/>
          <w:marRight w:val="0"/>
          <w:marTop w:val="62"/>
          <w:marBottom w:val="0"/>
          <w:divBdr>
            <w:top w:val="none" w:sz="0" w:space="0" w:color="auto"/>
            <w:left w:val="none" w:sz="0" w:space="0" w:color="auto"/>
            <w:bottom w:val="none" w:sz="0" w:space="0" w:color="auto"/>
            <w:right w:val="none" w:sz="0" w:space="0" w:color="auto"/>
          </w:divBdr>
        </w:div>
        <w:div w:id="666130299">
          <w:marLeft w:val="1714"/>
          <w:marRight w:val="0"/>
          <w:marTop w:val="62"/>
          <w:marBottom w:val="0"/>
          <w:divBdr>
            <w:top w:val="none" w:sz="0" w:space="0" w:color="auto"/>
            <w:left w:val="none" w:sz="0" w:space="0" w:color="auto"/>
            <w:bottom w:val="none" w:sz="0" w:space="0" w:color="auto"/>
            <w:right w:val="none" w:sz="0" w:space="0" w:color="auto"/>
          </w:divBdr>
        </w:div>
        <w:div w:id="796532727">
          <w:marLeft w:val="1714"/>
          <w:marRight w:val="0"/>
          <w:marTop w:val="62"/>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0231138">
      <w:bodyDiv w:val="1"/>
      <w:marLeft w:val="0"/>
      <w:marRight w:val="0"/>
      <w:marTop w:val="0"/>
      <w:marBottom w:val="0"/>
      <w:divBdr>
        <w:top w:val="none" w:sz="0" w:space="0" w:color="auto"/>
        <w:left w:val="none" w:sz="0" w:space="0" w:color="auto"/>
        <w:bottom w:val="none" w:sz="0" w:space="0" w:color="auto"/>
        <w:right w:val="none" w:sz="0" w:space="0" w:color="auto"/>
      </w:divBdr>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22034873">
      <w:bodyDiv w:val="1"/>
      <w:marLeft w:val="0"/>
      <w:marRight w:val="0"/>
      <w:marTop w:val="0"/>
      <w:marBottom w:val="0"/>
      <w:divBdr>
        <w:top w:val="none" w:sz="0" w:space="0" w:color="auto"/>
        <w:left w:val="none" w:sz="0" w:space="0" w:color="auto"/>
        <w:bottom w:val="none" w:sz="0" w:space="0" w:color="auto"/>
        <w:right w:val="none" w:sz="0" w:space="0" w:color="auto"/>
      </w:divBdr>
      <w:divsChild>
        <w:div w:id="2052993844">
          <w:marLeft w:val="1166"/>
          <w:marRight w:val="0"/>
          <w:marTop w:val="53"/>
          <w:marBottom w:val="0"/>
          <w:divBdr>
            <w:top w:val="none" w:sz="0" w:space="0" w:color="auto"/>
            <w:left w:val="none" w:sz="0" w:space="0" w:color="auto"/>
            <w:bottom w:val="none" w:sz="0" w:space="0" w:color="auto"/>
            <w:right w:val="none" w:sz="0" w:space="0" w:color="auto"/>
          </w:divBdr>
        </w:div>
        <w:div w:id="436218258">
          <w:marLeft w:val="1166"/>
          <w:marRight w:val="0"/>
          <w:marTop w:val="53"/>
          <w:marBottom w:val="0"/>
          <w:divBdr>
            <w:top w:val="none" w:sz="0" w:space="0" w:color="auto"/>
            <w:left w:val="none" w:sz="0" w:space="0" w:color="auto"/>
            <w:bottom w:val="none" w:sz="0" w:space="0" w:color="auto"/>
            <w:right w:val="none" w:sz="0" w:space="0" w:color="auto"/>
          </w:divBdr>
        </w:div>
      </w:divsChild>
    </w:div>
    <w:div w:id="1854875072">
      <w:bodyDiv w:val="1"/>
      <w:marLeft w:val="0"/>
      <w:marRight w:val="0"/>
      <w:marTop w:val="0"/>
      <w:marBottom w:val="0"/>
      <w:divBdr>
        <w:top w:val="none" w:sz="0" w:space="0" w:color="auto"/>
        <w:left w:val="none" w:sz="0" w:space="0" w:color="auto"/>
        <w:bottom w:val="none" w:sz="0" w:space="0" w:color="auto"/>
        <w:right w:val="none" w:sz="0" w:space="0" w:color="auto"/>
      </w:divBdr>
      <w:divsChild>
        <w:div w:id="1285691638">
          <w:marLeft w:val="1166"/>
          <w:marRight w:val="0"/>
          <w:marTop w:val="72"/>
          <w:marBottom w:val="0"/>
          <w:divBdr>
            <w:top w:val="none" w:sz="0" w:space="0" w:color="auto"/>
            <w:left w:val="none" w:sz="0" w:space="0" w:color="auto"/>
            <w:bottom w:val="none" w:sz="0" w:space="0" w:color="auto"/>
            <w:right w:val="none" w:sz="0" w:space="0" w:color="auto"/>
          </w:divBdr>
        </w:div>
        <w:div w:id="1335373927">
          <w:marLeft w:val="1714"/>
          <w:marRight w:val="0"/>
          <w:marTop w:val="62"/>
          <w:marBottom w:val="0"/>
          <w:divBdr>
            <w:top w:val="none" w:sz="0" w:space="0" w:color="auto"/>
            <w:left w:val="none" w:sz="0" w:space="0" w:color="auto"/>
            <w:bottom w:val="none" w:sz="0" w:space="0" w:color="auto"/>
            <w:right w:val="none" w:sz="0" w:space="0" w:color="auto"/>
          </w:divBdr>
        </w:div>
      </w:divsChild>
    </w:div>
    <w:div w:id="1863979934">
      <w:bodyDiv w:val="1"/>
      <w:marLeft w:val="0"/>
      <w:marRight w:val="0"/>
      <w:marTop w:val="0"/>
      <w:marBottom w:val="0"/>
      <w:divBdr>
        <w:top w:val="none" w:sz="0" w:space="0" w:color="auto"/>
        <w:left w:val="none" w:sz="0" w:space="0" w:color="auto"/>
        <w:bottom w:val="none" w:sz="0" w:space="0" w:color="auto"/>
        <w:right w:val="none" w:sz="0" w:space="0" w:color="auto"/>
      </w:divBdr>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889218722">
      <w:bodyDiv w:val="1"/>
      <w:marLeft w:val="0"/>
      <w:marRight w:val="0"/>
      <w:marTop w:val="0"/>
      <w:marBottom w:val="0"/>
      <w:divBdr>
        <w:top w:val="none" w:sz="0" w:space="0" w:color="auto"/>
        <w:left w:val="none" w:sz="0" w:space="0" w:color="auto"/>
        <w:bottom w:val="none" w:sz="0" w:space="0" w:color="auto"/>
        <w:right w:val="none" w:sz="0" w:space="0" w:color="auto"/>
      </w:divBdr>
      <w:divsChild>
        <w:div w:id="300505570">
          <w:marLeft w:val="1166"/>
          <w:marRight w:val="0"/>
          <w:marTop w:val="53"/>
          <w:marBottom w:val="0"/>
          <w:divBdr>
            <w:top w:val="none" w:sz="0" w:space="0" w:color="auto"/>
            <w:left w:val="none" w:sz="0" w:space="0" w:color="auto"/>
            <w:bottom w:val="none" w:sz="0" w:space="0" w:color="auto"/>
            <w:right w:val="none" w:sz="0" w:space="0" w:color="auto"/>
          </w:divBdr>
        </w:div>
        <w:div w:id="250553288">
          <w:marLeft w:val="1714"/>
          <w:marRight w:val="0"/>
          <w:marTop w:val="48"/>
          <w:marBottom w:val="0"/>
          <w:divBdr>
            <w:top w:val="none" w:sz="0" w:space="0" w:color="auto"/>
            <w:left w:val="none" w:sz="0" w:space="0" w:color="auto"/>
            <w:bottom w:val="none" w:sz="0" w:space="0" w:color="auto"/>
            <w:right w:val="none" w:sz="0" w:space="0" w:color="auto"/>
          </w:divBdr>
        </w:div>
        <w:div w:id="1584870842">
          <w:marLeft w:val="1714"/>
          <w:marRight w:val="0"/>
          <w:marTop w:val="48"/>
          <w:marBottom w:val="0"/>
          <w:divBdr>
            <w:top w:val="none" w:sz="0" w:space="0" w:color="auto"/>
            <w:left w:val="none" w:sz="0" w:space="0" w:color="auto"/>
            <w:bottom w:val="none" w:sz="0" w:space="0" w:color="auto"/>
            <w:right w:val="none" w:sz="0" w:space="0" w:color="auto"/>
          </w:divBdr>
        </w:div>
        <w:div w:id="619998257">
          <w:marLeft w:val="1166"/>
          <w:marRight w:val="0"/>
          <w:marTop w:val="53"/>
          <w:marBottom w:val="0"/>
          <w:divBdr>
            <w:top w:val="none" w:sz="0" w:space="0" w:color="auto"/>
            <w:left w:val="none" w:sz="0" w:space="0" w:color="auto"/>
            <w:bottom w:val="none" w:sz="0" w:space="0" w:color="auto"/>
            <w:right w:val="none" w:sz="0" w:space="0" w:color="auto"/>
          </w:divBdr>
        </w:div>
        <w:div w:id="1543515880">
          <w:marLeft w:val="1714"/>
          <w:marRight w:val="0"/>
          <w:marTop w:val="48"/>
          <w:marBottom w:val="0"/>
          <w:divBdr>
            <w:top w:val="none" w:sz="0" w:space="0" w:color="auto"/>
            <w:left w:val="none" w:sz="0" w:space="0" w:color="auto"/>
            <w:bottom w:val="none" w:sz="0" w:space="0" w:color="auto"/>
            <w:right w:val="none" w:sz="0" w:space="0" w:color="auto"/>
          </w:divBdr>
        </w:div>
        <w:div w:id="1527676510">
          <w:marLeft w:val="1714"/>
          <w:marRight w:val="0"/>
          <w:marTop w:val="48"/>
          <w:marBottom w:val="0"/>
          <w:divBdr>
            <w:top w:val="none" w:sz="0" w:space="0" w:color="auto"/>
            <w:left w:val="none" w:sz="0" w:space="0" w:color="auto"/>
            <w:bottom w:val="none" w:sz="0" w:space="0" w:color="auto"/>
            <w:right w:val="none" w:sz="0" w:space="0" w:color="auto"/>
          </w:divBdr>
        </w:div>
        <w:div w:id="821969919">
          <w:marLeft w:val="1166"/>
          <w:marRight w:val="0"/>
          <w:marTop w:val="53"/>
          <w:marBottom w:val="0"/>
          <w:divBdr>
            <w:top w:val="none" w:sz="0" w:space="0" w:color="auto"/>
            <w:left w:val="none" w:sz="0" w:space="0" w:color="auto"/>
            <w:bottom w:val="none" w:sz="0" w:space="0" w:color="auto"/>
            <w:right w:val="none" w:sz="0" w:space="0" w:color="auto"/>
          </w:divBdr>
        </w:div>
        <w:div w:id="1320233426">
          <w:marLeft w:val="1714"/>
          <w:marRight w:val="0"/>
          <w:marTop w:val="48"/>
          <w:marBottom w:val="0"/>
          <w:divBdr>
            <w:top w:val="none" w:sz="0" w:space="0" w:color="auto"/>
            <w:left w:val="none" w:sz="0" w:space="0" w:color="auto"/>
            <w:bottom w:val="none" w:sz="0" w:space="0" w:color="auto"/>
            <w:right w:val="none" w:sz="0" w:space="0" w:color="auto"/>
          </w:divBdr>
        </w:div>
        <w:div w:id="1855224084">
          <w:marLeft w:val="1714"/>
          <w:marRight w:val="0"/>
          <w:marTop w:val="48"/>
          <w:marBottom w:val="0"/>
          <w:divBdr>
            <w:top w:val="none" w:sz="0" w:space="0" w:color="auto"/>
            <w:left w:val="none" w:sz="0" w:space="0" w:color="auto"/>
            <w:bottom w:val="none" w:sz="0" w:space="0" w:color="auto"/>
            <w:right w:val="none" w:sz="0" w:space="0" w:color="auto"/>
          </w:divBdr>
        </w:div>
        <w:div w:id="1956786655">
          <w:marLeft w:val="1166"/>
          <w:marRight w:val="0"/>
          <w:marTop w:val="53"/>
          <w:marBottom w:val="0"/>
          <w:divBdr>
            <w:top w:val="none" w:sz="0" w:space="0" w:color="auto"/>
            <w:left w:val="none" w:sz="0" w:space="0" w:color="auto"/>
            <w:bottom w:val="none" w:sz="0" w:space="0" w:color="auto"/>
            <w:right w:val="none" w:sz="0" w:space="0" w:color="auto"/>
          </w:divBdr>
        </w:div>
        <w:div w:id="1558125599">
          <w:marLeft w:val="1166"/>
          <w:marRight w:val="0"/>
          <w:marTop w:val="53"/>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10537403">
      <w:bodyDiv w:val="1"/>
      <w:marLeft w:val="0"/>
      <w:marRight w:val="0"/>
      <w:marTop w:val="0"/>
      <w:marBottom w:val="0"/>
      <w:divBdr>
        <w:top w:val="none" w:sz="0" w:space="0" w:color="auto"/>
        <w:left w:val="none" w:sz="0" w:space="0" w:color="auto"/>
        <w:bottom w:val="none" w:sz="0" w:space="0" w:color="auto"/>
        <w:right w:val="none" w:sz="0" w:space="0" w:color="auto"/>
      </w:divBdr>
      <w:divsChild>
        <w:div w:id="869875290">
          <w:marLeft w:val="547"/>
          <w:marRight w:val="0"/>
          <w:marTop w:val="86"/>
          <w:marBottom w:val="0"/>
          <w:divBdr>
            <w:top w:val="none" w:sz="0" w:space="0" w:color="auto"/>
            <w:left w:val="none" w:sz="0" w:space="0" w:color="auto"/>
            <w:bottom w:val="none" w:sz="0" w:space="0" w:color="auto"/>
            <w:right w:val="none" w:sz="0" w:space="0" w:color="auto"/>
          </w:divBdr>
        </w:div>
        <w:div w:id="1679573139">
          <w:marLeft w:val="1166"/>
          <w:marRight w:val="0"/>
          <w:marTop w:val="72"/>
          <w:marBottom w:val="0"/>
          <w:divBdr>
            <w:top w:val="none" w:sz="0" w:space="0" w:color="auto"/>
            <w:left w:val="none" w:sz="0" w:space="0" w:color="auto"/>
            <w:bottom w:val="none" w:sz="0" w:space="0" w:color="auto"/>
            <w:right w:val="none" w:sz="0" w:space="0" w:color="auto"/>
          </w:divBdr>
        </w:div>
        <w:div w:id="1994942212">
          <w:marLeft w:val="1714"/>
          <w:marRight w:val="0"/>
          <w:marTop w:val="62"/>
          <w:marBottom w:val="0"/>
          <w:divBdr>
            <w:top w:val="none" w:sz="0" w:space="0" w:color="auto"/>
            <w:left w:val="none" w:sz="0" w:space="0" w:color="auto"/>
            <w:bottom w:val="none" w:sz="0" w:space="0" w:color="auto"/>
            <w:right w:val="none" w:sz="0" w:space="0" w:color="auto"/>
          </w:divBdr>
        </w:div>
        <w:div w:id="593444383">
          <w:marLeft w:val="2246"/>
          <w:marRight w:val="0"/>
          <w:marTop w:val="53"/>
          <w:marBottom w:val="0"/>
          <w:divBdr>
            <w:top w:val="none" w:sz="0" w:space="0" w:color="auto"/>
            <w:left w:val="none" w:sz="0" w:space="0" w:color="auto"/>
            <w:bottom w:val="none" w:sz="0" w:space="0" w:color="auto"/>
            <w:right w:val="none" w:sz="0" w:space="0" w:color="auto"/>
          </w:divBdr>
        </w:div>
        <w:div w:id="1711954232">
          <w:marLeft w:val="1714"/>
          <w:marRight w:val="0"/>
          <w:marTop w:val="62"/>
          <w:marBottom w:val="0"/>
          <w:divBdr>
            <w:top w:val="none" w:sz="0" w:space="0" w:color="auto"/>
            <w:left w:val="none" w:sz="0" w:space="0" w:color="auto"/>
            <w:bottom w:val="none" w:sz="0" w:space="0" w:color="auto"/>
            <w:right w:val="none" w:sz="0" w:space="0" w:color="auto"/>
          </w:divBdr>
        </w:div>
        <w:div w:id="1074473271">
          <w:marLeft w:val="1714"/>
          <w:marRight w:val="0"/>
          <w:marTop w:val="62"/>
          <w:marBottom w:val="0"/>
          <w:divBdr>
            <w:top w:val="none" w:sz="0" w:space="0" w:color="auto"/>
            <w:left w:val="none" w:sz="0" w:space="0" w:color="auto"/>
            <w:bottom w:val="none" w:sz="0" w:space="0" w:color="auto"/>
            <w:right w:val="none" w:sz="0" w:space="0" w:color="auto"/>
          </w:divBdr>
        </w:div>
        <w:div w:id="283192039">
          <w:marLeft w:val="1714"/>
          <w:marRight w:val="0"/>
          <w:marTop w:val="62"/>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28286013">
      <w:bodyDiv w:val="1"/>
      <w:marLeft w:val="0"/>
      <w:marRight w:val="0"/>
      <w:marTop w:val="0"/>
      <w:marBottom w:val="0"/>
      <w:divBdr>
        <w:top w:val="none" w:sz="0" w:space="0" w:color="auto"/>
        <w:left w:val="none" w:sz="0" w:space="0" w:color="auto"/>
        <w:bottom w:val="none" w:sz="0" w:space="0" w:color="auto"/>
        <w:right w:val="none" w:sz="0" w:space="0" w:color="auto"/>
      </w:divBdr>
      <w:divsChild>
        <w:div w:id="1216621647">
          <w:marLeft w:val="547"/>
          <w:marRight w:val="0"/>
          <w:marTop w:val="144"/>
          <w:marBottom w:val="0"/>
          <w:divBdr>
            <w:top w:val="none" w:sz="0" w:space="0" w:color="auto"/>
            <w:left w:val="none" w:sz="0" w:space="0" w:color="auto"/>
            <w:bottom w:val="none" w:sz="0" w:space="0" w:color="auto"/>
            <w:right w:val="none" w:sz="0" w:space="0" w:color="auto"/>
          </w:divBdr>
        </w:div>
        <w:div w:id="1578127075">
          <w:marLeft w:val="1166"/>
          <w:marRight w:val="0"/>
          <w:marTop w:val="125"/>
          <w:marBottom w:val="0"/>
          <w:divBdr>
            <w:top w:val="none" w:sz="0" w:space="0" w:color="auto"/>
            <w:left w:val="none" w:sz="0" w:space="0" w:color="auto"/>
            <w:bottom w:val="none" w:sz="0" w:space="0" w:color="auto"/>
            <w:right w:val="none" w:sz="0" w:space="0" w:color="auto"/>
          </w:divBdr>
        </w:div>
        <w:div w:id="2142795670">
          <w:marLeft w:val="1714"/>
          <w:marRight w:val="0"/>
          <w:marTop w:val="106"/>
          <w:marBottom w:val="0"/>
          <w:divBdr>
            <w:top w:val="none" w:sz="0" w:space="0" w:color="auto"/>
            <w:left w:val="none" w:sz="0" w:space="0" w:color="auto"/>
            <w:bottom w:val="none" w:sz="0" w:space="0" w:color="auto"/>
            <w:right w:val="none" w:sz="0" w:space="0" w:color="auto"/>
          </w:divBdr>
        </w:div>
        <w:div w:id="2085518743">
          <w:marLeft w:val="1714"/>
          <w:marRight w:val="0"/>
          <w:marTop w:val="106"/>
          <w:marBottom w:val="0"/>
          <w:divBdr>
            <w:top w:val="none" w:sz="0" w:space="0" w:color="auto"/>
            <w:left w:val="none" w:sz="0" w:space="0" w:color="auto"/>
            <w:bottom w:val="none" w:sz="0" w:space="0" w:color="auto"/>
            <w:right w:val="none" w:sz="0" w:space="0" w:color="auto"/>
          </w:divBdr>
        </w:div>
        <w:div w:id="1276405141">
          <w:marLeft w:val="547"/>
          <w:marRight w:val="0"/>
          <w:marTop w:val="144"/>
          <w:marBottom w:val="0"/>
          <w:divBdr>
            <w:top w:val="none" w:sz="0" w:space="0" w:color="auto"/>
            <w:left w:val="none" w:sz="0" w:space="0" w:color="auto"/>
            <w:bottom w:val="none" w:sz="0" w:space="0" w:color="auto"/>
            <w:right w:val="none" w:sz="0" w:space="0" w:color="auto"/>
          </w:divBdr>
        </w:div>
        <w:div w:id="1749812620">
          <w:marLeft w:val="1166"/>
          <w:marRight w:val="0"/>
          <w:marTop w:val="125"/>
          <w:marBottom w:val="0"/>
          <w:divBdr>
            <w:top w:val="none" w:sz="0" w:space="0" w:color="auto"/>
            <w:left w:val="none" w:sz="0" w:space="0" w:color="auto"/>
            <w:bottom w:val="none" w:sz="0" w:space="0" w:color="auto"/>
            <w:right w:val="none" w:sz="0" w:space="0" w:color="auto"/>
          </w:divBdr>
        </w:div>
        <w:div w:id="1555774679">
          <w:marLeft w:val="547"/>
          <w:marRight w:val="0"/>
          <w:marTop w:val="144"/>
          <w:marBottom w:val="0"/>
          <w:divBdr>
            <w:top w:val="none" w:sz="0" w:space="0" w:color="auto"/>
            <w:left w:val="none" w:sz="0" w:space="0" w:color="auto"/>
            <w:bottom w:val="none" w:sz="0" w:space="0" w:color="auto"/>
            <w:right w:val="none" w:sz="0" w:space="0" w:color="auto"/>
          </w:divBdr>
        </w:div>
        <w:div w:id="853805917">
          <w:marLeft w:val="1166"/>
          <w:marRight w:val="0"/>
          <w:marTop w:val="125"/>
          <w:marBottom w:val="0"/>
          <w:divBdr>
            <w:top w:val="none" w:sz="0" w:space="0" w:color="auto"/>
            <w:left w:val="none" w:sz="0" w:space="0" w:color="auto"/>
            <w:bottom w:val="none" w:sz="0" w:space="0" w:color="auto"/>
            <w:right w:val="none" w:sz="0" w:space="0" w:color="auto"/>
          </w:divBdr>
        </w:div>
      </w:divsChild>
    </w:div>
    <w:div w:id="2034067157">
      <w:bodyDiv w:val="1"/>
      <w:marLeft w:val="0"/>
      <w:marRight w:val="0"/>
      <w:marTop w:val="0"/>
      <w:marBottom w:val="0"/>
      <w:divBdr>
        <w:top w:val="none" w:sz="0" w:space="0" w:color="auto"/>
        <w:left w:val="none" w:sz="0" w:space="0" w:color="auto"/>
        <w:bottom w:val="none" w:sz="0" w:space="0" w:color="auto"/>
        <w:right w:val="none" w:sz="0" w:space="0" w:color="auto"/>
      </w:divBdr>
      <w:divsChild>
        <w:div w:id="783186132">
          <w:marLeft w:val="547"/>
          <w:marRight w:val="0"/>
          <w:marTop w:val="7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056612994">
      <w:bodyDiv w:val="1"/>
      <w:marLeft w:val="0"/>
      <w:marRight w:val="0"/>
      <w:marTop w:val="0"/>
      <w:marBottom w:val="0"/>
      <w:divBdr>
        <w:top w:val="none" w:sz="0" w:space="0" w:color="auto"/>
        <w:left w:val="none" w:sz="0" w:space="0" w:color="auto"/>
        <w:bottom w:val="none" w:sz="0" w:space="0" w:color="auto"/>
        <w:right w:val="none" w:sz="0" w:space="0" w:color="auto"/>
      </w:divBdr>
      <w:divsChild>
        <w:div w:id="25836560">
          <w:marLeft w:val="547"/>
          <w:marRight w:val="0"/>
          <w:marTop w:val="154"/>
          <w:marBottom w:val="0"/>
          <w:divBdr>
            <w:top w:val="none" w:sz="0" w:space="0" w:color="auto"/>
            <w:left w:val="none" w:sz="0" w:space="0" w:color="auto"/>
            <w:bottom w:val="none" w:sz="0" w:space="0" w:color="auto"/>
            <w:right w:val="none" w:sz="0" w:space="0" w:color="auto"/>
          </w:divBdr>
        </w:div>
        <w:div w:id="1289505438">
          <w:marLeft w:val="547"/>
          <w:marRight w:val="0"/>
          <w:marTop w:val="154"/>
          <w:marBottom w:val="0"/>
          <w:divBdr>
            <w:top w:val="none" w:sz="0" w:space="0" w:color="auto"/>
            <w:left w:val="none" w:sz="0" w:space="0" w:color="auto"/>
            <w:bottom w:val="none" w:sz="0" w:space="0" w:color="auto"/>
            <w:right w:val="none" w:sz="0" w:space="0" w:color="auto"/>
          </w:divBdr>
        </w:div>
        <w:div w:id="887229639">
          <w:marLeft w:val="547"/>
          <w:marRight w:val="0"/>
          <w:marTop w:val="154"/>
          <w:marBottom w:val="0"/>
          <w:divBdr>
            <w:top w:val="none" w:sz="0" w:space="0" w:color="auto"/>
            <w:left w:val="none" w:sz="0" w:space="0" w:color="auto"/>
            <w:bottom w:val="none" w:sz="0" w:space="0" w:color="auto"/>
            <w:right w:val="none" w:sz="0" w:space="0" w:color="auto"/>
          </w:divBdr>
        </w:div>
        <w:div w:id="1857691292">
          <w:marLeft w:val="547"/>
          <w:marRight w:val="0"/>
          <w:marTop w:val="154"/>
          <w:marBottom w:val="0"/>
          <w:divBdr>
            <w:top w:val="none" w:sz="0" w:space="0" w:color="auto"/>
            <w:left w:val="none" w:sz="0" w:space="0" w:color="auto"/>
            <w:bottom w:val="none" w:sz="0" w:space="0" w:color="auto"/>
            <w:right w:val="none" w:sz="0" w:space="0" w:color="auto"/>
          </w:divBdr>
        </w:div>
        <w:div w:id="215973416">
          <w:marLeft w:val="547"/>
          <w:marRight w:val="0"/>
          <w:marTop w:val="15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ngh@cn.fujitsu.com" TargetMode="External"/><Relationship Id="rId13" Type="http://schemas.openxmlformats.org/officeDocument/2006/relationships/hyperlink" Target="https://mentor.ieee.org/omniran/dcn/16/omniran-16-0084-02-5gaa-draft-icaid-for-5g-sc-action-a.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omniran/dcn/17/omniran-17-0010-01-5gaa-modifications-to-draft-icaid-for-5g-sc-action-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omniran/dcn/16/omniran-16-0093-00-5gaa-dec-6th-5gaa-conference-call-minutes.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omniran/dcn/17/omniran-17-0003-00-5gaa-jan-18-session-on-5g-sc-action-a.pptx" TargetMode="External"/><Relationship Id="rId4" Type="http://schemas.openxmlformats.org/officeDocument/2006/relationships/settings" Target="settings.xml"/><Relationship Id="rId9" Type="http://schemas.openxmlformats.org/officeDocument/2006/relationships/hyperlink" Target="mailto:w.pienciak@iee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6BFD3-666A-48AD-8BA9-6D714BF7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Riegel, Maximilian (Nokia - DE/Munich)</cp:lastModifiedBy>
  <cp:revision>2</cp:revision>
  <dcterms:created xsi:type="dcterms:W3CDTF">2017-01-31T10:13:00Z</dcterms:created>
  <dcterms:modified xsi:type="dcterms:W3CDTF">2017-01-31T10:13:00Z</dcterms:modified>
  <dc:language>en-US</dc:language>
</cp:coreProperties>
</file>