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9962BB" w14:textId="77777777" w:rsidR="00663C9D" w:rsidRDefault="007D4444" w:rsidP="007B0026">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263"/>
        <w:gridCol w:w="2127"/>
        <w:gridCol w:w="1559"/>
        <w:gridCol w:w="2052"/>
        <w:gridCol w:w="1803"/>
      </w:tblGrid>
      <w:tr w:rsidR="00DA3606" w:rsidRPr="00C801A6" w14:paraId="097F6680" w14:textId="77777777" w:rsidTr="00AF43EA">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77A4A40" w14:textId="77777777" w:rsidR="00DA3606" w:rsidRPr="00C801A6" w:rsidRDefault="00DA3606" w:rsidP="00B761BB">
            <w:pPr>
              <w:pStyle w:val="a8"/>
            </w:pPr>
            <w:r w:rsidRPr="00C801A6">
              <w:t>Minutes of IEEE 802.1CF OmniRAN TG conference call</w:t>
            </w:r>
          </w:p>
        </w:tc>
      </w:tr>
      <w:tr w:rsidR="00DA3606" w:rsidRPr="00C801A6" w14:paraId="4D8AE69D" w14:textId="77777777" w:rsidTr="00AF43EA">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78BE987" w14:textId="47F3DD4B" w:rsidR="00DA3606" w:rsidRPr="00C801A6" w:rsidRDefault="00DA3606" w:rsidP="00093447">
            <w:pPr>
              <w:tabs>
                <w:tab w:val="left" w:pos="3282"/>
              </w:tabs>
              <w:rPr>
                <w:b/>
              </w:rPr>
            </w:pPr>
            <w:r w:rsidRPr="00C801A6">
              <w:rPr>
                <w:b/>
              </w:rPr>
              <w:t>Date:</w:t>
            </w:r>
            <w:r>
              <w:rPr>
                <w:b/>
              </w:rPr>
              <w:tab/>
            </w:r>
            <w:r>
              <w:rPr>
                <w:b/>
              </w:rPr>
              <w:tab/>
            </w:r>
            <w:r>
              <w:rPr>
                <w:b/>
              </w:rPr>
              <w:tab/>
            </w:r>
            <w:r w:rsidR="00093447">
              <w:rPr>
                <w:rFonts w:hint="eastAsia"/>
                <w:b/>
                <w:lang w:eastAsia="zh-CN"/>
              </w:rPr>
              <w:t>October</w:t>
            </w:r>
            <w:r w:rsidR="008A030A">
              <w:rPr>
                <w:b/>
              </w:rPr>
              <w:t>, 2</w:t>
            </w:r>
            <w:r w:rsidR="00093447">
              <w:rPr>
                <w:rFonts w:hint="eastAsia"/>
                <w:b/>
                <w:lang w:eastAsia="zh-CN"/>
              </w:rPr>
              <w:t>5</w:t>
            </w:r>
            <w:r w:rsidR="00480BEF" w:rsidRPr="00480BEF">
              <w:rPr>
                <w:b/>
                <w:vertAlign w:val="superscript"/>
              </w:rPr>
              <w:t>th</w:t>
            </w:r>
            <w:r w:rsidR="00AF43EA">
              <w:rPr>
                <w:b/>
              </w:rPr>
              <w:t>, 2016</w:t>
            </w:r>
          </w:p>
        </w:tc>
      </w:tr>
      <w:tr w:rsidR="00DA3606" w:rsidRPr="00C801A6" w14:paraId="66CF4A0B" w14:textId="77777777" w:rsidTr="00AF43EA">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4BDF790" w14:textId="77777777" w:rsidR="00DA3606" w:rsidRPr="00C801A6" w:rsidRDefault="00DA3606" w:rsidP="00B761BB">
            <w:pPr>
              <w:rPr>
                <w:b/>
              </w:rPr>
            </w:pPr>
            <w:r w:rsidRPr="00C801A6">
              <w:rPr>
                <w:b/>
              </w:rPr>
              <w:t>Author(s):</w:t>
            </w:r>
          </w:p>
        </w:tc>
      </w:tr>
      <w:tr w:rsidR="00DA3606" w:rsidRPr="00C801A6" w14:paraId="0D5640DD" w14:textId="77777777" w:rsidTr="00AF43EA">
        <w:trPr>
          <w:trHeight w:val="220"/>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9587611" w14:textId="77777777" w:rsidR="00DA3606" w:rsidRPr="00C801A6" w:rsidRDefault="00DA3606" w:rsidP="00B761BB">
            <w:pPr>
              <w:rPr>
                <w:b/>
              </w:rPr>
            </w:pPr>
            <w:r w:rsidRPr="00C801A6">
              <w:rPr>
                <w:b/>
              </w:rPr>
              <w:t>Name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1B63D80" w14:textId="77777777" w:rsidR="00DA3606" w:rsidRPr="00C801A6" w:rsidRDefault="00DA3606" w:rsidP="00B761BB">
            <w:pPr>
              <w:rPr>
                <w:b/>
              </w:rPr>
            </w:pPr>
            <w:r w:rsidRPr="00C801A6">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7620A61" w14:textId="77777777" w:rsidR="00DA3606" w:rsidRPr="00C801A6" w:rsidRDefault="00DA3606" w:rsidP="00B761BB">
            <w:pPr>
              <w:rPr>
                <w:b/>
              </w:rPr>
            </w:pPr>
            <w:r w:rsidRPr="00C801A6">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734EB87" w14:textId="77777777" w:rsidR="00DA3606" w:rsidRPr="00C801A6" w:rsidRDefault="00DA3606" w:rsidP="00B761BB">
            <w:pPr>
              <w:rPr>
                <w:b/>
              </w:rPr>
            </w:pPr>
            <w:r w:rsidRPr="00C801A6">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43C6E0A" w14:textId="77777777" w:rsidR="00DA3606" w:rsidRPr="00C801A6" w:rsidRDefault="00DA3606" w:rsidP="00B761BB">
            <w:pPr>
              <w:rPr>
                <w:b/>
              </w:rPr>
            </w:pPr>
            <w:r w:rsidRPr="00C801A6">
              <w:rPr>
                <w:b/>
              </w:rPr>
              <w:t>email</w:t>
            </w:r>
          </w:p>
        </w:tc>
      </w:tr>
      <w:tr w:rsidR="00DA3606" w:rsidRPr="00C801A6" w14:paraId="0EE1BCF2" w14:textId="77777777" w:rsidTr="00AF43EA">
        <w:trPr>
          <w:trHeight w:val="525"/>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1031FD9" w14:textId="7C0CF2E5" w:rsidR="00DA3606" w:rsidRPr="00C801A6" w:rsidRDefault="00093447" w:rsidP="00B761BB">
            <w:pPr>
              <w:rPr>
                <w:lang w:eastAsia="zh-CN"/>
              </w:rPr>
            </w:pPr>
            <w:r>
              <w:rPr>
                <w:rFonts w:hint="eastAsia"/>
                <w:lang w:eastAsia="zh-CN"/>
              </w:rPr>
              <w:t>Wang Hao</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FE99F33" w14:textId="4A4B2E11" w:rsidR="00DA3606" w:rsidRPr="00C801A6" w:rsidRDefault="00093447" w:rsidP="00B761BB">
            <w:pPr>
              <w:rPr>
                <w:lang w:eastAsia="zh-CN"/>
              </w:rPr>
            </w:pPr>
            <w:r>
              <w:rPr>
                <w:rFonts w:hint="eastAsia"/>
                <w:lang w:eastAsia="zh-CN"/>
              </w:rPr>
              <w:t>Fujitsu</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08D396D" w14:textId="77777777" w:rsidR="00DA3606" w:rsidRPr="00C801A6" w:rsidRDefault="00DA3606" w:rsidP="00B761BB"/>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4E0D288" w14:textId="54C08D5B" w:rsidR="00DA3606" w:rsidRPr="00C801A6" w:rsidRDefault="00093447" w:rsidP="00B761BB">
            <w:pPr>
              <w:rPr>
                <w:lang w:eastAsia="zh-CN"/>
              </w:rPr>
            </w:pPr>
            <w:r>
              <w:rPr>
                <w:rFonts w:hint="eastAsia"/>
                <w:lang w:eastAsia="zh-CN"/>
              </w:rPr>
              <w:t>+86 010 59691521</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FF96D45" w14:textId="53E725BA" w:rsidR="00DA3606" w:rsidRPr="00C801A6" w:rsidRDefault="00873F55" w:rsidP="00093447">
            <w:hyperlink r:id="rId9" w:history="1">
              <w:r w:rsidR="00093447" w:rsidRPr="00AA7953">
                <w:rPr>
                  <w:rStyle w:val="a5"/>
                  <w:rFonts w:hint="eastAsia"/>
                  <w:sz w:val="16"/>
                  <w:lang w:val="uz-Cyrl-UZ" w:eastAsia="zh-CN" w:bidi="uz-Cyrl-UZ"/>
                </w:rPr>
                <w:t>wangh@cn.fujitsu.com</w:t>
              </w:r>
            </w:hyperlink>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359F227E" w14:textId="58B87ABB" w:rsidR="00663C9D" w:rsidRDefault="00873F55" w:rsidP="007B0026">
      <w:hyperlink r:id="rId10">
        <w:r w:rsidR="005E173C">
          <w:rPr>
            <w:noProof/>
            <w:lang w:eastAsia="zh-CN"/>
          </w:rPr>
          <mc:AlternateContent>
            <mc:Choice Requires="wps">
              <w:drawing>
                <wp:anchor distT="0" distB="0" distL="114300" distR="114300" simplePos="0" relativeHeight="251656192" behindDoc="0" locked="0" layoutInCell="1" allowOverlap="1" wp14:anchorId="21254236" wp14:editId="480FA973">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81A221B" id="_x0000_t202" coordsize="21600,21600" o:spt="202" path="m,l,21600r21600,l216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JX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C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LTdCVzMCAABfBAAADgAAAAAAAAAAAAAAAAAuAgAAZHJz&#10;L2Uyb0RvYy54bWxQSwECLQAUAAYACAAAACEAjqBz5dcAAAAFAQAADwAAAAAAAAAAAAAAAACNBAAA&#10;ZHJzL2Rvd25yZXYueG1sUEsFBgAAAAAEAAQA8wAAAJEFAAAAAA==&#10;">
                  <o:lock v:ext="edit" selection="t"/>
                </v:shape>
              </w:pict>
            </mc:Fallback>
          </mc:AlternateContent>
        </w:r>
      </w:hyperlink>
    </w:p>
    <w:p w14:paraId="73309AF7" w14:textId="43198BE1" w:rsidR="00095539" w:rsidRPr="00B72C2D" w:rsidRDefault="008F1D04" w:rsidP="00095539">
      <w:pPr>
        <w:pStyle w:val="1"/>
      </w:pPr>
      <w:r>
        <w:rPr>
          <w:noProof/>
          <w:lang w:eastAsia="zh-CN"/>
        </w:rPr>
        <mc:AlternateContent>
          <mc:Choice Requires="wps">
            <w:drawing>
              <wp:anchor distT="0" distB="0" distL="114300" distR="114300" simplePos="0" relativeHeight="251658240" behindDoc="0" locked="0" layoutInCell="1" allowOverlap="1" wp14:anchorId="0B5F6A31" wp14:editId="03E71A00">
                <wp:simplePos x="0" y="0"/>
                <wp:positionH relativeFrom="margin">
                  <wp:align>left</wp:align>
                </wp:positionH>
                <wp:positionV relativeFrom="paragraph">
                  <wp:posOffset>47625</wp:posOffset>
                </wp:positionV>
                <wp:extent cx="6315075" cy="123126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231265"/>
                        </a:xfrm>
                        <a:custGeom>
                          <a:avLst/>
                          <a:gdLst/>
                          <a:ahLst/>
                          <a:cxnLst/>
                          <a:rect l="0" t="0" r="r" b="b"/>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14:paraId="2EE3B53A" w14:textId="77777777" w:rsidR="00663C9D" w:rsidRPr="008F1D04" w:rsidRDefault="007D4444" w:rsidP="007B0026">
                            <w:pPr>
                              <w:pStyle w:val="2"/>
                            </w:pPr>
                            <w:r w:rsidRPr="008F1D04">
                              <w:t>Abstract</w:t>
                            </w:r>
                          </w:p>
                          <w:p w14:paraId="70AC4816" w14:textId="12ABE520" w:rsidR="00663C9D" w:rsidRDefault="007D4444" w:rsidP="008F1D04">
                            <w:r>
                              <w:t xml:space="preserve">Minutes of the IEEE 802.1 OmniRAN TG </w:t>
                            </w:r>
                            <w:r w:rsidR="00480BEF">
                              <w:t>conference call</w:t>
                            </w:r>
                            <w:bookmarkStart w:id="0" w:name="_GoBack"/>
                            <w:bookmarkEnd w:id="0"/>
                            <w:r w:rsidR="00480BEF">
                              <w:t xml:space="preserve"> on </w:t>
                            </w:r>
                            <w:r w:rsidR="00093447">
                              <w:rPr>
                                <w:rFonts w:hint="eastAsia"/>
                                <w:lang w:eastAsia="zh-CN"/>
                              </w:rPr>
                              <w:t>October</w:t>
                            </w:r>
                            <w:r w:rsidR="00480BEF">
                              <w:t xml:space="preserve"> 2</w:t>
                            </w:r>
                            <w:r w:rsidR="00093447">
                              <w:rPr>
                                <w:rFonts w:hint="eastAsia"/>
                                <w:lang w:eastAsia="zh-CN"/>
                              </w:rPr>
                              <w:t>5</w:t>
                            </w:r>
                            <w:r w:rsidR="00480BEF" w:rsidRPr="00480BEF">
                              <w:rPr>
                                <w:vertAlign w:val="superscript"/>
                              </w:rPr>
                              <w:t>th</w:t>
                            </w:r>
                            <w:r w:rsidR="00AF43EA">
                              <w:t>, 2016</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5="http://schemas.microsoft.com/office/word/2012/wordml">
            <w:pict>
              <v:shape w14:anchorId="0B5F6A31" id="AutoShape 5" o:spid="_x0000_s1026" style="position:absolute;margin-left:0;margin-top:3.75pt;width:497.25pt;height:96.95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" adj="-11796480,,5400" path="al10800,10800@8@8@4@6,10800,10800,10800,10800@9@7l@30@31@17@18@24@25@15@16@32@33xe" stroked="f" strokecolor="#3465a4">
                <v:stroke joinstyle="round"/>
                <v:formulas/>
                <v:path o:connecttype="custom" textboxrect="@1,@1,@1,@1"/>
                <v:textbox>
                  <w:txbxContent>
                    <w:p w14:paraId="2EE3B53A" w14:textId="77777777" w:rsidR="00663C9D" w:rsidRPr="008F1D04" w:rsidRDefault="007D4444" w:rsidP="007B0026">
                      <w:pPr>
                        <w:pStyle w:val="Heading2"/>
                      </w:pPr>
                      <w:r w:rsidRPr="008F1D04">
                        <w:t>Abstract</w:t>
                      </w:r>
                    </w:p>
                    <w:p w14:paraId="70AC4816" w14:textId="12ABE520" w:rsidR="00663C9D" w:rsidRDefault="007D4444" w:rsidP="008F1D04">
                      <w:r>
                        <w:t xml:space="preserve">Minutes of the IEEE 802.1 OmniRAN TG </w:t>
                      </w:r>
                      <w:r w:rsidR="00480BEF">
                        <w:t xml:space="preserve">conference call on </w:t>
                      </w:r>
                      <w:r w:rsidR="00093447">
                        <w:rPr>
                          <w:rFonts w:hint="eastAsia"/>
                          <w:lang w:eastAsia="zh-CN"/>
                        </w:rPr>
                        <w:t>October</w:t>
                      </w:r>
                      <w:r w:rsidR="00480BEF">
                        <w:t xml:space="preserve"> 2</w:t>
                      </w:r>
                      <w:r w:rsidR="00093447">
                        <w:rPr>
                          <w:rFonts w:hint="eastAsia"/>
                          <w:lang w:eastAsia="zh-CN"/>
                        </w:rPr>
                        <w:t>5</w:t>
                      </w:r>
                      <w:r w:rsidR="00480BEF" w:rsidRPr="00480BEF">
                        <w:rPr>
                          <w:vertAlign w:val="superscript"/>
                        </w:rPr>
                        <w:t>th</w:t>
                      </w:r>
                      <w:r w:rsidR="00AF43EA">
                        <w:t>, 2016</w:t>
                      </w:r>
                    </w:p>
                  </w:txbxContent>
                </v:textbox>
                <w10:wrap anchorx="margin"/>
              </v:shape>
            </w:pict>
          </mc:Fallback>
        </mc:AlternateContent>
      </w:r>
      <w:r w:rsidR="007D4444">
        <w:br w:type="page"/>
      </w:r>
      <w:r w:rsidR="00AF43EA">
        <w:lastRenderedPageBreak/>
        <w:t>Tuesday</w:t>
      </w:r>
      <w:r w:rsidR="005B32B5">
        <w:t xml:space="preserve">, </w:t>
      </w:r>
      <w:r w:rsidR="00093447">
        <w:rPr>
          <w:rFonts w:eastAsiaTheme="minorEastAsia" w:hint="eastAsia"/>
          <w:lang w:eastAsia="zh-CN"/>
        </w:rPr>
        <w:t>October</w:t>
      </w:r>
      <w:r w:rsidR="005B32B5">
        <w:t xml:space="preserve"> 2</w:t>
      </w:r>
      <w:r w:rsidR="005976D8">
        <w:rPr>
          <w:rFonts w:eastAsiaTheme="minorEastAsia" w:hint="eastAsia"/>
          <w:lang w:eastAsia="zh-CN"/>
        </w:rPr>
        <w:t>5</w:t>
      </w:r>
      <w:r w:rsidR="005B32B5" w:rsidRPr="005B32B5">
        <w:rPr>
          <w:vertAlign w:val="superscript"/>
        </w:rPr>
        <w:t>th</w:t>
      </w:r>
      <w:r w:rsidR="00AF43EA">
        <w:t>, 2016</w:t>
      </w:r>
    </w:p>
    <w:p w14:paraId="2AB5DC02" w14:textId="77777777" w:rsidR="00095539" w:rsidRPr="00B72C2D" w:rsidRDefault="00095539" w:rsidP="00095539"/>
    <w:p w14:paraId="1DC61052" w14:textId="77777777" w:rsidR="00095539" w:rsidRPr="00B72C2D" w:rsidRDefault="00095539" w:rsidP="00095539">
      <w:r w:rsidRPr="00B72C2D">
        <w:t>Chair: Max Riegel</w:t>
      </w:r>
    </w:p>
    <w:p w14:paraId="526CDA3A" w14:textId="6E6F9BEF" w:rsidR="00095539" w:rsidRPr="00B72C2D" w:rsidRDefault="00095539" w:rsidP="00095539">
      <w:r w:rsidRPr="00B72C2D">
        <w:t xml:space="preserve">Recording secretary: </w:t>
      </w:r>
      <w:r w:rsidR="00093447">
        <w:rPr>
          <w:rFonts w:hint="eastAsia"/>
          <w:lang w:eastAsia="zh-CN"/>
        </w:rPr>
        <w:t>Wang Hao</w:t>
      </w:r>
      <w:r>
        <w:t xml:space="preserve"> </w:t>
      </w:r>
    </w:p>
    <w:p w14:paraId="34FCC501" w14:textId="77777777" w:rsidR="00095539" w:rsidRPr="00B72C2D" w:rsidRDefault="00095539" w:rsidP="00095539">
      <w:pPr>
        <w:pStyle w:val="2"/>
      </w:pPr>
      <w:r w:rsidRPr="00B72C2D">
        <w:t>Call to order</w:t>
      </w:r>
    </w:p>
    <w:p w14:paraId="601E7A59" w14:textId="19988EC9" w:rsidR="00095539" w:rsidRPr="00B72C2D" w:rsidRDefault="00095539" w:rsidP="00095539">
      <w:pPr>
        <w:pStyle w:val="Normal-bullet"/>
        <w:numPr>
          <w:ilvl w:val="0"/>
          <w:numId w:val="1"/>
        </w:numPr>
      </w:pPr>
      <w:r w:rsidRPr="00B72C2D">
        <w:t>Meeting called</w:t>
      </w:r>
      <w:r w:rsidR="008C5707">
        <w:t xml:space="preserve"> to order by Max Riegel at 09:3</w:t>
      </w:r>
      <w:r w:rsidR="008C5707">
        <w:rPr>
          <w:rFonts w:hint="eastAsia"/>
          <w:lang w:eastAsia="zh-CN"/>
        </w:rPr>
        <w:t>2</w:t>
      </w:r>
      <w:r w:rsidR="00AF43EA">
        <w:t xml:space="preserve"> </w:t>
      </w:r>
      <w:r w:rsidRPr="00B72C2D">
        <w:t xml:space="preserve">AM ET.  </w:t>
      </w:r>
    </w:p>
    <w:p w14:paraId="76AA8988" w14:textId="7D92F32A" w:rsidR="00005CB7" w:rsidRDefault="00095539" w:rsidP="005976D8">
      <w:pPr>
        <w:pStyle w:val="Normal-bullet"/>
        <w:numPr>
          <w:ilvl w:val="0"/>
          <w:numId w:val="1"/>
        </w:numPr>
      </w:pPr>
      <w:r w:rsidRPr="00B72C2D">
        <w:t>Meeting was guided by the slides uploade</w:t>
      </w:r>
      <w:r w:rsidR="00CD7BFD">
        <w:t>d</w:t>
      </w:r>
      <w:r w:rsidRPr="00B72C2D">
        <w:t xml:space="preserve"> by the chair</w:t>
      </w:r>
      <w:r w:rsidR="00CD7BFD">
        <w:t xml:space="preserve"> before the call</w:t>
      </w:r>
      <w:r w:rsidRPr="00B72C2D">
        <w:t>:</w:t>
      </w:r>
      <w:r w:rsidR="00AF43EA">
        <w:br/>
      </w:r>
      <w:hyperlink r:id="rId11" w:history="1">
        <w:r w:rsidR="005976D8" w:rsidRPr="00AA7953">
          <w:rPr>
            <w:rStyle w:val="a5"/>
          </w:rPr>
          <w:t>https://mentor.ieee.org/omniran/dcn/16/omniran-16-0074-00-00TG-oct-2016-confcall-slides.pptx</w:t>
        </w:r>
      </w:hyperlink>
    </w:p>
    <w:p w14:paraId="482723C6" w14:textId="076B2D48" w:rsidR="00095539" w:rsidRPr="00B72C2D" w:rsidRDefault="00095539" w:rsidP="00005CB7">
      <w:pPr>
        <w:pStyle w:val="2"/>
      </w:pPr>
      <w:r w:rsidRPr="00B72C2D">
        <w:t>Minutes</w:t>
      </w:r>
    </w:p>
    <w:p w14:paraId="20942E9C" w14:textId="2FD984C4" w:rsidR="00095539" w:rsidRPr="00B72C2D" w:rsidRDefault="005976D8" w:rsidP="00AF43EA">
      <w:pPr>
        <w:pStyle w:val="Normal-bullet"/>
      </w:pPr>
      <w:r>
        <w:rPr>
          <w:rFonts w:hint="eastAsia"/>
          <w:lang w:eastAsia="zh-CN"/>
        </w:rPr>
        <w:t>Wang Hao</w:t>
      </w:r>
      <w:r w:rsidR="00095539">
        <w:t xml:space="preserve"> </w:t>
      </w:r>
      <w:r w:rsidR="00095539" w:rsidRPr="00B72C2D">
        <w:t>volunteered to take notes.</w:t>
      </w:r>
    </w:p>
    <w:p w14:paraId="6FCCDBAE" w14:textId="77777777" w:rsidR="00095539" w:rsidRPr="00B72C2D" w:rsidRDefault="00095539" w:rsidP="00095539">
      <w:pPr>
        <w:pStyle w:val="2"/>
      </w:pPr>
      <w:r w:rsidRPr="00B72C2D">
        <w:t>Attendance</w:t>
      </w:r>
    </w:p>
    <w:p w14:paraId="21148737" w14:textId="77777777" w:rsidR="00095539" w:rsidRPr="00B72C2D" w:rsidRDefault="00095539" w:rsidP="00095539">
      <w:pPr>
        <w:pStyle w:val="Normal-bullet"/>
        <w:numPr>
          <w:ilvl w:val="0"/>
          <w:numId w:val="1"/>
        </w:numPr>
      </w:pPr>
      <w:r w:rsidRPr="00B72C2D">
        <w:t>Roll call</w:t>
      </w:r>
    </w:p>
    <w:p w14:paraId="2B941D20" w14:textId="77777777" w:rsidR="00095539" w:rsidRPr="00B72C2D" w:rsidRDefault="00095539" w:rsidP="00095539"/>
    <w:tbl>
      <w:tblPr>
        <w:tblW w:w="4788" w:type="dxa"/>
        <w:tblInd w:w="19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395"/>
        <w:gridCol w:w="2393"/>
      </w:tblGrid>
      <w:tr w:rsidR="00095539" w:rsidRPr="00B72C2D" w14:paraId="7BB42A5D" w14:textId="77777777" w:rsidTr="00B761BB">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C2E2DCA" w14:textId="77777777" w:rsidR="00095539" w:rsidRPr="00B72C2D" w:rsidRDefault="00095539" w:rsidP="00B761BB">
            <w:pPr>
              <w:rPr>
                <w:b/>
                <w:bCs/>
              </w:rPr>
            </w:pPr>
            <w:r w:rsidRPr="00B72C2D">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29F7E11" w14:textId="77777777" w:rsidR="00095539" w:rsidRPr="00B72C2D" w:rsidRDefault="00095539" w:rsidP="00B761BB">
            <w:pPr>
              <w:rPr>
                <w:b/>
                <w:bCs/>
              </w:rPr>
            </w:pPr>
            <w:r w:rsidRPr="00B72C2D">
              <w:rPr>
                <w:b/>
                <w:bCs/>
              </w:rPr>
              <w:t>Affiliation</w:t>
            </w:r>
          </w:p>
        </w:tc>
      </w:tr>
      <w:tr w:rsidR="00095539" w:rsidRPr="00B72C2D" w14:paraId="31D25338" w14:textId="77777777" w:rsidTr="00B761BB">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9CA29F8" w14:textId="77777777" w:rsidR="00095539" w:rsidRPr="00B72C2D" w:rsidRDefault="00095539" w:rsidP="00B761BB">
            <w:r w:rsidRPr="00B72C2D">
              <w:t>Max Riegel</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BB8F66B" w14:textId="77777777" w:rsidR="00095539" w:rsidRPr="00B72C2D" w:rsidRDefault="00095539" w:rsidP="00B761BB">
            <w:r w:rsidRPr="00B72C2D">
              <w:t>Nokia Networks</w:t>
            </w:r>
          </w:p>
        </w:tc>
      </w:tr>
      <w:tr w:rsidR="005976D8" w:rsidRPr="00B72C2D" w14:paraId="480988E7" w14:textId="77777777" w:rsidTr="00B761BB">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F5E83DA" w14:textId="4A50D04B" w:rsidR="005976D8" w:rsidRPr="00B72C2D" w:rsidRDefault="005976D8" w:rsidP="00B761BB">
            <w:r w:rsidRPr="00E20502">
              <w:t>Antonio de la Oliva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7F5494A" w14:textId="39F000A6" w:rsidR="005976D8" w:rsidRPr="00B72C2D" w:rsidRDefault="005976D8" w:rsidP="00B761BB">
            <w:r w:rsidRPr="00E20502">
              <w:t>UC3M</w:t>
            </w:r>
          </w:p>
        </w:tc>
      </w:tr>
      <w:tr w:rsidR="00095539" w:rsidRPr="00B72C2D" w14:paraId="7B06E52B" w14:textId="77777777" w:rsidTr="00B761BB">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CCF57FE" w14:textId="77777777" w:rsidR="00095539" w:rsidRPr="00B72C2D" w:rsidRDefault="00095539" w:rsidP="00B761BB">
            <w:r>
              <w:t>Yonggang Fang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96FA481" w14:textId="2A89CBFC" w:rsidR="00095539" w:rsidRPr="00B72C2D" w:rsidRDefault="00095539" w:rsidP="00B761BB">
            <w:r>
              <w:t>ZTE</w:t>
            </w:r>
            <w:r w:rsidR="00005CB7">
              <w:t xml:space="preserve"> TX</w:t>
            </w:r>
          </w:p>
        </w:tc>
      </w:tr>
      <w:tr w:rsidR="00095539" w:rsidRPr="00B72C2D" w14:paraId="5CED8621" w14:textId="77777777" w:rsidTr="00B761BB">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2928992" w14:textId="77777777" w:rsidR="00095539" w:rsidRPr="00B72C2D" w:rsidRDefault="00095539" w:rsidP="00B761BB">
            <w:r>
              <w:t>Hao Wang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AB4960E" w14:textId="77777777" w:rsidR="00095539" w:rsidRPr="00B72C2D" w:rsidRDefault="00095539" w:rsidP="00B761BB">
            <w:r>
              <w:t>Fujitsu</w:t>
            </w:r>
            <w:r w:rsidRPr="00B72C2D">
              <w:t xml:space="preserve"> </w:t>
            </w:r>
          </w:p>
        </w:tc>
      </w:tr>
      <w:tr w:rsidR="00095539" w:rsidRPr="00B72C2D" w14:paraId="41DACAD8" w14:textId="77777777" w:rsidTr="00B761BB">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268AF09D" w14:textId="1F6F6AAA" w:rsidR="00095539" w:rsidRDefault="002067A7" w:rsidP="00B761BB">
            <w:r w:rsidRPr="002067A7">
              <w:t>Fan Xiaojing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B3D8317" w14:textId="51D43A9F" w:rsidR="00095539" w:rsidRDefault="002067A7" w:rsidP="00B761BB">
            <w:r>
              <w:t>Fujitsu</w:t>
            </w:r>
          </w:p>
        </w:tc>
      </w:tr>
      <w:tr w:rsidR="005976D8" w:rsidRPr="00B72C2D" w14:paraId="15F81B3D" w14:textId="77777777" w:rsidTr="00B761BB">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EB6DD58" w14:textId="4755A05E" w:rsidR="005976D8" w:rsidRPr="002067A7" w:rsidRDefault="005976D8" w:rsidP="00B761BB">
            <w:pPr>
              <w:rPr>
                <w:lang w:eastAsia="zh-CN"/>
              </w:rPr>
            </w:pPr>
            <w:r>
              <w:rPr>
                <w:rFonts w:hint="eastAsia"/>
                <w:lang w:eastAsia="zh-CN"/>
              </w:rPr>
              <w:t>Su Yi</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2856689D" w14:textId="3AF61B9A" w:rsidR="005976D8" w:rsidRDefault="005976D8" w:rsidP="00B761BB">
            <w:pPr>
              <w:rPr>
                <w:lang w:eastAsia="zh-CN"/>
              </w:rPr>
            </w:pPr>
            <w:r>
              <w:rPr>
                <w:rFonts w:hint="eastAsia"/>
                <w:lang w:eastAsia="zh-CN"/>
              </w:rPr>
              <w:t>Fujitsu</w:t>
            </w:r>
          </w:p>
        </w:tc>
      </w:tr>
    </w:tbl>
    <w:p w14:paraId="01A490DF" w14:textId="77777777" w:rsidR="00095539" w:rsidRPr="00B72C2D" w:rsidRDefault="00095539" w:rsidP="00095539"/>
    <w:p w14:paraId="21566AAB" w14:textId="77777777" w:rsidR="00095539" w:rsidRPr="00B72C2D" w:rsidRDefault="00095539" w:rsidP="00095539">
      <w:pPr>
        <w:pStyle w:val="2"/>
      </w:pPr>
      <w:r w:rsidRPr="00B72C2D">
        <w:t>IEEE WG Guidelines</w:t>
      </w:r>
    </w:p>
    <w:p w14:paraId="0B46E9AF" w14:textId="77777777" w:rsidR="00095539" w:rsidRPr="00B72C2D" w:rsidRDefault="00095539" w:rsidP="00095539">
      <w:pPr>
        <w:pStyle w:val="Normal-bullet"/>
        <w:numPr>
          <w:ilvl w:val="0"/>
          <w:numId w:val="1"/>
        </w:numPr>
      </w:pPr>
      <w:r w:rsidRPr="00B72C2D">
        <w:t>The chair presented the mandatory IEEE SA guideline slides and asked for anybody willing to make an IPR announcement.</w:t>
      </w:r>
    </w:p>
    <w:p w14:paraId="3A7F8919" w14:textId="20C2E426" w:rsidR="00095539" w:rsidRPr="00B72C2D" w:rsidRDefault="002067A7" w:rsidP="00095539">
      <w:pPr>
        <w:pStyle w:val="Normal-dash"/>
      </w:pPr>
      <w:r>
        <w:t>No IPR declaration was made</w:t>
      </w:r>
      <w:r w:rsidR="00095539" w:rsidRPr="00B72C2D">
        <w:t>.</w:t>
      </w:r>
    </w:p>
    <w:p w14:paraId="49BB4DD9" w14:textId="77777777" w:rsidR="00095539" w:rsidRPr="00B72C2D" w:rsidRDefault="00095539" w:rsidP="00095539">
      <w:pPr>
        <w:pStyle w:val="2"/>
      </w:pPr>
      <w:r w:rsidRPr="00B72C2D">
        <w:t>Agenda approval</w:t>
      </w:r>
    </w:p>
    <w:p w14:paraId="31A6642F" w14:textId="77777777" w:rsidR="00095539" w:rsidRPr="00B72C2D" w:rsidRDefault="00095539" w:rsidP="00095539">
      <w:pPr>
        <w:numPr>
          <w:ilvl w:val="0"/>
          <w:numId w:val="1"/>
        </w:numPr>
      </w:pPr>
      <w:r w:rsidRPr="00B72C2D">
        <w:t>Agenda as proposed in the chair’s meeting slides:</w:t>
      </w:r>
    </w:p>
    <w:p w14:paraId="311D82C5" w14:textId="77777777" w:rsidR="00D95C74" w:rsidRPr="002067A7" w:rsidRDefault="00521007" w:rsidP="002067A7">
      <w:pPr>
        <w:pStyle w:val="Normal-dash"/>
      </w:pPr>
      <w:r w:rsidRPr="002067A7">
        <w:t>Review of minutes</w:t>
      </w:r>
    </w:p>
    <w:p w14:paraId="542E7F2E" w14:textId="74970DF9" w:rsidR="00D95C74" w:rsidRPr="002067A7" w:rsidRDefault="00024029" w:rsidP="002067A7">
      <w:pPr>
        <w:pStyle w:val="Normal-dot"/>
      </w:pPr>
      <w:r>
        <w:rPr>
          <w:rFonts w:hint="eastAsia"/>
          <w:lang w:eastAsia="zh-CN"/>
        </w:rPr>
        <w:t>Sep Confcall</w:t>
      </w:r>
      <w:r w:rsidR="00521007" w:rsidRPr="002067A7">
        <w:t xml:space="preserve"> minutes</w:t>
      </w:r>
    </w:p>
    <w:p w14:paraId="16D1E9B8" w14:textId="4FF80FDC" w:rsidR="00D95C74" w:rsidRDefault="00873F55" w:rsidP="009D1D7F">
      <w:pPr>
        <w:pStyle w:val="Normal-small-blt"/>
      </w:pPr>
      <w:hyperlink r:id="rId12" w:history="1">
        <w:r w:rsidR="009D1D7F" w:rsidRPr="00AA7953">
          <w:rPr>
            <w:rStyle w:val="a5"/>
          </w:rPr>
          <w:t>https://mentor.ieee.org/omniran/dcn/16/omniran-16-0072-00-00TG-sep-2016-confcall-minutes.docx</w:t>
        </w:r>
      </w:hyperlink>
    </w:p>
    <w:p w14:paraId="0E0001CD" w14:textId="77777777" w:rsidR="00D95C74" w:rsidRPr="002067A7" w:rsidRDefault="00521007" w:rsidP="002067A7">
      <w:pPr>
        <w:pStyle w:val="Normal-dash"/>
      </w:pPr>
      <w:r w:rsidRPr="002067A7">
        <w:t>Reports</w:t>
      </w:r>
    </w:p>
    <w:p w14:paraId="3151D3AA" w14:textId="4557D4DF" w:rsidR="00D95C74" w:rsidRDefault="009D1D7F" w:rsidP="009D1D7F">
      <w:pPr>
        <w:pStyle w:val="Normal-dot"/>
      </w:pPr>
      <w:r w:rsidRPr="009D1D7F">
        <w:t>802.1CF TG ballot recirculation</w:t>
      </w:r>
    </w:p>
    <w:p w14:paraId="10144A7C" w14:textId="77777777" w:rsidR="00354E49" w:rsidRPr="009D1D7F" w:rsidRDefault="00873F55" w:rsidP="009D1D7F">
      <w:pPr>
        <w:pStyle w:val="Normal-small-blt"/>
        <w:ind w:left="1434" w:hanging="357"/>
        <w:rPr>
          <w:rStyle w:val="a5"/>
        </w:rPr>
      </w:pPr>
      <w:hyperlink r:id="rId13" w:history="1">
        <w:r w:rsidR="0090378A" w:rsidRPr="009D1D7F">
          <w:rPr>
            <w:rStyle w:val="a5"/>
          </w:rPr>
          <w:t>http://</w:t>
        </w:r>
      </w:hyperlink>
      <w:hyperlink r:id="rId14" w:history="1">
        <w:r w:rsidR="0090378A" w:rsidRPr="009D1D7F">
          <w:rPr>
            <w:rStyle w:val="a5"/>
          </w:rPr>
          <w:t>www.ieee802.org/1/private/email2/msg25260.html</w:t>
        </w:r>
      </w:hyperlink>
    </w:p>
    <w:p w14:paraId="572B8641" w14:textId="77777777" w:rsidR="00354E49" w:rsidRPr="009D1D7F" w:rsidRDefault="0090378A" w:rsidP="009D1D7F">
      <w:pPr>
        <w:pStyle w:val="Normal-dash"/>
        <w:rPr>
          <w:lang w:eastAsia="zh-CN"/>
        </w:rPr>
      </w:pPr>
      <w:r w:rsidRPr="009D1D7F">
        <w:rPr>
          <w:lang w:eastAsia="zh-CN"/>
        </w:rPr>
        <w:t>Resolution of comments on chapter 8 of 802.1CF-d0.2</w:t>
      </w:r>
    </w:p>
    <w:p w14:paraId="5E0D1B7A" w14:textId="77777777" w:rsidR="00354E49" w:rsidRPr="009D1D7F" w:rsidRDefault="00873F55" w:rsidP="009D1D7F">
      <w:pPr>
        <w:pStyle w:val="Normal-dot"/>
      </w:pPr>
      <w:hyperlink r:id="rId15" w:history="1">
        <w:r w:rsidR="0090378A" w:rsidRPr="009D1D7F">
          <w:rPr>
            <w:rStyle w:val="a5"/>
          </w:rPr>
          <w:t>https://</w:t>
        </w:r>
      </w:hyperlink>
      <w:hyperlink r:id="rId16" w:history="1">
        <w:r w:rsidR="0090378A" w:rsidRPr="009D1D7F">
          <w:rPr>
            <w:rStyle w:val="a5"/>
          </w:rPr>
          <w:t>mentor.ieee.org/omniran/dcn/16/omniran-16-0066-00-CF00-comments-on-p802-1cf-d02.xls</w:t>
        </w:r>
      </w:hyperlink>
    </w:p>
    <w:p w14:paraId="74EA3E57" w14:textId="10956872" w:rsidR="00D95C74" w:rsidRPr="002067A7" w:rsidRDefault="00E726C0" w:rsidP="00E726C0">
      <w:pPr>
        <w:pStyle w:val="Normal-dash"/>
      </w:pPr>
      <w:r w:rsidRPr="00E726C0">
        <w:t>Contributions to P802.1CF</w:t>
      </w:r>
    </w:p>
    <w:p w14:paraId="3B8FDB41" w14:textId="77777777" w:rsidR="00E726C0" w:rsidRPr="00E726C0" w:rsidRDefault="00E726C0" w:rsidP="00E726C0">
      <w:pPr>
        <w:pStyle w:val="Normal-dot"/>
        <w:ind w:left="1077" w:hanging="357"/>
      </w:pPr>
      <w:r w:rsidRPr="00E726C0">
        <w:lastRenderedPageBreak/>
        <w:t>Access network instantiation</w:t>
      </w:r>
    </w:p>
    <w:p w14:paraId="03774F33" w14:textId="191B85FF" w:rsidR="00E726C0" w:rsidRPr="00E726C0" w:rsidRDefault="00873F55" w:rsidP="00E726C0">
      <w:pPr>
        <w:pStyle w:val="Normal-small-blt"/>
        <w:ind w:left="1434" w:hanging="357"/>
        <w:rPr>
          <w:rStyle w:val="a5"/>
        </w:rPr>
      </w:pPr>
      <w:hyperlink r:id="rId17" w:history="1">
        <w:r w:rsidR="00E726C0" w:rsidRPr="00D76EDB">
          <w:rPr>
            <w:rStyle w:val="a5"/>
          </w:rPr>
          <w:t>https://mentor.ieee.org/omniran/dcn/16/omniran-16-0073-00-CF00-virtual-access-network-instantiation.docx</w:t>
        </w:r>
      </w:hyperlink>
    </w:p>
    <w:p w14:paraId="0BC15AF1" w14:textId="771046B0" w:rsidR="00E726C0" w:rsidRDefault="00E726C0" w:rsidP="00E726C0">
      <w:pPr>
        <w:pStyle w:val="Normal-dot"/>
        <w:ind w:left="1077" w:hanging="357"/>
      </w:pPr>
      <w:r>
        <w:rPr>
          <w:rFonts w:hint="eastAsia"/>
          <w:lang w:eastAsia="zh-CN"/>
        </w:rPr>
        <w:t>Deployment scenarios</w:t>
      </w:r>
    </w:p>
    <w:p w14:paraId="7F846F50" w14:textId="77777777" w:rsidR="0075099A" w:rsidRPr="00E726C0" w:rsidRDefault="00873F55" w:rsidP="00E726C0">
      <w:pPr>
        <w:pStyle w:val="Normal-small-blt"/>
        <w:ind w:left="1434" w:hanging="357"/>
        <w:rPr>
          <w:rStyle w:val="a5"/>
        </w:rPr>
      </w:pPr>
      <w:hyperlink r:id="rId18" w:history="1">
        <w:r w:rsidR="005A5F02" w:rsidRPr="00E726C0">
          <w:rPr>
            <w:rStyle w:val="a5"/>
          </w:rPr>
          <w:t>https://</w:t>
        </w:r>
      </w:hyperlink>
      <w:hyperlink r:id="rId19" w:history="1">
        <w:r w:rsidR="005A5F02" w:rsidRPr="00E726C0">
          <w:rPr>
            <w:rStyle w:val="a5"/>
          </w:rPr>
          <w:t>mentor.ieee.org/omniran/dcn/16/omniran-16-0067-01-CF00-deployment-scenarios-for-home-network.docx</w:t>
        </w:r>
      </w:hyperlink>
    </w:p>
    <w:p w14:paraId="23E9D720" w14:textId="77777777" w:rsidR="00D95C74" w:rsidRPr="002067A7" w:rsidRDefault="00521007" w:rsidP="002067A7">
      <w:pPr>
        <w:pStyle w:val="Normal-dash"/>
      </w:pPr>
      <w:r w:rsidRPr="002067A7">
        <w:t>Planning update</w:t>
      </w:r>
    </w:p>
    <w:p w14:paraId="5CEEB79F" w14:textId="77777777" w:rsidR="00D95C74" w:rsidRPr="002067A7" w:rsidRDefault="00521007" w:rsidP="002067A7">
      <w:pPr>
        <w:pStyle w:val="Normal-dash"/>
      </w:pPr>
      <w:r w:rsidRPr="002067A7">
        <w:t>AoB</w:t>
      </w:r>
    </w:p>
    <w:p w14:paraId="03367BC4" w14:textId="79C7C396" w:rsidR="00095539" w:rsidRPr="00B72C2D" w:rsidRDefault="00095539" w:rsidP="00AF43EA">
      <w:pPr>
        <w:pStyle w:val="Normal-bullet"/>
      </w:pPr>
      <w:r w:rsidRPr="00B72C2D">
        <w:t>Age</w:t>
      </w:r>
      <w:r w:rsidR="00BA5EE4">
        <w:t>nda approved without further comments.</w:t>
      </w:r>
    </w:p>
    <w:p w14:paraId="5C36CDE4" w14:textId="77777777" w:rsidR="00095539" w:rsidRPr="00B72C2D" w:rsidRDefault="00095539" w:rsidP="00095539">
      <w:pPr>
        <w:pStyle w:val="2"/>
      </w:pPr>
      <w:r w:rsidRPr="00B72C2D">
        <w:t>Review of minutes</w:t>
      </w:r>
    </w:p>
    <w:p w14:paraId="6561EB71" w14:textId="41616394" w:rsidR="00EC1B94" w:rsidRDefault="00AE7635" w:rsidP="00EC1B94">
      <w:pPr>
        <w:pStyle w:val="Normal-bullet"/>
      </w:pPr>
      <w:r>
        <w:rPr>
          <w:rFonts w:hint="eastAsia"/>
          <w:lang w:eastAsia="zh-CN"/>
        </w:rPr>
        <w:t>Sep Confcall Minutes</w:t>
      </w:r>
    </w:p>
    <w:p w14:paraId="1232E02E" w14:textId="54C1A950" w:rsidR="00AE7635" w:rsidRDefault="00873F55" w:rsidP="00AE7635">
      <w:pPr>
        <w:pStyle w:val="Normal-dash"/>
      </w:pPr>
      <w:hyperlink r:id="rId20" w:history="1">
        <w:r w:rsidR="00536A1A" w:rsidRPr="00D76EDB">
          <w:rPr>
            <w:rStyle w:val="a5"/>
          </w:rPr>
          <w:t>https://mentor.ieee.org/omniran/dcn/16/omniran-16-0072-00-00TG-sep-2016-confcall-minutes.docx</w:t>
        </w:r>
      </w:hyperlink>
    </w:p>
    <w:p w14:paraId="4C3B5404" w14:textId="5B532C12" w:rsidR="00BA5EE4" w:rsidRPr="00EC1B94" w:rsidRDefault="00BA5EE4" w:rsidP="00BA5EE4">
      <w:pPr>
        <w:pStyle w:val="Normal-dash"/>
      </w:pPr>
      <w:r w:rsidRPr="00BA5EE4">
        <w:t>No comments raised to the minutes when showing the document.</w:t>
      </w:r>
    </w:p>
    <w:p w14:paraId="52027D58" w14:textId="77777777" w:rsidR="00095539" w:rsidRPr="00B72C2D" w:rsidRDefault="00095539" w:rsidP="00095539">
      <w:pPr>
        <w:pStyle w:val="2"/>
      </w:pPr>
      <w:r w:rsidRPr="00B72C2D">
        <w:t>Reports</w:t>
      </w:r>
    </w:p>
    <w:p w14:paraId="4EB7EDFB" w14:textId="1075FC3E" w:rsidR="00811C11" w:rsidRDefault="00521007" w:rsidP="00521007">
      <w:pPr>
        <w:pStyle w:val="Normal-bullet"/>
      </w:pPr>
      <w:r w:rsidRPr="005C153D">
        <w:t xml:space="preserve">Chair mentioned that </w:t>
      </w:r>
      <w:r w:rsidR="00074289">
        <w:rPr>
          <w:rFonts w:hint="eastAsia"/>
          <w:lang w:eastAsia="zh-CN"/>
        </w:rPr>
        <w:t xml:space="preserve">task group ballot for 802.1CF draft v0.3 has been sent out </w:t>
      </w:r>
      <w:r w:rsidR="008C5707">
        <w:rPr>
          <w:rFonts w:hint="eastAsia"/>
          <w:lang w:eastAsia="zh-CN"/>
        </w:rPr>
        <w:t xml:space="preserve">to 802.1 WG </w:t>
      </w:r>
      <w:r w:rsidR="00074289">
        <w:rPr>
          <w:rFonts w:hint="eastAsia"/>
          <w:lang w:eastAsia="zh-CN"/>
        </w:rPr>
        <w:t>on Oct. 17</w:t>
      </w:r>
      <w:r w:rsidR="00074289" w:rsidRPr="00074289">
        <w:rPr>
          <w:rFonts w:hint="eastAsia"/>
          <w:vertAlign w:val="superscript"/>
          <w:lang w:eastAsia="zh-CN"/>
        </w:rPr>
        <w:t>th</w:t>
      </w:r>
      <w:r w:rsidR="00074289">
        <w:rPr>
          <w:rFonts w:hint="eastAsia"/>
          <w:lang w:eastAsia="zh-CN"/>
        </w:rPr>
        <w:t xml:space="preserve">, </w:t>
      </w:r>
      <w:r w:rsidR="00BD7674">
        <w:rPr>
          <w:rFonts w:hint="eastAsia"/>
          <w:lang w:eastAsia="zh-CN"/>
        </w:rPr>
        <w:t xml:space="preserve">and </w:t>
      </w:r>
      <w:r w:rsidR="00074289">
        <w:rPr>
          <w:rFonts w:hint="eastAsia"/>
          <w:lang w:eastAsia="zh-CN"/>
        </w:rPr>
        <w:t>will be closed on Nov. 3</w:t>
      </w:r>
      <w:r w:rsidR="00074289" w:rsidRPr="00074289">
        <w:rPr>
          <w:rFonts w:hint="eastAsia"/>
          <w:vertAlign w:val="superscript"/>
          <w:lang w:eastAsia="zh-CN"/>
        </w:rPr>
        <w:t>rd</w:t>
      </w:r>
      <w:r w:rsidR="00074289">
        <w:rPr>
          <w:rFonts w:hint="eastAsia"/>
          <w:lang w:eastAsia="zh-CN"/>
        </w:rPr>
        <w:t xml:space="preserve">. </w:t>
      </w:r>
    </w:p>
    <w:p w14:paraId="2A77A468" w14:textId="4D230223" w:rsidR="00074289" w:rsidRDefault="00074289" w:rsidP="00521007">
      <w:pPr>
        <w:pStyle w:val="Normal-bullet"/>
      </w:pPr>
      <w:r>
        <w:rPr>
          <w:rFonts w:hint="eastAsia"/>
          <w:lang w:eastAsia="zh-CN"/>
        </w:rPr>
        <w:t xml:space="preserve">OmniRAN will organize a special session on </w:t>
      </w:r>
      <w:r>
        <w:rPr>
          <w:lang w:eastAsia="zh-CN"/>
        </w:rPr>
        <w:t>Wednesday</w:t>
      </w:r>
      <w:r>
        <w:rPr>
          <w:rFonts w:hint="eastAsia"/>
          <w:lang w:eastAsia="zh-CN"/>
        </w:rPr>
        <w:t xml:space="preserve"> PM2 for </w:t>
      </w:r>
      <w:r w:rsidR="00BD7674">
        <w:rPr>
          <w:rFonts w:hint="eastAsia"/>
          <w:lang w:eastAsia="zh-CN"/>
        </w:rPr>
        <w:t xml:space="preserve">discussion of </w:t>
      </w:r>
      <w:r>
        <w:rPr>
          <w:rFonts w:hint="eastAsia"/>
          <w:lang w:eastAsia="zh-CN"/>
        </w:rPr>
        <w:t>IEEE 5G Action A during the upcoming F2F meeting. No specific proposal has been received so far.</w:t>
      </w:r>
    </w:p>
    <w:p w14:paraId="58ECA19A" w14:textId="26EEB8D6" w:rsidR="00074289" w:rsidRPr="00D7305A" w:rsidRDefault="00074289" w:rsidP="00521007">
      <w:pPr>
        <w:pStyle w:val="Normal-bullet"/>
      </w:pPr>
      <w:r>
        <w:rPr>
          <w:rFonts w:hint="eastAsia"/>
          <w:lang w:eastAsia="zh-CN"/>
        </w:rPr>
        <w:t xml:space="preserve">Liaison has been sent from 802.11 to 3GPP RAN </w:t>
      </w:r>
      <w:r w:rsidR="007B551E">
        <w:rPr>
          <w:lang w:eastAsia="zh-CN"/>
        </w:rPr>
        <w:t xml:space="preserve">as well as </w:t>
      </w:r>
      <w:r w:rsidR="007B551E">
        <w:rPr>
          <w:rFonts w:hint="eastAsia"/>
          <w:lang w:eastAsia="zh-CN"/>
        </w:rPr>
        <w:t xml:space="preserve">a further liaison from EC to 3GPP PCG. </w:t>
      </w:r>
      <w:r w:rsidR="007B551E">
        <w:rPr>
          <w:lang w:eastAsia="zh-CN"/>
        </w:rPr>
        <w:t xml:space="preserve">A </w:t>
      </w:r>
      <w:r>
        <w:rPr>
          <w:rFonts w:hint="eastAsia"/>
          <w:lang w:eastAsia="zh-CN"/>
        </w:rPr>
        <w:t>friendly response</w:t>
      </w:r>
      <w:r w:rsidR="007B551E">
        <w:rPr>
          <w:lang w:eastAsia="zh-CN"/>
        </w:rPr>
        <w:t xml:space="preserve"> was received</w:t>
      </w:r>
      <w:r>
        <w:rPr>
          <w:rFonts w:hint="eastAsia"/>
          <w:lang w:eastAsia="zh-CN"/>
        </w:rPr>
        <w:t xml:space="preserve">, now </w:t>
      </w:r>
      <w:r w:rsidR="007B551E">
        <w:rPr>
          <w:lang w:eastAsia="zh-CN"/>
        </w:rPr>
        <w:t>under discussion by the EC.</w:t>
      </w:r>
      <w:r>
        <w:rPr>
          <w:rFonts w:hint="eastAsia"/>
          <w:lang w:eastAsia="zh-CN"/>
        </w:rPr>
        <w:t>.</w:t>
      </w:r>
    </w:p>
    <w:p w14:paraId="755A21B7" w14:textId="2A799FF2" w:rsidR="005020B0" w:rsidRDefault="005020B0" w:rsidP="00095539">
      <w:pPr>
        <w:pStyle w:val="2"/>
        <w:rPr>
          <w:rFonts w:eastAsiaTheme="minorEastAsia"/>
          <w:lang w:eastAsia="zh-CN"/>
        </w:rPr>
      </w:pPr>
      <w:r w:rsidRPr="005020B0">
        <w:rPr>
          <w:rFonts w:eastAsiaTheme="minorEastAsia"/>
          <w:lang w:eastAsia="zh-CN"/>
        </w:rPr>
        <w:t xml:space="preserve">Resolution of comments on chapter 8 of </w:t>
      </w:r>
      <w:r>
        <w:rPr>
          <w:rFonts w:eastAsiaTheme="minorEastAsia" w:hint="eastAsia"/>
          <w:lang w:eastAsia="zh-CN"/>
        </w:rPr>
        <w:t>P</w:t>
      </w:r>
      <w:r>
        <w:rPr>
          <w:rFonts w:eastAsiaTheme="minorEastAsia"/>
          <w:lang w:eastAsia="zh-CN"/>
        </w:rPr>
        <w:t>802.1CF</w:t>
      </w:r>
      <w:r>
        <w:rPr>
          <w:rFonts w:eastAsiaTheme="minorEastAsia" w:hint="eastAsia"/>
          <w:lang w:eastAsia="zh-CN"/>
        </w:rPr>
        <w:t xml:space="preserve"> D</w:t>
      </w:r>
      <w:r w:rsidRPr="005020B0">
        <w:rPr>
          <w:rFonts w:eastAsiaTheme="minorEastAsia"/>
          <w:lang w:eastAsia="zh-CN"/>
        </w:rPr>
        <w:t>0.2</w:t>
      </w:r>
    </w:p>
    <w:p w14:paraId="0B857810" w14:textId="59FD669F" w:rsidR="00D10D19" w:rsidRDefault="00D10D19" w:rsidP="00D10D19">
      <w:pPr>
        <w:pStyle w:val="Normal-bullet"/>
      </w:pPr>
      <w:r w:rsidRPr="005C153D">
        <w:t xml:space="preserve">Review and </w:t>
      </w:r>
      <w:r>
        <w:rPr>
          <w:rFonts w:hint="eastAsia"/>
          <w:lang w:eastAsia="zh-CN"/>
        </w:rPr>
        <w:t>resolve the technical comments on chapter 8</w:t>
      </w:r>
    </w:p>
    <w:p w14:paraId="5418E801" w14:textId="60E5B614" w:rsidR="00D10D19" w:rsidRPr="00D10D19" w:rsidRDefault="00873F55" w:rsidP="00D10D19">
      <w:pPr>
        <w:pStyle w:val="Normal-dash"/>
        <w:ind w:left="714" w:hanging="357"/>
        <w:rPr>
          <w:rStyle w:val="a5"/>
        </w:rPr>
      </w:pPr>
      <w:hyperlink r:id="rId21" w:history="1">
        <w:r w:rsidR="00D10D19" w:rsidRPr="009D1D7F">
          <w:rPr>
            <w:rStyle w:val="a5"/>
          </w:rPr>
          <w:t>https://</w:t>
        </w:r>
      </w:hyperlink>
      <w:hyperlink r:id="rId22" w:history="1">
        <w:r w:rsidR="00D10D19" w:rsidRPr="009D1D7F">
          <w:rPr>
            <w:rStyle w:val="a5"/>
          </w:rPr>
          <w:t>mentor.ieee.org/omniran/dcn/16/omniran-16-0066-00-CF00-comments-on-p802-1cf-d02.xls</w:t>
        </w:r>
      </w:hyperlink>
    </w:p>
    <w:p w14:paraId="2C3BD519" w14:textId="2F35B280" w:rsidR="00D10D19" w:rsidRDefault="00D10D19" w:rsidP="00D10D19">
      <w:pPr>
        <w:pStyle w:val="Normal-dot"/>
      </w:pPr>
      <w:r>
        <w:rPr>
          <w:rFonts w:hint="eastAsia"/>
          <w:lang w:eastAsia="zh-CN"/>
        </w:rPr>
        <w:t xml:space="preserve">Chair denotes that chapter 8 in D0.3 is adopted from D0.2 with </w:t>
      </w:r>
      <w:r w:rsidR="007B551E">
        <w:rPr>
          <w:lang w:eastAsia="zh-CN"/>
        </w:rPr>
        <w:t>only editorial</w:t>
      </w:r>
      <w:r>
        <w:rPr>
          <w:rFonts w:hint="eastAsia"/>
          <w:lang w:eastAsia="zh-CN"/>
        </w:rPr>
        <w:t xml:space="preserve"> changes</w:t>
      </w:r>
      <w:r w:rsidR="007B551E">
        <w:rPr>
          <w:lang w:eastAsia="zh-CN"/>
        </w:rPr>
        <w:t xml:space="preserve"> introduced according to the submitted comments</w:t>
      </w:r>
      <w:r>
        <w:rPr>
          <w:rFonts w:hint="eastAsia"/>
          <w:lang w:eastAsia="zh-CN"/>
        </w:rPr>
        <w:t xml:space="preserve">, therefore the resolutions will be </w:t>
      </w:r>
      <w:r w:rsidR="00097BC0">
        <w:rPr>
          <w:rFonts w:hint="eastAsia"/>
          <w:lang w:eastAsia="zh-CN"/>
        </w:rPr>
        <w:t xml:space="preserve">directly </w:t>
      </w:r>
      <w:r>
        <w:rPr>
          <w:rFonts w:hint="eastAsia"/>
          <w:lang w:eastAsia="zh-CN"/>
        </w:rPr>
        <w:t>applied to D0.3.</w:t>
      </w:r>
    </w:p>
    <w:p w14:paraId="0A243D07" w14:textId="77777777" w:rsidR="00BD7674" w:rsidRDefault="00D10D19" w:rsidP="00D10D19">
      <w:pPr>
        <w:pStyle w:val="Normal-dot"/>
      </w:pPr>
      <w:r>
        <w:rPr>
          <w:rFonts w:hint="eastAsia"/>
          <w:lang w:eastAsia="zh-CN"/>
        </w:rPr>
        <w:t xml:space="preserve">Discussion brought up demand for more </w:t>
      </w:r>
      <w:r w:rsidRPr="005C153D">
        <w:t>explicit</w:t>
      </w:r>
      <w:r>
        <w:rPr>
          <w:rFonts w:hint="eastAsia"/>
          <w:lang w:eastAsia="zh-CN"/>
        </w:rPr>
        <w:t xml:space="preserve"> description for the northbound interface between SDN controller and </w:t>
      </w:r>
      <w:r w:rsidR="00097BC0">
        <w:rPr>
          <w:rFonts w:hint="eastAsia"/>
          <w:lang w:eastAsia="zh-CN"/>
        </w:rPr>
        <w:t xml:space="preserve">applications, then led to how the SDN model shown in Figure 41 fits in the NRM. Antonio will create a short paragraph introducing the northbound interface and explain how the </w:t>
      </w:r>
      <w:r w:rsidR="007C6B9A">
        <w:rPr>
          <w:rFonts w:hint="eastAsia"/>
          <w:lang w:eastAsia="zh-CN"/>
        </w:rPr>
        <w:t xml:space="preserve">SDN controller, SDN application and interfaces </w:t>
      </w:r>
      <w:r w:rsidR="00097BC0">
        <w:rPr>
          <w:rFonts w:hint="eastAsia"/>
          <w:lang w:eastAsia="zh-CN"/>
        </w:rPr>
        <w:t>can be mapped to the NRM.</w:t>
      </w:r>
      <w:r w:rsidR="00C52633">
        <w:rPr>
          <w:rFonts w:hint="eastAsia"/>
          <w:lang w:eastAsia="zh-CN"/>
        </w:rPr>
        <w:t xml:space="preserve"> </w:t>
      </w:r>
    </w:p>
    <w:p w14:paraId="0E6AF67A" w14:textId="2C121A88" w:rsidR="00D10D19" w:rsidRDefault="003D6A04" w:rsidP="00D10D19">
      <w:pPr>
        <w:pStyle w:val="Normal-dot"/>
      </w:pPr>
      <w:r>
        <w:rPr>
          <w:rFonts w:hint="eastAsia"/>
          <w:lang w:eastAsia="zh-CN"/>
        </w:rPr>
        <w:t xml:space="preserve">Antonio also explains to the group that the SDN controller is usually deployed in the cloud with IP based interfaces to the network elements </w:t>
      </w:r>
      <w:r w:rsidR="00BD7674">
        <w:rPr>
          <w:rFonts w:hint="eastAsia"/>
          <w:lang w:eastAsia="zh-CN"/>
        </w:rPr>
        <w:t>as well as to the</w:t>
      </w:r>
      <w:r>
        <w:rPr>
          <w:rFonts w:hint="eastAsia"/>
          <w:lang w:eastAsia="zh-CN"/>
        </w:rPr>
        <w:t xml:space="preserve"> SDN applications</w:t>
      </w:r>
      <w:r w:rsidR="00BD7674">
        <w:rPr>
          <w:rFonts w:hint="eastAsia"/>
          <w:lang w:eastAsia="zh-CN"/>
        </w:rPr>
        <w:t xml:space="preserve"> (may be deployed in another cloud)</w:t>
      </w:r>
      <w:r>
        <w:rPr>
          <w:rFonts w:hint="eastAsia"/>
          <w:lang w:eastAsia="zh-CN"/>
        </w:rPr>
        <w:t xml:space="preserve">. As long as the communication latency </w:t>
      </w:r>
      <w:r w:rsidR="004962CD">
        <w:rPr>
          <w:rFonts w:hint="eastAsia"/>
          <w:lang w:eastAsia="zh-CN"/>
        </w:rPr>
        <w:t>being</w:t>
      </w:r>
      <w:r>
        <w:rPr>
          <w:rFonts w:hint="eastAsia"/>
          <w:lang w:eastAsia="zh-CN"/>
        </w:rPr>
        <w:t xml:space="preserve"> met, the SDN controller can be deployed wherever it is needed.</w:t>
      </w:r>
    </w:p>
    <w:p w14:paraId="3614AACC" w14:textId="13D8B697" w:rsidR="0014388A" w:rsidRDefault="0014388A" w:rsidP="00D10D19">
      <w:pPr>
        <w:pStyle w:val="Normal-dot"/>
      </w:pPr>
      <w:r>
        <w:rPr>
          <w:rFonts w:hint="eastAsia"/>
          <w:lang w:eastAsia="zh-CN"/>
        </w:rPr>
        <w:t xml:space="preserve">The group </w:t>
      </w:r>
      <w:r>
        <w:rPr>
          <w:lang w:eastAsia="zh-CN"/>
        </w:rPr>
        <w:t>a</w:t>
      </w:r>
      <w:r>
        <w:rPr>
          <w:rFonts w:hint="eastAsia"/>
          <w:lang w:eastAsia="zh-CN"/>
        </w:rPr>
        <w:t xml:space="preserve">ccepts the generic idea of mapping </w:t>
      </w:r>
      <w:r w:rsidR="007C6B9A">
        <w:rPr>
          <w:rFonts w:hint="eastAsia"/>
          <w:lang w:eastAsia="zh-CN"/>
        </w:rPr>
        <w:t>SDN controller plus the control</w:t>
      </w:r>
      <w:r w:rsidR="00BD7674">
        <w:rPr>
          <w:rFonts w:hint="eastAsia"/>
          <w:lang w:eastAsia="zh-CN"/>
        </w:rPr>
        <w:t>/</w:t>
      </w:r>
      <w:r w:rsidR="007C6B9A">
        <w:rPr>
          <w:lang w:eastAsia="zh-CN"/>
        </w:rPr>
        <w:t>management</w:t>
      </w:r>
      <w:r w:rsidR="007C6B9A">
        <w:rPr>
          <w:rFonts w:hint="eastAsia"/>
          <w:lang w:eastAsia="zh-CN"/>
        </w:rPr>
        <w:t xml:space="preserve"> applications to the ANC, NMS</w:t>
      </w:r>
      <w:r w:rsidR="00BD7674">
        <w:rPr>
          <w:rFonts w:hint="eastAsia"/>
          <w:lang w:eastAsia="zh-CN"/>
        </w:rPr>
        <w:t>, even possible to</w:t>
      </w:r>
      <w:r w:rsidR="007C6B9A">
        <w:rPr>
          <w:rFonts w:hint="eastAsia"/>
          <w:lang w:eastAsia="zh-CN"/>
        </w:rPr>
        <w:t xml:space="preserve"> other control entities in TE and AR.</w:t>
      </w:r>
    </w:p>
    <w:p w14:paraId="5F21BC26" w14:textId="21B0A976" w:rsidR="00D10D19" w:rsidRDefault="005F68C9" w:rsidP="00D10D19">
      <w:pPr>
        <w:pStyle w:val="Normal-dot"/>
      </w:pPr>
      <w:r>
        <w:rPr>
          <w:rFonts w:hint="eastAsia"/>
          <w:lang w:eastAsia="zh-CN"/>
        </w:rPr>
        <w:t xml:space="preserve">Antonio explains </w:t>
      </w:r>
      <w:r w:rsidR="007B551E">
        <w:rPr>
          <w:lang w:eastAsia="zh-CN"/>
        </w:rPr>
        <w:t>that</w:t>
      </w:r>
      <w:r w:rsidR="007B551E">
        <w:rPr>
          <w:rFonts w:hint="eastAsia"/>
          <w:lang w:eastAsia="zh-CN"/>
        </w:rPr>
        <w:t xml:space="preserve"> </w:t>
      </w:r>
      <w:r>
        <w:rPr>
          <w:rFonts w:hint="eastAsia"/>
          <w:lang w:eastAsia="zh-CN"/>
        </w:rPr>
        <w:t>NA can be controlled by a SDN controller</w:t>
      </w:r>
      <w:r w:rsidR="005F3C82">
        <w:rPr>
          <w:rFonts w:hint="eastAsia"/>
          <w:lang w:eastAsia="zh-CN"/>
        </w:rPr>
        <w:t xml:space="preserve">, </w:t>
      </w:r>
      <w:r w:rsidR="00BD7674">
        <w:rPr>
          <w:rFonts w:hint="eastAsia"/>
          <w:lang w:eastAsia="zh-CN"/>
        </w:rPr>
        <w:t>although</w:t>
      </w:r>
      <w:r w:rsidR="005F3C82">
        <w:rPr>
          <w:rFonts w:hint="eastAsia"/>
          <w:lang w:eastAsia="zh-CN"/>
        </w:rPr>
        <w:t xml:space="preserve"> not</w:t>
      </w:r>
      <w:r w:rsidR="007B551E">
        <w:rPr>
          <w:lang w:eastAsia="zh-CN"/>
        </w:rPr>
        <w:t xml:space="preserve"> only</w:t>
      </w:r>
      <w:r w:rsidR="005F3C82">
        <w:rPr>
          <w:rFonts w:hint="eastAsia"/>
          <w:lang w:eastAsia="zh-CN"/>
        </w:rPr>
        <w:t xml:space="preserve"> through netconf protocol</w:t>
      </w:r>
      <w:r w:rsidR="007B551E">
        <w:rPr>
          <w:lang w:eastAsia="zh-CN"/>
        </w:rPr>
        <w:t>, as netconf is only</w:t>
      </w:r>
      <w:r w:rsidR="005F3C82">
        <w:rPr>
          <w:rFonts w:hint="eastAsia"/>
          <w:lang w:eastAsia="zh-CN"/>
        </w:rPr>
        <w:t xml:space="preserve"> a transport protocol. Requirements for </w:t>
      </w:r>
      <w:r w:rsidR="005657A4">
        <w:rPr>
          <w:rFonts w:hint="eastAsia"/>
          <w:lang w:eastAsia="zh-CN"/>
        </w:rPr>
        <w:t>enabling such control</w:t>
      </w:r>
      <w:r w:rsidR="005F3C82">
        <w:rPr>
          <w:rFonts w:hint="eastAsia"/>
          <w:lang w:eastAsia="zh-CN"/>
        </w:rPr>
        <w:t xml:space="preserve"> include the </w:t>
      </w:r>
      <w:r w:rsidR="007B551E">
        <w:rPr>
          <w:lang w:eastAsia="zh-CN"/>
        </w:rPr>
        <w:t>deployment</w:t>
      </w:r>
      <w:r w:rsidR="005F3C82">
        <w:rPr>
          <w:rFonts w:hint="eastAsia"/>
          <w:lang w:eastAsia="zh-CN"/>
        </w:rPr>
        <w:t xml:space="preserve"> of YANG </w:t>
      </w:r>
      <w:r w:rsidR="007B551E">
        <w:rPr>
          <w:lang w:eastAsia="zh-CN"/>
        </w:rPr>
        <w:t xml:space="preserve">configuration </w:t>
      </w:r>
      <w:r w:rsidR="005F3C82">
        <w:rPr>
          <w:rFonts w:hint="eastAsia"/>
          <w:lang w:eastAsia="zh-CN"/>
        </w:rPr>
        <w:t xml:space="preserve">model for the NA on the SDN controller and implementation of </w:t>
      </w:r>
      <w:r w:rsidR="005657A4">
        <w:rPr>
          <w:rFonts w:hint="eastAsia"/>
          <w:lang w:eastAsia="zh-CN"/>
        </w:rPr>
        <w:t xml:space="preserve">an </w:t>
      </w:r>
      <w:r w:rsidR="005F3C82">
        <w:rPr>
          <w:rFonts w:hint="eastAsia"/>
          <w:lang w:eastAsia="zh-CN"/>
        </w:rPr>
        <w:t xml:space="preserve">agent on </w:t>
      </w:r>
      <w:r w:rsidR="005657A4">
        <w:rPr>
          <w:rFonts w:hint="eastAsia"/>
          <w:lang w:eastAsia="zh-CN"/>
        </w:rPr>
        <w:t>the</w:t>
      </w:r>
      <w:r w:rsidR="005F3C82">
        <w:rPr>
          <w:rFonts w:hint="eastAsia"/>
          <w:lang w:eastAsia="zh-CN"/>
        </w:rPr>
        <w:t xml:space="preserve"> NA </w:t>
      </w:r>
      <w:r w:rsidR="005657A4">
        <w:rPr>
          <w:rFonts w:hint="eastAsia"/>
          <w:lang w:eastAsia="zh-CN"/>
        </w:rPr>
        <w:t>which will work on</w:t>
      </w:r>
      <w:r w:rsidR="005F3C82">
        <w:rPr>
          <w:rFonts w:hint="eastAsia"/>
          <w:lang w:eastAsia="zh-CN"/>
        </w:rPr>
        <w:t xml:space="preserve"> the proper responses to the control commands.</w:t>
      </w:r>
    </w:p>
    <w:p w14:paraId="532BEBEF" w14:textId="570720AA" w:rsidR="001D75AC" w:rsidRDefault="001D75AC" w:rsidP="001D75AC">
      <w:pPr>
        <w:pStyle w:val="Normal-dot"/>
      </w:pPr>
      <w:r>
        <w:rPr>
          <w:rFonts w:hint="eastAsia"/>
          <w:lang w:eastAsia="zh-CN"/>
        </w:rPr>
        <w:t xml:space="preserve">Max clarified the </w:t>
      </w:r>
      <w:r>
        <w:rPr>
          <w:lang w:eastAsia="zh-CN"/>
        </w:rPr>
        <w:t>usage of ‘</w:t>
      </w:r>
      <w:r>
        <w:rPr>
          <w:rFonts w:hint="eastAsia"/>
          <w:lang w:eastAsia="zh-CN"/>
        </w:rPr>
        <w:t>RTS threshold</w:t>
      </w:r>
      <w:r>
        <w:rPr>
          <w:lang w:eastAsia="zh-CN"/>
        </w:rPr>
        <w:t>’</w:t>
      </w:r>
      <w:r>
        <w:rPr>
          <w:rFonts w:hint="eastAsia"/>
          <w:lang w:eastAsia="zh-CN"/>
        </w:rPr>
        <w:t xml:space="preserve"> in the context and explained its meaning in 802.11 </w:t>
      </w:r>
      <w:r>
        <w:rPr>
          <w:lang w:eastAsia="zh-CN"/>
        </w:rPr>
        <w:t>specification</w:t>
      </w:r>
      <w:r>
        <w:rPr>
          <w:rFonts w:hint="eastAsia"/>
          <w:lang w:eastAsia="zh-CN"/>
        </w:rPr>
        <w:t>s.</w:t>
      </w:r>
    </w:p>
    <w:p w14:paraId="2AF18EA5" w14:textId="153DD89D" w:rsidR="00AE7DB7" w:rsidRPr="005C153D" w:rsidRDefault="00AE7DB7" w:rsidP="00D10D19">
      <w:pPr>
        <w:pStyle w:val="Normal-dot"/>
      </w:pPr>
      <w:r>
        <w:rPr>
          <w:rFonts w:hint="eastAsia"/>
          <w:lang w:eastAsia="zh-CN"/>
        </w:rPr>
        <w:lastRenderedPageBreak/>
        <w:t xml:space="preserve">The </w:t>
      </w:r>
      <w:r w:rsidR="00967524">
        <w:rPr>
          <w:rFonts w:hint="eastAsia"/>
          <w:lang w:eastAsia="zh-CN"/>
        </w:rPr>
        <w:t xml:space="preserve">group asks the author to </w:t>
      </w:r>
      <w:r w:rsidR="005657A4">
        <w:rPr>
          <w:rFonts w:hint="eastAsia"/>
          <w:lang w:eastAsia="zh-CN"/>
        </w:rPr>
        <w:t>assist</w:t>
      </w:r>
      <w:r w:rsidR="00967524">
        <w:rPr>
          <w:rFonts w:hint="eastAsia"/>
          <w:lang w:eastAsia="zh-CN"/>
        </w:rPr>
        <w:t xml:space="preserve"> the editor to modify Figure 43 while keeping the 802.11 terminology before Nov. 14</w:t>
      </w:r>
      <w:r w:rsidR="00967524" w:rsidRPr="00967524">
        <w:rPr>
          <w:rFonts w:hint="eastAsia"/>
          <w:vertAlign w:val="superscript"/>
          <w:lang w:eastAsia="zh-CN"/>
        </w:rPr>
        <w:t>th</w:t>
      </w:r>
      <w:r w:rsidR="00967524">
        <w:rPr>
          <w:rFonts w:hint="eastAsia"/>
          <w:lang w:eastAsia="zh-CN"/>
        </w:rPr>
        <w:t>.</w:t>
      </w:r>
    </w:p>
    <w:p w14:paraId="4307F1B2" w14:textId="42D1B0CE" w:rsidR="00095539" w:rsidRDefault="00521007" w:rsidP="00095539">
      <w:pPr>
        <w:pStyle w:val="2"/>
      </w:pPr>
      <w:r w:rsidRPr="005C153D">
        <w:t>Contributions to P802.1CF D0.3</w:t>
      </w:r>
    </w:p>
    <w:p w14:paraId="44854AC3" w14:textId="007AF624" w:rsidR="00D95C74" w:rsidRPr="005C153D" w:rsidRDefault="00C468CF" w:rsidP="00C468CF">
      <w:pPr>
        <w:pStyle w:val="Normal-bullet"/>
      </w:pPr>
      <w:r w:rsidRPr="00C468CF">
        <w:t>Access network instantiation</w:t>
      </w:r>
    </w:p>
    <w:p w14:paraId="49D6698E" w14:textId="77777777" w:rsidR="00C468CF" w:rsidRPr="00C468CF" w:rsidRDefault="00C468CF" w:rsidP="00C468CF">
      <w:pPr>
        <w:pStyle w:val="Normal-dash"/>
        <w:rPr>
          <w:rStyle w:val="a5"/>
        </w:rPr>
      </w:pPr>
      <w:r w:rsidRPr="00C468CF">
        <w:rPr>
          <w:rStyle w:val="a5"/>
        </w:rPr>
        <w:t xml:space="preserve">https://mentor.ieee.org/omniran/dcn/16/omniran-16-0073-00-CF00-virtual-access-network-instantiation.docx </w:t>
      </w:r>
    </w:p>
    <w:p w14:paraId="145CA69C" w14:textId="55174615" w:rsidR="00C468CF" w:rsidRDefault="00C468CF" w:rsidP="00C468CF">
      <w:pPr>
        <w:pStyle w:val="Normal-dot"/>
      </w:pPr>
      <w:r>
        <w:rPr>
          <w:rFonts w:hint="eastAsia"/>
          <w:lang w:eastAsia="zh-CN"/>
        </w:rPr>
        <w:t>Yonggang presented the contribution which has been uploa</w:t>
      </w:r>
      <w:r w:rsidR="00AD339D">
        <w:rPr>
          <w:rFonts w:hint="eastAsia"/>
          <w:lang w:eastAsia="zh-CN"/>
        </w:rPr>
        <w:t>ded to the mentor shortly after Sep confcall. Due to the time limit of the confcall, the Chair suggests to resume the review and discussion on Nov. F2F meeting and urges the group to exchange opinions through email discussions.</w:t>
      </w:r>
    </w:p>
    <w:p w14:paraId="43914AF2" w14:textId="6C71A6D3" w:rsidR="001D75AC" w:rsidRDefault="00AD339D" w:rsidP="007B551E">
      <w:pPr>
        <w:pStyle w:val="Normal-dot"/>
        <w:rPr>
          <w:lang w:eastAsia="zh-CN"/>
        </w:rPr>
      </w:pPr>
      <w:r>
        <w:rPr>
          <w:rFonts w:hint="eastAsia"/>
          <w:lang w:eastAsia="zh-CN"/>
        </w:rPr>
        <w:t>The group c</w:t>
      </w:r>
      <w:r w:rsidR="007B551E">
        <w:rPr>
          <w:lang w:eastAsia="zh-CN"/>
        </w:rPr>
        <w:t>ould</w:t>
      </w:r>
      <w:r>
        <w:rPr>
          <w:rFonts w:hint="eastAsia"/>
          <w:lang w:eastAsia="zh-CN"/>
        </w:rPr>
        <w:t xml:space="preserve"> not reach </w:t>
      </w:r>
      <w:r>
        <w:rPr>
          <w:lang w:eastAsia="zh-CN"/>
        </w:rPr>
        <w:t>agreement</w:t>
      </w:r>
      <w:r w:rsidR="007B551E">
        <w:rPr>
          <w:lang w:eastAsia="zh-CN"/>
        </w:rPr>
        <w:t>s</w:t>
      </w:r>
      <w:r>
        <w:rPr>
          <w:rFonts w:hint="eastAsia"/>
          <w:lang w:eastAsia="zh-CN"/>
        </w:rPr>
        <w:t xml:space="preserve"> on </w:t>
      </w:r>
      <w:r w:rsidR="000C1158">
        <w:rPr>
          <w:rFonts w:hint="eastAsia"/>
          <w:lang w:eastAsia="zh-CN"/>
        </w:rPr>
        <w:t xml:space="preserve">either </w:t>
      </w:r>
      <w:r>
        <w:rPr>
          <w:rFonts w:hint="eastAsia"/>
          <w:lang w:eastAsia="zh-CN"/>
        </w:rPr>
        <w:t xml:space="preserve">the </w:t>
      </w:r>
      <w:r w:rsidR="001D75AC">
        <w:rPr>
          <w:rFonts w:hint="eastAsia"/>
          <w:lang w:eastAsia="zh-CN"/>
        </w:rPr>
        <w:t>usage</w:t>
      </w:r>
      <w:r>
        <w:rPr>
          <w:rFonts w:hint="eastAsia"/>
          <w:lang w:eastAsia="zh-CN"/>
        </w:rPr>
        <w:t xml:space="preserve"> of </w:t>
      </w:r>
      <w:r>
        <w:rPr>
          <w:lang w:eastAsia="zh-CN"/>
        </w:rPr>
        <w:t>‘</w:t>
      </w:r>
      <w:r>
        <w:rPr>
          <w:rFonts w:hint="eastAsia"/>
          <w:lang w:eastAsia="zh-CN"/>
        </w:rPr>
        <w:t>virtual network</w:t>
      </w:r>
      <w:r>
        <w:rPr>
          <w:lang w:eastAsia="zh-CN"/>
        </w:rPr>
        <w:t>’</w:t>
      </w:r>
      <w:r>
        <w:rPr>
          <w:rFonts w:hint="eastAsia"/>
          <w:lang w:eastAsia="zh-CN"/>
        </w:rPr>
        <w:t xml:space="preserve"> and </w:t>
      </w:r>
      <w:r>
        <w:rPr>
          <w:lang w:eastAsia="zh-CN"/>
        </w:rPr>
        <w:t>‘</w:t>
      </w:r>
      <w:r>
        <w:rPr>
          <w:rFonts w:hint="eastAsia"/>
          <w:lang w:eastAsia="zh-CN"/>
        </w:rPr>
        <w:t>virtualize</w:t>
      </w:r>
      <w:r w:rsidR="000C1158">
        <w:rPr>
          <w:rFonts w:hint="eastAsia"/>
          <w:lang w:eastAsia="zh-CN"/>
        </w:rPr>
        <w:t>d</w:t>
      </w:r>
      <w:r>
        <w:rPr>
          <w:rFonts w:hint="eastAsia"/>
          <w:lang w:eastAsia="zh-CN"/>
        </w:rPr>
        <w:t xml:space="preserve"> network</w:t>
      </w:r>
      <w:r>
        <w:rPr>
          <w:lang w:eastAsia="zh-CN"/>
        </w:rPr>
        <w:t>’</w:t>
      </w:r>
      <w:r>
        <w:rPr>
          <w:rFonts w:hint="eastAsia"/>
          <w:lang w:eastAsia="zh-CN"/>
        </w:rPr>
        <w:t xml:space="preserve">, </w:t>
      </w:r>
      <w:r w:rsidR="0050192D">
        <w:rPr>
          <w:rFonts w:hint="eastAsia"/>
          <w:lang w:eastAsia="zh-CN"/>
        </w:rPr>
        <w:t xml:space="preserve">or the scope of the instantiation and release procedure. Antonio </w:t>
      </w:r>
      <w:r w:rsidR="006A1E3E">
        <w:rPr>
          <w:rFonts w:hint="eastAsia"/>
          <w:lang w:eastAsia="zh-CN"/>
        </w:rPr>
        <w:t>pointed out that the concept of virtualize</w:t>
      </w:r>
      <w:r w:rsidR="000C1158">
        <w:rPr>
          <w:rFonts w:hint="eastAsia"/>
          <w:lang w:eastAsia="zh-CN"/>
        </w:rPr>
        <w:t>d</w:t>
      </w:r>
      <w:r w:rsidR="006A1E3E">
        <w:rPr>
          <w:rFonts w:hint="eastAsia"/>
          <w:lang w:eastAsia="zh-CN"/>
        </w:rPr>
        <w:t xml:space="preserve"> network is much </w:t>
      </w:r>
      <w:r w:rsidR="000C1158">
        <w:rPr>
          <w:lang w:eastAsia="zh-CN"/>
        </w:rPr>
        <w:t>broader</w:t>
      </w:r>
      <w:r w:rsidR="006A1E3E">
        <w:rPr>
          <w:rFonts w:hint="eastAsia"/>
          <w:lang w:eastAsia="zh-CN"/>
        </w:rPr>
        <w:t xml:space="preserve"> than instantiation and suggested to stick the description of instantiation</w:t>
      </w:r>
      <w:r w:rsidR="006A1E3E" w:rsidRPr="006A1E3E">
        <w:rPr>
          <w:rFonts w:hint="eastAsia"/>
          <w:lang w:eastAsia="zh-CN"/>
        </w:rPr>
        <w:t xml:space="preserve"> </w:t>
      </w:r>
      <w:r w:rsidR="006A1E3E">
        <w:rPr>
          <w:rFonts w:hint="eastAsia"/>
          <w:lang w:eastAsia="zh-CN"/>
        </w:rPr>
        <w:t>procedure</w:t>
      </w:r>
      <w:r w:rsidR="001D75AC">
        <w:rPr>
          <w:rFonts w:hint="eastAsia"/>
          <w:lang w:eastAsia="zh-CN"/>
        </w:rPr>
        <w:t>s</w:t>
      </w:r>
      <w:r w:rsidR="006A1E3E">
        <w:rPr>
          <w:rFonts w:hint="eastAsia"/>
          <w:lang w:eastAsia="zh-CN"/>
        </w:rPr>
        <w:t xml:space="preserve"> to network slicing rather not mentioning virtual network </w:t>
      </w:r>
      <w:r w:rsidR="001D75AC">
        <w:rPr>
          <w:rFonts w:hint="eastAsia"/>
          <w:lang w:eastAsia="zh-CN"/>
        </w:rPr>
        <w:t>or</w:t>
      </w:r>
      <w:r w:rsidR="006A1E3E">
        <w:rPr>
          <w:rFonts w:hint="eastAsia"/>
          <w:lang w:eastAsia="zh-CN"/>
        </w:rPr>
        <w:t xml:space="preserve"> virtualize</w:t>
      </w:r>
      <w:r w:rsidR="000C1158">
        <w:rPr>
          <w:rFonts w:hint="eastAsia"/>
          <w:lang w:eastAsia="zh-CN"/>
        </w:rPr>
        <w:t>d</w:t>
      </w:r>
      <w:r w:rsidR="006A1E3E">
        <w:rPr>
          <w:rFonts w:hint="eastAsia"/>
          <w:lang w:eastAsia="zh-CN"/>
        </w:rPr>
        <w:t xml:space="preserve"> network at all in this chapter. He also mentioned a white paper published by NGMN and will present to the group later for clarifying the above issues. </w:t>
      </w:r>
      <w:r w:rsidR="007B551E">
        <w:rPr>
          <w:lang w:eastAsia="zh-CN"/>
        </w:rPr>
        <w:t xml:space="preserve">The link to the paper was provided by Antonio by email: </w:t>
      </w:r>
      <w:hyperlink r:id="rId23" w:history="1">
        <w:r w:rsidR="00894321" w:rsidRPr="007B551E">
          <w:rPr>
            <w:rStyle w:val="a5"/>
            <w:lang w:eastAsia="zh-CN"/>
          </w:rPr>
          <w:t>https://</w:t>
        </w:r>
      </w:hyperlink>
      <w:hyperlink r:id="rId24" w:history="1">
        <w:r w:rsidR="00894321" w:rsidRPr="007B551E">
          <w:rPr>
            <w:rStyle w:val="a5"/>
            <w:lang w:eastAsia="zh-CN"/>
          </w:rPr>
          <w:t>www.ngmn.org/uploads/media/160113_Network_Slicing_v1_0.pdf</w:t>
        </w:r>
      </w:hyperlink>
    </w:p>
    <w:p w14:paraId="7D5B2944" w14:textId="7787B904" w:rsidR="009F4997" w:rsidRDefault="006A1E3E" w:rsidP="00C468CF">
      <w:pPr>
        <w:pStyle w:val="Normal-dot"/>
      </w:pPr>
      <w:r>
        <w:rPr>
          <w:rFonts w:hint="eastAsia"/>
          <w:lang w:eastAsia="zh-CN"/>
        </w:rPr>
        <w:t xml:space="preserve">Max </w:t>
      </w:r>
      <w:r w:rsidR="005A3029">
        <w:rPr>
          <w:rFonts w:hint="eastAsia"/>
          <w:lang w:eastAsia="zh-CN"/>
        </w:rPr>
        <w:t xml:space="preserve">also </w:t>
      </w:r>
      <w:r w:rsidR="009F4997">
        <w:rPr>
          <w:rFonts w:hint="eastAsia"/>
          <w:lang w:eastAsia="zh-CN"/>
        </w:rPr>
        <w:t>brought up questions on the functions of OSS/BSS as being foundation of the virtual entities</w:t>
      </w:r>
      <w:r w:rsidR="00835617">
        <w:rPr>
          <w:rFonts w:hint="eastAsia"/>
          <w:lang w:eastAsia="zh-CN"/>
        </w:rPr>
        <w:t xml:space="preserve"> such as V-NA, V-ANC, and V-BH</w:t>
      </w:r>
      <w:r w:rsidR="009F4997">
        <w:rPr>
          <w:rFonts w:hint="eastAsia"/>
          <w:lang w:eastAsia="zh-CN"/>
        </w:rPr>
        <w:t xml:space="preserve"> in Figure 8.1.</w:t>
      </w:r>
    </w:p>
    <w:p w14:paraId="16EA4223" w14:textId="6B37F103" w:rsidR="00560A43" w:rsidRDefault="00560A43" w:rsidP="00560A43">
      <w:pPr>
        <w:pStyle w:val="Normal-dot"/>
      </w:pPr>
      <w:r>
        <w:rPr>
          <w:lang w:eastAsia="zh-CN"/>
        </w:rPr>
        <w:t>Yonggang asked for more comments by email to enable progress on the contribution until the next meeting, where the discussion will continue.</w:t>
      </w:r>
    </w:p>
    <w:p w14:paraId="4088FD2F" w14:textId="46B48714" w:rsidR="009F4997" w:rsidRPr="005C153D" w:rsidRDefault="009F4997" w:rsidP="009F4997">
      <w:pPr>
        <w:pStyle w:val="Normal-bullet"/>
      </w:pPr>
      <w:r>
        <w:rPr>
          <w:rFonts w:hint="eastAsia"/>
          <w:lang w:eastAsia="zh-CN"/>
        </w:rPr>
        <w:t>Deployment scenarios</w:t>
      </w:r>
    </w:p>
    <w:p w14:paraId="21BF1E31" w14:textId="77777777" w:rsidR="009F4997" w:rsidRPr="009F4997" w:rsidRDefault="009F4997" w:rsidP="009F4997">
      <w:pPr>
        <w:pStyle w:val="Normal-dash"/>
        <w:rPr>
          <w:color w:val="0000FF" w:themeColor="hyperlink"/>
          <w:u w:val="single"/>
        </w:rPr>
      </w:pPr>
      <w:r w:rsidRPr="009F4997">
        <w:rPr>
          <w:color w:val="0000FF" w:themeColor="hyperlink"/>
          <w:u w:val="single"/>
        </w:rPr>
        <w:t>https://mentor.ieee.org/omniran/dcn/16/omniran-16-0067-01-CF00-deployment-scenarios-for-home-network.docx</w:t>
      </w:r>
    </w:p>
    <w:p w14:paraId="237E1A23" w14:textId="08361492" w:rsidR="009F4997" w:rsidRDefault="009F4997" w:rsidP="005C153D">
      <w:pPr>
        <w:pStyle w:val="Normal-dot"/>
      </w:pPr>
      <w:r w:rsidRPr="005C153D">
        <w:t>Wang Hao presented the</w:t>
      </w:r>
      <w:r w:rsidR="001A3ECA">
        <w:rPr>
          <w:rFonts w:hint="eastAsia"/>
          <w:lang w:eastAsia="zh-CN"/>
        </w:rPr>
        <w:t xml:space="preserve"> revised</w:t>
      </w:r>
      <w:r w:rsidRPr="005C153D">
        <w:t xml:space="preserve"> contribution showing the well-fitting mapping of the architecture of a residential gateway to the P802.1CF Network Reference Model.</w:t>
      </w:r>
    </w:p>
    <w:p w14:paraId="778B7F8A" w14:textId="1A586492" w:rsidR="009F4997" w:rsidRDefault="009F4997" w:rsidP="005C153D">
      <w:pPr>
        <w:pStyle w:val="Normal-dot"/>
      </w:pPr>
      <w:r>
        <w:rPr>
          <w:rFonts w:hint="eastAsia"/>
          <w:lang w:eastAsia="zh-CN"/>
        </w:rPr>
        <w:t xml:space="preserve">The group accepts the contribution in general as the mapping being quite </w:t>
      </w:r>
      <w:r>
        <w:rPr>
          <w:lang w:eastAsia="zh-CN"/>
        </w:rPr>
        <w:t>straightforward</w:t>
      </w:r>
      <w:r>
        <w:rPr>
          <w:rFonts w:hint="eastAsia"/>
          <w:lang w:eastAsia="zh-CN"/>
        </w:rPr>
        <w:t xml:space="preserve"> when the internal </w:t>
      </w:r>
      <w:r>
        <w:rPr>
          <w:lang w:eastAsia="zh-CN"/>
        </w:rPr>
        <w:t>functions</w:t>
      </w:r>
      <w:r>
        <w:rPr>
          <w:rFonts w:hint="eastAsia"/>
          <w:lang w:eastAsia="zh-CN"/>
        </w:rPr>
        <w:t xml:space="preserve"> of home gateway are exposed in </w:t>
      </w:r>
      <w:r w:rsidR="001B69DF">
        <w:rPr>
          <w:lang w:eastAsia="zh-CN"/>
        </w:rPr>
        <w:t>such</w:t>
      </w:r>
      <w:r>
        <w:rPr>
          <w:rFonts w:hint="eastAsia"/>
          <w:lang w:eastAsia="zh-CN"/>
        </w:rPr>
        <w:t xml:space="preserve"> way.</w:t>
      </w:r>
    </w:p>
    <w:p w14:paraId="03B0B537" w14:textId="2E30F0F9" w:rsidR="009F4997" w:rsidRDefault="009F4997" w:rsidP="005C153D">
      <w:pPr>
        <w:pStyle w:val="Normal-dot"/>
      </w:pPr>
      <w:r>
        <w:rPr>
          <w:rFonts w:hint="eastAsia"/>
          <w:lang w:eastAsia="zh-CN"/>
        </w:rPr>
        <w:t xml:space="preserve">Editorial revisions </w:t>
      </w:r>
      <w:r w:rsidR="00E25FF7">
        <w:rPr>
          <w:rFonts w:hint="eastAsia"/>
          <w:lang w:eastAsia="zh-CN"/>
        </w:rPr>
        <w:t>should be made</w:t>
      </w:r>
      <w:r>
        <w:rPr>
          <w:rFonts w:hint="eastAsia"/>
          <w:lang w:eastAsia="zh-CN"/>
        </w:rPr>
        <w:t xml:space="preserve"> before final inclusion into next draft</w:t>
      </w:r>
      <w:r w:rsidR="00E25FF7">
        <w:rPr>
          <w:rFonts w:hint="eastAsia"/>
          <w:lang w:eastAsia="zh-CN"/>
        </w:rPr>
        <w:t>, e.g change box lines</w:t>
      </w:r>
      <w:r w:rsidR="001A3ECA">
        <w:rPr>
          <w:rFonts w:hint="eastAsia"/>
          <w:lang w:eastAsia="zh-CN"/>
        </w:rPr>
        <w:t xml:space="preserve"> style</w:t>
      </w:r>
      <w:r w:rsidR="00E25FF7">
        <w:rPr>
          <w:rFonts w:hint="eastAsia"/>
          <w:lang w:eastAsia="zh-CN"/>
        </w:rPr>
        <w:t xml:space="preserve"> to conform to the NRM, </w:t>
      </w:r>
      <w:r w:rsidR="00E25FF7">
        <w:rPr>
          <w:lang w:eastAsia="zh-CN"/>
        </w:rPr>
        <w:t>highlight</w:t>
      </w:r>
      <w:r w:rsidR="00E25FF7">
        <w:rPr>
          <w:rFonts w:hint="eastAsia"/>
          <w:lang w:eastAsia="zh-CN"/>
        </w:rPr>
        <w:t xml:space="preserve"> the internal reference points of HGW and </w:t>
      </w:r>
      <w:r w:rsidR="007370C5">
        <w:rPr>
          <w:rFonts w:hint="eastAsia"/>
          <w:lang w:eastAsia="zh-CN"/>
        </w:rPr>
        <w:t>denote</w:t>
      </w:r>
      <w:r w:rsidR="001A3ECA">
        <w:rPr>
          <w:rFonts w:hint="eastAsia"/>
          <w:lang w:eastAsia="zh-CN"/>
        </w:rPr>
        <w:t xml:space="preserve"> the </w:t>
      </w:r>
      <w:r w:rsidR="00E25FF7">
        <w:rPr>
          <w:rFonts w:hint="eastAsia"/>
          <w:lang w:eastAsia="zh-CN"/>
        </w:rPr>
        <w:t xml:space="preserve">usual integration of AR, BH and NA in </w:t>
      </w:r>
      <w:r w:rsidR="001A3ECA">
        <w:rPr>
          <w:rFonts w:hint="eastAsia"/>
          <w:lang w:eastAsia="zh-CN"/>
        </w:rPr>
        <w:t xml:space="preserve">the deployment of </w:t>
      </w:r>
      <w:r w:rsidR="00F82C29">
        <w:rPr>
          <w:rFonts w:hint="eastAsia"/>
          <w:lang w:eastAsia="zh-CN"/>
        </w:rPr>
        <w:t>e.g DSL</w:t>
      </w:r>
      <w:r w:rsidR="001A3ECA">
        <w:rPr>
          <w:rFonts w:hint="eastAsia"/>
          <w:lang w:eastAsia="zh-CN"/>
        </w:rPr>
        <w:t xml:space="preserve"> network</w:t>
      </w:r>
      <w:r w:rsidR="00E25FF7">
        <w:rPr>
          <w:rFonts w:hint="eastAsia"/>
          <w:lang w:eastAsia="zh-CN"/>
        </w:rPr>
        <w:t>.</w:t>
      </w:r>
    </w:p>
    <w:p w14:paraId="545443C7" w14:textId="77777777" w:rsidR="00D95C74" w:rsidRPr="005C153D" w:rsidRDefault="00521007" w:rsidP="005C153D">
      <w:pPr>
        <w:pStyle w:val="2"/>
      </w:pPr>
      <w:r w:rsidRPr="005C153D">
        <w:t>Planning update</w:t>
      </w:r>
    </w:p>
    <w:p w14:paraId="40C49072" w14:textId="66F7F89E" w:rsidR="007305D7" w:rsidRDefault="00521007" w:rsidP="00521007">
      <w:pPr>
        <w:pStyle w:val="Normal-bullet"/>
      </w:pPr>
      <w:r w:rsidRPr="005C153D">
        <w:t xml:space="preserve">The chair </w:t>
      </w:r>
      <w:r w:rsidR="007305D7">
        <w:rPr>
          <w:rFonts w:hint="eastAsia"/>
          <w:lang w:eastAsia="zh-CN"/>
        </w:rPr>
        <w:t>explained the agenda of the upcoming F2F meeting in San Antonio.</w:t>
      </w:r>
    </w:p>
    <w:p w14:paraId="5209A66E" w14:textId="4028FB1A" w:rsidR="007305D7" w:rsidRDefault="007305D7" w:rsidP="00521007">
      <w:pPr>
        <w:pStyle w:val="Normal-bullet"/>
      </w:pPr>
      <w:r>
        <w:rPr>
          <w:rFonts w:hint="eastAsia"/>
          <w:lang w:eastAsia="zh-CN"/>
        </w:rPr>
        <w:t>Regarding next revision of the draft, some open issues have to be addressed.</w:t>
      </w:r>
    </w:p>
    <w:p w14:paraId="2D9D6035" w14:textId="77777777" w:rsidR="00D95C74" w:rsidRPr="005C153D" w:rsidRDefault="00521007" w:rsidP="00A50786">
      <w:pPr>
        <w:pStyle w:val="2"/>
      </w:pPr>
      <w:r w:rsidRPr="005C153D">
        <w:t>External review of P802.1CF-D0.3</w:t>
      </w:r>
    </w:p>
    <w:p w14:paraId="098094EB" w14:textId="77777777" w:rsidR="00D95C74" w:rsidRPr="005C153D" w:rsidRDefault="00521007" w:rsidP="00521007">
      <w:pPr>
        <w:pStyle w:val="Normal-bullet"/>
      </w:pPr>
      <w:r w:rsidRPr="005C153D">
        <w:t>The following potential actions were reviewed.</w:t>
      </w:r>
    </w:p>
    <w:p w14:paraId="24DDAFAC" w14:textId="7B9BC20A" w:rsidR="00D95C74" w:rsidRPr="005C153D" w:rsidRDefault="00521007" w:rsidP="00A50786">
      <w:pPr>
        <w:pStyle w:val="Normal-dash"/>
      </w:pPr>
      <w:r w:rsidRPr="005C153D">
        <w:t xml:space="preserve">Plan to present P802.1CF in </w:t>
      </w:r>
      <w:r w:rsidR="005B32B5">
        <w:t>‘</w:t>
      </w:r>
      <w:r w:rsidRPr="005C153D">
        <w:t>intarea</w:t>
      </w:r>
      <w:r w:rsidR="005B32B5">
        <w:t>’</w:t>
      </w:r>
      <w:r w:rsidRPr="005C153D">
        <w:t xml:space="preserve"> meeting at next IETF (Nov 14-17, Seoul, Korea)</w:t>
      </w:r>
    </w:p>
    <w:p w14:paraId="5FE6970C" w14:textId="77777777" w:rsidR="00D95C74" w:rsidRPr="005C153D" w:rsidRDefault="00521007" w:rsidP="00A50786">
      <w:pPr>
        <w:pStyle w:val="Normal-dot"/>
      </w:pPr>
      <w:r w:rsidRPr="005C153D">
        <w:t>Preparation of the slideset and decision about the presenter will be done at the San Antonio meeting, which is taking place the week before of the IETF meeting.</w:t>
      </w:r>
    </w:p>
    <w:p w14:paraId="702AAD22" w14:textId="77777777" w:rsidR="00D95C74" w:rsidRPr="005C153D" w:rsidRDefault="00521007" w:rsidP="00A50786">
      <w:pPr>
        <w:pStyle w:val="Normal-dash"/>
      </w:pPr>
      <w:r w:rsidRPr="005C153D">
        <w:t>Other groups?</w:t>
      </w:r>
    </w:p>
    <w:p w14:paraId="3040EA5D" w14:textId="0F718092" w:rsidR="00D95C74" w:rsidRPr="005C153D" w:rsidRDefault="00521007" w:rsidP="00A50786">
      <w:pPr>
        <w:pStyle w:val="Normal-dot"/>
      </w:pPr>
      <w:r w:rsidRPr="005C153D">
        <w:t xml:space="preserve">No further groups are currently considered for distribution of the draft specification. It may change in the course of the </w:t>
      </w:r>
      <w:r w:rsidR="00435B39">
        <w:t>‘</w:t>
      </w:r>
      <w:r w:rsidRPr="005C153D">
        <w:t>5G SC Action A</w:t>
      </w:r>
      <w:r w:rsidR="00435B39">
        <w:t>’</w:t>
      </w:r>
      <w:r w:rsidRPr="005C153D">
        <w:t xml:space="preserve"> discussions and when interest in th</w:t>
      </w:r>
      <w:r w:rsidR="00435B39">
        <w:t>e OmniRAN work is popping up within other groups</w:t>
      </w:r>
      <w:r w:rsidRPr="005C153D">
        <w:t>.</w:t>
      </w:r>
    </w:p>
    <w:p w14:paraId="0BEB3E7B" w14:textId="77777777" w:rsidR="00095539" w:rsidRDefault="00095539" w:rsidP="00095539">
      <w:pPr>
        <w:pStyle w:val="2"/>
      </w:pPr>
      <w:r>
        <w:lastRenderedPageBreak/>
        <w:t>AOB</w:t>
      </w:r>
    </w:p>
    <w:p w14:paraId="5F9476CE" w14:textId="7ECCC675" w:rsidR="00095539" w:rsidRDefault="00095539" w:rsidP="00095539">
      <w:pPr>
        <w:pStyle w:val="2"/>
      </w:pPr>
      <w:r w:rsidRPr="00B72C2D">
        <w:t xml:space="preserve">Meeting adjourned by </w:t>
      </w:r>
      <w:r>
        <w:t xml:space="preserve">the </w:t>
      </w:r>
      <w:r w:rsidRPr="00B72C2D">
        <w:t>chair</w:t>
      </w:r>
      <w:r w:rsidR="00435B39">
        <w:t xml:space="preserve"> at 11:</w:t>
      </w:r>
      <w:r w:rsidR="00197ACD">
        <w:rPr>
          <w:rFonts w:eastAsiaTheme="minorEastAsia" w:hint="eastAsia"/>
          <w:lang w:eastAsia="zh-CN"/>
        </w:rPr>
        <w:t>21</w:t>
      </w:r>
      <w:r w:rsidR="00BA62B7">
        <w:t xml:space="preserve"> </w:t>
      </w:r>
      <w:r>
        <w:t>AM ET</w:t>
      </w:r>
    </w:p>
    <w:p w14:paraId="34FB049B" w14:textId="38494661" w:rsidR="00663C9D" w:rsidRDefault="00663C9D"/>
    <w:sectPr w:rsidR="00663C9D" w:rsidSect="00095539">
      <w:headerReference w:type="default" r:id="rId25"/>
      <w:footerReference w:type="default" r:id="rId26"/>
      <w:pgSz w:w="12240" w:h="15840" w:code="1"/>
      <w:pgMar w:top="1077" w:right="1077" w:bottom="1077" w:left="1077"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737C3" w14:textId="77777777" w:rsidR="00873F55" w:rsidRDefault="00873F55">
      <w:r>
        <w:separator/>
      </w:r>
    </w:p>
  </w:endnote>
  <w:endnote w:type="continuationSeparator" w:id="0">
    <w:p w14:paraId="3CD5AB55" w14:textId="77777777" w:rsidR="00873F55" w:rsidRDefault="0087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C3517" w14:textId="7AE5309B" w:rsidR="00663C9D" w:rsidRPr="00DA3606" w:rsidRDefault="007D4444" w:rsidP="009A486A">
    <w:pPr>
      <w:tabs>
        <w:tab w:val="center" w:pos="4680"/>
        <w:tab w:val="right" w:pos="9923"/>
      </w:tabs>
      <w:rPr>
        <w:lang w:val="de-DE" w:eastAsia="zh-CN"/>
      </w:rPr>
    </w:pPr>
    <w:r w:rsidRPr="00DA3606">
      <w:rPr>
        <w:sz w:val="24"/>
        <w:lang w:val="de-DE"/>
      </w:rPr>
      <w:br/>
    </w:r>
    <w:r w:rsidR="00093447">
      <w:rPr>
        <w:rFonts w:hint="eastAsia"/>
        <w:lang w:val="de-DE" w:eastAsia="zh-CN"/>
      </w:rPr>
      <w:t>Oct</w:t>
    </w:r>
    <w:r w:rsidR="00AF43EA">
      <w:rPr>
        <w:lang w:val="de-DE"/>
      </w:rPr>
      <w:t xml:space="preserve"> 2016</w:t>
    </w:r>
    <w:r w:rsidR="00534DB7" w:rsidRPr="00DA3606">
      <w:rPr>
        <w:lang w:val="de-DE"/>
      </w:rPr>
      <w:t xml:space="preserve"> </w:t>
    </w:r>
    <w:r w:rsidRPr="00DA3606">
      <w:rPr>
        <w:lang w:val="de-DE"/>
      </w:rPr>
      <w:t>Minutes</w:t>
    </w:r>
    <w:r w:rsidRPr="00DA3606">
      <w:rPr>
        <w:lang w:val="de-DE"/>
      </w:rPr>
      <w:tab/>
      <w:t xml:space="preserve">Page </w:t>
    </w:r>
    <w:r w:rsidRPr="00534DB7">
      <w:fldChar w:fldCharType="begin"/>
    </w:r>
    <w:r w:rsidRPr="00DA3606">
      <w:rPr>
        <w:lang w:val="de-DE"/>
      </w:rPr>
      <w:instrText>PAGE</w:instrText>
    </w:r>
    <w:r w:rsidRPr="00534DB7">
      <w:fldChar w:fldCharType="separate"/>
    </w:r>
    <w:r w:rsidR="005241DE">
      <w:rPr>
        <w:noProof/>
        <w:lang w:val="de-DE"/>
      </w:rPr>
      <w:t>3</w:t>
    </w:r>
    <w:r w:rsidRPr="00534DB7">
      <w:fldChar w:fldCharType="end"/>
    </w:r>
    <w:r w:rsidR="00AF43EA">
      <w:rPr>
        <w:lang w:val="de-DE"/>
      </w:rPr>
      <w:tab/>
    </w:r>
    <w:r w:rsidR="00093447">
      <w:rPr>
        <w:rFonts w:hint="eastAsia"/>
        <w:lang w:val="de-DE" w:eastAsia="zh-CN"/>
      </w:rPr>
      <w:t>Wang Hao (Fujitsu)</w:t>
    </w:r>
  </w:p>
  <w:p w14:paraId="054D7E4A" w14:textId="77777777" w:rsidR="00663C9D" w:rsidRPr="00DA3606" w:rsidRDefault="00663C9D">
    <w:pPr>
      <w:spacing w:after="432"/>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530BF" w14:textId="77777777" w:rsidR="00873F55" w:rsidRDefault="00873F55">
      <w:r>
        <w:separator/>
      </w:r>
    </w:p>
  </w:footnote>
  <w:footnote w:type="continuationSeparator" w:id="0">
    <w:p w14:paraId="2C9BAA63" w14:textId="77777777" w:rsidR="00873F55" w:rsidRDefault="00873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AE5AD" w14:textId="4DAAC8B3" w:rsidR="00663C9D" w:rsidRDefault="00093447" w:rsidP="008F1D04">
    <w:pPr>
      <w:tabs>
        <w:tab w:val="center" w:pos="4680"/>
        <w:tab w:val="right" w:pos="9923"/>
      </w:tabs>
      <w:spacing w:before="432"/>
      <w:rPr>
        <w:b/>
        <w:sz w:val="28"/>
      </w:rPr>
    </w:pPr>
    <w:r>
      <w:rPr>
        <w:rFonts w:hint="eastAsia"/>
        <w:b/>
        <w:sz w:val="28"/>
        <w:lang w:eastAsia="zh-CN"/>
      </w:rPr>
      <w:t>October</w:t>
    </w:r>
    <w:r w:rsidR="008A030A">
      <w:rPr>
        <w:b/>
        <w:sz w:val="28"/>
      </w:rPr>
      <w:t xml:space="preserve"> 2016</w:t>
    </w:r>
    <w:r w:rsidR="008A030A">
      <w:rPr>
        <w:b/>
        <w:sz w:val="28"/>
      </w:rPr>
      <w:tab/>
    </w:r>
    <w:r w:rsidR="008A030A">
      <w:rPr>
        <w:b/>
        <w:sz w:val="28"/>
      </w:rPr>
      <w:tab/>
      <w:t>omniran-16-00</w:t>
    </w:r>
    <w:r w:rsidR="00480BEF">
      <w:rPr>
        <w:b/>
        <w:sz w:val="28"/>
      </w:rPr>
      <w:t>7</w:t>
    </w:r>
    <w:r>
      <w:rPr>
        <w:rFonts w:hint="eastAsia"/>
        <w:b/>
        <w:sz w:val="28"/>
        <w:lang w:eastAsia="zh-CN"/>
      </w:rPr>
      <w:t>5</w:t>
    </w:r>
    <w:r w:rsidR="007D4444">
      <w:rPr>
        <w:b/>
        <w:sz w:val="28"/>
      </w:rPr>
      <w:t>-00-00TG</w:t>
    </w:r>
    <w:r w:rsidR="007D4444">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3965F2"/>
    <w:multiLevelType w:val="hybridMultilevel"/>
    <w:tmpl w:val="7EA0556A"/>
    <w:lvl w:ilvl="0" w:tplc="6B7AA114">
      <w:start w:val="1"/>
      <w:numFmt w:val="bullet"/>
      <w:pStyle w:val="Normal-dot"/>
      <w:lvlText w:val="o"/>
      <w:lvlJc w:val="left"/>
      <w:pPr>
        <w:ind w:left="1437" w:hanging="360"/>
      </w:pPr>
      <w:rPr>
        <w:rFonts w:ascii="Courier New" w:hAnsi="Courier New" w:cs="Courier New" w:hint="default"/>
      </w:rPr>
    </w:lvl>
    <w:lvl w:ilvl="1" w:tplc="04090003">
      <w:start w:val="1"/>
      <w:numFmt w:val="bullet"/>
      <w:lvlText w:val="o"/>
      <w:lvlJc w:val="left"/>
      <w:pPr>
        <w:ind w:left="2157" w:hanging="360"/>
      </w:pPr>
      <w:rPr>
        <w:rFonts w:ascii="Courier New" w:hAnsi="Courier New" w:cs="Courier New" w:hint="default"/>
      </w:rPr>
    </w:lvl>
    <w:lvl w:ilvl="2" w:tplc="04090005">
      <w:start w:val="1"/>
      <w:numFmt w:val="bullet"/>
      <w:lvlText w:val=""/>
      <w:lvlJc w:val="left"/>
      <w:pPr>
        <w:ind w:left="2877" w:hanging="360"/>
      </w:pPr>
      <w:rPr>
        <w:rFonts w:ascii="Wingdings" w:hAnsi="Wingdings" w:hint="default"/>
      </w:rPr>
    </w:lvl>
    <w:lvl w:ilvl="3" w:tplc="04090001">
      <w:start w:val="1"/>
      <w:numFmt w:val="bullet"/>
      <w:lvlText w:val=""/>
      <w:lvlJc w:val="left"/>
      <w:pPr>
        <w:ind w:left="3597" w:hanging="360"/>
      </w:pPr>
      <w:rPr>
        <w:rFonts w:ascii="Symbol" w:hAnsi="Symbol" w:hint="default"/>
      </w:rPr>
    </w:lvl>
    <w:lvl w:ilvl="4" w:tplc="04090003">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2">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nsid w:val="1D977316"/>
    <w:multiLevelType w:val="hybridMultilevel"/>
    <w:tmpl w:val="C5F85230"/>
    <w:lvl w:ilvl="0" w:tplc="4F90D9E4">
      <w:start w:val="1"/>
      <w:numFmt w:val="bullet"/>
      <w:lvlText w:val="•"/>
      <w:lvlJc w:val="left"/>
      <w:pPr>
        <w:tabs>
          <w:tab w:val="num" w:pos="720"/>
        </w:tabs>
        <w:ind w:left="720" w:hanging="360"/>
      </w:pPr>
      <w:rPr>
        <w:rFonts w:ascii="宋体" w:hAnsi="宋体" w:hint="default"/>
      </w:rPr>
    </w:lvl>
    <w:lvl w:ilvl="1" w:tplc="B5146176" w:tentative="1">
      <w:start w:val="1"/>
      <w:numFmt w:val="bullet"/>
      <w:lvlText w:val="•"/>
      <w:lvlJc w:val="left"/>
      <w:pPr>
        <w:tabs>
          <w:tab w:val="num" w:pos="1440"/>
        </w:tabs>
        <w:ind w:left="1440" w:hanging="360"/>
      </w:pPr>
      <w:rPr>
        <w:rFonts w:ascii="宋体" w:hAnsi="宋体" w:hint="default"/>
      </w:rPr>
    </w:lvl>
    <w:lvl w:ilvl="2" w:tplc="48B494AE">
      <w:start w:val="1"/>
      <w:numFmt w:val="bullet"/>
      <w:lvlText w:val="•"/>
      <w:lvlJc w:val="left"/>
      <w:pPr>
        <w:tabs>
          <w:tab w:val="num" w:pos="2160"/>
        </w:tabs>
        <w:ind w:left="2160" w:hanging="360"/>
      </w:pPr>
      <w:rPr>
        <w:rFonts w:ascii="宋体" w:hAnsi="宋体" w:hint="default"/>
      </w:rPr>
    </w:lvl>
    <w:lvl w:ilvl="3" w:tplc="76EA7134" w:tentative="1">
      <w:start w:val="1"/>
      <w:numFmt w:val="bullet"/>
      <w:lvlText w:val="•"/>
      <w:lvlJc w:val="left"/>
      <w:pPr>
        <w:tabs>
          <w:tab w:val="num" w:pos="2880"/>
        </w:tabs>
        <w:ind w:left="2880" w:hanging="360"/>
      </w:pPr>
      <w:rPr>
        <w:rFonts w:ascii="宋体" w:hAnsi="宋体" w:hint="default"/>
      </w:rPr>
    </w:lvl>
    <w:lvl w:ilvl="4" w:tplc="5A807274" w:tentative="1">
      <w:start w:val="1"/>
      <w:numFmt w:val="bullet"/>
      <w:lvlText w:val="•"/>
      <w:lvlJc w:val="left"/>
      <w:pPr>
        <w:tabs>
          <w:tab w:val="num" w:pos="3600"/>
        </w:tabs>
        <w:ind w:left="3600" w:hanging="360"/>
      </w:pPr>
      <w:rPr>
        <w:rFonts w:ascii="宋体" w:hAnsi="宋体" w:hint="default"/>
      </w:rPr>
    </w:lvl>
    <w:lvl w:ilvl="5" w:tplc="4EEACBFC" w:tentative="1">
      <w:start w:val="1"/>
      <w:numFmt w:val="bullet"/>
      <w:lvlText w:val="•"/>
      <w:lvlJc w:val="left"/>
      <w:pPr>
        <w:tabs>
          <w:tab w:val="num" w:pos="4320"/>
        </w:tabs>
        <w:ind w:left="4320" w:hanging="360"/>
      </w:pPr>
      <w:rPr>
        <w:rFonts w:ascii="宋体" w:hAnsi="宋体" w:hint="default"/>
      </w:rPr>
    </w:lvl>
    <w:lvl w:ilvl="6" w:tplc="2CE4ABA2" w:tentative="1">
      <w:start w:val="1"/>
      <w:numFmt w:val="bullet"/>
      <w:lvlText w:val="•"/>
      <w:lvlJc w:val="left"/>
      <w:pPr>
        <w:tabs>
          <w:tab w:val="num" w:pos="5040"/>
        </w:tabs>
        <w:ind w:left="5040" w:hanging="360"/>
      </w:pPr>
      <w:rPr>
        <w:rFonts w:ascii="宋体" w:hAnsi="宋体" w:hint="default"/>
      </w:rPr>
    </w:lvl>
    <w:lvl w:ilvl="7" w:tplc="060E9424" w:tentative="1">
      <w:start w:val="1"/>
      <w:numFmt w:val="bullet"/>
      <w:lvlText w:val="•"/>
      <w:lvlJc w:val="left"/>
      <w:pPr>
        <w:tabs>
          <w:tab w:val="num" w:pos="5760"/>
        </w:tabs>
        <w:ind w:left="5760" w:hanging="360"/>
      </w:pPr>
      <w:rPr>
        <w:rFonts w:ascii="宋体" w:hAnsi="宋体" w:hint="default"/>
      </w:rPr>
    </w:lvl>
    <w:lvl w:ilvl="8" w:tplc="971C86D0" w:tentative="1">
      <w:start w:val="1"/>
      <w:numFmt w:val="bullet"/>
      <w:lvlText w:val="•"/>
      <w:lvlJc w:val="left"/>
      <w:pPr>
        <w:tabs>
          <w:tab w:val="num" w:pos="6480"/>
        </w:tabs>
        <w:ind w:left="6480" w:hanging="360"/>
      </w:pPr>
      <w:rPr>
        <w:rFonts w:ascii="宋体" w:hAnsi="宋体" w:hint="default"/>
      </w:rPr>
    </w:lvl>
  </w:abstractNum>
  <w:abstractNum w:abstractNumId="4">
    <w:nsid w:val="33F44BD6"/>
    <w:multiLevelType w:val="hybridMultilevel"/>
    <w:tmpl w:val="4B4E6AB2"/>
    <w:lvl w:ilvl="0" w:tplc="A6E8990A">
      <w:start w:val="1"/>
      <w:numFmt w:val="bullet"/>
      <w:lvlText w:val="•"/>
      <w:lvlJc w:val="left"/>
      <w:pPr>
        <w:tabs>
          <w:tab w:val="num" w:pos="720"/>
        </w:tabs>
        <w:ind w:left="720" w:hanging="360"/>
      </w:pPr>
      <w:rPr>
        <w:rFonts w:ascii="宋体" w:hAnsi="宋体" w:hint="default"/>
      </w:rPr>
    </w:lvl>
    <w:lvl w:ilvl="1" w:tplc="BF7EE900" w:tentative="1">
      <w:start w:val="1"/>
      <w:numFmt w:val="bullet"/>
      <w:lvlText w:val="•"/>
      <w:lvlJc w:val="left"/>
      <w:pPr>
        <w:tabs>
          <w:tab w:val="num" w:pos="1440"/>
        </w:tabs>
        <w:ind w:left="1440" w:hanging="360"/>
      </w:pPr>
      <w:rPr>
        <w:rFonts w:ascii="宋体" w:hAnsi="宋体" w:hint="default"/>
      </w:rPr>
    </w:lvl>
    <w:lvl w:ilvl="2" w:tplc="6BBEE2D2">
      <w:start w:val="1"/>
      <w:numFmt w:val="bullet"/>
      <w:lvlText w:val="•"/>
      <w:lvlJc w:val="left"/>
      <w:pPr>
        <w:tabs>
          <w:tab w:val="num" w:pos="2160"/>
        </w:tabs>
        <w:ind w:left="2160" w:hanging="360"/>
      </w:pPr>
      <w:rPr>
        <w:rFonts w:ascii="宋体" w:hAnsi="宋体" w:hint="default"/>
      </w:rPr>
    </w:lvl>
    <w:lvl w:ilvl="3" w:tplc="1F204FF6" w:tentative="1">
      <w:start w:val="1"/>
      <w:numFmt w:val="bullet"/>
      <w:lvlText w:val="•"/>
      <w:lvlJc w:val="left"/>
      <w:pPr>
        <w:tabs>
          <w:tab w:val="num" w:pos="2880"/>
        </w:tabs>
        <w:ind w:left="2880" w:hanging="360"/>
      </w:pPr>
      <w:rPr>
        <w:rFonts w:ascii="宋体" w:hAnsi="宋体" w:hint="default"/>
      </w:rPr>
    </w:lvl>
    <w:lvl w:ilvl="4" w:tplc="120A7404" w:tentative="1">
      <w:start w:val="1"/>
      <w:numFmt w:val="bullet"/>
      <w:lvlText w:val="•"/>
      <w:lvlJc w:val="left"/>
      <w:pPr>
        <w:tabs>
          <w:tab w:val="num" w:pos="3600"/>
        </w:tabs>
        <w:ind w:left="3600" w:hanging="360"/>
      </w:pPr>
      <w:rPr>
        <w:rFonts w:ascii="宋体" w:hAnsi="宋体" w:hint="default"/>
      </w:rPr>
    </w:lvl>
    <w:lvl w:ilvl="5" w:tplc="54244BA0" w:tentative="1">
      <w:start w:val="1"/>
      <w:numFmt w:val="bullet"/>
      <w:lvlText w:val="•"/>
      <w:lvlJc w:val="left"/>
      <w:pPr>
        <w:tabs>
          <w:tab w:val="num" w:pos="4320"/>
        </w:tabs>
        <w:ind w:left="4320" w:hanging="360"/>
      </w:pPr>
      <w:rPr>
        <w:rFonts w:ascii="宋体" w:hAnsi="宋体" w:hint="default"/>
      </w:rPr>
    </w:lvl>
    <w:lvl w:ilvl="6" w:tplc="CFB86F62" w:tentative="1">
      <w:start w:val="1"/>
      <w:numFmt w:val="bullet"/>
      <w:lvlText w:val="•"/>
      <w:lvlJc w:val="left"/>
      <w:pPr>
        <w:tabs>
          <w:tab w:val="num" w:pos="5040"/>
        </w:tabs>
        <w:ind w:left="5040" w:hanging="360"/>
      </w:pPr>
      <w:rPr>
        <w:rFonts w:ascii="宋体" w:hAnsi="宋体" w:hint="default"/>
      </w:rPr>
    </w:lvl>
    <w:lvl w:ilvl="7" w:tplc="8ED646D2" w:tentative="1">
      <w:start w:val="1"/>
      <w:numFmt w:val="bullet"/>
      <w:lvlText w:val="•"/>
      <w:lvlJc w:val="left"/>
      <w:pPr>
        <w:tabs>
          <w:tab w:val="num" w:pos="5760"/>
        </w:tabs>
        <w:ind w:left="5760" w:hanging="360"/>
      </w:pPr>
      <w:rPr>
        <w:rFonts w:ascii="宋体" w:hAnsi="宋体" w:hint="default"/>
      </w:rPr>
    </w:lvl>
    <w:lvl w:ilvl="8" w:tplc="58121FA4" w:tentative="1">
      <w:start w:val="1"/>
      <w:numFmt w:val="bullet"/>
      <w:lvlText w:val="•"/>
      <w:lvlJc w:val="left"/>
      <w:pPr>
        <w:tabs>
          <w:tab w:val="num" w:pos="6480"/>
        </w:tabs>
        <w:ind w:left="6480" w:hanging="360"/>
      </w:pPr>
      <w:rPr>
        <w:rFonts w:ascii="宋体" w:hAnsi="宋体" w:hint="default"/>
      </w:rPr>
    </w:lvl>
  </w:abstractNum>
  <w:abstractNum w:abstractNumId="5">
    <w:nsid w:val="393444DB"/>
    <w:multiLevelType w:val="hybridMultilevel"/>
    <w:tmpl w:val="9FB67392"/>
    <w:lvl w:ilvl="0" w:tplc="195ADBD4">
      <w:start w:val="1"/>
      <w:numFmt w:val="bullet"/>
      <w:lvlText w:val="–"/>
      <w:lvlJc w:val="left"/>
      <w:pPr>
        <w:tabs>
          <w:tab w:val="num" w:pos="720"/>
        </w:tabs>
        <w:ind w:left="720" w:hanging="360"/>
      </w:pPr>
      <w:rPr>
        <w:rFonts w:ascii="Times New Roman" w:hAnsi="Times New Roman" w:hint="default"/>
      </w:rPr>
    </w:lvl>
    <w:lvl w:ilvl="1" w:tplc="178E0708" w:tentative="1">
      <w:start w:val="1"/>
      <w:numFmt w:val="bullet"/>
      <w:lvlText w:val="–"/>
      <w:lvlJc w:val="left"/>
      <w:pPr>
        <w:tabs>
          <w:tab w:val="num" w:pos="1440"/>
        </w:tabs>
        <w:ind w:left="1440" w:hanging="360"/>
      </w:pPr>
      <w:rPr>
        <w:rFonts w:ascii="Times New Roman" w:hAnsi="Times New Roman" w:hint="default"/>
      </w:rPr>
    </w:lvl>
    <w:lvl w:ilvl="2" w:tplc="39281F92" w:tentative="1">
      <w:start w:val="1"/>
      <w:numFmt w:val="bullet"/>
      <w:lvlText w:val="–"/>
      <w:lvlJc w:val="left"/>
      <w:pPr>
        <w:tabs>
          <w:tab w:val="num" w:pos="2160"/>
        </w:tabs>
        <w:ind w:left="2160" w:hanging="360"/>
      </w:pPr>
      <w:rPr>
        <w:rFonts w:ascii="Times New Roman" w:hAnsi="Times New Roman" w:hint="default"/>
      </w:rPr>
    </w:lvl>
    <w:lvl w:ilvl="3" w:tplc="7FB85EB2">
      <w:start w:val="1"/>
      <w:numFmt w:val="bullet"/>
      <w:lvlText w:val="–"/>
      <w:lvlJc w:val="left"/>
      <w:pPr>
        <w:tabs>
          <w:tab w:val="num" w:pos="2880"/>
        </w:tabs>
        <w:ind w:left="2880" w:hanging="360"/>
      </w:pPr>
      <w:rPr>
        <w:rFonts w:ascii="Times New Roman" w:hAnsi="Times New Roman" w:hint="default"/>
      </w:rPr>
    </w:lvl>
    <w:lvl w:ilvl="4" w:tplc="38406882" w:tentative="1">
      <w:start w:val="1"/>
      <w:numFmt w:val="bullet"/>
      <w:lvlText w:val="–"/>
      <w:lvlJc w:val="left"/>
      <w:pPr>
        <w:tabs>
          <w:tab w:val="num" w:pos="3600"/>
        </w:tabs>
        <w:ind w:left="3600" w:hanging="360"/>
      </w:pPr>
      <w:rPr>
        <w:rFonts w:ascii="Times New Roman" w:hAnsi="Times New Roman" w:hint="default"/>
      </w:rPr>
    </w:lvl>
    <w:lvl w:ilvl="5" w:tplc="BCA6AAB8" w:tentative="1">
      <w:start w:val="1"/>
      <w:numFmt w:val="bullet"/>
      <w:lvlText w:val="–"/>
      <w:lvlJc w:val="left"/>
      <w:pPr>
        <w:tabs>
          <w:tab w:val="num" w:pos="4320"/>
        </w:tabs>
        <w:ind w:left="4320" w:hanging="360"/>
      </w:pPr>
      <w:rPr>
        <w:rFonts w:ascii="Times New Roman" w:hAnsi="Times New Roman" w:hint="default"/>
      </w:rPr>
    </w:lvl>
    <w:lvl w:ilvl="6" w:tplc="E7BA4A8C" w:tentative="1">
      <w:start w:val="1"/>
      <w:numFmt w:val="bullet"/>
      <w:lvlText w:val="–"/>
      <w:lvlJc w:val="left"/>
      <w:pPr>
        <w:tabs>
          <w:tab w:val="num" w:pos="5040"/>
        </w:tabs>
        <w:ind w:left="5040" w:hanging="360"/>
      </w:pPr>
      <w:rPr>
        <w:rFonts w:ascii="Times New Roman" w:hAnsi="Times New Roman" w:hint="default"/>
      </w:rPr>
    </w:lvl>
    <w:lvl w:ilvl="7" w:tplc="586EF9BC" w:tentative="1">
      <w:start w:val="1"/>
      <w:numFmt w:val="bullet"/>
      <w:lvlText w:val="–"/>
      <w:lvlJc w:val="left"/>
      <w:pPr>
        <w:tabs>
          <w:tab w:val="num" w:pos="5760"/>
        </w:tabs>
        <w:ind w:left="5760" w:hanging="360"/>
      </w:pPr>
      <w:rPr>
        <w:rFonts w:ascii="Times New Roman" w:hAnsi="Times New Roman" w:hint="default"/>
      </w:rPr>
    </w:lvl>
    <w:lvl w:ilvl="8" w:tplc="5F3282A8" w:tentative="1">
      <w:start w:val="1"/>
      <w:numFmt w:val="bullet"/>
      <w:lvlText w:val="–"/>
      <w:lvlJc w:val="left"/>
      <w:pPr>
        <w:tabs>
          <w:tab w:val="num" w:pos="6480"/>
        </w:tabs>
        <w:ind w:left="6480" w:hanging="360"/>
      </w:pPr>
      <w:rPr>
        <w:rFonts w:ascii="Times New Roman" w:hAnsi="Times New Roman" w:hint="default"/>
      </w:rPr>
    </w:lvl>
  </w:abstractNum>
  <w:abstractNum w:abstractNumId="6">
    <w:nsid w:val="4B7C0944"/>
    <w:multiLevelType w:val="hybridMultilevel"/>
    <w:tmpl w:val="5D36695A"/>
    <w:lvl w:ilvl="0" w:tplc="03BCB49E">
      <w:start w:val="1"/>
      <w:numFmt w:val="bullet"/>
      <w:lvlText w:val="•"/>
      <w:lvlJc w:val="left"/>
      <w:pPr>
        <w:tabs>
          <w:tab w:val="num" w:pos="720"/>
        </w:tabs>
        <w:ind w:left="720" w:hanging="360"/>
      </w:pPr>
      <w:rPr>
        <w:rFonts w:ascii="宋体" w:hAnsi="宋体" w:hint="default"/>
      </w:rPr>
    </w:lvl>
    <w:lvl w:ilvl="1" w:tplc="8D28A746" w:tentative="1">
      <w:start w:val="1"/>
      <w:numFmt w:val="bullet"/>
      <w:lvlText w:val="•"/>
      <w:lvlJc w:val="left"/>
      <w:pPr>
        <w:tabs>
          <w:tab w:val="num" w:pos="1440"/>
        </w:tabs>
        <w:ind w:left="1440" w:hanging="360"/>
      </w:pPr>
      <w:rPr>
        <w:rFonts w:ascii="宋体" w:hAnsi="宋体" w:hint="default"/>
      </w:rPr>
    </w:lvl>
    <w:lvl w:ilvl="2" w:tplc="9C6C5A60" w:tentative="1">
      <w:start w:val="1"/>
      <w:numFmt w:val="bullet"/>
      <w:lvlText w:val="•"/>
      <w:lvlJc w:val="left"/>
      <w:pPr>
        <w:tabs>
          <w:tab w:val="num" w:pos="2160"/>
        </w:tabs>
        <w:ind w:left="2160" w:hanging="360"/>
      </w:pPr>
      <w:rPr>
        <w:rFonts w:ascii="宋体" w:hAnsi="宋体" w:hint="default"/>
      </w:rPr>
    </w:lvl>
    <w:lvl w:ilvl="3" w:tplc="8EDCF464" w:tentative="1">
      <w:start w:val="1"/>
      <w:numFmt w:val="bullet"/>
      <w:lvlText w:val="•"/>
      <w:lvlJc w:val="left"/>
      <w:pPr>
        <w:tabs>
          <w:tab w:val="num" w:pos="2880"/>
        </w:tabs>
        <w:ind w:left="2880" w:hanging="360"/>
      </w:pPr>
      <w:rPr>
        <w:rFonts w:ascii="宋体" w:hAnsi="宋体" w:hint="default"/>
      </w:rPr>
    </w:lvl>
    <w:lvl w:ilvl="4" w:tplc="3E1C02E0" w:tentative="1">
      <w:start w:val="1"/>
      <w:numFmt w:val="bullet"/>
      <w:lvlText w:val="•"/>
      <w:lvlJc w:val="left"/>
      <w:pPr>
        <w:tabs>
          <w:tab w:val="num" w:pos="3600"/>
        </w:tabs>
        <w:ind w:left="3600" w:hanging="360"/>
      </w:pPr>
      <w:rPr>
        <w:rFonts w:ascii="宋体" w:hAnsi="宋体" w:hint="default"/>
      </w:rPr>
    </w:lvl>
    <w:lvl w:ilvl="5" w:tplc="9208C2D8" w:tentative="1">
      <w:start w:val="1"/>
      <w:numFmt w:val="bullet"/>
      <w:lvlText w:val="•"/>
      <w:lvlJc w:val="left"/>
      <w:pPr>
        <w:tabs>
          <w:tab w:val="num" w:pos="4320"/>
        </w:tabs>
        <w:ind w:left="4320" w:hanging="360"/>
      </w:pPr>
      <w:rPr>
        <w:rFonts w:ascii="宋体" w:hAnsi="宋体" w:hint="default"/>
      </w:rPr>
    </w:lvl>
    <w:lvl w:ilvl="6" w:tplc="72E63A86" w:tentative="1">
      <w:start w:val="1"/>
      <w:numFmt w:val="bullet"/>
      <w:lvlText w:val="•"/>
      <w:lvlJc w:val="left"/>
      <w:pPr>
        <w:tabs>
          <w:tab w:val="num" w:pos="5040"/>
        </w:tabs>
        <w:ind w:left="5040" w:hanging="360"/>
      </w:pPr>
      <w:rPr>
        <w:rFonts w:ascii="宋体" w:hAnsi="宋体" w:hint="default"/>
      </w:rPr>
    </w:lvl>
    <w:lvl w:ilvl="7" w:tplc="B0E82240" w:tentative="1">
      <w:start w:val="1"/>
      <w:numFmt w:val="bullet"/>
      <w:lvlText w:val="•"/>
      <w:lvlJc w:val="left"/>
      <w:pPr>
        <w:tabs>
          <w:tab w:val="num" w:pos="5760"/>
        </w:tabs>
        <w:ind w:left="5760" w:hanging="360"/>
      </w:pPr>
      <w:rPr>
        <w:rFonts w:ascii="宋体" w:hAnsi="宋体" w:hint="default"/>
      </w:rPr>
    </w:lvl>
    <w:lvl w:ilvl="8" w:tplc="7ADA814E" w:tentative="1">
      <w:start w:val="1"/>
      <w:numFmt w:val="bullet"/>
      <w:lvlText w:val="•"/>
      <w:lvlJc w:val="left"/>
      <w:pPr>
        <w:tabs>
          <w:tab w:val="num" w:pos="6480"/>
        </w:tabs>
        <w:ind w:left="6480" w:hanging="360"/>
      </w:pPr>
      <w:rPr>
        <w:rFonts w:ascii="宋体" w:hAnsi="宋体" w:hint="default"/>
      </w:rPr>
    </w:lvl>
  </w:abstractNum>
  <w:abstractNum w:abstractNumId="7">
    <w:nsid w:val="4D236D92"/>
    <w:multiLevelType w:val="multilevel"/>
    <w:tmpl w:val="A434F20A"/>
    <w:lvl w:ilvl="0">
      <w:start w:val="1"/>
      <w:numFmt w:val="bullet"/>
      <w:lvlText w:val=""/>
      <w:lvlJc w:val="left"/>
      <w:pPr>
        <w:ind w:left="360" w:hanging="360"/>
      </w:pPr>
      <w:rPr>
        <w:rFonts w:ascii="Symbol" w:hAnsi="Symbol" w:cs="Symbol" w:hint="default"/>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8">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72423C"/>
    <w:multiLevelType w:val="hybridMultilevel"/>
    <w:tmpl w:val="6F906302"/>
    <w:lvl w:ilvl="0" w:tplc="D1040822">
      <w:start w:val="1"/>
      <w:numFmt w:val="bullet"/>
      <w:lvlText w:val="•"/>
      <w:lvlJc w:val="left"/>
      <w:pPr>
        <w:tabs>
          <w:tab w:val="num" w:pos="720"/>
        </w:tabs>
        <w:ind w:left="720" w:hanging="360"/>
      </w:pPr>
      <w:rPr>
        <w:rFonts w:ascii="宋体" w:hAnsi="宋体" w:hint="default"/>
      </w:rPr>
    </w:lvl>
    <w:lvl w:ilvl="1" w:tplc="7DCA2F9E" w:tentative="1">
      <w:start w:val="1"/>
      <w:numFmt w:val="bullet"/>
      <w:lvlText w:val="•"/>
      <w:lvlJc w:val="left"/>
      <w:pPr>
        <w:tabs>
          <w:tab w:val="num" w:pos="1440"/>
        </w:tabs>
        <w:ind w:left="1440" w:hanging="360"/>
      </w:pPr>
      <w:rPr>
        <w:rFonts w:ascii="宋体" w:hAnsi="宋体" w:hint="default"/>
      </w:rPr>
    </w:lvl>
    <w:lvl w:ilvl="2" w:tplc="2ED86CF8">
      <w:start w:val="1"/>
      <w:numFmt w:val="bullet"/>
      <w:lvlText w:val="•"/>
      <w:lvlJc w:val="left"/>
      <w:pPr>
        <w:tabs>
          <w:tab w:val="num" w:pos="2160"/>
        </w:tabs>
        <w:ind w:left="2160" w:hanging="360"/>
      </w:pPr>
      <w:rPr>
        <w:rFonts w:ascii="宋体" w:hAnsi="宋体" w:hint="default"/>
      </w:rPr>
    </w:lvl>
    <w:lvl w:ilvl="3" w:tplc="C9229068" w:tentative="1">
      <w:start w:val="1"/>
      <w:numFmt w:val="bullet"/>
      <w:lvlText w:val="•"/>
      <w:lvlJc w:val="left"/>
      <w:pPr>
        <w:tabs>
          <w:tab w:val="num" w:pos="2880"/>
        </w:tabs>
        <w:ind w:left="2880" w:hanging="360"/>
      </w:pPr>
      <w:rPr>
        <w:rFonts w:ascii="宋体" w:hAnsi="宋体" w:hint="default"/>
      </w:rPr>
    </w:lvl>
    <w:lvl w:ilvl="4" w:tplc="50F07348" w:tentative="1">
      <w:start w:val="1"/>
      <w:numFmt w:val="bullet"/>
      <w:lvlText w:val="•"/>
      <w:lvlJc w:val="left"/>
      <w:pPr>
        <w:tabs>
          <w:tab w:val="num" w:pos="3600"/>
        </w:tabs>
        <w:ind w:left="3600" w:hanging="360"/>
      </w:pPr>
      <w:rPr>
        <w:rFonts w:ascii="宋体" w:hAnsi="宋体" w:hint="default"/>
      </w:rPr>
    </w:lvl>
    <w:lvl w:ilvl="5" w:tplc="2A263FBE" w:tentative="1">
      <w:start w:val="1"/>
      <w:numFmt w:val="bullet"/>
      <w:lvlText w:val="•"/>
      <w:lvlJc w:val="left"/>
      <w:pPr>
        <w:tabs>
          <w:tab w:val="num" w:pos="4320"/>
        </w:tabs>
        <w:ind w:left="4320" w:hanging="360"/>
      </w:pPr>
      <w:rPr>
        <w:rFonts w:ascii="宋体" w:hAnsi="宋体" w:hint="default"/>
      </w:rPr>
    </w:lvl>
    <w:lvl w:ilvl="6" w:tplc="ACD01F4C" w:tentative="1">
      <w:start w:val="1"/>
      <w:numFmt w:val="bullet"/>
      <w:lvlText w:val="•"/>
      <w:lvlJc w:val="left"/>
      <w:pPr>
        <w:tabs>
          <w:tab w:val="num" w:pos="5040"/>
        </w:tabs>
        <w:ind w:left="5040" w:hanging="360"/>
      </w:pPr>
      <w:rPr>
        <w:rFonts w:ascii="宋体" w:hAnsi="宋体" w:hint="default"/>
      </w:rPr>
    </w:lvl>
    <w:lvl w:ilvl="7" w:tplc="171E59D2" w:tentative="1">
      <w:start w:val="1"/>
      <w:numFmt w:val="bullet"/>
      <w:lvlText w:val="•"/>
      <w:lvlJc w:val="left"/>
      <w:pPr>
        <w:tabs>
          <w:tab w:val="num" w:pos="5760"/>
        </w:tabs>
        <w:ind w:left="5760" w:hanging="360"/>
      </w:pPr>
      <w:rPr>
        <w:rFonts w:ascii="宋体" w:hAnsi="宋体" w:hint="default"/>
      </w:rPr>
    </w:lvl>
    <w:lvl w:ilvl="8" w:tplc="3FB451E2" w:tentative="1">
      <w:start w:val="1"/>
      <w:numFmt w:val="bullet"/>
      <w:lvlText w:val="•"/>
      <w:lvlJc w:val="left"/>
      <w:pPr>
        <w:tabs>
          <w:tab w:val="num" w:pos="6480"/>
        </w:tabs>
        <w:ind w:left="6480" w:hanging="360"/>
      </w:pPr>
      <w:rPr>
        <w:rFonts w:ascii="宋体" w:hAnsi="宋体" w:hint="default"/>
      </w:rPr>
    </w:lvl>
  </w:abstractNum>
  <w:num w:numId="1">
    <w:abstractNumId w:val="7"/>
  </w:num>
  <w:num w:numId="2">
    <w:abstractNumId w:val="8"/>
  </w:num>
  <w:num w:numId="3">
    <w:abstractNumId w:val="2"/>
  </w:num>
  <w:num w:numId="4">
    <w:abstractNumId w:val="1"/>
  </w:num>
  <w:num w:numId="5">
    <w:abstractNumId w:val="0"/>
  </w:num>
  <w:num w:numId="6">
    <w:abstractNumId w:val="4"/>
  </w:num>
  <w:num w:numId="7">
    <w:abstractNumId w:val="0"/>
  </w:num>
  <w:num w:numId="8">
    <w:abstractNumId w:val="6"/>
  </w:num>
  <w:num w:numId="9">
    <w:abstractNumId w:val="3"/>
  </w:num>
  <w:num w:numId="10">
    <w:abstractNumId w:val="1"/>
  </w:num>
  <w:num w:numId="11">
    <w:abstractNumId w:val="0"/>
  </w:num>
  <w:num w:numId="12">
    <w:abstractNumId w:val="1"/>
  </w:num>
  <w:num w:numId="13">
    <w:abstractNumId w:val="9"/>
  </w:num>
  <w:num w:numId="14">
    <w:abstractNumId w:val="0"/>
  </w:num>
  <w:num w:numId="15">
    <w:abstractNumId w:val="0"/>
  </w:num>
  <w:num w:numId="16">
    <w:abstractNumId w:val="2"/>
  </w:num>
  <w:num w:numId="17">
    <w:abstractNumId w:val="2"/>
  </w:num>
  <w:num w:numId="18">
    <w:abstractNumId w:val="5"/>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C9D"/>
    <w:rsid w:val="00005CB7"/>
    <w:rsid w:val="0002361E"/>
    <w:rsid w:val="00024029"/>
    <w:rsid w:val="00033F51"/>
    <w:rsid w:val="00074289"/>
    <w:rsid w:val="00092EE8"/>
    <w:rsid w:val="00093447"/>
    <w:rsid w:val="00095539"/>
    <w:rsid w:val="00097BC0"/>
    <w:rsid w:val="000A01A4"/>
    <w:rsid w:val="000C1158"/>
    <w:rsid w:val="000C1175"/>
    <w:rsid w:val="000C70D5"/>
    <w:rsid w:val="001150F5"/>
    <w:rsid w:val="001205F6"/>
    <w:rsid w:val="001253FE"/>
    <w:rsid w:val="0014388A"/>
    <w:rsid w:val="00197ACD"/>
    <w:rsid w:val="001A3B57"/>
    <w:rsid w:val="001A3ECA"/>
    <w:rsid w:val="001B2369"/>
    <w:rsid w:val="001B69DF"/>
    <w:rsid w:val="001D75AC"/>
    <w:rsid w:val="001E5563"/>
    <w:rsid w:val="002067A7"/>
    <w:rsid w:val="00223437"/>
    <w:rsid w:val="00233D30"/>
    <w:rsid w:val="002405B7"/>
    <w:rsid w:val="002551E9"/>
    <w:rsid w:val="002665AD"/>
    <w:rsid w:val="00275557"/>
    <w:rsid w:val="00287383"/>
    <w:rsid w:val="0029021B"/>
    <w:rsid w:val="00290EEA"/>
    <w:rsid w:val="002C2234"/>
    <w:rsid w:val="00306753"/>
    <w:rsid w:val="0034761F"/>
    <w:rsid w:val="00350234"/>
    <w:rsid w:val="00354E49"/>
    <w:rsid w:val="0035715F"/>
    <w:rsid w:val="003777E9"/>
    <w:rsid w:val="00392B03"/>
    <w:rsid w:val="003D6A04"/>
    <w:rsid w:val="003E3AB7"/>
    <w:rsid w:val="003F5362"/>
    <w:rsid w:val="0042002D"/>
    <w:rsid w:val="00435B39"/>
    <w:rsid w:val="00465DDA"/>
    <w:rsid w:val="00480BEF"/>
    <w:rsid w:val="004962CD"/>
    <w:rsid w:val="004F247E"/>
    <w:rsid w:val="0050192D"/>
    <w:rsid w:val="005020B0"/>
    <w:rsid w:val="005174A5"/>
    <w:rsid w:val="00521007"/>
    <w:rsid w:val="005241DE"/>
    <w:rsid w:val="00533E98"/>
    <w:rsid w:val="00534DB7"/>
    <w:rsid w:val="00536A1A"/>
    <w:rsid w:val="00560A43"/>
    <w:rsid w:val="005657A4"/>
    <w:rsid w:val="005976D8"/>
    <w:rsid w:val="005A1A1E"/>
    <w:rsid w:val="005A3029"/>
    <w:rsid w:val="005A5F02"/>
    <w:rsid w:val="005B32B5"/>
    <w:rsid w:val="005C1009"/>
    <w:rsid w:val="005C153D"/>
    <w:rsid w:val="005E173C"/>
    <w:rsid w:val="005E3F63"/>
    <w:rsid w:val="005F3C82"/>
    <w:rsid w:val="005F68C9"/>
    <w:rsid w:val="006174C1"/>
    <w:rsid w:val="00635036"/>
    <w:rsid w:val="0065792B"/>
    <w:rsid w:val="00660C21"/>
    <w:rsid w:val="00663C9D"/>
    <w:rsid w:val="0066647F"/>
    <w:rsid w:val="006711BE"/>
    <w:rsid w:val="00683E78"/>
    <w:rsid w:val="0069432F"/>
    <w:rsid w:val="006A1E3E"/>
    <w:rsid w:val="006D2AC5"/>
    <w:rsid w:val="00712DE2"/>
    <w:rsid w:val="007305D7"/>
    <w:rsid w:val="007370C5"/>
    <w:rsid w:val="0075099A"/>
    <w:rsid w:val="007A6F0F"/>
    <w:rsid w:val="007B0026"/>
    <w:rsid w:val="007B057E"/>
    <w:rsid w:val="007B551E"/>
    <w:rsid w:val="007C6B9A"/>
    <w:rsid w:val="007D4444"/>
    <w:rsid w:val="00811C11"/>
    <w:rsid w:val="00835614"/>
    <w:rsid w:val="00835617"/>
    <w:rsid w:val="00862B2C"/>
    <w:rsid w:val="00873F55"/>
    <w:rsid w:val="00894321"/>
    <w:rsid w:val="008A030A"/>
    <w:rsid w:val="008B4FD0"/>
    <w:rsid w:val="008C5707"/>
    <w:rsid w:val="008F1D04"/>
    <w:rsid w:val="0090378A"/>
    <w:rsid w:val="00967524"/>
    <w:rsid w:val="00987D9C"/>
    <w:rsid w:val="009947FE"/>
    <w:rsid w:val="009A486A"/>
    <w:rsid w:val="009D04EF"/>
    <w:rsid w:val="009D1D7F"/>
    <w:rsid w:val="009F4997"/>
    <w:rsid w:val="00A01DD9"/>
    <w:rsid w:val="00A143E5"/>
    <w:rsid w:val="00A1452A"/>
    <w:rsid w:val="00A35F98"/>
    <w:rsid w:val="00A50786"/>
    <w:rsid w:val="00A61BF7"/>
    <w:rsid w:val="00A75FBD"/>
    <w:rsid w:val="00A84186"/>
    <w:rsid w:val="00A96312"/>
    <w:rsid w:val="00AD339D"/>
    <w:rsid w:val="00AE447F"/>
    <w:rsid w:val="00AE7635"/>
    <w:rsid w:val="00AE7DB7"/>
    <w:rsid w:val="00AF43EA"/>
    <w:rsid w:val="00AF6EDD"/>
    <w:rsid w:val="00B168E7"/>
    <w:rsid w:val="00B32962"/>
    <w:rsid w:val="00BA5EE4"/>
    <w:rsid w:val="00BA62B7"/>
    <w:rsid w:val="00BD0657"/>
    <w:rsid w:val="00BD7674"/>
    <w:rsid w:val="00C267A2"/>
    <w:rsid w:val="00C43ADC"/>
    <w:rsid w:val="00C468CF"/>
    <w:rsid w:val="00C52633"/>
    <w:rsid w:val="00C739EC"/>
    <w:rsid w:val="00C844E7"/>
    <w:rsid w:val="00C92096"/>
    <w:rsid w:val="00C94751"/>
    <w:rsid w:val="00C95484"/>
    <w:rsid w:val="00CD7BFD"/>
    <w:rsid w:val="00CF51CD"/>
    <w:rsid w:val="00D02592"/>
    <w:rsid w:val="00D104BA"/>
    <w:rsid w:val="00D10D19"/>
    <w:rsid w:val="00D46367"/>
    <w:rsid w:val="00D7305A"/>
    <w:rsid w:val="00D95C74"/>
    <w:rsid w:val="00DA3606"/>
    <w:rsid w:val="00DB58EE"/>
    <w:rsid w:val="00DC4AD4"/>
    <w:rsid w:val="00DD25F4"/>
    <w:rsid w:val="00DD5E14"/>
    <w:rsid w:val="00E25FF7"/>
    <w:rsid w:val="00E726C0"/>
    <w:rsid w:val="00E97414"/>
    <w:rsid w:val="00EB5569"/>
    <w:rsid w:val="00EC1B94"/>
    <w:rsid w:val="00EC7FFB"/>
    <w:rsid w:val="00EE30E3"/>
    <w:rsid w:val="00F07F0F"/>
    <w:rsid w:val="00F2368E"/>
    <w:rsid w:val="00F245EA"/>
    <w:rsid w:val="00F67015"/>
    <w:rsid w:val="00F81FF5"/>
    <w:rsid w:val="00F82C29"/>
    <w:rsid w:val="00F85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8C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21B"/>
    <w:pPr>
      <w:suppressAutoHyphens/>
      <w:spacing w:after="60" w:line="216" w:lineRule="auto"/>
    </w:pPr>
    <w:rPr>
      <w:color w:val="000000"/>
      <w:sz w:val="22"/>
    </w:rPr>
  </w:style>
  <w:style w:type="paragraph" w:styleId="1">
    <w:name w:val="heading 1"/>
    <w:basedOn w:val="a"/>
    <w:next w:val="a"/>
    <w:qFormat/>
    <w:rsid w:val="00533E98"/>
    <w:pPr>
      <w:keepNext/>
      <w:keepLines/>
      <w:spacing w:before="320"/>
      <w:outlineLvl w:val="0"/>
    </w:pPr>
    <w:rPr>
      <w:rFonts w:ascii="Arial" w:eastAsia="Arial" w:hAnsi="Arial" w:cs="Arial"/>
      <w:b/>
      <w:sz w:val="28"/>
      <w:u w:val="single"/>
    </w:rPr>
  </w:style>
  <w:style w:type="paragraph" w:styleId="2">
    <w:name w:val="heading 2"/>
    <w:basedOn w:val="a"/>
    <w:next w:val="a"/>
    <w:qFormat/>
    <w:rsid w:val="00533E98"/>
    <w:pPr>
      <w:keepNext/>
      <w:keepLines/>
      <w:spacing w:before="280"/>
      <w:outlineLvl w:val="1"/>
    </w:pPr>
    <w:rPr>
      <w:rFonts w:ascii="Arial" w:eastAsia="Arial" w:hAnsi="Arial" w:cs="Arial"/>
      <w:b/>
      <w:sz w:val="24"/>
    </w:rPr>
  </w:style>
  <w:style w:type="paragraph" w:styleId="3">
    <w:name w:val="heading 3"/>
    <w:basedOn w:val="a"/>
    <w:next w:val="a"/>
    <w:qFormat/>
    <w:rsid w:val="0034761F"/>
    <w:pPr>
      <w:keepNext/>
      <w:keepLines/>
      <w:spacing w:before="120"/>
      <w:outlineLvl w:val="2"/>
    </w:pPr>
    <w:rPr>
      <w:rFonts w:ascii="Arial" w:eastAsia="Arial" w:hAnsi="Arial" w:cs="Arial"/>
      <w:b/>
    </w:rPr>
  </w:style>
  <w:style w:type="paragraph" w:styleId="4">
    <w:name w:val="heading 4"/>
    <w:basedOn w:val="a"/>
    <w:next w:val="a"/>
    <w:rsid w:val="002523A6"/>
    <w:pPr>
      <w:keepNext/>
      <w:keepLines/>
      <w:spacing w:before="240" w:after="40"/>
      <w:contextualSpacing/>
      <w:outlineLvl w:val="3"/>
    </w:pPr>
    <w:rPr>
      <w:b/>
      <w:sz w:val="24"/>
    </w:rPr>
  </w:style>
  <w:style w:type="paragraph" w:styleId="5">
    <w:name w:val="heading 5"/>
    <w:basedOn w:val="a"/>
    <w:next w:val="a"/>
    <w:rsid w:val="002523A6"/>
    <w:pPr>
      <w:keepNext/>
      <w:keepLines/>
      <w:spacing w:before="220" w:after="40"/>
      <w:contextualSpacing/>
      <w:outlineLvl w:val="4"/>
    </w:pPr>
    <w:rPr>
      <w:b/>
    </w:rPr>
  </w:style>
  <w:style w:type="paragraph" w:styleId="6">
    <w:name w:val="heading 6"/>
    <w:basedOn w:val="a"/>
    <w:next w:val="a"/>
    <w:rsid w:val="002523A6"/>
    <w:pPr>
      <w:keepNext/>
      <w:keepLines/>
      <w:spacing w:before="200" w:after="40"/>
      <w:contextualSpacing/>
      <w:outlineLvl w:val="5"/>
    </w:pPr>
    <w:rPr>
      <w:b/>
      <w:sz w:val="20"/>
    </w:rPr>
  </w:style>
  <w:style w:type="paragraph" w:styleId="7">
    <w:name w:val="heading 7"/>
    <w:basedOn w:val="a"/>
    <w:next w:val="a"/>
    <w:link w:val="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rsid w:val="001A65DB"/>
    <w:rPr>
      <w:color w:val="000000"/>
      <w:sz w:val="22"/>
    </w:rPr>
  </w:style>
  <w:style w:type="character" w:customStyle="1" w:styleId="Char0">
    <w:name w:val="页脚 Char"/>
    <w:basedOn w:val="a0"/>
    <w:link w:val="a4"/>
    <w:uiPriority w:val="99"/>
    <w:rsid w:val="001A65DB"/>
    <w:rPr>
      <w:color w:val="000000"/>
      <w:sz w:val="22"/>
    </w:rPr>
  </w:style>
  <w:style w:type="character" w:customStyle="1" w:styleId="InternetLink">
    <w:name w:val="Internet Link"/>
    <w:basedOn w:val="a0"/>
    <w:uiPriority w:val="99"/>
    <w:unhideWhenUsed/>
    <w:rsid w:val="00373C73"/>
    <w:rPr>
      <w:color w:val="0000FF" w:themeColor="hyperlink"/>
      <w:u w:val="single"/>
      <w:lang w:val="uz-Cyrl-UZ" w:eastAsia="uz-Cyrl-UZ" w:bidi="uz-Cyrl-UZ"/>
    </w:rPr>
  </w:style>
  <w:style w:type="character" w:styleId="a5">
    <w:name w:val="Hyperlink"/>
    <w:basedOn w:val="a0"/>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a"/>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a"/>
    <w:pPr>
      <w:spacing w:after="140" w:line="288" w:lineRule="auto"/>
    </w:pPr>
  </w:style>
  <w:style w:type="paragraph" w:styleId="a6">
    <w:name w:val="List"/>
    <w:basedOn w:val="TextBody"/>
    <w:rPr>
      <w:rFonts w:cs="FreeSans"/>
    </w:rPr>
  </w:style>
  <w:style w:type="paragraph" w:styleId="a7">
    <w:name w:val="caption"/>
    <w:basedOn w:val="a"/>
    <w:pPr>
      <w:suppressLineNumbers/>
      <w:spacing w:before="120" w:after="120"/>
    </w:pPr>
    <w:rPr>
      <w:rFonts w:cs="FreeSans"/>
      <w:i/>
      <w:iCs/>
      <w:sz w:val="24"/>
      <w:szCs w:val="24"/>
    </w:rPr>
  </w:style>
  <w:style w:type="paragraph" w:customStyle="1" w:styleId="Index">
    <w:name w:val="Index"/>
    <w:basedOn w:val="a"/>
    <w:pPr>
      <w:suppressLineNumbers/>
    </w:pPr>
    <w:rPr>
      <w:rFonts w:cs="FreeSans"/>
    </w:rPr>
  </w:style>
  <w:style w:type="paragraph" w:styleId="a8">
    <w:name w:val="Title"/>
    <w:basedOn w:val="a"/>
    <w:next w:val="a"/>
    <w:qFormat/>
    <w:rsid w:val="007B0026"/>
    <w:pPr>
      <w:keepNext/>
      <w:keepLines/>
      <w:spacing w:before="240" w:after="240"/>
      <w:contextualSpacing/>
      <w:jc w:val="center"/>
    </w:pPr>
    <w:rPr>
      <w:b/>
      <w:sz w:val="28"/>
    </w:rPr>
  </w:style>
  <w:style w:type="paragraph" w:styleId="a9">
    <w:name w:val="Subtitle"/>
    <w:basedOn w:val="a"/>
    <w:next w:val="a"/>
    <w:rsid w:val="002523A6"/>
    <w:pPr>
      <w:keepNext/>
      <w:keepLines/>
      <w:spacing w:before="360" w:after="80"/>
      <w:contextualSpacing/>
    </w:pPr>
    <w:rPr>
      <w:rFonts w:ascii="Georgia" w:eastAsia="Georgia" w:hAnsi="Georgia" w:cs="Georgia"/>
      <w:i/>
      <w:color w:val="666666"/>
      <w:sz w:val="48"/>
    </w:rPr>
  </w:style>
  <w:style w:type="paragraph" w:styleId="a3">
    <w:name w:val="header"/>
    <w:basedOn w:val="a"/>
    <w:link w:val="Char"/>
    <w:uiPriority w:val="99"/>
    <w:unhideWhenUsed/>
    <w:rsid w:val="001A65DB"/>
    <w:pPr>
      <w:tabs>
        <w:tab w:val="center" w:pos="4680"/>
        <w:tab w:val="right" w:pos="9360"/>
      </w:tabs>
    </w:pPr>
  </w:style>
  <w:style w:type="paragraph" w:styleId="a4">
    <w:name w:val="footer"/>
    <w:basedOn w:val="a"/>
    <w:link w:val="Char0"/>
    <w:uiPriority w:val="99"/>
    <w:unhideWhenUsed/>
    <w:rsid w:val="001A65DB"/>
    <w:pPr>
      <w:tabs>
        <w:tab w:val="center" w:pos="4680"/>
        <w:tab w:val="right" w:pos="9360"/>
      </w:tabs>
    </w:pPr>
  </w:style>
  <w:style w:type="paragraph" w:styleId="aa">
    <w:name w:val="List Paragraph"/>
    <w:basedOn w:val="a"/>
    <w:uiPriority w:val="34"/>
    <w:qFormat/>
    <w:rsid w:val="00373C73"/>
    <w:pPr>
      <w:ind w:left="720"/>
      <w:contextualSpacing/>
    </w:pPr>
    <w:rPr>
      <w:color w:val="00000A"/>
      <w:sz w:val="24"/>
      <w:szCs w:val="24"/>
    </w:rPr>
  </w:style>
  <w:style w:type="paragraph" w:styleId="ab">
    <w:name w:val="Normal (Web)"/>
    <w:basedOn w:val="a"/>
    <w:uiPriority w:val="99"/>
    <w:semiHidden/>
    <w:unhideWhenUsed/>
    <w:rsid w:val="00373C73"/>
    <w:pPr>
      <w:spacing w:before="280" w:after="280"/>
    </w:pPr>
    <w:rPr>
      <w:color w:val="00000A"/>
      <w:sz w:val="24"/>
      <w:szCs w:val="24"/>
    </w:rPr>
  </w:style>
  <w:style w:type="paragraph" w:customStyle="1" w:styleId="Normal-bullet">
    <w:name w:val="Normal-bullet"/>
    <w:basedOn w:val="a"/>
    <w:qFormat/>
    <w:rsid w:val="00533E98"/>
    <w:pPr>
      <w:numPr>
        <w:numId w:val="2"/>
      </w:numPr>
      <w:ind w:left="357" w:hanging="357"/>
    </w:pPr>
  </w:style>
  <w:style w:type="paragraph" w:customStyle="1" w:styleId="Normal-dash">
    <w:name w:val="Normal-dash"/>
    <w:basedOn w:val="Normal-bullet"/>
    <w:qFormat/>
    <w:rsid w:val="0029021B"/>
    <w:pPr>
      <w:numPr>
        <w:numId w:val="3"/>
      </w:numPr>
    </w:pPr>
  </w:style>
  <w:style w:type="paragraph" w:customStyle="1" w:styleId="Normal-dot">
    <w:name w:val="Normal-dot"/>
    <w:basedOn w:val="Normal-dash"/>
    <w:qFormat/>
    <w:rsid w:val="00F245EA"/>
    <w:pPr>
      <w:numPr>
        <w:numId w:val="4"/>
      </w:numPr>
    </w:pPr>
  </w:style>
  <w:style w:type="paragraph" w:customStyle="1" w:styleId="Normal-small-blt">
    <w:name w:val="Normal-small-blt"/>
    <w:basedOn w:val="Normal-dot"/>
    <w:qFormat/>
    <w:rsid w:val="00F245EA"/>
    <w:pPr>
      <w:numPr>
        <w:numId w:val="5"/>
      </w:numPr>
    </w:pPr>
  </w:style>
  <w:style w:type="character" w:customStyle="1" w:styleId="7Char">
    <w:name w:val="标题 7 Char"/>
    <w:basedOn w:val="a0"/>
    <w:link w:val="7"/>
    <w:uiPriority w:val="9"/>
    <w:rsid w:val="008B4FD0"/>
    <w:rPr>
      <w:rFonts w:asciiTheme="majorHAnsi" w:eastAsiaTheme="majorEastAsia" w:hAnsiTheme="majorHAnsi" w:cstheme="majorBidi"/>
      <w:i/>
      <w:iCs/>
      <w:color w:val="243F60" w:themeColor="accent1" w:themeShade="7F"/>
      <w:sz w:val="22"/>
    </w:rPr>
  </w:style>
  <w:style w:type="character" w:customStyle="1" w:styleId="8Char">
    <w:name w:val="标题 8 Char"/>
    <w:basedOn w:val="a0"/>
    <w:link w:val="8"/>
    <w:uiPriority w:val="9"/>
    <w:rsid w:val="008B4FD0"/>
    <w:rPr>
      <w:rFonts w:asciiTheme="majorHAnsi" w:eastAsiaTheme="majorEastAsia" w:hAnsiTheme="majorHAnsi" w:cstheme="majorBidi"/>
      <w:color w:val="272727" w:themeColor="text1" w:themeTint="D8"/>
      <w:sz w:val="21"/>
      <w:szCs w:val="21"/>
    </w:rPr>
  </w:style>
  <w:style w:type="paragraph" w:styleId="ac">
    <w:name w:val="No Spacing"/>
    <w:uiPriority w:val="1"/>
    <w:qFormat/>
    <w:rsid w:val="008B4FD0"/>
    <w:pPr>
      <w:suppressAutoHyphens/>
    </w:pPr>
    <w:rPr>
      <w:color w:val="000000"/>
      <w:sz w:val="22"/>
    </w:rPr>
  </w:style>
  <w:style w:type="paragraph" w:styleId="ad">
    <w:name w:val="Balloon Text"/>
    <w:basedOn w:val="a"/>
    <w:link w:val="Char1"/>
    <w:uiPriority w:val="99"/>
    <w:semiHidden/>
    <w:unhideWhenUsed/>
    <w:rsid w:val="007B551E"/>
    <w:pPr>
      <w:spacing w:after="0" w:line="240" w:lineRule="auto"/>
    </w:pPr>
    <w:rPr>
      <w:rFonts w:ascii="Segoe UI" w:hAnsi="Segoe UI" w:cs="Segoe UI"/>
      <w:sz w:val="18"/>
      <w:szCs w:val="18"/>
    </w:rPr>
  </w:style>
  <w:style w:type="character" w:customStyle="1" w:styleId="Char1">
    <w:name w:val="批注框文本 Char"/>
    <w:basedOn w:val="a0"/>
    <w:link w:val="ad"/>
    <w:uiPriority w:val="99"/>
    <w:semiHidden/>
    <w:rsid w:val="007B551E"/>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21B"/>
    <w:pPr>
      <w:suppressAutoHyphens/>
      <w:spacing w:after="60" w:line="216" w:lineRule="auto"/>
    </w:pPr>
    <w:rPr>
      <w:color w:val="000000"/>
      <w:sz w:val="22"/>
    </w:rPr>
  </w:style>
  <w:style w:type="paragraph" w:styleId="1">
    <w:name w:val="heading 1"/>
    <w:basedOn w:val="a"/>
    <w:next w:val="a"/>
    <w:qFormat/>
    <w:rsid w:val="00533E98"/>
    <w:pPr>
      <w:keepNext/>
      <w:keepLines/>
      <w:spacing w:before="320"/>
      <w:outlineLvl w:val="0"/>
    </w:pPr>
    <w:rPr>
      <w:rFonts w:ascii="Arial" w:eastAsia="Arial" w:hAnsi="Arial" w:cs="Arial"/>
      <w:b/>
      <w:sz w:val="28"/>
      <w:u w:val="single"/>
    </w:rPr>
  </w:style>
  <w:style w:type="paragraph" w:styleId="2">
    <w:name w:val="heading 2"/>
    <w:basedOn w:val="a"/>
    <w:next w:val="a"/>
    <w:qFormat/>
    <w:rsid w:val="00533E98"/>
    <w:pPr>
      <w:keepNext/>
      <w:keepLines/>
      <w:spacing w:before="280"/>
      <w:outlineLvl w:val="1"/>
    </w:pPr>
    <w:rPr>
      <w:rFonts w:ascii="Arial" w:eastAsia="Arial" w:hAnsi="Arial" w:cs="Arial"/>
      <w:b/>
      <w:sz w:val="24"/>
    </w:rPr>
  </w:style>
  <w:style w:type="paragraph" w:styleId="3">
    <w:name w:val="heading 3"/>
    <w:basedOn w:val="a"/>
    <w:next w:val="a"/>
    <w:qFormat/>
    <w:rsid w:val="0034761F"/>
    <w:pPr>
      <w:keepNext/>
      <w:keepLines/>
      <w:spacing w:before="120"/>
      <w:outlineLvl w:val="2"/>
    </w:pPr>
    <w:rPr>
      <w:rFonts w:ascii="Arial" w:eastAsia="Arial" w:hAnsi="Arial" w:cs="Arial"/>
      <w:b/>
    </w:rPr>
  </w:style>
  <w:style w:type="paragraph" w:styleId="4">
    <w:name w:val="heading 4"/>
    <w:basedOn w:val="a"/>
    <w:next w:val="a"/>
    <w:rsid w:val="002523A6"/>
    <w:pPr>
      <w:keepNext/>
      <w:keepLines/>
      <w:spacing w:before="240" w:after="40"/>
      <w:contextualSpacing/>
      <w:outlineLvl w:val="3"/>
    </w:pPr>
    <w:rPr>
      <w:b/>
      <w:sz w:val="24"/>
    </w:rPr>
  </w:style>
  <w:style w:type="paragraph" w:styleId="5">
    <w:name w:val="heading 5"/>
    <w:basedOn w:val="a"/>
    <w:next w:val="a"/>
    <w:rsid w:val="002523A6"/>
    <w:pPr>
      <w:keepNext/>
      <w:keepLines/>
      <w:spacing w:before="220" w:after="40"/>
      <w:contextualSpacing/>
      <w:outlineLvl w:val="4"/>
    </w:pPr>
    <w:rPr>
      <w:b/>
    </w:rPr>
  </w:style>
  <w:style w:type="paragraph" w:styleId="6">
    <w:name w:val="heading 6"/>
    <w:basedOn w:val="a"/>
    <w:next w:val="a"/>
    <w:rsid w:val="002523A6"/>
    <w:pPr>
      <w:keepNext/>
      <w:keepLines/>
      <w:spacing w:before="200" w:after="40"/>
      <w:contextualSpacing/>
      <w:outlineLvl w:val="5"/>
    </w:pPr>
    <w:rPr>
      <w:b/>
      <w:sz w:val="20"/>
    </w:rPr>
  </w:style>
  <w:style w:type="paragraph" w:styleId="7">
    <w:name w:val="heading 7"/>
    <w:basedOn w:val="a"/>
    <w:next w:val="a"/>
    <w:link w:val="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rsid w:val="001A65DB"/>
    <w:rPr>
      <w:color w:val="000000"/>
      <w:sz w:val="22"/>
    </w:rPr>
  </w:style>
  <w:style w:type="character" w:customStyle="1" w:styleId="Char0">
    <w:name w:val="页脚 Char"/>
    <w:basedOn w:val="a0"/>
    <w:link w:val="a4"/>
    <w:uiPriority w:val="99"/>
    <w:rsid w:val="001A65DB"/>
    <w:rPr>
      <w:color w:val="000000"/>
      <w:sz w:val="22"/>
    </w:rPr>
  </w:style>
  <w:style w:type="character" w:customStyle="1" w:styleId="InternetLink">
    <w:name w:val="Internet Link"/>
    <w:basedOn w:val="a0"/>
    <w:uiPriority w:val="99"/>
    <w:unhideWhenUsed/>
    <w:rsid w:val="00373C73"/>
    <w:rPr>
      <w:color w:val="0000FF" w:themeColor="hyperlink"/>
      <w:u w:val="single"/>
      <w:lang w:val="uz-Cyrl-UZ" w:eastAsia="uz-Cyrl-UZ" w:bidi="uz-Cyrl-UZ"/>
    </w:rPr>
  </w:style>
  <w:style w:type="character" w:styleId="a5">
    <w:name w:val="Hyperlink"/>
    <w:basedOn w:val="a0"/>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a"/>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a"/>
    <w:pPr>
      <w:spacing w:after="140" w:line="288" w:lineRule="auto"/>
    </w:pPr>
  </w:style>
  <w:style w:type="paragraph" w:styleId="a6">
    <w:name w:val="List"/>
    <w:basedOn w:val="TextBody"/>
    <w:rPr>
      <w:rFonts w:cs="FreeSans"/>
    </w:rPr>
  </w:style>
  <w:style w:type="paragraph" w:styleId="a7">
    <w:name w:val="caption"/>
    <w:basedOn w:val="a"/>
    <w:pPr>
      <w:suppressLineNumbers/>
      <w:spacing w:before="120" w:after="120"/>
    </w:pPr>
    <w:rPr>
      <w:rFonts w:cs="FreeSans"/>
      <w:i/>
      <w:iCs/>
      <w:sz w:val="24"/>
      <w:szCs w:val="24"/>
    </w:rPr>
  </w:style>
  <w:style w:type="paragraph" w:customStyle="1" w:styleId="Index">
    <w:name w:val="Index"/>
    <w:basedOn w:val="a"/>
    <w:pPr>
      <w:suppressLineNumbers/>
    </w:pPr>
    <w:rPr>
      <w:rFonts w:cs="FreeSans"/>
    </w:rPr>
  </w:style>
  <w:style w:type="paragraph" w:styleId="a8">
    <w:name w:val="Title"/>
    <w:basedOn w:val="a"/>
    <w:next w:val="a"/>
    <w:qFormat/>
    <w:rsid w:val="007B0026"/>
    <w:pPr>
      <w:keepNext/>
      <w:keepLines/>
      <w:spacing w:before="240" w:after="240"/>
      <w:contextualSpacing/>
      <w:jc w:val="center"/>
    </w:pPr>
    <w:rPr>
      <w:b/>
      <w:sz w:val="28"/>
    </w:rPr>
  </w:style>
  <w:style w:type="paragraph" w:styleId="a9">
    <w:name w:val="Subtitle"/>
    <w:basedOn w:val="a"/>
    <w:next w:val="a"/>
    <w:rsid w:val="002523A6"/>
    <w:pPr>
      <w:keepNext/>
      <w:keepLines/>
      <w:spacing w:before="360" w:after="80"/>
      <w:contextualSpacing/>
    </w:pPr>
    <w:rPr>
      <w:rFonts w:ascii="Georgia" w:eastAsia="Georgia" w:hAnsi="Georgia" w:cs="Georgia"/>
      <w:i/>
      <w:color w:val="666666"/>
      <w:sz w:val="48"/>
    </w:rPr>
  </w:style>
  <w:style w:type="paragraph" w:styleId="a3">
    <w:name w:val="header"/>
    <w:basedOn w:val="a"/>
    <w:link w:val="Char"/>
    <w:uiPriority w:val="99"/>
    <w:unhideWhenUsed/>
    <w:rsid w:val="001A65DB"/>
    <w:pPr>
      <w:tabs>
        <w:tab w:val="center" w:pos="4680"/>
        <w:tab w:val="right" w:pos="9360"/>
      </w:tabs>
    </w:pPr>
  </w:style>
  <w:style w:type="paragraph" w:styleId="a4">
    <w:name w:val="footer"/>
    <w:basedOn w:val="a"/>
    <w:link w:val="Char0"/>
    <w:uiPriority w:val="99"/>
    <w:unhideWhenUsed/>
    <w:rsid w:val="001A65DB"/>
    <w:pPr>
      <w:tabs>
        <w:tab w:val="center" w:pos="4680"/>
        <w:tab w:val="right" w:pos="9360"/>
      </w:tabs>
    </w:pPr>
  </w:style>
  <w:style w:type="paragraph" w:styleId="aa">
    <w:name w:val="List Paragraph"/>
    <w:basedOn w:val="a"/>
    <w:uiPriority w:val="34"/>
    <w:qFormat/>
    <w:rsid w:val="00373C73"/>
    <w:pPr>
      <w:ind w:left="720"/>
      <w:contextualSpacing/>
    </w:pPr>
    <w:rPr>
      <w:color w:val="00000A"/>
      <w:sz w:val="24"/>
      <w:szCs w:val="24"/>
    </w:rPr>
  </w:style>
  <w:style w:type="paragraph" w:styleId="ab">
    <w:name w:val="Normal (Web)"/>
    <w:basedOn w:val="a"/>
    <w:uiPriority w:val="99"/>
    <w:semiHidden/>
    <w:unhideWhenUsed/>
    <w:rsid w:val="00373C73"/>
    <w:pPr>
      <w:spacing w:before="280" w:after="280"/>
    </w:pPr>
    <w:rPr>
      <w:color w:val="00000A"/>
      <w:sz w:val="24"/>
      <w:szCs w:val="24"/>
    </w:rPr>
  </w:style>
  <w:style w:type="paragraph" w:customStyle="1" w:styleId="Normal-bullet">
    <w:name w:val="Normal-bullet"/>
    <w:basedOn w:val="a"/>
    <w:qFormat/>
    <w:rsid w:val="00533E98"/>
    <w:pPr>
      <w:numPr>
        <w:numId w:val="2"/>
      </w:numPr>
      <w:ind w:left="357" w:hanging="357"/>
    </w:pPr>
  </w:style>
  <w:style w:type="paragraph" w:customStyle="1" w:styleId="Normal-dash">
    <w:name w:val="Normal-dash"/>
    <w:basedOn w:val="Normal-bullet"/>
    <w:qFormat/>
    <w:rsid w:val="0029021B"/>
    <w:pPr>
      <w:numPr>
        <w:numId w:val="3"/>
      </w:numPr>
    </w:pPr>
  </w:style>
  <w:style w:type="paragraph" w:customStyle="1" w:styleId="Normal-dot">
    <w:name w:val="Normal-dot"/>
    <w:basedOn w:val="Normal-dash"/>
    <w:qFormat/>
    <w:rsid w:val="00F245EA"/>
    <w:pPr>
      <w:numPr>
        <w:numId w:val="4"/>
      </w:numPr>
    </w:pPr>
  </w:style>
  <w:style w:type="paragraph" w:customStyle="1" w:styleId="Normal-small-blt">
    <w:name w:val="Normal-small-blt"/>
    <w:basedOn w:val="Normal-dot"/>
    <w:qFormat/>
    <w:rsid w:val="00F245EA"/>
    <w:pPr>
      <w:numPr>
        <w:numId w:val="5"/>
      </w:numPr>
    </w:pPr>
  </w:style>
  <w:style w:type="character" w:customStyle="1" w:styleId="7Char">
    <w:name w:val="标题 7 Char"/>
    <w:basedOn w:val="a0"/>
    <w:link w:val="7"/>
    <w:uiPriority w:val="9"/>
    <w:rsid w:val="008B4FD0"/>
    <w:rPr>
      <w:rFonts w:asciiTheme="majorHAnsi" w:eastAsiaTheme="majorEastAsia" w:hAnsiTheme="majorHAnsi" w:cstheme="majorBidi"/>
      <w:i/>
      <w:iCs/>
      <w:color w:val="243F60" w:themeColor="accent1" w:themeShade="7F"/>
      <w:sz w:val="22"/>
    </w:rPr>
  </w:style>
  <w:style w:type="character" w:customStyle="1" w:styleId="8Char">
    <w:name w:val="标题 8 Char"/>
    <w:basedOn w:val="a0"/>
    <w:link w:val="8"/>
    <w:uiPriority w:val="9"/>
    <w:rsid w:val="008B4FD0"/>
    <w:rPr>
      <w:rFonts w:asciiTheme="majorHAnsi" w:eastAsiaTheme="majorEastAsia" w:hAnsiTheme="majorHAnsi" w:cstheme="majorBidi"/>
      <w:color w:val="272727" w:themeColor="text1" w:themeTint="D8"/>
      <w:sz w:val="21"/>
      <w:szCs w:val="21"/>
    </w:rPr>
  </w:style>
  <w:style w:type="paragraph" w:styleId="ac">
    <w:name w:val="No Spacing"/>
    <w:uiPriority w:val="1"/>
    <w:qFormat/>
    <w:rsid w:val="008B4FD0"/>
    <w:pPr>
      <w:suppressAutoHyphens/>
    </w:pPr>
    <w:rPr>
      <w:color w:val="000000"/>
      <w:sz w:val="22"/>
    </w:rPr>
  </w:style>
  <w:style w:type="paragraph" w:styleId="ad">
    <w:name w:val="Balloon Text"/>
    <w:basedOn w:val="a"/>
    <w:link w:val="Char1"/>
    <w:uiPriority w:val="99"/>
    <w:semiHidden/>
    <w:unhideWhenUsed/>
    <w:rsid w:val="007B551E"/>
    <w:pPr>
      <w:spacing w:after="0" w:line="240" w:lineRule="auto"/>
    </w:pPr>
    <w:rPr>
      <w:rFonts w:ascii="Segoe UI" w:hAnsi="Segoe UI" w:cs="Segoe UI"/>
      <w:sz w:val="18"/>
      <w:szCs w:val="18"/>
    </w:rPr>
  </w:style>
  <w:style w:type="character" w:customStyle="1" w:styleId="Char1">
    <w:name w:val="批注框文本 Char"/>
    <w:basedOn w:val="a0"/>
    <w:link w:val="ad"/>
    <w:uiPriority w:val="99"/>
    <w:semiHidden/>
    <w:rsid w:val="007B551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0179">
      <w:bodyDiv w:val="1"/>
      <w:marLeft w:val="0"/>
      <w:marRight w:val="0"/>
      <w:marTop w:val="0"/>
      <w:marBottom w:val="0"/>
      <w:divBdr>
        <w:top w:val="none" w:sz="0" w:space="0" w:color="auto"/>
        <w:left w:val="none" w:sz="0" w:space="0" w:color="auto"/>
        <w:bottom w:val="none" w:sz="0" w:space="0" w:color="auto"/>
        <w:right w:val="none" w:sz="0" w:space="0" w:color="auto"/>
      </w:divBdr>
      <w:divsChild>
        <w:div w:id="1811093368">
          <w:marLeft w:val="1166"/>
          <w:marRight w:val="0"/>
          <w:marTop w:val="86"/>
          <w:marBottom w:val="0"/>
          <w:divBdr>
            <w:top w:val="none" w:sz="0" w:space="0" w:color="auto"/>
            <w:left w:val="none" w:sz="0" w:space="0" w:color="auto"/>
            <w:bottom w:val="none" w:sz="0" w:space="0" w:color="auto"/>
            <w:right w:val="none" w:sz="0" w:space="0" w:color="auto"/>
          </w:divBdr>
        </w:div>
        <w:div w:id="1229271561">
          <w:marLeft w:val="1166"/>
          <w:marRight w:val="0"/>
          <w:marTop w:val="86"/>
          <w:marBottom w:val="0"/>
          <w:divBdr>
            <w:top w:val="none" w:sz="0" w:space="0" w:color="auto"/>
            <w:left w:val="none" w:sz="0" w:space="0" w:color="auto"/>
            <w:bottom w:val="none" w:sz="0" w:space="0" w:color="auto"/>
            <w:right w:val="none" w:sz="0" w:space="0" w:color="auto"/>
          </w:divBdr>
        </w:div>
        <w:div w:id="300186805">
          <w:marLeft w:val="1166"/>
          <w:marRight w:val="0"/>
          <w:marTop w:val="86"/>
          <w:marBottom w:val="0"/>
          <w:divBdr>
            <w:top w:val="none" w:sz="0" w:space="0" w:color="auto"/>
            <w:left w:val="none" w:sz="0" w:space="0" w:color="auto"/>
            <w:bottom w:val="none" w:sz="0" w:space="0" w:color="auto"/>
            <w:right w:val="none" w:sz="0" w:space="0" w:color="auto"/>
          </w:divBdr>
        </w:div>
        <w:div w:id="1579947016">
          <w:marLeft w:val="1714"/>
          <w:marRight w:val="0"/>
          <w:marTop w:val="72"/>
          <w:marBottom w:val="0"/>
          <w:divBdr>
            <w:top w:val="none" w:sz="0" w:space="0" w:color="auto"/>
            <w:left w:val="none" w:sz="0" w:space="0" w:color="auto"/>
            <w:bottom w:val="none" w:sz="0" w:space="0" w:color="auto"/>
            <w:right w:val="none" w:sz="0" w:space="0" w:color="auto"/>
          </w:divBdr>
        </w:div>
      </w:divsChild>
    </w:div>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57168629">
      <w:bodyDiv w:val="1"/>
      <w:marLeft w:val="0"/>
      <w:marRight w:val="0"/>
      <w:marTop w:val="0"/>
      <w:marBottom w:val="0"/>
      <w:divBdr>
        <w:top w:val="none" w:sz="0" w:space="0" w:color="auto"/>
        <w:left w:val="none" w:sz="0" w:space="0" w:color="auto"/>
        <w:bottom w:val="none" w:sz="0" w:space="0" w:color="auto"/>
        <w:right w:val="none" w:sz="0" w:space="0" w:color="auto"/>
      </w:divBdr>
      <w:divsChild>
        <w:div w:id="371226516">
          <w:marLeft w:val="1166"/>
          <w:marRight w:val="0"/>
          <w:marTop w:val="125"/>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46213724">
      <w:bodyDiv w:val="1"/>
      <w:marLeft w:val="0"/>
      <w:marRight w:val="0"/>
      <w:marTop w:val="0"/>
      <w:marBottom w:val="0"/>
      <w:divBdr>
        <w:top w:val="none" w:sz="0" w:space="0" w:color="auto"/>
        <w:left w:val="none" w:sz="0" w:space="0" w:color="auto"/>
        <w:bottom w:val="none" w:sz="0" w:space="0" w:color="auto"/>
        <w:right w:val="none" w:sz="0" w:space="0" w:color="auto"/>
      </w:divBdr>
      <w:divsChild>
        <w:div w:id="510685572">
          <w:marLeft w:val="1166"/>
          <w:marRight w:val="0"/>
          <w:marTop w:val="96"/>
          <w:marBottom w:val="0"/>
          <w:divBdr>
            <w:top w:val="none" w:sz="0" w:space="0" w:color="auto"/>
            <w:left w:val="none" w:sz="0" w:space="0" w:color="auto"/>
            <w:bottom w:val="none" w:sz="0" w:space="0" w:color="auto"/>
            <w:right w:val="none" w:sz="0" w:space="0" w:color="auto"/>
          </w:divBdr>
        </w:div>
        <w:div w:id="2070687952">
          <w:marLeft w:val="1714"/>
          <w:marRight w:val="0"/>
          <w:marTop w:val="77"/>
          <w:marBottom w:val="0"/>
          <w:divBdr>
            <w:top w:val="none" w:sz="0" w:space="0" w:color="auto"/>
            <w:left w:val="none" w:sz="0" w:space="0" w:color="auto"/>
            <w:bottom w:val="none" w:sz="0" w:space="0" w:color="auto"/>
            <w:right w:val="none" w:sz="0" w:space="0" w:color="auto"/>
          </w:divBdr>
        </w:div>
        <w:div w:id="937564254">
          <w:marLeft w:val="1714"/>
          <w:marRight w:val="0"/>
          <w:marTop w:val="77"/>
          <w:marBottom w:val="0"/>
          <w:divBdr>
            <w:top w:val="none" w:sz="0" w:space="0" w:color="auto"/>
            <w:left w:val="none" w:sz="0" w:space="0" w:color="auto"/>
            <w:bottom w:val="none" w:sz="0" w:space="0" w:color="auto"/>
            <w:right w:val="none" w:sz="0" w:space="0" w:color="auto"/>
          </w:divBdr>
        </w:div>
        <w:div w:id="1249071180">
          <w:marLeft w:val="1714"/>
          <w:marRight w:val="0"/>
          <w:marTop w:val="77"/>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154534326">
      <w:bodyDiv w:val="1"/>
      <w:marLeft w:val="0"/>
      <w:marRight w:val="0"/>
      <w:marTop w:val="0"/>
      <w:marBottom w:val="0"/>
      <w:divBdr>
        <w:top w:val="none" w:sz="0" w:space="0" w:color="auto"/>
        <w:left w:val="none" w:sz="0" w:space="0" w:color="auto"/>
        <w:bottom w:val="none" w:sz="0" w:space="0" w:color="auto"/>
        <w:right w:val="none" w:sz="0" w:space="0" w:color="auto"/>
      </w:divBdr>
      <w:divsChild>
        <w:div w:id="1834760628">
          <w:marLeft w:val="1714"/>
          <w:marRight w:val="0"/>
          <w:marTop w:val="62"/>
          <w:marBottom w:val="0"/>
          <w:divBdr>
            <w:top w:val="none" w:sz="0" w:space="0" w:color="auto"/>
            <w:left w:val="none" w:sz="0" w:space="0" w:color="auto"/>
            <w:bottom w:val="none" w:sz="0" w:space="0" w:color="auto"/>
            <w:right w:val="none" w:sz="0" w:space="0" w:color="auto"/>
          </w:divBdr>
        </w:div>
        <w:div w:id="1270621410">
          <w:marLeft w:val="2246"/>
          <w:marRight w:val="0"/>
          <w:marTop w:val="53"/>
          <w:marBottom w:val="0"/>
          <w:divBdr>
            <w:top w:val="none" w:sz="0" w:space="0" w:color="auto"/>
            <w:left w:val="none" w:sz="0" w:space="0" w:color="auto"/>
            <w:bottom w:val="none" w:sz="0" w:space="0" w:color="auto"/>
            <w:right w:val="none" w:sz="0" w:space="0" w:color="auto"/>
          </w:divBdr>
        </w:div>
        <w:div w:id="1031146328">
          <w:marLeft w:val="2246"/>
          <w:marRight w:val="0"/>
          <w:marTop w:val="53"/>
          <w:marBottom w:val="0"/>
          <w:divBdr>
            <w:top w:val="none" w:sz="0" w:space="0" w:color="auto"/>
            <w:left w:val="none" w:sz="0" w:space="0" w:color="auto"/>
            <w:bottom w:val="none" w:sz="0" w:space="0" w:color="auto"/>
            <w:right w:val="none" w:sz="0" w:space="0" w:color="auto"/>
          </w:divBdr>
        </w:div>
        <w:div w:id="61374364">
          <w:marLeft w:val="2246"/>
          <w:marRight w:val="0"/>
          <w:marTop w:val="53"/>
          <w:marBottom w:val="0"/>
          <w:divBdr>
            <w:top w:val="none" w:sz="0" w:space="0" w:color="auto"/>
            <w:left w:val="none" w:sz="0" w:space="0" w:color="auto"/>
            <w:bottom w:val="none" w:sz="0" w:space="0" w:color="auto"/>
            <w:right w:val="none" w:sz="0" w:space="0" w:color="auto"/>
          </w:divBdr>
        </w:div>
        <w:div w:id="441803757">
          <w:marLeft w:val="2246"/>
          <w:marRight w:val="0"/>
          <w:marTop w:val="53"/>
          <w:marBottom w:val="0"/>
          <w:divBdr>
            <w:top w:val="none" w:sz="0" w:space="0" w:color="auto"/>
            <w:left w:val="none" w:sz="0" w:space="0" w:color="auto"/>
            <w:bottom w:val="none" w:sz="0" w:space="0" w:color="auto"/>
            <w:right w:val="none" w:sz="0" w:space="0" w:color="auto"/>
          </w:divBdr>
        </w:div>
        <w:div w:id="138767163">
          <w:marLeft w:val="1714"/>
          <w:marRight w:val="0"/>
          <w:marTop w:val="62"/>
          <w:marBottom w:val="0"/>
          <w:divBdr>
            <w:top w:val="none" w:sz="0" w:space="0" w:color="auto"/>
            <w:left w:val="none" w:sz="0" w:space="0" w:color="auto"/>
            <w:bottom w:val="none" w:sz="0" w:space="0" w:color="auto"/>
            <w:right w:val="none" w:sz="0" w:space="0" w:color="auto"/>
          </w:divBdr>
        </w:div>
        <w:div w:id="1468283401">
          <w:marLeft w:val="2246"/>
          <w:marRight w:val="0"/>
          <w:marTop w:val="53"/>
          <w:marBottom w:val="0"/>
          <w:divBdr>
            <w:top w:val="none" w:sz="0" w:space="0" w:color="auto"/>
            <w:left w:val="none" w:sz="0" w:space="0" w:color="auto"/>
            <w:bottom w:val="none" w:sz="0" w:space="0" w:color="auto"/>
            <w:right w:val="none" w:sz="0" w:space="0" w:color="auto"/>
          </w:divBdr>
        </w:div>
      </w:divsChild>
    </w:div>
    <w:div w:id="166798519">
      <w:bodyDiv w:val="1"/>
      <w:marLeft w:val="0"/>
      <w:marRight w:val="0"/>
      <w:marTop w:val="0"/>
      <w:marBottom w:val="0"/>
      <w:divBdr>
        <w:top w:val="none" w:sz="0" w:space="0" w:color="auto"/>
        <w:left w:val="none" w:sz="0" w:space="0" w:color="auto"/>
        <w:bottom w:val="none" w:sz="0" w:space="0" w:color="auto"/>
        <w:right w:val="none" w:sz="0" w:space="0" w:color="auto"/>
      </w:divBdr>
      <w:divsChild>
        <w:div w:id="425931320">
          <w:marLeft w:val="1714"/>
          <w:marRight w:val="0"/>
          <w:marTop w:val="82"/>
          <w:marBottom w:val="0"/>
          <w:divBdr>
            <w:top w:val="none" w:sz="0" w:space="0" w:color="auto"/>
            <w:left w:val="none" w:sz="0" w:space="0" w:color="auto"/>
            <w:bottom w:val="none" w:sz="0" w:space="0" w:color="auto"/>
            <w:right w:val="none" w:sz="0" w:space="0" w:color="auto"/>
          </w:divBdr>
        </w:div>
        <w:div w:id="937324127">
          <w:marLeft w:val="1714"/>
          <w:marRight w:val="0"/>
          <w:marTop w:val="82"/>
          <w:marBottom w:val="0"/>
          <w:divBdr>
            <w:top w:val="none" w:sz="0" w:space="0" w:color="auto"/>
            <w:left w:val="none" w:sz="0" w:space="0" w:color="auto"/>
            <w:bottom w:val="none" w:sz="0" w:space="0" w:color="auto"/>
            <w:right w:val="none" w:sz="0" w:space="0" w:color="auto"/>
          </w:divBdr>
        </w:div>
        <w:div w:id="1681082351">
          <w:marLeft w:val="1714"/>
          <w:marRight w:val="0"/>
          <w:marTop w:val="82"/>
          <w:marBottom w:val="0"/>
          <w:divBdr>
            <w:top w:val="none" w:sz="0" w:space="0" w:color="auto"/>
            <w:left w:val="none" w:sz="0" w:space="0" w:color="auto"/>
            <w:bottom w:val="none" w:sz="0" w:space="0" w:color="auto"/>
            <w:right w:val="none" w:sz="0" w:space="0" w:color="auto"/>
          </w:divBdr>
        </w:div>
        <w:div w:id="1513182407">
          <w:marLeft w:val="1714"/>
          <w:marRight w:val="0"/>
          <w:marTop w:val="82"/>
          <w:marBottom w:val="0"/>
          <w:divBdr>
            <w:top w:val="none" w:sz="0" w:space="0" w:color="auto"/>
            <w:left w:val="none" w:sz="0" w:space="0" w:color="auto"/>
            <w:bottom w:val="none" w:sz="0" w:space="0" w:color="auto"/>
            <w:right w:val="none" w:sz="0" w:space="0" w:color="auto"/>
          </w:divBdr>
        </w:div>
      </w:divsChild>
    </w:div>
    <w:div w:id="206648823">
      <w:bodyDiv w:val="1"/>
      <w:marLeft w:val="0"/>
      <w:marRight w:val="0"/>
      <w:marTop w:val="0"/>
      <w:marBottom w:val="0"/>
      <w:divBdr>
        <w:top w:val="none" w:sz="0" w:space="0" w:color="auto"/>
        <w:left w:val="none" w:sz="0" w:space="0" w:color="auto"/>
        <w:bottom w:val="none" w:sz="0" w:space="0" w:color="auto"/>
        <w:right w:val="none" w:sz="0" w:space="0" w:color="auto"/>
      </w:divBdr>
      <w:divsChild>
        <w:div w:id="616446473">
          <w:marLeft w:val="1714"/>
          <w:marRight w:val="0"/>
          <w:marTop w:val="62"/>
          <w:marBottom w:val="0"/>
          <w:divBdr>
            <w:top w:val="none" w:sz="0" w:space="0" w:color="auto"/>
            <w:left w:val="none" w:sz="0" w:space="0" w:color="auto"/>
            <w:bottom w:val="none" w:sz="0" w:space="0" w:color="auto"/>
            <w:right w:val="none" w:sz="0" w:space="0" w:color="auto"/>
          </w:divBdr>
        </w:div>
      </w:divsChild>
    </w:div>
    <w:div w:id="211960601">
      <w:bodyDiv w:val="1"/>
      <w:marLeft w:val="0"/>
      <w:marRight w:val="0"/>
      <w:marTop w:val="0"/>
      <w:marBottom w:val="0"/>
      <w:divBdr>
        <w:top w:val="none" w:sz="0" w:space="0" w:color="auto"/>
        <w:left w:val="none" w:sz="0" w:space="0" w:color="auto"/>
        <w:bottom w:val="none" w:sz="0" w:space="0" w:color="auto"/>
        <w:right w:val="none" w:sz="0" w:space="0" w:color="auto"/>
      </w:divBdr>
      <w:divsChild>
        <w:div w:id="1641575456">
          <w:marLeft w:val="1166"/>
          <w:marRight w:val="0"/>
          <w:marTop w:val="77"/>
          <w:marBottom w:val="0"/>
          <w:divBdr>
            <w:top w:val="none" w:sz="0" w:space="0" w:color="auto"/>
            <w:left w:val="none" w:sz="0" w:space="0" w:color="auto"/>
            <w:bottom w:val="none" w:sz="0" w:space="0" w:color="auto"/>
            <w:right w:val="none" w:sz="0" w:space="0" w:color="auto"/>
          </w:divBdr>
        </w:div>
        <w:div w:id="1469469740">
          <w:marLeft w:val="1166"/>
          <w:marRight w:val="0"/>
          <w:marTop w:val="77"/>
          <w:marBottom w:val="0"/>
          <w:divBdr>
            <w:top w:val="none" w:sz="0" w:space="0" w:color="auto"/>
            <w:left w:val="none" w:sz="0" w:space="0" w:color="auto"/>
            <w:bottom w:val="none" w:sz="0" w:space="0" w:color="auto"/>
            <w:right w:val="none" w:sz="0" w:space="0" w:color="auto"/>
          </w:divBdr>
        </w:div>
        <w:div w:id="693699545">
          <w:marLeft w:val="1714"/>
          <w:marRight w:val="0"/>
          <w:marTop w:val="58"/>
          <w:marBottom w:val="0"/>
          <w:divBdr>
            <w:top w:val="none" w:sz="0" w:space="0" w:color="auto"/>
            <w:left w:val="none" w:sz="0" w:space="0" w:color="auto"/>
            <w:bottom w:val="none" w:sz="0" w:space="0" w:color="auto"/>
            <w:right w:val="none" w:sz="0" w:space="0" w:color="auto"/>
          </w:divBdr>
        </w:div>
        <w:div w:id="878973811">
          <w:marLeft w:val="1714"/>
          <w:marRight w:val="0"/>
          <w:marTop w:val="58"/>
          <w:marBottom w:val="0"/>
          <w:divBdr>
            <w:top w:val="none" w:sz="0" w:space="0" w:color="auto"/>
            <w:left w:val="none" w:sz="0" w:space="0" w:color="auto"/>
            <w:bottom w:val="none" w:sz="0" w:space="0" w:color="auto"/>
            <w:right w:val="none" w:sz="0" w:space="0" w:color="auto"/>
          </w:divBdr>
        </w:div>
        <w:div w:id="1327123352">
          <w:marLeft w:val="1714"/>
          <w:marRight w:val="0"/>
          <w:marTop w:val="58"/>
          <w:marBottom w:val="0"/>
          <w:divBdr>
            <w:top w:val="none" w:sz="0" w:space="0" w:color="auto"/>
            <w:left w:val="none" w:sz="0" w:space="0" w:color="auto"/>
            <w:bottom w:val="none" w:sz="0" w:space="0" w:color="auto"/>
            <w:right w:val="none" w:sz="0" w:space="0" w:color="auto"/>
          </w:divBdr>
        </w:div>
        <w:div w:id="1174103763">
          <w:marLeft w:val="1166"/>
          <w:marRight w:val="0"/>
          <w:marTop w:val="77"/>
          <w:marBottom w:val="0"/>
          <w:divBdr>
            <w:top w:val="none" w:sz="0" w:space="0" w:color="auto"/>
            <w:left w:val="none" w:sz="0" w:space="0" w:color="auto"/>
            <w:bottom w:val="none" w:sz="0" w:space="0" w:color="auto"/>
            <w:right w:val="none" w:sz="0" w:space="0" w:color="auto"/>
          </w:divBdr>
        </w:div>
        <w:div w:id="1982611997">
          <w:marLeft w:val="1714"/>
          <w:marRight w:val="0"/>
          <w:marTop w:val="58"/>
          <w:marBottom w:val="0"/>
          <w:divBdr>
            <w:top w:val="none" w:sz="0" w:space="0" w:color="auto"/>
            <w:left w:val="none" w:sz="0" w:space="0" w:color="auto"/>
            <w:bottom w:val="none" w:sz="0" w:space="0" w:color="auto"/>
            <w:right w:val="none" w:sz="0" w:space="0" w:color="auto"/>
          </w:divBdr>
        </w:div>
        <w:div w:id="375589526">
          <w:marLeft w:val="1714"/>
          <w:marRight w:val="0"/>
          <w:marTop w:val="58"/>
          <w:marBottom w:val="0"/>
          <w:divBdr>
            <w:top w:val="none" w:sz="0" w:space="0" w:color="auto"/>
            <w:left w:val="none" w:sz="0" w:space="0" w:color="auto"/>
            <w:bottom w:val="none" w:sz="0" w:space="0" w:color="auto"/>
            <w:right w:val="none" w:sz="0" w:space="0" w:color="auto"/>
          </w:divBdr>
        </w:div>
        <w:div w:id="156771919">
          <w:marLeft w:val="1714"/>
          <w:marRight w:val="0"/>
          <w:marTop w:val="58"/>
          <w:marBottom w:val="0"/>
          <w:divBdr>
            <w:top w:val="none" w:sz="0" w:space="0" w:color="auto"/>
            <w:left w:val="none" w:sz="0" w:space="0" w:color="auto"/>
            <w:bottom w:val="none" w:sz="0" w:space="0" w:color="auto"/>
            <w:right w:val="none" w:sz="0" w:space="0" w:color="auto"/>
          </w:divBdr>
        </w:div>
        <w:div w:id="1298220760">
          <w:marLeft w:val="1166"/>
          <w:marRight w:val="0"/>
          <w:marTop w:val="77"/>
          <w:marBottom w:val="0"/>
          <w:divBdr>
            <w:top w:val="none" w:sz="0" w:space="0" w:color="auto"/>
            <w:left w:val="none" w:sz="0" w:space="0" w:color="auto"/>
            <w:bottom w:val="none" w:sz="0" w:space="0" w:color="auto"/>
            <w:right w:val="none" w:sz="0" w:space="0" w:color="auto"/>
          </w:divBdr>
        </w:div>
        <w:div w:id="683241151">
          <w:marLeft w:val="1714"/>
          <w:marRight w:val="0"/>
          <w:marTop w:val="58"/>
          <w:marBottom w:val="0"/>
          <w:divBdr>
            <w:top w:val="none" w:sz="0" w:space="0" w:color="auto"/>
            <w:left w:val="none" w:sz="0" w:space="0" w:color="auto"/>
            <w:bottom w:val="none" w:sz="0" w:space="0" w:color="auto"/>
            <w:right w:val="none" w:sz="0" w:space="0" w:color="auto"/>
          </w:divBdr>
        </w:div>
        <w:div w:id="1354302408">
          <w:marLeft w:val="1714"/>
          <w:marRight w:val="0"/>
          <w:marTop w:val="58"/>
          <w:marBottom w:val="0"/>
          <w:divBdr>
            <w:top w:val="none" w:sz="0" w:space="0" w:color="auto"/>
            <w:left w:val="none" w:sz="0" w:space="0" w:color="auto"/>
            <w:bottom w:val="none" w:sz="0" w:space="0" w:color="auto"/>
            <w:right w:val="none" w:sz="0" w:space="0" w:color="auto"/>
          </w:divBdr>
        </w:div>
        <w:div w:id="1968579417">
          <w:marLeft w:val="1166"/>
          <w:marRight w:val="0"/>
          <w:marTop w:val="77"/>
          <w:marBottom w:val="0"/>
          <w:divBdr>
            <w:top w:val="none" w:sz="0" w:space="0" w:color="auto"/>
            <w:left w:val="none" w:sz="0" w:space="0" w:color="auto"/>
            <w:bottom w:val="none" w:sz="0" w:space="0" w:color="auto"/>
            <w:right w:val="none" w:sz="0" w:space="0" w:color="auto"/>
          </w:divBdr>
        </w:div>
        <w:div w:id="567348968">
          <w:marLeft w:val="1714"/>
          <w:marRight w:val="0"/>
          <w:marTop w:val="58"/>
          <w:marBottom w:val="0"/>
          <w:divBdr>
            <w:top w:val="none" w:sz="0" w:space="0" w:color="auto"/>
            <w:left w:val="none" w:sz="0" w:space="0" w:color="auto"/>
            <w:bottom w:val="none" w:sz="0" w:space="0" w:color="auto"/>
            <w:right w:val="none" w:sz="0" w:space="0" w:color="auto"/>
          </w:divBdr>
        </w:div>
        <w:div w:id="832061274">
          <w:marLeft w:val="1714"/>
          <w:marRight w:val="0"/>
          <w:marTop w:val="58"/>
          <w:marBottom w:val="0"/>
          <w:divBdr>
            <w:top w:val="none" w:sz="0" w:space="0" w:color="auto"/>
            <w:left w:val="none" w:sz="0" w:space="0" w:color="auto"/>
            <w:bottom w:val="none" w:sz="0" w:space="0" w:color="auto"/>
            <w:right w:val="none" w:sz="0" w:space="0" w:color="auto"/>
          </w:divBdr>
        </w:div>
      </w:divsChild>
    </w:div>
    <w:div w:id="351147071">
      <w:bodyDiv w:val="1"/>
      <w:marLeft w:val="0"/>
      <w:marRight w:val="0"/>
      <w:marTop w:val="0"/>
      <w:marBottom w:val="0"/>
      <w:divBdr>
        <w:top w:val="none" w:sz="0" w:space="0" w:color="auto"/>
        <w:left w:val="none" w:sz="0" w:space="0" w:color="auto"/>
        <w:bottom w:val="none" w:sz="0" w:space="0" w:color="auto"/>
        <w:right w:val="none" w:sz="0" w:space="0" w:color="auto"/>
      </w:divBdr>
      <w:divsChild>
        <w:div w:id="1571425695">
          <w:marLeft w:val="1714"/>
          <w:marRight w:val="0"/>
          <w:marTop w:val="115"/>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469254715">
      <w:bodyDiv w:val="1"/>
      <w:marLeft w:val="0"/>
      <w:marRight w:val="0"/>
      <w:marTop w:val="0"/>
      <w:marBottom w:val="0"/>
      <w:divBdr>
        <w:top w:val="none" w:sz="0" w:space="0" w:color="auto"/>
        <w:left w:val="none" w:sz="0" w:space="0" w:color="auto"/>
        <w:bottom w:val="none" w:sz="0" w:space="0" w:color="auto"/>
        <w:right w:val="none" w:sz="0" w:space="0" w:color="auto"/>
      </w:divBdr>
      <w:divsChild>
        <w:div w:id="1400635706">
          <w:marLeft w:val="547"/>
          <w:marRight w:val="0"/>
          <w:marTop w:val="86"/>
          <w:marBottom w:val="0"/>
          <w:divBdr>
            <w:top w:val="none" w:sz="0" w:space="0" w:color="auto"/>
            <w:left w:val="none" w:sz="0" w:space="0" w:color="auto"/>
            <w:bottom w:val="none" w:sz="0" w:space="0" w:color="auto"/>
            <w:right w:val="none" w:sz="0" w:space="0" w:color="auto"/>
          </w:divBdr>
        </w:div>
        <w:div w:id="922185366">
          <w:marLeft w:val="1166"/>
          <w:marRight w:val="0"/>
          <w:marTop w:val="72"/>
          <w:marBottom w:val="0"/>
          <w:divBdr>
            <w:top w:val="none" w:sz="0" w:space="0" w:color="auto"/>
            <w:left w:val="none" w:sz="0" w:space="0" w:color="auto"/>
            <w:bottom w:val="none" w:sz="0" w:space="0" w:color="auto"/>
            <w:right w:val="none" w:sz="0" w:space="0" w:color="auto"/>
          </w:divBdr>
        </w:div>
        <w:div w:id="663514014">
          <w:marLeft w:val="1714"/>
          <w:marRight w:val="0"/>
          <w:marTop w:val="62"/>
          <w:marBottom w:val="0"/>
          <w:divBdr>
            <w:top w:val="none" w:sz="0" w:space="0" w:color="auto"/>
            <w:left w:val="none" w:sz="0" w:space="0" w:color="auto"/>
            <w:bottom w:val="none" w:sz="0" w:space="0" w:color="auto"/>
            <w:right w:val="none" w:sz="0" w:space="0" w:color="auto"/>
          </w:divBdr>
        </w:div>
        <w:div w:id="2051495478">
          <w:marLeft w:val="1714"/>
          <w:marRight w:val="0"/>
          <w:marTop w:val="62"/>
          <w:marBottom w:val="0"/>
          <w:divBdr>
            <w:top w:val="none" w:sz="0" w:space="0" w:color="auto"/>
            <w:left w:val="none" w:sz="0" w:space="0" w:color="auto"/>
            <w:bottom w:val="none" w:sz="0" w:space="0" w:color="auto"/>
            <w:right w:val="none" w:sz="0" w:space="0" w:color="auto"/>
          </w:divBdr>
        </w:div>
        <w:div w:id="2022975750">
          <w:marLeft w:val="547"/>
          <w:marRight w:val="0"/>
          <w:marTop w:val="86"/>
          <w:marBottom w:val="0"/>
          <w:divBdr>
            <w:top w:val="none" w:sz="0" w:space="0" w:color="auto"/>
            <w:left w:val="none" w:sz="0" w:space="0" w:color="auto"/>
            <w:bottom w:val="none" w:sz="0" w:space="0" w:color="auto"/>
            <w:right w:val="none" w:sz="0" w:space="0" w:color="auto"/>
          </w:divBdr>
        </w:div>
        <w:div w:id="1564946122">
          <w:marLeft w:val="1166"/>
          <w:marRight w:val="0"/>
          <w:marTop w:val="72"/>
          <w:marBottom w:val="0"/>
          <w:divBdr>
            <w:top w:val="none" w:sz="0" w:space="0" w:color="auto"/>
            <w:left w:val="none" w:sz="0" w:space="0" w:color="auto"/>
            <w:bottom w:val="none" w:sz="0" w:space="0" w:color="auto"/>
            <w:right w:val="none" w:sz="0" w:space="0" w:color="auto"/>
          </w:divBdr>
        </w:div>
        <w:div w:id="589045931">
          <w:marLeft w:val="1166"/>
          <w:marRight w:val="0"/>
          <w:marTop w:val="72"/>
          <w:marBottom w:val="0"/>
          <w:divBdr>
            <w:top w:val="none" w:sz="0" w:space="0" w:color="auto"/>
            <w:left w:val="none" w:sz="0" w:space="0" w:color="auto"/>
            <w:bottom w:val="none" w:sz="0" w:space="0" w:color="auto"/>
            <w:right w:val="none" w:sz="0" w:space="0" w:color="auto"/>
          </w:divBdr>
        </w:div>
        <w:div w:id="233785252">
          <w:marLeft w:val="1714"/>
          <w:marRight w:val="0"/>
          <w:marTop w:val="62"/>
          <w:marBottom w:val="0"/>
          <w:divBdr>
            <w:top w:val="none" w:sz="0" w:space="0" w:color="auto"/>
            <w:left w:val="none" w:sz="0" w:space="0" w:color="auto"/>
            <w:bottom w:val="none" w:sz="0" w:space="0" w:color="auto"/>
            <w:right w:val="none" w:sz="0" w:space="0" w:color="auto"/>
          </w:divBdr>
        </w:div>
        <w:div w:id="8920380">
          <w:marLeft w:val="1714"/>
          <w:marRight w:val="0"/>
          <w:marTop w:val="62"/>
          <w:marBottom w:val="0"/>
          <w:divBdr>
            <w:top w:val="none" w:sz="0" w:space="0" w:color="auto"/>
            <w:left w:val="none" w:sz="0" w:space="0" w:color="auto"/>
            <w:bottom w:val="none" w:sz="0" w:space="0" w:color="auto"/>
            <w:right w:val="none" w:sz="0" w:space="0" w:color="auto"/>
          </w:divBdr>
        </w:div>
        <w:div w:id="1480612693">
          <w:marLeft w:val="1166"/>
          <w:marRight w:val="0"/>
          <w:marTop w:val="72"/>
          <w:marBottom w:val="0"/>
          <w:divBdr>
            <w:top w:val="none" w:sz="0" w:space="0" w:color="auto"/>
            <w:left w:val="none" w:sz="0" w:space="0" w:color="auto"/>
            <w:bottom w:val="none" w:sz="0" w:space="0" w:color="auto"/>
            <w:right w:val="none" w:sz="0" w:space="0" w:color="auto"/>
          </w:divBdr>
        </w:div>
        <w:div w:id="843057668">
          <w:marLeft w:val="1714"/>
          <w:marRight w:val="0"/>
          <w:marTop w:val="62"/>
          <w:marBottom w:val="0"/>
          <w:divBdr>
            <w:top w:val="none" w:sz="0" w:space="0" w:color="auto"/>
            <w:left w:val="none" w:sz="0" w:space="0" w:color="auto"/>
            <w:bottom w:val="none" w:sz="0" w:space="0" w:color="auto"/>
            <w:right w:val="none" w:sz="0" w:space="0" w:color="auto"/>
          </w:divBdr>
        </w:div>
        <w:div w:id="2059013879">
          <w:marLeft w:val="1714"/>
          <w:marRight w:val="0"/>
          <w:marTop w:val="62"/>
          <w:marBottom w:val="0"/>
          <w:divBdr>
            <w:top w:val="none" w:sz="0" w:space="0" w:color="auto"/>
            <w:left w:val="none" w:sz="0" w:space="0" w:color="auto"/>
            <w:bottom w:val="none" w:sz="0" w:space="0" w:color="auto"/>
            <w:right w:val="none" w:sz="0" w:space="0" w:color="auto"/>
          </w:divBdr>
        </w:div>
        <w:div w:id="13844871">
          <w:marLeft w:val="1166"/>
          <w:marRight w:val="0"/>
          <w:marTop w:val="72"/>
          <w:marBottom w:val="0"/>
          <w:divBdr>
            <w:top w:val="none" w:sz="0" w:space="0" w:color="auto"/>
            <w:left w:val="none" w:sz="0" w:space="0" w:color="auto"/>
            <w:bottom w:val="none" w:sz="0" w:space="0" w:color="auto"/>
            <w:right w:val="none" w:sz="0" w:space="0" w:color="auto"/>
          </w:divBdr>
        </w:div>
        <w:div w:id="1304697238">
          <w:marLeft w:val="1714"/>
          <w:marRight w:val="0"/>
          <w:marTop w:val="62"/>
          <w:marBottom w:val="0"/>
          <w:divBdr>
            <w:top w:val="none" w:sz="0" w:space="0" w:color="auto"/>
            <w:left w:val="none" w:sz="0" w:space="0" w:color="auto"/>
            <w:bottom w:val="none" w:sz="0" w:space="0" w:color="auto"/>
            <w:right w:val="none" w:sz="0" w:space="0" w:color="auto"/>
          </w:divBdr>
        </w:div>
      </w:divsChild>
    </w:div>
    <w:div w:id="573201961">
      <w:bodyDiv w:val="1"/>
      <w:marLeft w:val="0"/>
      <w:marRight w:val="0"/>
      <w:marTop w:val="0"/>
      <w:marBottom w:val="0"/>
      <w:divBdr>
        <w:top w:val="none" w:sz="0" w:space="0" w:color="auto"/>
        <w:left w:val="none" w:sz="0" w:space="0" w:color="auto"/>
        <w:bottom w:val="none" w:sz="0" w:space="0" w:color="auto"/>
        <w:right w:val="none" w:sz="0" w:space="0" w:color="auto"/>
      </w:divBdr>
      <w:divsChild>
        <w:div w:id="1224170802">
          <w:marLeft w:val="1166"/>
          <w:marRight w:val="0"/>
          <w:marTop w:val="96"/>
          <w:marBottom w:val="0"/>
          <w:divBdr>
            <w:top w:val="none" w:sz="0" w:space="0" w:color="auto"/>
            <w:left w:val="none" w:sz="0" w:space="0" w:color="auto"/>
            <w:bottom w:val="none" w:sz="0" w:space="0" w:color="auto"/>
            <w:right w:val="none" w:sz="0" w:space="0" w:color="auto"/>
          </w:divBdr>
        </w:div>
        <w:div w:id="304244507">
          <w:marLeft w:val="1714"/>
          <w:marRight w:val="0"/>
          <w:marTop w:val="82"/>
          <w:marBottom w:val="0"/>
          <w:divBdr>
            <w:top w:val="none" w:sz="0" w:space="0" w:color="auto"/>
            <w:left w:val="none" w:sz="0" w:space="0" w:color="auto"/>
            <w:bottom w:val="none" w:sz="0" w:space="0" w:color="auto"/>
            <w:right w:val="none" w:sz="0" w:space="0" w:color="auto"/>
          </w:divBdr>
        </w:div>
      </w:divsChild>
    </w:div>
    <w:div w:id="578098486">
      <w:bodyDiv w:val="1"/>
      <w:marLeft w:val="0"/>
      <w:marRight w:val="0"/>
      <w:marTop w:val="0"/>
      <w:marBottom w:val="0"/>
      <w:divBdr>
        <w:top w:val="none" w:sz="0" w:space="0" w:color="auto"/>
        <w:left w:val="none" w:sz="0" w:space="0" w:color="auto"/>
        <w:bottom w:val="none" w:sz="0" w:space="0" w:color="auto"/>
        <w:right w:val="none" w:sz="0" w:space="0" w:color="auto"/>
      </w:divBdr>
      <w:divsChild>
        <w:div w:id="1486824995">
          <w:marLeft w:val="547"/>
          <w:marRight w:val="0"/>
          <w:marTop w:val="91"/>
          <w:marBottom w:val="0"/>
          <w:divBdr>
            <w:top w:val="none" w:sz="0" w:space="0" w:color="auto"/>
            <w:left w:val="none" w:sz="0" w:space="0" w:color="auto"/>
            <w:bottom w:val="none" w:sz="0" w:space="0" w:color="auto"/>
            <w:right w:val="none" w:sz="0" w:space="0" w:color="auto"/>
          </w:divBdr>
        </w:div>
      </w:divsChild>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669721621">
      <w:bodyDiv w:val="1"/>
      <w:marLeft w:val="0"/>
      <w:marRight w:val="0"/>
      <w:marTop w:val="0"/>
      <w:marBottom w:val="0"/>
      <w:divBdr>
        <w:top w:val="none" w:sz="0" w:space="0" w:color="auto"/>
        <w:left w:val="none" w:sz="0" w:space="0" w:color="auto"/>
        <w:bottom w:val="none" w:sz="0" w:space="0" w:color="auto"/>
        <w:right w:val="none" w:sz="0" w:space="0" w:color="auto"/>
      </w:divBdr>
      <w:divsChild>
        <w:div w:id="52774179">
          <w:marLeft w:val="1166"/>
          <w:marRight w:val="0"/>
          <w:marTop w:val="96"/>
          <w:marBottom w:val="0"/>
          <w:divBdr>
            <w:top w:val="none" w:sz="0" w:space="0" w:color="auto"/>
            <w:left w:val="none" w:sz="0" w:space="0" w:color="auto"/>
            <w:bottom w:val="none" w:sz="0" w:space="0" w:color="auto"/>
            <w:right w:val="none" w:sz="0" w:space="0" w:color="auto"/>
          </w:divBdr>
        </w:div>
        <w:div w:id="33431564">
          <w:marLeft w:val="1714"/>
          <w:marRight w:val="0"/>
          <w:marTop w:val="77"/>
          <w:marBottom w:val="0"/>
          <w:divBdr>
            <w:top w:val="none" w:sz="0" w:space="0" w:color="auto"/>
            <w:left w:val="none" w:sz="0" w:space="0" w:color="auto"/>
            <w:bottom w:val="none" w:sz="0" w:space="0" w:color="auto"/>
            <w:right w:val="none" w:sz="0" w:space="0" w:color="auto"/>
          </w:divBdr>
        </w:div>
        <w:div w:id="420297620">
          <w:marLeft w:val="1714"/>
          <w:marRight w:val="0"/>
          <w:marTop w:val="77"/>
          <w:marBottom w:val="0"/>
          <w:divBdr>
            <w:top w:val="none" w:sz="0" w:space="0" w:color="auto"/>
            <w:left w:val="none" w:sz="0" w:space="0" w:color="auto"/>
            <w:bottom w:val="none" w:sz="0" w:space="0" w:color="auto"/>
            <w:right w:val="none" w:sz="0" w:space="0" w:color="auto"/>
          </w:divBdr>
        </w:div>
      </w:divsChild>
    </w:div>
    <w:div w:id="682250068">
      <w:bodyDiv w:val="1"/>
      <w:marLeft w:val="0"/>
      <w:marRight w:val="0"/>
      <w:marTop w:val="0"/>
      <w:marBottom w:val="0"/>
      <w:divBdr>
        <w:top w:val="none" w:sz="0" w:space="0" w:color="auto"/>
        <w:left w:val="none" w:sz="0" w:space="0" w:color="auto"/>
        <w:bottom w:val="none" w:sz="0" w:space="0" w:color="auto"/>
        <w:right w:val="none" w:sz="0" w:space="0" w:color="auto"/>
      </w:divBdr>
      <w:divsChild>
        <w:div w:id="156500864">
          <w:marLeft w:val="1166"/>
          <w:marRight w:val="0"/>
          <w:marTop w:val="96"/>
          <w:marBottom w:val="0"/>
          <w:divBdr>
            <w:top w:val="none" w:sz="0" w:space="0" w:color="auto"/>
            <w:left w:val="none" w:sz="0" w:space="0" w:color="auto"/>
            <w:bottom w:val="none" w:sz="0" w:space="0" w:color="auto"/>
            <w:right w:val="none" w:sz="0" w:space="0" w:color="auto"/>
          </w:divBdr>
        </w:div>
        <w:div w:id="776101962">
          <w:marLeft w:val="1714"/>
          <w:marRight w:val="0"/>
          <w:marTop w:val="82"/>
          <w:marBottom w:val="0"/>
          <w:divBdr>
            <w:top w:val="none" w:sz="0" w:space="0" w:color="auto"/>
            <w:left w:val="none" w:sz="0" w:space="0" w:color="auto"/>
            <w:bottom w:val="none" w:sz="0" w:space="0" w:color="auto"/>
            <w:right w:val="none" w:sz="0" w:space="0" w:color="auto"/>
          </w:divBdr>
        </w:div>
      </w:divsChild>
    </w:div>
    <w:div w:id="723867857">
      <w:bodyDiv w:val="1"/>
      <w:marLeft w:val="0"/>
      <w:marRight w:val="0"/>
      <w:marTop w:val="0"/>
      <w:marBottom w:val="0"/>
      <w:divBdr>
        <w:top w:val="none" w:sz="0" w:space="0" w:color="auto"/>
        <w:left w:val="none" w:sz="0" w:space="0" w:color="auto"/>
        <w:bottom w:val="none" w:sz="0" w:space="0" w:color="auto"/>
        <w:right w:val="none" w:sz="0" w:space="0" w:color="auto"/>
      </w:divBdr>
      <w:divsChild>
        <w:div w:id="665521901">
          <w:marLeft w:val="2246"/>
          <w:marRight w:val="0"/>
          <w:marTop w:val="53"/>
          <w:marBottom w:val="0"/>
          <w:divBdr>
            <w:top w:val="none" w:sz="0" w:space="0" w:color="auto"/>
            <w:left w:val="none" w:sz="0" w:space="0" w:color="auto"/>
            <w:bottom w:val="none" w:sz="0" w:space="0" w:color="auto"/>
            <w:right w:val="none" w:sz="0" w:space="0" w:color="auto"/>
          </w:divBdr>
        </w:div>
      </w:divsChild>
    </w:div>
    <w:div w:id="746074086">
      <w:bodyDiv w:val="1"/>
      <w:marLeft w:val="0"/>
      <w:marRight w:val="0"/>
      <w:marTop w:val="0"/>
      <w:marBottom w:val="0"/>
      <w:divBdr>
        <w:top w:val="none" w:sz="0" w:space="0" w:color="auto"/>
        <w:left w:val="none" w:sz="0" w:space="0" w:color="auto"/>
        <w:bottom w:val="none" w:sz="0" w:space="0" w:color="auto"/>
        <w:right w:val="none" w:sz="0" w:space="0" w:color="auto"/>
      </w:divBdr>
      <w:divsChild>
        <w:div w:id="1184830108">
          <w:marLeft w:val="1166"/>
          <w:marRight w:val="0"/>
          <w:marTop w:val="106"/>
          <w:marBottom w:val="0"/>
          <w:divBdr>
            <w:top w:val="none" w:sz="0" w:space="0" w:color="auto"/>
            <w:left w:val="none" w:sz="0" w:space="0" w:color="auto"/>
            <w:bottom w:val="none" w:sz="0" w:space="0" w:color="auto"/>
            <w:right w:val="none" w:sz="0" w:space="0" w:color="auto"/>
          </w:divBdr>
        </w:div>
        <w:div w:id="1826584706">
          <w:marLeft w:val="1714"/>
          <w:marRight w:val="0"/>
          <w:marTop w:val="91"/>
          <w:marBottom w:val="0"/>
          <w:divBdr>
            <w:top w:val="none" w:sz="0" w:space="0" w:color="auto"/>
            <w:left w:val="none" w:sz="0" w:space="0" w:color="auto"/>
            <w:bottom w:val="none" w:sz="0" w:space="0" w:color="auto"/>
            <w:right w:val="none" w:sz="0" w:space="0" w:color="auto"/>
          </w:divBdr>
        </w:div>
        <w:div w:id="1729576357">
          <w:marLeft w:val="1714"/>
          <w:marRight w:val="0"/>
          <w:marTop w:val="91"/>
          <w:marBottom w:val="0"/>
          <w:divBdr>
            <w:top w:val="none" w:sz="0" w:space="0" w:color="auto"/>
            <w:left w:val="none" w:sz="0" w:space="0" w:color="auto"/>
            <w:bottom w:val="none" w:sz="0" w:space="0" w:color="auto"/>
            <w:right w:val="none" w:sz="0" w:space="0" w:color="auto"/>
          </w:divBdr>
        </w:div>
        <w:div w:id="2053923147">
          <w:marLeft w:val="1714"/>
          <w:marRight w:val="0"/>
          <w:marTop w:val="91"/>
          <w:marBottom w:val="0"/>
          <w:divBdr>
            <w:top w:val="none" w:sz="0" w:space="0" w:color="auto"/>
            <w:left w:val="none" w:sz="0" w:space="0" w:color="auto"/>
            <w:bottom w:val="none" w:sz="0" w:space="0" w:color="auto"/>
            <w:right w:val="none" w:sz="0" w:space="0" w:color="auto"/>
          </w:divBdr>
        </w:div>
      </w:divsChild>
    </w:div>
    <w:div w:id="761603373">
      <w:bodyDiv w:val="1"/>
      <w:marLeft w:val="0"/>
      <w:marRight w:val="0"/>
      <w:marTop w:val="0"/>
      <w:marBottom w:val="0"/>
      <w:divBdr>
        <w:top w:val="none" w:sz="0" w:space="0" w:color="auto"/>
        <w:left w:val="none" w:sz="0" w:space="0" w:color="auto"/>
        <w:bottom w:val="none" w:sz="0" w:space="0" w:color="auto"/>
        <w:right w:val="none" w:sz="0" w:space="0" w:color="auto"/>
      </w:divBdr>
      <w:divsChild>
        <w:div w:id="1317998428">
          <w:marLeft w:val="1166"/>
          <w:marRight w:val="0"/>
          <w:marTop w:val="96"/>
          <w:marBottom w:val="0"/>
          <w:divBdr>
            <w:top w:val="none" w:sz="0" w:space="0" w:color="auto"/>
            <w:left w:val="none" w:sz="0" w:space="0" w:color="auto"/>
            <w:bottom w:val="none" w:sz="0" w:space="0" w:color="auto"/>
            <w:right w:val="none" w:sz="0" w:space="0" w:color="auto"/>
          </w:divBdr>
        </w:div>
        <w:div w:id="1530872297">
          <w:marLeft w:val="1714"/>
          <w:marRight w:val="0"/>
          <w:marTop w:val="82"/>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830415873">
      <w:bodyDiv w:val="1"/>
      <w:marLeft w:val="0"/>
      <w:marRight w:val="0"/>
      <w:marTop w:val="0"/>
      <w:marBottom w:val="0"/>
      <w:divBdr>
        <w:top w:val="none" w:sz="0" w:space="0" w:color="auto"/>
        <w:left w:val="none" w:sz="0" w:space="0" w:color="auto"/>
        <w:bottom w:val="none" w:sz="0" w:space="0" w:color="auto"/>
        <w:right w:val="none" w:sz="0" w:space="0" w:color="auto"/>
      </w:divBdr>
      <w:divsChild>
        <w:div w:id="1424296739">
          <w:marLeft w:val="1714"/>
          <w:marRight w:val="0"/>
          <w:marTop w:val="82"/>
          <w:marBottom w:val="0"/>
          <w:divBdr>
            <w:top w:val="none" w:sz="0" w:space="0" w:color="auto"/>
            <w:left w:val="none" w:sz="0" w:space="0" w:color="auto"/>
            <w:bottom w:val="none" w:sz="0" w:space="0" w:color="auto"/>
            <w:right w:val="none" w:sz="0" w:space="0" w:color="auto"/>
          </w:divBdr>
        </w:div>
        <w:div w:id="144468004">
          <w:marLeft w:val="2246"/>
          <w:marRight w:val="0"/>
          <w:marTop w:val="67"/>
          <w:marBottom w:val="0"/>
          <w:divBdr>
            <w:top w:val="none" w:sz="0" w:space="0" w:color="auto"/>
            <w:left w:val="none" w:sz="0" w:space="0" w:color="auto"/>
            <w:bottom w:val="none" w:sz="0" w:space="0" w:color="auto"/>
            <w:right w:val="none" w:sz="0" w:space="0" w:color="auto"/>
          </w:divBdr>
        </w:div>
        <w:div w:id="272441971">
          <w:marLeft w:val="2246"/>
          <w:marRight w:val="0"/>
          <w:marTop w:val="67"/>
          <w:marBottom w:val="0"/>
          <w:divBdr>
            <w:top w:val="none" w:sz="0" w:space="0" w:color="auto"/>
            <w:left w:val="none" w:sz="0" w:space="0" w:color="auto"/>
            <w:bottom w:val="none" w:sz="0" w:space="0" w:color="auto"/>
            <w:right w:val="none" w:sz="0" w:space="0" w:color="auto"/>
          </w:divBdr>
        </w:div>
      </w:divsChild>
    </w:div>
    <w:div w:id="869493407">
      <w:bodyDiv w:val="1"/>
      <w:marLeft w:val="0"/>
      <w:marRight w:val="0"/>
      <w:marTop w:val="0"/>
      <w:marBottom w:val="0"/>
      <w:divBdr>
        <w:top w:val="none" w:sz="0" w:space="0" w:color="auto"/>
        <w:left w:val="none" w:sz="0" w:space="0" w:color="auto"/>
        <w:bottom w:val="none" w:sz="0" w:space="0" w:color="auto"/>
        <w:right w:val="none" w:sz="0" w:space="0" w:color="auto"/>
      </w:divBdr>
      <w:divsChild>
        <w:div w:id="1758674419">
          <w:marLeft w:val="1714"/>
          <w:marRight w:val="0"/>
          <w:marTop w:val="82"/>
          <w:marBottom w:val="0"/>
          <w:divBdr>
            <w:top w:val="none" w:sz="0" w:space="0" w:color="auto"/>
            <w:left w:val="none" w:sz="0" w:space="0" w:color="auto"/>
            <w:bottom w:val="none" w:sz="0" w:space="0" w:color="auto"/>
            <w:right w:val="none" w:sz="0" w:space="0" w:color="auto"/>
          </w:divBdr>
        </w:div>
        <w:div w:id="642581304">
          <w:marLeft w:val="1714"/>
          <w:marRight w:val="0"/>
          <w:marTop w:val="82"/>
          <w:marBottom w:val="0"/>
          <w:divBdr>
            <w:top w:val="none" w:sz="0" w:space="0" w:color="auto"/>
            <w:left w:val="none" w:sz="0" w:space="0" w:color="auto"/>
            <w:bottom w:val="none" w:sz="0" w:space="0" w:color="auto"/>
            <w:right w:val="none" w:sz="0" w:space="0" w:color="auto"/>
          </w:divBdr>
        </w:div>
        <w:div w:id="2102218682">
          <w:marLeft w:val="1714"/>
          <w:marRight w:val="0"/>
          <w:marTop w:val="82"/>
          <w:marBottom w:val="0"/>
          <w:divBdr>
            <w:top w:val="none" w:sz="0" w:space="0" w:color="auto"/>
            <w:left w:val="none" w:sz="0" w:space="0" w:color="auto"/>
            <w:bottom w:val="none" w:sz="0" w:space="0" w:color="auto"/>
            <w:right w:val="none" w:sz="0" w:space="0" w:color="auto"/>
          </w:divBdr>
        </w:div>
      </w:divsChild>
    </w:div>
    <w:div w:id="912159656">
      <w:bodyDiv w:val="1"/>
      <w:marLeft w:val="0"/>
      <w:marRight w:val="0"/>
      <w:marTop w:val="0"/>
      <w:marBottom w:val="0"/>
      <w:divBdr>
        <w:top w:val="none" w:sz="0" w:space="0" w:color="auto"/>
        <w:left w:val="none" w:sz="0" w:space="0" w:color="auto"/>
        <w:bottom w:val="none" w:sz="0" w:space="0" w:color="auto"/>
        <w:right w:val="none" w:sz="0" w:space="0" w:color="auto"/>
      </w:divBdr>
    </w:div>
    <w:div w:id="939919724">
      <w:bodyDiv w:val="1"/>
      <w:marLeft w:val="0"/>
      <w:marRight w:val="0"/>
      <w:marTop w:val="0"/>
      <w:marBottom w:val="0"/>
      <w:divBdr>
        <w:top w:val="none" w:sz="0" w:space="0" w:color="auto"/>
        <w:left w:val="none" w:sz="0" w:space="0" w:color="auto"/>
        <w:bottom w:val="none" w:sz="0" w:space="0" w:color="auto"/>
        <w:right w:val="none" w:sz="0" w:space="0" w:color="auto"/>
      </w:divBdr>
      <w:divsChild>
        <w:div w:id="506405118">
          <w:marLeft w:val="1166"/>
          <w:marRight w:val="0"/>
          <w:marTop w:val="91"/>
          <w:marBottom w:val="0"/>
          <w:divBdr>
            <w:top w:val="none" w:sz="0" w:space="0" w:color="auto"/>
            <w:left w:val="none" w:sz="0" w:space="0" w:color="auto"/>
            <w:bottom w:val="none" w:sz="0" w:space="0" w:color="auto"/>
            <w:right w:val="none" w:sz="0" w:space="0" w:color="auto"/>
          </w:divBdr>
        </w:div>
        <w:div w:id="1555580784">
          <w:marLeft w:val="1714"/>
          <w:marRight w:val="0"/>
          <w:marTop w:val="91"/>
          <w:marBottom w:val="0"/>
          <w:divBdr>
            <w:top w:val="none" w:sz="0" w:space="0" w:color="auto"/>
            <w:left w:val="none" w:sz="0" w:space="0" w:color="auto"/>
            <w:bottom w:val="none" w:sz="0" w:space="0" w:color="auto"/>
            <w:right w:val="none" w:sz="0" w:space="0" w:color="auto"/>
          </w:divBdr>
        </w:div>
        <w:div w:id="509226228">
          <w:marLeft w:val="2246"/>
          <w:marRight w:val="0"/>
          <w:marTop w:val="72"/>
          <w:marBottom w:val="0"/>
          <w:divBdr>
            <w:top w:val="none" w:sz="0" w:space="0" w:color="auto"/>
            <w:left w:val="none" w:sz="0" w:space="0" w:color="auto"/>
            <w:bottom w:val="none" w:sz="0" w:space="0" w:color="auto"/>
            <w:right w:val="none" w:sz="0" w:space="0" w:color="auto"/>
          </w:divBdr>
        </w:div>
        <w:div w:id="1517303455">
          <w:marLeft w:val="2246"/>
          <w:marRight w:val="0"/>
          <w:marTop w:val="72"/>
          <w:marBottom w:val="0"/>
          <w:divBdr>
            <w:top w:val="none" w:sz="0" w:space="0" w:color="auto"/>
            <w:left w:val="none" w:sz="0" w:space="0" w:color="auto"/>
            <w:bottom w:val="none" w:sz="0" w:space="0" w:color="auto"/>
            <w:right w:val="none" w:sz="0" w:space="0" w:color="auto"/>
          </w:divBdr>
        </w:div>
        <w:div w:id="1407537126">
          <w:marLeft w:val="1714"/>
          <w:marRight w:val="0"/>
          <w:marTop w:val="91"/>
          <w:marBottom w:val="0"/>
          <w:divBdr>
            <w:top w:val="none" w:sz="0" w:space="0" w:color="auto"/>
            <w:left w:val="none" w:sz="0" w:space="0" w:color="auto"/>
            <w:bottom w:val="none" w:sz="0" w:space="0" w:color="auto"/>
            <w:right w:val="none" w:sz="0" w:space="0" w:color="auto"/>
          </w:divBdr>
        </w:div>
        <w:div w:id="1288313105">
          <w:marLeft w:val="2246"/>
          <w:marRight w:val="0"/>
          <w:marTop w:val="72"/>
          <w:marBottom w:val="0"/>
          <w:divBdr>
            <w:top w:val="none" w:sz="0" w:space="0" w:color="auto"/>
            <w:left w:val="none" w:sz="0" w:space="0" w:color="auto"/>
            <w:bottom w:val="none" w:sz="0" w:space="0" w:color="auto"/>
            <w:right w:val="none" w:sz="0" w:space="0" w:color="auto"/>
          </w:divBdr>
        </w:div>
      </w:divsChild>
    </w:div>
    <w:div w:id="1010569187">
      <w:bodyDiv w:val="1"/>
      <w:marLeft w:val="0"/>
      <w:marRight w:val="0"/>
      <w:marTop w:val="0"/>
      <w:marBottom w:val="0"/>
      <w:divBdr>
        <w:top w:val="none" w:sz="0" w:space="0" w:color="auto"/>
        <w:left w:val="none" w:sz="0" w:space="0" w:color="auto"/>
        <w:bottom w:val="none" w:sz="0" w:space="0" w:color="auto"/>
        <w:right w:val="none" w:sz="0" w:space="0" w:color="auto"/>
      </w:divBdr>
      <w:divsChild>
        <w:div w:id="1194728642">
          <w:marLeft w:val="547"/>
          <w:marRight w:val="0"/>
          <w:marTop w:val="82"/>
          <w:marBottom w:val="0"/>
          <w:divBdr>
            <w:top w:val="none" w:sz="0" w:space="0" w:color="auto"/>
            <w:left w:val="none" w:sz="0" w:space="0" w:color="auto"/>
            <w:bottom w:val="none" w:sz="0" w:space="0" w:color="auto"/>
            <w:right w:val="none" w:sz="0" w:space="0" w:color="auto"/>
          </w:divBdr>
        </w:div>
        <w:div w:id="1200898855">
          <w:marLeft w:val="1166"/>
          <w:marRight w:val="0"/>
          <w:marTop w:val="67"/>
          <w:marBottom w:val="0"/>
          <w:divBdr>
            <w:top w:val="none" w:sz="0" w:space="0" w:color="auto"/>
            <w:left w:val="none" w:sz="0" w:space="0" w:color="auto"/>
            <w:bottom w:val="none" w:sz="0" w:space="0" w:color="auto"/>
            <w:right w:val="none" w:sz="0" w:space="0" w:color="auto"/>
          </w:divBdr>
        </w:div>
        <w:div w:id="314142704">
          <w:marLeft w:val="1714"/>
          <w:marRight w:val="0"/>
          <w:marTop w:val="53"/>
          <w:marBottom w:val="0"/>
          <w:divBdr>
            <w:top w:val="none" w:sz="0" w:space="0" w:color="auto"/>
            <w:left w:val="none" w:sz="0" w:space="0" w:color="auto"/>
            <w:bottom w:val="none" w:sz="0" w:space="0" w:color="auto"/>
            <w:right w:val="none" w:sz="0" w:space="0" w:color="auto"/>
          </w:divBdr>
        </w:div>
        <w:div w:id="922955398">
          <w:marLeft w:val="547"/>
          <w:marRight w:val="0"/>
          <w:marTop w:val="82"/>
          <w:marBottom w:val="0"/>
          <w:divBdr>
            <w:top w:val="none" w:sz="0" w:space="0" w:color="auto"/>
            <w:left w:val="none" w:sz="0" w:space="0" w:color="auto"/>
            <w:bottom w:val="none" w:sz="0" w:space="0" w:color="auto"/>
            <w:right w:val="none" w:sz="0" w:space="0" w:color="auto"/>
          </w:divBdr>
        </w:div>
        <w:div w:id="1555853953">
          <w:marLeft w:val="1166"/>
          <w:marRight w:val="0"/>
          <w:marTop w:val="67"/>
          <w:marBottom w:val="0"/>
          <w:divBdr>
            <w:top w:val="none" w:sz="0" w:space="0" w:color="auto"/>
            <w:left w:val="none" w:sz="0" w:space="0" w:color="auto"/>
            <w:bottom w:val="none" w:sz="0" w:space="0" w:color="auto"/>
            <w:right w:val="none" w:sz="0" w:space="0" w:color="auto"/>
          </w:divBdr>
        </w:div>
        <w:div w:id="1355303347">
          <w:marLeft w:val="547"/>
          <w:marRight w:val="0"/>
          <w:marTop w:val="82"/>
          <w:marBottom w:val="0"/>
          <w:divBdr>
            <w:top w:val="none" w:sz="0" w:space="0" w:color="auto"/>
            <w:left w:val="none" w:sz="0" w:space="0" w:color="auto"/>
            <w:bottom w:val="none" w:sz="0" w:space="0" w:color="auto"/>
            <w:right w:val="none" w:sz="0" w:space="0" w:color="auto"/>
          </w:divBdr>
        </w:div>
        <w:div w:id="431435138">
          <w:marLeft w:val="1166"/>
          <w:marRight w:val="0"/>
          <w:marTop w:val="67"/>
          <w:marBottom w:val="0"/>
          <w:divBdr>
            <w:top w:val="none" w:sz="0" w:space="0" w:color="auto"/>
            <w:left w:val="none" w:sz="0" w:space="0" w:color="auto"/>
            <w:bottom w:val="none" w:sz="0" w:space="0" w:color="auto"/>
            <w:right w:val="none" w:sz="0" w:space="0" w:color="auto"/>
          </w:divBdr>
        </w:div>
        <w:div w:id="1349873239">
          <w:marLeft w:val="1714"/>
          <w:marRight w:val="0"/>
          <w:marTop w:val="67"/>
          <w:marBottom w:val="0"/>
          <w:divBdr>
            <w:top w:val="none" w:sz="0" w:space="0" w:color="auto"/>
            <w:left w:val="none" w:sz="0" w:space="0" w:color="auto"/>
            <w:bottom w:val="none" w:sz="0" w:space="0" w:color="auto"/>
            <w:right w:val="none" w:sz="0" w:space="0" w:color="auto"/>
          </w:divBdr>
        </w:div>
        <w:div w:id="1387334229">
          <w:marLeft w:val="1714"/>
          <w:marRight w:val="0"/>
          <w:marTop w:val="67"/>
          <w:marBottom w:val="0"/>
          <w:divBdr>
            <w:top w:val="none" w:sz="0" w:space="0" w:color="auto"/>
            <w:left w:val="none" w:sz="0" w:space="0" w:color="auto"/>
            <w:bottom w:val="none" w:sz="0" w:space="0" w:color="auto"/>
            <w:right w:val="none" w:sz="0" w:space="0" w:color="auto"/>
          </w:divBdr>
        </w:div>
        <w:div w:id="1391032107">
          <w:marLeft w:val="1714"/>
          <w:marRight w:val="0"/>
          <w:marTop w:val="67"/>
          <w:marBottom w:val="0"/>
          <w:divBdr>
            <w:top w:val="none" w:sz="0" w:space="0" w:color="auto"/>
            <w:left w:val="none" w:sz="0" w:space="0" w:color="auto"/>
            <w:bottom w:val="none" w:sz="0" w:space="0" w:color="auto"/>
            <w:right w:val="none" w:sz="0" w:space="0" w:color="auto"/>
          </w:divBdr>
        </w:div>
        <w:div w:id="540628558">
          <w:marLeft w:val="1714"/>
          <w:marRight w:val="0"/>
          <w:marTop w:val="67"/>
          <w:marBottom w:val="0"/>
          <w:divBdr>
            <w:top w:val="none" w:sz="0" w:space="0" w:color="auto"/>
            <w:left w:val="none" w:sz="0" w:space="0" w:color="auto"/>
            <w:bottom w:val="none" w:sz="0" w:space="0" w:color="auto"/>
            <w:right w:val="none" w:sz="0" w:space="0" w:color="auto"/>
          </w:divBdr>
        </w:div>
        <w:div w:id="1827822561">
          <w:marLeft w:val="547"/>
          <w:marRight w:val="0"/>
          <w:marTop w:val="82"/>
          <w:marBottom w:val="0"/>
          <w:divBdr>
            <w:top w:val="none" w:sz="0" w:space="0" w:color="auto"/>
            <w:left w:val="none" w:sz="0" w:space="0" w:color="auto"/>
            <w:bottom w:val="none" w:sz="0" w:space="0" w:color="auto"/>
            <w:right w:val="none" w:sz="0" w:space="0" w:color="auto"/>
          </w:divBdr>
        </w:div>
        <w:div w:id="135144504">
          <w:marLeft w:val="1166"/>
          <w:marRight w:val="0"/>
          <w:marTop w:val="67"/>
          <w:marBottom w:val="0"/>
          <w:divBdr>
            <w:top w:val="none" w:sz="0" w:space="0" w:color="auto"/>
            <w:left w:val="none" w:sz="0" w:space="0" w:color="auto"/>
            <w:bottom w:val="none" w:sz="0" w:space="0" w:color="auto"/>
            <w:right w:val="none" w:sz="0" w:space="0" w:color="auto"/>
          </w:divBdr>
        </w:div>
        <w:div w:id="1617181009">
          <w:marLeft w:val="1166"/>
          <w:marRight w:val="0"/>
          <w:marTop w:val="67"/>
          <w:marBottom w:val="0"/>
          <w:divBdr>
            <w:top w:val="none" w:sz="0" w:space="0" w:color="auto"/>
            <w:left w:val="none" w:sz="0" w:space="0" w:color="auto"/>
            <w:bottom w:val="none" w:sz="0" w:space="0" w:color="auto"/>
            <w:right w:val="none" w:sz="0" w:space="0" w:color="auto"/>
          </w:divBdr>
        </w:div>
        <w:div w:id="1716587085">
          <w:marLeft w:val="547"/>
          <w:marRight w:val="0"/>
          <w:marTop w:val="82"/>
          <w:marBottom w:val="0"/>
          <w:divBdr>
            <w:top w:val="none" w:sz="0" w:space="0" w:color="auto"/>
            <w:left w:val="none" w:sz="0" w:space="0" w:color="auto"/>
            <w:bottom w:val="none" w:sz="0" w:space="0" w:color="auto"/>
            <w:right w:val="none" w:sz="0" w:space="0" w:color="auto"/>
          </w:divBdr>
        </w:div>
        <w:div w:id="648558974">
          <w:marLeft w:val="547"/>
          <w:marRight w:val="0"/>
          <w:marTop w:val="82"/>
          <w:marBottom w:val="0"/>
          <w:divBdr>
            <w:top w:val="none" w:sz="0" w:space="0" w:color="auto"/>
            <w:left w:val="none" w:sz="0" w:space="0" w:color="auto"/>
            <w:bottom w:val="none" w:sz="0" w:space="0" w:color="auto"/>
            <w:right w:val="none" w:sz="0" w:space="0" w:color="auto"/>
          </w:divBdr>
        </w:div>
      </w:divsChild>
    </w:div>
    <w:div w:id="1025985941">
      <w:bodyDiv w:val="1"/>
      <w:marLeft w:val="0"/>
      <w:marRight w:val="0"/>
      <w:marTop w:val="0"/>
      <w:marBottom w:val="0"/>
      <w:divBdr>
        <w:top w:val="none" w:sz="0" w:space="0" w:color="auto"/>
        <w:left w:val="none" w:sz="0" w:space="0" w:color="auto"/>
        <w:bottom w:val="none" w:sz="0" w:space="0" w:color="auto"/>
        <w:right w:val="none" w:sz="0" w:space="0" w:color="auto"/>
      </w:divBdr>
      <w:divsChild>
        <w:div w:id="236257315">
          <w:marLeft w:val="1714"/>
          <w:marRight w:val="0"/>
          <w:marTop w:val="62"/>
          <w:marBottom w:val="0"/>
          <w:divBdr>
            <w:top w:val="none" w:sz="0" w:space="0" w:color="auto"/>
            <w:left w:val="none" w:sz="0" w:space="0" w:color="auto"/>
            <w:bottom w:val="none" w:sz="0" w:space="0" w:color="auto"/>
            <w:right w:val="none" w:sz="0" w:space="0" w:color="auto"/>
          </w:divBdr>
        </w:div>
      </w:divsChild>
    </w:div>
    <w:div w:id="1026055893">
      <w:bodyDiv w:val="1"/>
      <w:marLeft w:val="0"/>
      <w:marRight w:val="0"/>
      <w:marTop w:val="0"/>
      <w:marBottom w:val="0"/>
      <w:divBdr>
        <w:top w:val="none" w:sz="0" w:space="0" w:color="auto"/>
        <w:left w:val="none" w:sz="0" w:space="0" w:color="auto"/>
        <w:bottom w:val="none" w:sz="0" w:space="0" w:color="auto"/>
        <w:right w:val="none" w:sz="0" w:space="0" w:color="auto"/>
      </w:divBdr>
      <w:divsChild>
        <w:div w:id="1158768104">
          <w:marLeft w:val="547"/>
          <w:marRight w:val="0"/>
          <w:marTop w:val="72"/>
          <w:marBottom w:val="0"/>
          <w:divBdr>
            <w:top w:val="none" w:sz="0" w:space="0" w:color="auto"/>
            <w:left w:val="none" w:sz="0" w:space="0" w:color="auto"/>
            <w:bottom w:val="none" w:sz="0" w:space="0" w:color="auto"/>
            <w:right w:val="none" w:sz="0" w:space="0" w:color="auto"/>
          </w:divBdr>
        </w:div>
        <w:div w:id="2041125172">
          <w:marLeft w:val="1166"/>
          <w:marRight w:val="0"/>
          <w:marTop w:val="62"/>
          <w:marBottom w:val="0"/>
          <w:divBdr>
            <w:top w:val="none" w:sz="0" w:space="0" w:color="auto"/>
            <w:left w:val="none" w:sz="0" w:space="0" w:color="auto"/>
            <w:bottom w:val="none" w:sz="0" w:space="0" w:color="auto"/>
            <w:right w:val="none" w:sz="0" w:space="0" w:color="auto"/>
          </w:divBdr>
        </w:div>
        <w:div w:id="288322334">
          <w:marLeft w:val="1714"/>
          <w:marRight w:val="0"/>
          <w:marTop w:val="48"/>
          <w:marBottom w:val="0"/>
          <w:divBdr>
            <w:top w:val="none" w:sz="0" w:space="0" w:color="auto"/>
            <w:left w:val="none" w:sz="0" w:space="0" w:color="auto"/>
            <w:bottom w:val="none" w:sz="0" w:space="0" w:color="auto"/>
            <w:right w:val="none" w:sz="0" w:space="0" w:color="auto"/>
          </w:divBdr>
        </w:div>
        <w:div w:id="1597324746">
          <w:marLeft w:val="547"/>
          <w:marRight w:val="0"/>
          <w:marTop w:val="72"/>
          <w:marBottom w:val="0"/>
          <w:divBdr>
            <w:top w:val="none" w:sz="0" w:space="0" w:color="auto"/>
            <w:left w:val="none" w:sz="0" w:space="0" w:color="auto"/>
            <w:bottom w:val="none" w:sz="0" w:space="0" w:color="auto"/>
            <w:right w:val="none" w:sz="0" w:space="0" w:color="auto"/>
          </w:divBdr>
        </w:div>
        <w:div w:id="1611203700">
          <w:marLeft w:val="1166"/>
          <w:marRight w:val="0"/>
          <w:marTop w:val="62"/>
          <w:marBottom w:val="0"/>
          <w:divBdr>
            <w:top w:val="none" w:sz="0" w:space="0" w:color="auto"/>
            <w:left w:val="none" w:sz="0" w:space="0" w:color="auto"/>
            <w:bottom w:val="none" w:sz="0" w:space="0" w:color="auto"/>
            <w:right w:val="none" w:sz="0" w:space="0" w:color="auto"/>
          </w:divBdr>
        </w:div>
        <w:div w:id="561907265">
          <w:marLeft w:val="547"/>
          <w:marRight w:val="0"/>
          <w:marTop w:val="72"/>
          <w:marBottom w:val="0"/>
          <w:divBdr>
            <w:top w:val="none" w:sz="0" w:space="0" w:color="auto"/>
            <w:left w:val="none" w:sz="0" w:space="0" w:color="auto"/>
            <w:bottom w:val="none" w:sz="0" w:space="0" w:color="auto"/>
            <w:right w:val="none" w:sz="0" w:space="0" w:color="auto"/>
          </w:divBdr>
        </w:div>
        <w:div w:id="175777073">
          <w:marLeft w:val="1166"/>
          <w:marRight w:val="0"/>
          <w:marTop w:val="62"/>
          <w:marBottom w:val="0"/>
          <w:divBdr>
            <w:top w:val="none" w:sz="0" w:space="0" w:color="auto"/>
            <w:left w:val="none" w:sz="0" w:space="0" w:color="auto"/>
            <w:bottom w:val="none" w:sz="0" w:space="0" w:color="auto"/>
            <w:right w:val="none" w:sz="0" w:space="0" w:color="auto"/>
          </w:divBdr>
        </w:div>
        <w:div w:id="622544988">
          <w:marLeft w:val="1166"/>
          <w:marRight w:val="0"/>
          <w:marTop w:val="62"/>
          <w:marBottom w:val="0"/>
          <w:divBdr>
            <w:top w:val="none" w:sz="0" w:space="0" w:color="auto"/>
            <w:left w:val="none" w:sz="0" w:space="0" w:color="auto"/>
            <w:bottom w:val="none" w:sz="0" w:space="0" w:color="auto"/>
            <w:right w:val="none" w:sz="0" w:space="0" w:color="auto"/>
          </w:divBdr>
        </w:div>
        <w:div w:id="1684435001">
          <w:marLeft w:val="1714"/>
          <w:marRight w:val="0"/>
          <w:marTop w:val="48"/>
          <w:marBottom w:val="0"/>
          <w:divBdr>
            <w:top w:val="none" w:sz="0" w:space="0" w:color="auto"/>
            <w:left w:val="none" w:sz="0" w:space="0" w:color="auto"/>
            <w:bottom w:val="none" w:sz="0" w:space="0" w:color="auto"/>
            <w:right w:val="none" w:sz="0" w:space="0" w:color="auto"/>
          </w:divBdr>
        </w:div>
        <w:div w:id="790781521">
          <w:marLeft w:val="1166"/>
          <w:marRight w:val="0"/>
          <w:marTop w:val="62"/>
          <w:marBottom w:val="0"/>
          <w:divBdr>
            <w:top w:val="none" w:sz="0" w:space="0" w:color="auto"/>
            <w:left w:val="none" w:sz="0" w:space="0" w:color="auto"/>
            <w:bottom w:val="none" w:sz="0" w:space="0" w:color="auto"/>
            <w:right w:val="none" w:sz="0" w:space="0" w:color="auto"/>
          </w:divBdr>
        </w:div>
        <w:div w:id="2075352041">
          <w:marLeft w:val="1166"/>
          <w:marRight w:val="0"/>
          <w:marTop w:val="62"/>
          <w:marBottom w:val="0"/>
          <w:divBdr>
            <w:top w:val="none" w:sz="0" w:space="0" w:color="auto"/>
            <w:left w:val="none" w:sz="0" w:space="0" w:color="auto"/>
            <w:bottom w:val="none" w:sz="0" w:space="0" w:color="auto"/>
            <w:right w:val="none" w:sz="0" w:space="0" w:color="auto"/>
          </w:divBdr>
        </w:div>
        <w:div w:id="88240302">
          <w:marLeft w:val="547"/>
          <w:marRight w:val="0"/>
          <w:marTop w:val="72"/>
          <w:marBottom w:val="0"/>
          <w:divBdr>
            <w:top w:val="none" w:sz="0" w:space="0" w:color="auto"/>
            <w:left w:val="none" w:sz="0" w:space="0" w:color="auto"/>
            <w:bottom w:val="none" w:sz="0" w:space="0" w:color="auto"/>
            <w:right w:val="none" w:sz="0" w:space="0" w:color="auto"/>
          </w:divBdr>
        </w:div>
        <w:div w:id="2101096202">
          <w:marLeft w:val="1166"/>
          <w:marRight w:val="0"/>
          <w:marTop w:val="62"/>
          <w:marBottom w:val="0"/>
          <w:divBdr>
            <w:top w:val="none" w:sz="0" w:space="0" w:color="auto"/>
            <w:left w:val="none" w:sz="0" w:space="0" w:color="auto"/>
            <w:bottom w:val="none" w:sz="0" w:space="0" w:color="auto"/>
            <w:right w:val="none" w:sz="0" w:space="0" w:color="auto"/>
          </w:divBdr>
        </w:div>
        <w:div w:id="1583563722">
          <w:marLeft w:val="1166"/>
          <w:marRight w:val="0"/>
          <w:marTop w:val="62"/>
          <w:marBottom w:val="0"/>
          <w:divBdr>
            <w:top w:val="none" w:sz="0" w:space="0" w:color="auto"/>
            <w:left w:val="none" w:sz="0" w:space="0" w:color="auto"/>
            <w:bottom w:val="none" w:sz="0" w:space="0" w:color="auto"/>
            <w:right w:val="none" w:sz="0" w:space="0" w:color="auto"/>
          </w:divBdr>
        </w:div>
        <w:div w:id="232663390">
          <w:marLeft w:val="547"/>
          <w:marRight w:val="0"/>
          <w:marTop w:val="72"/>
          <w:marBottom w:val="0"/>
          <w:divBdr>
            <w:top w:val="none" w:sz="0" w:space="0" w:color="auto"/>
            <w:left w:val="none" w:sz="0" w:space="0" w:color="auto"/>
            <w:bottom w:val="none" w:sz="0" w:space="0" w:color="auto"/>
            <w:right w:val="none" w:sz="0" w:space="0" w:color="auto"/>
          </w:divBdr>
        </w:div>
        <w:div w:id="1031028450">
          <w:marLeft w:val="547"/>
          <w:marRight w:val="0"/>
          <w:marTop w:val="72"/>
          <w:marBottom w:val="0"/>
          <w:divBdr>
            <w:top w:val="none" w:sz="0" w:space="0" w:color="auto"/>
            <w:left w:val="none" w:sz="0" w:space="0" w:color="auto"/>
            <w:bottom w:val="none" w:sz="0" w:space="0" w:color="auto"/>
            <w:right w:val="none" w:sz="0" w:space="0" w:color="auto"/>
          </w:divBdr>
        </w:div>
        <w:div w:id="982656485">
          <w:marLeft w:val="1166"/>
          <w:marRight w:val="0"/>
          <w:marTop w:val="62"/>
          <w:marBottom w:val="0"/>
          <w:divBdr>
            <w:top w:val="none" w:sz="0" w:space="0" w:color="auto"/>
            <w:left w:val="none" w:sz="0" w:space="0" w:color="auto"/>
            <w:bottom w:val="none" w:sz="0" w:space="0" w:color="auto"/>
            <w:right w:val="none" w:sz="0" w:space="0" w:color="auto"/>
          </w:divBdr>
        </w:div>
        <w:div w:id="1951888205">
          <w:marLeft w:val="1714"/>
          <w:marRight w:val="0"/>
          <w:marTop w:val="48"/>
          <w:marBottom w:val="0"/>
          <w:divBdr>
            <w:top w:val="none" w:sz="0" w:space="0" w:color="auto"/>
            <w:left w:val="none" w:sz="0" w:space="0" w:color="auto"/>
            <w:bottom w:val="none" w:sz="0" w:space="0" w:color="auto"/>
            <w:right w:val="none" w:sz="0" w:space="0" w:color="auto"/>
          </w:divBdr>
        </w:div>
        <w:div w:id="1489590094">
          <w:marLeft w:val="1714"/>
          <w:marRight w:val="0"/>
          <w:marTop w:val="48"/>
          <w:marBottom w:val="0"/>
          <w:divBdr>
            <w:top w:val="none" w:sz="0" w:space="0" w:color="auto"/>
            <w:left w:val="none" w:sz="0" w:space="0" w:color="auto"/>
            <w:bottom w:val="none" w:sz="0" w:space="0" w:color="auto"/>
            <w:right w:val="none" w:sz="0" w:space="0" w:color="auto"/>
          </w:divBdr>
        </w:div>
        <w:div w:id="1101871787">
          <w:marLeft w:val="1166"/>
          <w:marRight w:val="0"/>
          <w:marTop w:val="62"/>
          <w:marBottom w:val="0"/>
          <w:divBdr>
            <w:top w:val="none" w:sz="0" w:space="0" w:color="auto"/>
            <w:left w:val="none" w:sz="0" w:space="0" w:color="auto"/>
            <w:bottom w:val="none" w:sz="0" w:space="0" w:color="auto"/>
            <w:right w:val="none" w:sz="0" w:space="0" w:color="auto"/>
          </w:divBdr>
        </w:div>
      </w:divsChild>
    </w:div>
    <w:div w:id="1092970773">
      <w:bodyDiv w:val="1"/>
      <w:marLeft w:val="0"/>
      <w:marRight w:val="0"/>
      <w:marTop w:val="0"/>
      <w:marBottom w:val="0"/>
      <w:divBdr>
        <w:top w:val="none" w:sz="0" w:space="0" w:color="auto"/>
        <w:left w:val="none" w:sz="0" w:space="0" w:color="auto"/>
        <w:bottom w:val="none" w:sz="0" w:space="0" w:color="auto"/>
        <w:right w:val="none" w:sz="0" w:space="0" w:color="auto"/>
      </w:divBdr>
      <w:divsChild>
        <w:div w:id="950285857">
          <w:marLeft w:val="1166"/>
          <w:marRight w:val="0"/>
          <w:marTop w:val="106"/>
          <w:marBottom w:val="0"/>
          <w:divBdr>
            <w:top w:val="none" w:sz="0" w:space="0" w:color="auto"/>
            <w:left w:val="none" w:sz="0" w:space="0" w:color="auto"/>
            <w:bottom w:val="none" w:sz="0" w:space="0" w:color="auto"/>
            <w:right w:val="none" w:sz="0" w:space="0" w:color="auto"/>
          </w:divBdr>
        </w:div>
        <w:div w:id="72707717">
          <w:marLeft w:val="1714"/>
          <w:marRight w:val="0"/>
          <w:marTop w:val="91"/>
          <w:marBottom w:val="0"/>
          <w:divBdr>
            <w:top w:val="none" w:sz="0" w:space="0" w:color="auto"/>
            <w:left w:val="none" w:sz="0" w:space="0" w:color="auto"/>
            <w:bottom w:val="none" w:sz="0" w:space="0" w:color="auto"/>
            <w:right w:val="none" w:sz="0" w:space="0" w:color="auto"/>
          </w:divBdr>
        </w:div>
        <w:div w:id="264196593">
          <w:marLeft w:val="2246"/>
          <w:marRight w:val="0"/>
          <w:marTop w:val="77"/>
          <w:marBottom w:val="0"/>
          <w:divBdr>
            <w:top w:val="none" w:sz="0" w:space="0" w:color="auto"/>
            <w:left w:val="none" w:sz="0" w:space="0" w:color="auto"/>
            <w:bottom w:val="none" w:sz="0" w:space="0" w:color="auto"/>
            <w:right w:val="none" w:sz="0" w:space="0" w:color="auto"/>
          </w:divBdr>
        </w:div>
        <w:div w:id="71246051">
          <w:marLeft w:val="2246"/>
          <w:marRight w:val="0"/>
          <w:marTop w:val="77"/>
          <w:marBottom w:val="0"/>
          <w:divBdr>
            <w:top w:val="none" w:sz="0" w:space="0" w:color="auto"/>
            <w:left w:val="none" w:sz="0" w:space="0" w:color="auto"/>
            <w:bottom w:val="none" w:sz="0" w:space="0" w:color="auto"/>
            <w:right w:val="none" w:sz="0" w:space="0" w:color="auto"/>
          </w:divBdr>
        </w:div>
        <w:div w:id="1257326176">
          <w:marLeft w:val="2246"/>
          <w:marRight w:val="0"/>
          <w:marTop w:val="77"/>
          <w:marBottom w:val="0"/>
          <w:divBdr>
            <w:top w:val="none" w:sz="0" w:space="0" w:color="auto"/>
            <w:left w:val="none" w:sz="0" w:space="0" w:color="auto"/>
            <w:bottom w:val="none" w:sz="0" w:space="0" w:color="auto"/>
            <w:right w:val="none" w:sz="0" w:space="0" w:color="auto"/>
          </w:divBdr>
        </w:div>
        <w:div w:id="1590263557">
          <w:marLeft w:val="2246"/>
          <w:marRight w:val="0"/>
          <w:marTop w:val="77"/>
          <w:marBottom w:val="0"/>
          <w:divBdr>
            <w:top w:val="none" w:sz="0" w:space="0" w:color="auto"/>
            <w:left w:val="none" w:sz="0" w:space="0" w:color="auto"/>
            <w:bottom w:val="none" w:sz="0" w:space="0" w:color="auto"/>
            <w:right w:val="none" w:sz="0" w:space="0" w:color="auto"/>
          </w:divBdr>
        </w:div>
        <w:div w:id="6684980">
          <w:marLeft w:val="2794"/>
          <w:marRight w:val="0"/>
          <w:marTop w:val="77"/>
          <w:marBottom w:val="0"/>
          <w:divBdr>
            <w:top w:val="none" w:sz="0" w:space="0" w:color="auto"/>
            <w:left w:val="none" w:sz="0" w:space="0" w:color="auto"/>
            <w:bottom w:val="none" w:sz="0" w:space="0" w:color="auto"/>
            <w:right w:val="none" w:sz="0" w:space="0" w:color="auto"/>
          </w:divBdr>
        </w:div>
        <w:div w:id="645278152">
          <w:marLeft w:val="2246"/>
          <w:marRight w:val="0"/>
          <w:marTop w:val="77"/>
          <w:marBottom w:val="0"/>
          <w:divBdr>
            <w:top w:val="none" w:sz="0" w:space="0" w:color="auto"/>
            <w:left w:val="none" w:sz="0" w:space="0" w:color="auto"/>
            <w:bottom w:val="none" w:sz="0" w:space="0" w:color="auto"/>
            <w:right w:val="none" w:sz="0" w:space="0" w:color="auto"/>
          </w:divBdr>
        </w:div>
        <w:div w:id="2115242346">
          <w:marLeft w:val="2794"/>
          <w:marRight w:val="0"/>
          <w:marTop w:val="77"/>
          <w:marBottom w:val="0"/>
          <w:divBdr>
            <w:top w:val="none" w:sz="0" w:space="0" w:color="auto"/>
            <w:left w:val="none" w:sz="0" w:space="0" w:color="auto"/>
            <w:bottom w:val="none" w:sz="0" w:space="0" w:color="auto"/>
            <w:right w:val="none" w:sz="0" w:space="0" w:color="auto"/>
          </w:divBdr>
        </w:div>
      </w:divsChild>
    </w:div>
    <w:div w:id="1125735511">
      <w:bodyDiv w:val="1"/>
      <w:marLeft w:val="0"/>
      <w:marRight w:val="0"/>
      <w:marTop w:val="0"/>
      <w:marBottom w:val="0"/>
      <w:divBdr>
        <w:top w:val="none" w:sz="0" w:space="0" w:color="auto"/>
        <w:left w:val="none" w:sz="0" w:space="0" w:color="auto"/>
        <w:bottom w:val="none" w:sz="0" w:space="0" w:color="auto"/>
        <w:right w:val="none" w:sz="0" w:space="0" w:color="auto"/>
      </w:divBdr>
      <w:divsChild>
        <w:div w:id="190462375">
          <w:marLeft w:val="1166"/>
          <w:marRight w:val="0"/>
          <w:marTop w:val="125"/>
          <w:marBottom w:val="0"/>
          <w:divBdr>
            <w:top w:val="none" w:sz="0" w:space="0" w:color="auto"/>
            <w:left w:val="none" w:sz="0" w:space="0" w:color="auto"/>
            <w:bottom w:val="none" w:sz="0" w:space="0" w:color="auto"/>
            <w:right w:val="none" w:sz="0" w:space="0" w:color="auto"/>
          </w:divBdr>
        </w:div>
      </w:divsChild>
    </w:div>
    <w:div w:id="1127627199">
      <w:bodyDiv w:val="1"/>
      <w:marLeft w:val="0"/>
      <w:marRight w:val="0"/>
      <w:marTop w:val="0"/>
      <w:marBottom w:val="0"/>
      <w:divBdr>
        <w:top w:val="none" w:sz="0" w:space="0" w:color="auto"/>
        <w:left w:val="none" w:sz="0" w:space="0" w:color="auto"/>
        <w:bottom w:val="none" w:sz="0" w:space="0" w:color="auto"/>
        <w:right w:val="none" w:sz="0" w:space="0" w:color="auto"/>
      </w:divBdr>
      <w:divsChild>
        <w:div w:id="90398766">
          <w:marLeft w:val="547"/>
          <w:marRight w:val="0"/>
          <w:marTop w:val="82"/>
          <w:marBottom w:val="0"/>
          <w:divBdr>
            <w:top w:val="none" w:sz="0" w:space="0" w:color="auto"/>
            <w:left w:val="none" w:sz="0" w:space="0" w:color="auto"/>
            <w:bottom w:val="none" w:sz="0" w:space="0" w:color="auto"/>
            <w:right w:val="none" w:sz="0" w:space="0" w:color="auto"/>
          </w:divBdr>
        </w:div>
        <w:div w:id="1959675554">
          <w:marLeft w:val="1166"/>
          <w:marRight w:val="0"/>
          <w:marTop w:val="67"/>
          <w:marBottom w:val="0"/>
          <w:divBdr>
            <w:top w:val="none" w:sz="0" w:space="0" w:color="auto"/>
            <w:left w:val="none" w:sz="0" w:space="0" w:color="auto"/>
            <w:bottom w:val="none" w:sz="0" w:space="0" w:color="auto"/>
            <w:right w:val="none" w:sz="0" w:space="0" w:color="auto"/>
          </w:divBdr>
        </w:div>
        <w:div w:id="639766453">
          <w:marLeft w:val="1714"/>
          <w:marRight w:val="0"/>
          <w:marTop w:val="53"/>
          <w:marBottom w:val="0"/>
          <w:divBdr>
            <w:top w:val="none" w:sz="0" w:space="0" w:color="auto"/>
            <w:left w:val="none" w:sz="0" w:space="0" w:color="auto"/>
            <w:bottom w:val="none" w:sz="0" w:space="0" w:color="auto"/>
            <w:right w:val="none" w:sz="0" w:space="0" w:color="auto"/>
          </w:divBdr>
        </w:div>
        <w:div w:id="884604936">
          <w:marLeft w:val="1714"/>
          <w:marRight w:val="0"/>
          <w:marTop w:val="53"/>
          <w:marBottom w:val="0"/>
          <w:divBdr>
            <w:top w:val="none" w:sz="0" w:space="0" w:color="auto"/>
            <w:left w:val="none" w:sz="0" w:space="0" w:color="auto"/>
            <w:bottom w:val="none" w:sz="0" w:space="0" w:color="auto"/>
            <w:right w:val="none" w:sz="0" w:space="0" w:color="auto"/>
          </w:divBdr>
        </w:div>
        <w:div w:id="1590844262">
          <w:marLeft w:val="1166"/>
          <w:marRight w:val="0"/>
          <w:marTop w:val="67"/>
          <w:marBottom w:val="0"/>
          <w:divBdr>
            <w:top w:val="none" w:sz="0" w:space="0" w:color="auto"/>
            <w:left w:val="none" w:sz="0" w:space="0" w:color="auto"/>
            <w:bottom w:val="none" w:sz="0" w:space="0" w:color="auto"/>
            <w:right w:val="none" w:sz="0" w:space="0" w:color="auto"/>
          </w:divBdr>
        </w:div>
        <w:div w:id="1340692604">
          <w:marLeft w:val="1714"/>
          <w:marRight w:val="0"/>
          <w:marTop w:val="53"/>
          <w:marBottom w:val="0"/>
          <w:divBdr>
            <w:top w:val="none" w:sz="0" w:space="0" w:color="auto"/>
            <w:left w:val="none" w:sz="0" w:space="0" w:color="auto"/>
            <w:bottom w:val="none" w:sz="0" w:space="0" w:color="auto"/>
            <w:right w:val="none" w:sz="0" w:space="0" w:color="auto"/>
          </w:divBdr>
        </w:div>
        <w:div w:id="793670081">
          <w:marLeft w:val="1714"/>
          <w:marRight w:val="0"/>
          <w:marTop w:val="53"/>
          <w:marBottom w:val="0"/>
          <w:divBdr>
            <w:top w:val="none" w:sz="0" w:space="0" w:color="auto"/>
            <w:left w:val="none" w:sz="0" w:space="0" w:color="auto"/>
            <w:bottom w:val="none" w:sz="0" w:space="0" w:color="auto"/>
            <w:right w:val="none" w:sz="0" w:space="0" w:color="auto"/>
          </w:divBdr>
        </w:div>
        <w:div w:id="1221136076">
          <w:marLeft w:val="1714"/>
          <w:marRight w:val="0"/>
          <w:marTop w:val="53"/>
          <w:marBottom w:val="0"/>
          <w:divBdr>
            <w:top w:val="none" w:sz="0" w:space="0" w:color="auto"/>
            <w:left w:val="none" w:sz="0" w:space="0" w:color="auto"/>
            <w:bottom w:val="none" w:sz="0" w:space="0" w:color="auto"/>
            <w:right w:val="none" w:sz="0" w:space="0" w:color="auto"/>
          </w:divBdr>
        </w:div>
        <w:div w:id="1673292632">
          <w:marLeft w:val="1714"/>
          <w:marRight w:val="0"/>
          <w:marTop w:val="53"/>
          <w:marBottom w:val="0"/>
          <w:divBdr>
            <w:top w:val="none" w:sz="0" w:space="0" w:color="auto"/>
            <w:left w:val="none" w:sz="0" w:space="0" w:color="auto"/>
            <w:bottom w:val="none" w:sz="0" w:space="0" w:color="auto"/>
            <w:right w:val="none" w:sz="0" w:space="0" w:color="auto"/>
          </w:divBdr>
        </w:div>
        <w:div w:id="592662398">
          <w:marLeft w:val="1166"/>
          <w:marRight w:val="0"/>
          <w:marTop w:val="67"/>
          <w:marBottom w:val="0"/>
          <w:divBdr>
            <w:top w:val="none" w:sz="0" w:space="0" w:color="auto"/>
            <w:left w:val="none" w:sz="0" w:space="0" w:color="auto"/>
            <w:bottom w:val="none" w:sz="0" w:space="0" w:color="auto"/>
            <w:right w:val="none" w:sz="0" w:space="0" w:color="auto"/>
          </w:divBdr>
        </w:div>
        <w:div w:id="1281493758">
          <w:marLeft w:val="1714"/>
          <w:marRight w:val="0"/>
          <w:marTop w:val="53"/>
          <w:marBottom w:val="0"/>
          <w:divBdr>
            <w:top w:val="none" w:sz="0" w:space="0" w:color="auto"/>
            <w:left w:val="none" w:sz="0" w:space="0" w:color="auto"/>
            <w:bottom w:val="none" w:sz="0" w:space="0" w:color="auto"/>
            <w:right w:val="none" w:sz="0" w:space="0" w:color="auto"/>
          </w:divBdr>
        </w:div>
        <w:div w:id="522793059">
          <w:marLeft w:val="1714"/>
          <w:marRight w:val="0"/>
          <w:marTop w:val="53"/>
          <w:marBottom w:val="0"/>
          <w:divBdr>
            <w:top w:val="none" w:sz="0" w:space="0" w:color="auto"/>
            <w:left w:val="none" w:sz="0" w:space="0" w:color="auto"/>
            <w:bottom w:val="none" w:sz="0" w:space="0" w:color="auto"/>
            <w:right w:val="none" w:sz="0" w:space="0" w:color="auto"/>
          </w:divBdr>
        </w:div>
        <w:div w:id="416369932">
          <w:marLeft w:val="2246"/>
          <w:marRight w:val="0"/>
          <w:marTop w:val="38"/>
          <w:marBottom w:val="0"/>
          <w:divBdr>
            <w:top w:val="none" w:sz="0" w:space="0" w:color="auto"/>
            <w:left w:val="none" w:sz="0" w:space="0" w:color="auto"/>
            <w:bottom w:val="none" w:sz="0" w:space="0" w:color="auto"/>
            <w:right w:val="none" w:sz="0" w:space="0" w:color="auto"/>
          </w:divBdr>
        </w:div>
        <w:div w:id="866989171">
          <w:marLeft w:val="2246"/>
          <w:marRight w:val="0"/>
          <w:marTop w:val="38"/>
          <w:marBottom w:val="0"/>
          <w:divBdr>
            <w:top w:val="none" w:sz="0" w:space="0" w:color="auto"/>
            <w:left w:val="none" w:sz="0" w:space="0" w:color="auto"/>
            <w:bottom w:val="none" w:sz="0" w:space="0" w:color="auto"/>
            <w:right w:val="none" w:sz="0" w:space="0" w:color="auto"/>
          </w:divBdr>
        </w:div>
        <w:div w:id="374237178">
          <w:marLeft w:val="1714"/>
          <w:marRight w:val="0"/>
          <w:marTop w:val="53"/>
          <w:marBottom w:val="0"/>
          <w:divBdr>
            <w:top w:val="none" w:sz="0" w:space="0" w:color="auto"/>
            <w:left w:val="none" w:sz="0" w:space="0" w:color="auto"/>
            <w:bottom w:val="none" w:sz="0" w:space="0" w:color="auto"/>
            <w:right w:val="none" w:sz="0" w:space="0" w:color="auto"/>
          </w:divBdr>
        </w:div>
        <w:div w:id="1415469359">
          <w:marLeft w:val="1714"/>
          <w:marRight w:val="0"/>
          <w:marTop w:val="53"/>
          <w:marBottom w:val="0"/>
          <w:divBdr>
            <w:top w:val="none" w:sz="0" w:space="0" w:color="auto"/>
            <w:left w:val="none" w:sz="0" w:space="0" w:color="auto"/>
            <w:bottom w:val="none" w:sz="0" w:space="0" w:color="auto"/>
            <w:right w:val="none" w:sz="0" w:space="0" w:color="auto"/>
          </w:divBdr>
        </w:div>
        <w:div w:id="1734305357">
          <w:marLeft w:val="1714"/>
          <w:marRight w:val="0"/>
          <w:marTop w:val="53"/>
          <w:marBottom w:val="0"/>
          <w:divBdr>
            <w:top w:val="none" w:sz="0" w:space="0" w:color="auto"/>
            <w:left w:val="none" w:sz="0" w:space="0" w:color="auto"/>
            <w:bottom w:val="none" w:sz="0" w:space="0" w:color="auto"/>
            <w:right w:val="none" w:sz="0" w:space="0" w:color="auto"/>
          </w:divBdr>
        </w:div>
      </w:divsChild>
    </w:div>
    <w:div w:id="1301424725">
      <w:bodyDiv w:val="1"/>
      <w:marLeft w:val="0"/>
      <w:marRight w:val="0"/>
      <w:marTop w:val="0"/>
      <w:marBottom w:val="0"/>
      <w:divBdr>
        <w:top w:val="none" w:sz="0" w:space="0" w:color="auto"/>
        <w:left w:val="none" w:sz="0" w:space="0" w:color="auto"/>
        <w:bottom w:val="none" w:sz="0" w:space="0" w:color="auto"/>
        <w:right w:val="none" w:sz="0" w:space="0" w:color="auto"/>
      </w:divBdr>
      <w:divsChild>
        <w:div w:id="1308431934">
          <w:marLeft w:val="1166"/>
          <w:marRight w:val="0"/>
          <w:marTop w:val="86"/>
          <w:marBottom w:val="0"/>
          <w:divBdr>
            <w:top w:val="none" w:sz="0" w:space="0" w:color="auto"/>
            <w:left w:val="none" w:sz="0" w:space="0" w:color="auto"/>
            <w:bottom w:val="none" w:sz="0" w:space="0" w:color="auto"/>
            <w:right w:val="none" w:sz="0" w:space="0" w:color="auto"/>
          </w:divBdr>
        </w:div>
        <w:div w:id="241529451">
          <w:marLeft w:val="1714"/>
          <w:marRight w:val="0"/>
          <w:marTop w:val="72"/>
          <w:marBottom w:val="0"/>
          <w:divBdr>
            <w:top w:val="none" w:sz="0" w:space="0" w:color="auto"/>
            <w:left w:val="none" w:sz="0" w:space="0" w:color="auto"/>
            <w:bottom w:val="none" w:sz="0" w:space="0" w:color="auto"/>
            <w:right w:val="none" w:sz="0" w:space="0" w:color="auto"/>
          </w:divBdr>
        </w:div>
        <w:div w:id="41641232">
          <w:marLeft w:val="2246"/>
          <w:marRight w:val="0"/>
          <w:marTop w:val="62"/>
          <w:marBottom w:val="0"/>
          <w:divBdr>
            <w:top w:val="none" w:sz="0" w:space="0" w:color="auto"/>
            <w:left w:val="none" w:sz="0" w:space="0" w:color="auto"/>
            <w:bottom w:val="none" w:sz="0" w:space="0" w:color="auto"/>
            <w:right w:val="none" w:sz="0" w:space="0" w:color="auto"/>
          </w:divBdr>
        </w:div>
        <w:div w:id="946545434">
          <w:marLeft w:val="2246"/>
          <w:marRight w:val="0"/>
          <w:marTop w:val="62"/>
          <w:marBottom w:val="0"/>
          <w:divBdr>
            <w:top w:val="none" w:sz="0" w:space="0" w:color="auto"/>
            <w:left w:val="none" w:sz="0" w:space="0" w:color="auto"/>
            <w:bottom w:val="none" w:sz="0" w:space="0" w:color="auto"/>
            <w:right w:val="none" w:sz="0" w:space="0" w:color="auto"/>
          </w:divBdr>
        </w:div>
        <w:div w:id="1447626809">
          <w:marLeft w:val="2246"/>
          <w:marRight w:val="0"/>
          <w:marTop w:val="62"/>
          <w:marBottom w:val="0"/>
          <w:divBdr>
            <w:top w:val="none" w:sz="0" w:space="0" w:color="auto"/>
            <w:left w:val="none" w:sz="0" w:space="0" w:color="auto"/>
            <w:bottom w:val="none" w:sz="0" w:space="0" w:color="auto"/>
            <w:right w:val="none" w:sz="0" w:space="0" w:color="auto"/>
          </w:divBdr>
        </w:div>
        <w:div w:id="2056813549">
          <w:marLeft w:val="2246"/>
          <w:marRight w:val="0"/>
          <w:marTop w:val="62"/>
          <w:marBottom w:val="0"/>
          <w:divBdr>
            <w:top w:val="none" w:sz="0" w:space="0" w:color="auto"/>
            <w:left w:val="none" w:sz="0" w:space="0" w:color="auto"/>
            <w:bottom w:val="none" w:sz="0" w:space="0" w:color="auto"/>
            <w:right w:val="none" w:sz="0" w:space="0" w:color="auto"/>
          </w:divBdr>
        </w:div>
        <w:div w:id="1225336371">
          <w:marLeft w:val="1714"/>
          <w:marRight w:val="0"/>
          <w:marTop w:val="72"/>
          <w:marBottom w:val="0"/>
          <w:divBdr>
            <w:top w:val="none" w:sz="0" w:space="0" w:color="auto"/>
            <w:left w:val="none" w:sz="0" w:space="0" w:color="auto"/>
            <w:bottom w:val="none" w:sz="0" w:space="0" w:color="auto"/>
            <w:right w:val="none" w:sz="0" w:space="0" w:color="auto"/>
          </w:divBdr>
        </w:div>
        <w:div w:id="278529096">
          <w:marLeft w:val="2246"/>
          <w:marRight w:val="0"/>
          <w:marTop w:val="62"/>
          <w:marBottom w:val="0"/>
          <w:divBdr>
            <w:top w:val="none" w:sz="0" w:space="0" w:color="auto"/>
            <w:left w:val="none" w:sz="0" w:space="0" w:color="auto"/>
            <w:bottom w:val="none" w:sz="0" w:space="0" w:color="auto"/>
            <w:right w:val="none" w:sz="0" w:space="0" w:color="auto"/>
          </w:divBdr>
        </w:div>
        <w:div w:id="62802390">
          <w:marLeft w:val="2246"/>
          <w:marRight w:val="0"/>
          <w:marTop w:val="62"/>
          <w:marBottom w:val="0"/>
          <w:divBdr>
            <w:top w:val="none" w:sz="0" w:space="0" w:color="auto"/>
            <w:left w:val="none" w:sz="0" w:space="0" w:color="auto"/>
            <w:bottom w:val="none" w:sz="0" w:space="0" w:color="auto"/>
            <w:right w:val="none" w:sz="0" w:space="0" w:color="auto"/>
          </w:divBdr>
        </w:div>
        <w:div w:id="1456830937">
          <w:marLeft w:val="1166"/>
          <w:marRight w:val="0"/>
          <w:marTop w:val="86"/>
          <w:marBottom w:val="0"/>
          <w:divBdr>
            <w:top w:val="none" w:sz="0" w:space="0" w:color="auto"/>
            <w:left w:val="none" w:sz="0" w:space="0" w:color="auto"/>
            <w:bottom w:val="none" w:sz="0" w:space="0" w:color="auto"/>
            <w:right w:val="none" w:sz="0" w:space="0" w:color="auto"/>
          </w:divBdr>
        </w:div>
        <w:div w:id="1868063227">
          <w:marLeft w:val="1714"/>
          <w:marRight w:val="0"/>
          <w:marTop w:val="72"/>
          <w:marBottom w:val="0"/>
          <w:divBdr>
            <w:top w:val="none" w:sz="0" w:space="0" w:color="auto"/>
            <w:left w:val="none" w:sz="0" w:space="0" w:color="auto"/>
            <w:bottom w:val="none" w:sz="0" w:space="0" w:color="auto"/>
            <w:right w:val="none" w:sz="0" w:space="0" w:color="auto"/>
          </w:divBdr>
        </w:div>
        <w:div w:id="909999946">
          <w:marLeft w:val="2246"/>
          <w:marRight w:val="0"/>
          <w:marTop w:val="62"/>
          <w:marBottom w:val="0"/>
          <w:divBdr>
            <w:top w:val="none" w:sz="0" w:space="0" w:color="auto"/>
            <w:left w:val="none" w:sz="0" w:space="0" w:color="auto"/>
            <w:bottom w:val="none" w:sz="0" w:space="0" w:color="auto"/>
            <w:right w:val="none" w:sz="0" w:space="0" w:color="auto"/>
          </w:divBdr>
        </w:div>
        <w:div w:id="2073113866">
          <w:marLeft w:val="2246"/>
          <w:marRight w:val="0"/>
          <w:marTop w:val="62"/>
          <w:marBottom w:val="0"/>
          <w:divBdr>
            <w:top w:val="none" w:sz="0" w:space="0" w:color="auto"/>
            <w:left w:val="none" w:sz="0" w:space="0" w:color="auto"/>
            <w:bottom w:val="none" w:sz="0" w:space="0" w:color="auto"/>
            <w:right w:val="none" w:sz="0" w:space="0" w:color="auto"/>
          </w:divBdr>
        </w:div>
      </w:divsChild>
    </w:div>
    <w:div w:id="1437486064">
      <w:bodyDiv w:val="1"/>
      <w:marLeft w:val="0"/>
      <w:marRight w:val="0"/>
      <w:marTop w:val="0"/>
      <w:marBottom w:val="0"/>
      <w:divBdr>
        <w:top w:val="none" w:sz="0" w:space="0" w:color="auto"/>
        <w:left w:val="none" w:sz="0" w:space="0" w:color="auto"/>
        <w:bottom w:val="none" w:sz="0" w:space="0" w:color="auto"/>
        <w:right w:val="none" w:sz="0" w:space="0" w:color="auto"/>
      </w:divBdr>
      <w:divsChild>
        <w:div w:id="258606362">
          <w:marLeft w:val="547"/>
          <w:marRight w:val="0"/>
          <w:marTop w:val="91"/>
          <w:marBottom w:val="0"/>
          <w:divBdr>
            <w:top w:val="none" w:sz="0" w:space="0" w:color="auto"/>
            <w:left w:val="none" w:sz="0" w:space="0" w:color="auto"/>
            <w:bottom w:val="none" w:sz="0" w:space="0" w:color="auto"/>
            <w:right w:val="none" w:sz="0" w:space="0" w:color="auto"/>
          </w:divBdr>
        </w:div>
        <w:div w:id="1480345525">
          <w:marLeft w:val="1166"/>
          <w:marRight w:val="0"/>
          <w:marTop w:val="77"/>
          <w:marBottom w:val="0"/>
          <w:divBdr>
            <w:top w:val="none" w:sz="0" w:space="0" w:color="auto"/>
            <w:left w:val="none" w:sz="0" w:space="0" w:color="auto"/>
            <w:bottom w:val="none" w:sz="0" w:space="0" w:color="auto"/>
            <w:right w:val="none" w:sz="0" w:space="0" w:color="auto"/>
          </w:divBdr>
        </w:div>
        <w:div w:id="1012951474">
          <w:marLeft w:val="1714"/>
          <w:marRight w:val="0"/>
          <w:marTop w:val="58"/>
          <w:marBottom w:val="0"/>
          <w:divBdr>
            <w:top w:val="none" w:sz="0" w:space="0" w:color="auto"/>
            <w:left w:val="none" w:sz="0" w:space="0" w:color="auto"/>
            <w:bottom w:val="none" w:sz="0" w:space="0" w:color="auto"/>
            <w:right w:val="none" w:sz="0" w:space="0" w:color="auto"/>
          </w:divBdr>
        </w:div>
        <w:div w:id="866411970">
          <w:marLeft w:val="1166"/>
          <w:marRight w:val="0"/>
          <w:marTop w:val="77"/>
          <w:marBottom w:val="0"/>
          <w:divBdr>
            <w:top w:val="none" w:sz="0" w:space="0" w:color="auto"/>
            <w:left w:val="none" w:sz="0" w:space="0" w:color="auto"/>
            <w:bottom w:val="none" w:sz="0" w:space="0" w:color="auto"/>
            <w:right w:val="none" w:sz="0" w:space="0" w:color="auto"/>
          </w:divBdr>
        </w:div>
        <w:div w:id="1377196554">
          <w:marLeft w:val="1166"/>
          <w:marRight w:val="0"/>
          <w:marTop w:val="77"/>
          <w:marBottom w:val="0"/>
          <w:divBdr>
            <w:top w:val="none" w:sz="0" w:space="0" w:color="auto"/>
            <w:left w:val="none" w:sz="0" w:space="0" w:color="auto"/>
            <w:bottom w:val="none" w:sz="0" w:space="0" w:color="auto"/>
            <w:right w:val="none" w:sz="0" w:space="0" w:color="auto"/>
          </w:divBdr>
        </w:div>
        <w:div w:id="1370912939">
          <w:marLeft w:val="1166"/>
          <w:marRight w:val="0"/>
          <w:marTop w:val="77"/>
          <w:marBottom w:val="0"/>
          <w:divBdr>
            <w:top w:val="none" w:sz="0" w:space="0" w:color="auto"/>
            <w:left w:val="none" w:sz="0" w:space="0" w:color="auto"/>
            <w:bottom w:val="none" w:sz="0" w:space="0" w:color="auto"/>
            <w:right w:val="none" w:sz="0" w:space="0" w:color="auto"/>
          </w:divBdr>
        </w:div>
        <w:div w:id="561335213">
          <w:marLeft w:val="1166"/>
          <w:marRight w:val="0"/>
          <w:marTop w:val="77"/>
          <w:marBottom w:val="0"/>
          <w:divBdr>
            <w:top w:val="none" w:sz="0" w:space="0" w:color="auto"/>
            <w:left w:val="none" w:sz="0" w:space="0" w:color="auto"/>
            <w:bottom w:val="none" w:sz="0" w:space="0" w:color="auto"/>
            <w:right w:val="none" w:sz="0" w:space="0" w:color="auto"/>
          </w:divBdr>
        </w:div>
        <w:div w:id="466626289">
          <w:marLeft w:val="1714"/>
          <w:marRight w:val="0"/>
          <w:marTop w:val="58"/>
          <w:marBottom w:val="0"/>
          <w:divBdr>
            <w:top w:val="none" w:sz="0" w:space="0" w:color="auto"/>
            <w:left w:val="none" w:sz="0" w:space="0" w:color="auto"/>
            <w:bottom w:val="none" w:sz="0" w:space="0" w:color="auto"/>
            <w:right w:val="none" w:sz="0" w:space="0" w:color="auto"/>
          </w:divBdr>
        </w:div>
        <w:div w:id="1272399524">
          <w:marLeft w:val="1714"/>
          <w:marRight w:val="0"/>
          <w:marTop w:val="58"/>
          <w:marBottom w:val="0"/>
          <w:divBdr>
            <w:top w:val="none" w:sz="0" w:space="0" w:color="auto"/>
            <w:left w:val="none" w:sz="0" w:space="0" w:color="auto"/>
            <w:bottom w:val="none" w:sz="0" w:space="0" w:color="auto"/>
            <w:right w:val="none" w:sz="0" w:space="0" w:color="auto"/>
          </w:divBdr>
        </w:div>
        <w:div w:id="1760249193">
          <w:marLeft w:val="1714"/>
          <w:marRight w:val="0"/>
          <w:marTop w:val="58"/>
          <w:marBottom w:val="0"/>
          <w:divBdr>
            <w:top w:val="none" w:sz="0" w:space="0" w:color="auto"/>
            <w:left w:val="none" w:sz="0" w:space="0" w:color="auto"/>
            <w:bottom w:val="none" w:sz="0" w:space="0" w:color="auto"/>
            <w:right w:val="none" w:sz="0" w:space="0" w:color="auto"/>
          </w:divBdr>
        </w:div>
        <w:div w:id="1394738308">
          <w:marLeft w:val="1714"/>
          <w:marRight w:val="0"/>
          <w:marTop w:val="58"/>
          <w:marBottom w:val="0"/>
          <w:divBdr>
            <w:top w:val="none" w:sz="0" w:space="0" w:color="auto"/>
            <w:left w:val="none" w:sz="0" w:space="0" w:color="auto"/>
            <w:bottom w:val="none" w:sz="0" w:space="0" w:color="auto"/>
            <w:right w:val="none" w:sz="0" w:space="0" w:color="auto"/>
          </w:divBdr>
        </w:div>
        <w:div w:id="1993872833">
          <w:marLeft w:val="1166"/>
          <w:marRight w:val="0"/>
          <w:marTop w:val="77"/>
          <w:marBottom w:val="0"/>
          <w:divBdr>
            <w:top w:val="none" w:sz="0" w:space="0" w:color="auto"/>
            <w:left w:val="none" w:sz="0" w:space="0" w:color="auto"/>
            <w:bottom w:val="none" w:sz="0" w:space="0" w:color="auto"/>
            <w:right w:val="none" w:sz="0" w:space="0" w:color="auto"/>
          </w:divBdr>
        </w:div>
        <w:div w:id="1239900198">
          <w:marLeft w:val="1714"/>
          <w:marRight w:val="0"/>
          <w:marTop w:val="58"/>
          <w:marBottom w:val="0"/>
          <w:divBdr>
            <w:top w:val="none" w:sz="0" w:space="0" w:color="auto"/>
            <w:left w:val="none" w:sz="0" w:space="0" w:color="auto"/>
            <w:bottom w:val="none" w:sz="0" w:space="0" w:color="auto"/>
            <w:right w:val="none" w:sz="0" w:space="0" w:color="auto"/>
          </w:divBdr>
        </w:div>
        <w:div w:id="920720367">
          <w:marLeft w:val="1714"/>
          <w:marRight w:val="0"/>
          <w:marTop w:val="58"/>
          <w:marBottom w:val="0"/>
          <w:divBdr>
            <w:top w:val="none" w:sz="0" w:space="0" w:color="auto"/>
            <w:left w:val="none" w:sz="0" w:space="0" w:color="auto"/>
            <w:bottom w:val="none" w:sz="0" w:space="0" w:color="auto"/>
            <w:right w:val="none" w:sz="0" w:space="0" w:color="auto"/>
          </w:divBdr>
        </w:div>
      </w:divsChild>
    </w:div>
    <w:div w:id="1503814923">
      <w:bodyDiv w:val="1"/>
      <w:marLeft w:val="0"/>
      <w:marRight w:val="0"/>
      <w:marTop w:val="0"/>
      <w:marBottom w:val="0"/>
      <w:divBdr>
        <w:top w:val="none" w:sz="0" w:space="0" w:color="auto"/>
        <w:left w:val="none" w:sz="0" w:space="0" w:color="auto"/>
        <w:bottom w:val="none" w:sz="0" w:space="0" w:color="auto"/>
        <w:right w:val="none" w:sz="0" w:space="0" w:color="auto"/>
      </w:divBdr>
      <w:divsChild>
        <w:div w:id="939604801">
          <w:marLeft w:val="547"/>
          <w:marRight w:val="0"/>
          <w:marTop w:val="96"/>
          <w:marBottom w:val="0"/>
          <w:divBdr>
            <w:top w:val="none" w:sz="0" w:space="0" w:color="auto"/>
            <w:left w:val="none" w:sz="0" w:space="0" w:color="auto"/>
            <w:bottom w:val="none" w:sz="0" w:space="0" w:color="auto"/>
            <w:right w:val="none" w:sz="0" w:space="0" w:color="auto"/>
          </w:divBdr>
        </w:div>
        <w:div w:id="204298401">
          <w:marLeft w:val="1166"/>
          <w:marRight w:val="0"/>
          <w:marTop w:val="86"/>
          <w:marBottom w:val="0"/>
          <w:divBdr>
            <w:top w:val="none" w:sz="0" w:space="0" w:color="auto"/>
            <w:left w:val="none" w:sz="0" w:space="0" w:color="auto"/>
            <w:bottom w:val="none" w:sz="0" w:space="0" w:color="auto"/>
            <w:right w:val="none" w:sz="0" w:space="0" w:color="auto"/>
          </w:divBdr>
        </w:div>
        <w:div w:id="1945067214">
          <w:marLeft w:val="1714"/>
          <w:marRight w:val="0"/>
          <w:marTop w:val="72"/>
          <w:marBottom w:val="0"/>
          <w:divBdr>
            <w:top w:val="none" w:sz="0" w:space="0" w:color="auto"/>
            <w:left w:val="none" w:sz="0" w:space="0" w:color="auto"/>
            <w:bottom w:val="none" w:sz="0" w:space="0" w:color="auto"/>
            <w:right w:val="none" w:sz="0" w:space="0" w:color="auto"/>
          </w:divBdr>
        </w:div>
        <w:div w:id="1169102765">
          <w:marLeft w:val="547"/>
          <w:marRight w:val="0"/>
          <w:marTop w:val="96"/>
          <w:marBottom w:val="0"/>
          <w:divBdr>
            <w:top w:val="none" w:sz="0" w:space="0" w:color="auto"/>
            <w:left w:val="none" w:sz="0" w:space="0" w:color="auto"/>
            <w:bottom w:val="none" w:sz="0" w:space="0" w:color="auto"/>
            <w:right w:val="none" w:sz="0" w:space="0" w:color="auto"/>
          </w:divBdr>
        </w:div>
        <w:div w:id="1214149874">
          <w:marLeft w:val="1166"/>
          <w:marRight w:val="0"/>
          <w:marTop w:val="86"/>
          <w:marBottom w:val="0"/>
          <w:divBdr>
            <w:top w:val="none" w:sz="0" w:space="0" w:color="auto"/>
            <w:left w:val="none" w:sz="0" w:space="0" w:color="auto"/>
            <w:bottom w:val="none" w:sz="0" w:space="0" w:color="auto"/>
            <w:right w:val="none" w:sz="0" w:space="0" w:color="auto"/>
          </w:divBdr>
        </w:div>
        <w:div w:id="1839923244">
          <w:marLeft w:val="547"/>
          <w:marRight w:val="0"/>
          <w:marTop w:val="96"/>
          <w:marBottom w:val="0"/>
          <w:divBdr>
            <w:top w:val="none" w:sz="0" w:space="0" w:color="auto"/>
            <w:left w:val="none" w:sz="0" w:space="0" w:color="auto"/>
            <w:bottom w:val="none" w:sz="0" w:space="0" w:color="auto"/>
            <w:right w:val="none" w:sz="0" w:space="0" w:color="auto"/>
          </w:divBdr>
        </w:div>
        <w:div w:id="742530942">
          <w:marLeft w:val="1166"/>
          <w:marRight w:val="0"/>
          <w:marTop w:val="86"/>
          <w:marBottom w:val="0"/>
          <w:divBdr>
            <w:top w:val="none" w:sz="0" w:space="0" w:color="auto"/>
            <w:left w:val="none" w:sz="0" w:space="0" w:color="auto"/>
            <w:bottom w:val="none" w:sz="0" w:space="0" w:color="auto"/>
            <w:right w:val="none" w:sz="0" w:space="0" w:color="auto"/>
          </w:divBdr>
        </w:div>
        <w:div w:id="1060206944">
          <w:marLeft w:val="1714"/>
          <w:marRight w:val="0"/>
          <w:marTop w:val="72"/>
          <w:marBottom w:val="0"/>
          <w:divBdr>
            <w:top w:val="none" w:sz="0" w:space="0" w:color="auto"/>
            <w:left w:val="none" w:sz="0" w:space="0" w:color="auto"/>
            <w:bottom w:val="none" w:sz="0" w:space="0" w:color="auto"/>
            <w:right w:val="none" w:sz="0" w:space="0" w:color="auto"/>
          </w:divBdr>
        </w:div>
        <w:div w:id="209194511">
          <w:marLeft w:val="1714"/>
          <w:marRight w:val="0"/>
          <w:marTop w:val="72"/>
          <w:marBottom w:val="0"/>
          <w:divBdr>
            <w:top w:val="none" w:sz="0" w:space="0" w:color="auto"/>
            <w:left w:val="none" w:sz="0" w:space="0" w:color="auto"/>
            <w:bottom w:val="none" w:sz="0" w:space="0" w:color="auto"/>
            <w:right w:val="none" w:sz="0" w:space="0" w:color="auto"/>
          </w:divBdr>
        </w:div>
        <w:div w:id="727188269">
          <w:marLeft w:val="1166"/>
          <w:marRight w:val="0"/>
          <w:marTop w:val="86"/>
          <w:marBottom w:val="0"/>
          <w:divBdr>
            <w:top w:val="none" w:sz="0" w:space="0" w:color="auto"/>
            <w:left w:val="none" w:sz="0" w:space="0" w:color="auto"/>
            <w:bottom w:val="none" w:sz="0" w:space="0" w:color="auto"/>
            <w:right w:val="none" w:sz="0" w:space="0" w:color="auto"/>
          </w:divBdr>
        </w:div>
        <w:div w:id="1191407471">
          <w:marLeft w:val="1714"/>
          <w:marRight w:val="0"/>
          <w:marTop w:val="72"/>
          <w:marBottom w:val="0"/>
          <w:divBdr>
            <w:top w:val="none" w:sz="0" w:space="0" w:color="auto"/>
            <w:left w:val="none" w:sz="0" w:space="0" w:color="auto"/>
            <w:bottom w:val="none" w:sz="0" w:space="0" w:color="auto"/>
            <w:right w:val="none" w:sz="0" w:space="0" w:color="auto"/>
          </w:divBdr>
        </w:div>
        <w:div w:id="1740908142">
          <w:marLeft w:val="547"/>
          <w:marRight w:val="0"/>
          <w:marTop w:val="96"/>
          <w:marBottom w:val="0"/>
          <w:divBdr>
            <w:top w:val="none" w:sz="0" w:space="0" w:color="auto"/>
            <w:left w:val="none" w:sz="0" w:space="0" w:color="auto"/>
            <w:bottom w:val="none" w:sz="0" w:space="0" w:color="auto"/>
            <w:right w:val="none" w:sz="0" w:space="0" w:color="auto"/>
          </w:divBdr>
        </w:div>
        <w:div w:id="941302194">
          <w:marLeft w:val="547"/>
          <w:marRight w:val="0"/>
          <w:marTop w:val="96"/>
          <w:marBottom w:val="0"/>
          <w:divBdr>
            <w:top w:val="none" w:sz="0" w:space="0" w:color="auto"/>
            <w:left w:val="none" w:sz="0" w:space="0" w:color="auto"/>
            <w:bottom w:val="none" w:sz="0" w:space="0" w:color="auto"/>
            <w:right w:val="none" w:sz="0" w:space="0" w:color="auto"/>
          </w:divBdr>
        </w:div>
        <w:div w:id="337079473">
          <w:marLeft w:val="547"/>
          <w:marRight w:val="0"/>
          <w:marTop w:val="96"/>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533154559">
      <w:bodyDiv w:val="1"/>
      <w:marLeft w:val="0"/>
      <w:marRight w:val="0"/>
      <w:marTop w:val="0"/>
      <w:marBottom w:val="0"/>
      <w:divBdr>
        <w:top w:val="none" w:sz="0" w:space="0" w:color="auto"/>
        <w:left w:val="none" w:sz="0" w:space="0" w:color="auto"/>
        <w:bottom w:val="none" w:sz="0" w:space="0" w:color="auto"/>
        <w:right w:val="none" w:sz="0" w:space="0" w:color="auto"/>
      </w:divBdr>
      <w:divsChild>
        <w:div w:id="1535731184">
          <w:marLeft w:val="547"/>
          <w:marRight w:val="0"/>
          <w:marTop w:val="86"/>
          <w:marBottom w:val="0"/>
          <w:divBdr>
            <w:top w:val="none" w:sz="0" w:space="0" w:color="auto"/>
            <w:left w:val="none" w:sz="0" w:space="0" w:color="auto"/>
            <w:bottom w:val="none" w:sz="0" w:space="0" w:color="auto"/>
            <w:right w:val="none" w:sz="0" w:space="0" w:color="auto"/>
          </w:divBdr>
        </w:div>
      </w:divsChild>
    </w:div>
    <w:div w:id="1556239855">
      <w:bodyDiv w:val="1"/>
      <w:marLeft w:val="0"/>
      <w:marRight w:val="0"/>
      <w:marTop w:val="0"/>
      <w:marBottom w:val="0"/>
      <w:divBdr>
        <w:top w:val="none" w:sz="0" w:space="0" w:color="auto"/>
        <w:left w:val="none" w:sz="0" w:space="0" w:color="auto"/>
        <w:bottom w:val="none" w:sz="0" w:space="0" w:color="auto"/>
        <w:right w:val="none" w:sz="0" w:space="0" w:color="auto"/>
      </w:divBdr>
      <w:divsChild>
        <w:div w:id="1979142453">
          <w:marLeft w:val="1166"/>
          <w:marRight w:val="0"/>
          <w:marTop w:val="72"/>
          <w:marBottom w:val="0"/>
          <w:divBdr>
            <w:top w:val="none" w:sz="0" w:space="0" w:color="auto"/>
            <w:left w:val="none" w:sz="0" w:space="0" w:color="auto"/>
            <w:bottom w:val="none" w:sz="0" w:space="0" w:color="auto"/>
            <w:right w:val="none" w:sz="0" w:space="0" w:color="auto"/>
          </w:divBdr>
        </w:div>
        <w:div w:id="1961255014">
          <w:marLeft w:val="1714"/>
          <w:marRight w:val="0"/>
          <w:marTop w:val="62"/>
          <w:marBottom w:val="0"/>
          <w:divBdr>
            <w:top w:val="none" w:sz="0" w:space="0" w:color="auto"/>
            <w:left w:val="none" w:sz="0" w:space="0" w:color="auto"/>
            <w:bottom w:val="none" w:sz="0" w:space="0" w:color="auto"/>
            <w:right w:val="none" w:sz="0" w:space="0" w:color="auto"/>
          </w:divBdr>
        </w:div>
        <w:div w:id="786630733">
          <w:marLeft w:val="1714"/>
          <w:marRight w:val="0"/>
          <w:marTop w:val="62"/>
          <w:marBottom w:val="0"/>
          <w:divBdr>
            <w:top w:val="none" w:sz="0" w:space="0" w:color="auto"/>
            <w:left w:val="none" w:sz="0" w:space="0" w:color="auto"/>
            <w:bottom w:val="none" w:sz="0" w:space="0" w:color="auto"/>
            <w:right w:val="none" w:sz="0" w:space="0" w:color="auto"/>
          </w:divBdr>
        </w:div>
        <w:div w:id="2085949228">
          <w:marLeft w:val="1714"/>
          <w:marRight w:val="0"/>
          <w:marTop w:val="62"/>
          <w:marBottom w:val="0"/>
          <w:divBdr>
            <w:top w:val="none" w:sz="0" w:space="0" w:color="auto"/>
            <w:left w:val="none" w:sz="0" w:space="0" w:color="auto"/>
            <w:bottom w:val="none" w:sz="0" w:space="0" w:color="auto"/>
            <w:right w:val="none" w:sz="0" w:space="0" w:color="auto"/>
          </w:divBdr>
        </w:div>
        <w:div w:id="1965579370">
          <w:marLeft w:val="1714"/>
          <w:marRight w:val="0"/>
          <w:marTop w:val="62"/>
          <w:marBottom w:val="0"/>
          <w:divBdr>
            <w:top w:val="none" w:sz="0" w:space="0" w:color="auto"/>
            <w:left w:val="none" w:sz="0" w:space="0" w:color="auto"/>
            <w:bottom w:val="none" w:sz="0" w:space="0" w:color="auto"/>
            <w:right w:val="none" w:sz="0" w:space="0" w:color="auto"/>
          </w:divBdr>
        </w:div>
        <w:div w:id="603462023">
          <w:marLeft w:val="1714"/>
          <w:marRight w:val="0"/>
          <w:marTop w:val="62"/>
          <w:marBottom w:val="0"/>
          <w:divBdr>
            <w:top w:val="none" w:sz="0" w:space="0" w:color="auto"/>
            <w:left w:val="none" w:sz="0" w:space="0" w:color="auto"/>
            <w:bottom w:val="none" w:sz="0" w:space="0" w:color="auto"/>
            <w:right w:val="none" w:sz="0" w:space="0" w:color="auto"/>
          </w:divBdr>
        </w:div>
        <w:div w:id="1628706045">
          <w:marLeft w:val="1714"/>
          <w:marRight w:val="0"/>
          <w:marTop w:val="62"/>
          <w:marBottom w:val="0"/>
          <w:divBdr>
            <w:top w:val="none" w:sz="0" w:space="0" w:color="auto"/>
            <w:left w:val="none" w:sz="0" w:space="0" w:color="auto"/>
            <w:bottom w:val="none" w:sz="0" w:space="0" w:color="auto"/>
            <w:right w:val="none" w:sz="0" w:space="0" w:color="auto"/>
          </w:divBdr>
        </w:div>
        <w:div w:id="151914934">
          <w:marLeft w:val="1714"/>
          <w:marRight w:val="0"/>
          <w:marTop w:val="62"/>
          <w:marBottom w:val="0"/>
          <w:divBdr>
            <w:top w:val="none" w:sz="0" w:space="0" w:color="auto"/>
            <w:left w:val="none" w:sz="0" w:space="0" w:color="auto"/>
            <w:bottom w:val="none" w:sz="0" w:space="0" w:color="auto"/>
            <w:right w:val="none" w:sz="0" w:space="0" w:color="auto"/>
          </w:divBdr>
        </w:div>
        <w:div w:id="38553905">
          <w:marLeft w:val="1166"/>
          <w:marRight w:val="0"/>
          <w:marTop w:val="72"/>
          <w:marBottom w:val="0"/>
          <w:divBdr>
            <w:top w:val="none" w:sz="0" w:space="0" w:color="auto"/>
            <w:left w:val="none" w:sz="0" w:space="0" w:color="auto"/>
            <w:bottom w:val="none" w:sz="0" w:space="0" w:color="auto"/>
            <w:right w:val="none" w:sz="0" w:space="0" w:color="auto"/>
          </w:divBdr>
        </w:div>
        <w:div w:id="1761676078">
          <w:marLeft w:val="1166"/>
          <w:marRight w:val="0"/>
          <w:marTop w:val="72"/>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20208638">
      <w:bodyDiv w:val="1"/>
      <w:marLeft w:val="0"/>
      <w:marRight w:val="0"/>
      <w:marTop w:val="0"/>
      <w:marBottom w:val="0"/>
      <w:divBdr>
        <w:top w:val="none" w:sz="0" w:space="0" w:color="auto"/>
        <w:left w:val="none" w:sz="0" w:space="0" w:color="auto"/>
        <w:bottom w:val="none" w:sz="0" w:space="0" w:color="auto"/>
        <w:right w:val="none" w:sz="0" w:space="0" w:color="auto"/>
      </w:divBdr>
      <w:divsChild>
        <w:div w:id="843327155">
          <w:marLeft w:val="547"/>
          <w:marRight w:val="0"/>
          <w:marTop w:val="72"/>
          <w:marBottom w:val="0"/>
          <w:divBdr>
            <w:top w:val="none" w:sz="0" w:space="0" w:color="auto"/>
            <w:left w:val="none" w:sz="0" w:space="0" w:color="auto"/>
            <w:bottom w:val="none" w:sz="0" w:space="0" w:color="auto"/>
            <w:right w:val="none" w:sz="0" w:space="0" w:color="auto"/>
          </w:divBdr>
        </w:div>
        <w:div w:id="818306654">
          <w:marLeft w:val="1166"/>
          <w:marRight w:val="0"/>
          <w:marTop w:val="62"/>
          <w:marBottom w:val="0"/>
          <w:divBdr>
            <w:top w:val="none" w:sz="0" w:space="0" w:color="auto"/>
            <w:left w:val="none" w:sz="0" w:space="0" w:color="auto"/>
            <w:bottom w:val="none" w:sz="0" w:space="0" w:color="auto"/>
            <w:right w:val="none" w:sz="0" w:space="0" w:color="auto"/>
          </w:divBdr>
        </w:div>
        <w:div w:id="441655710">
          <w:marLeft w:val="547"/>
          <w:marRight w:val="0"/>
          <w:marTop w:val="72"/>
          <w:marBottom w:val="0"/>
          <w:divBdr>
            <w:top w:val="none" w:sz="0" w:space="0" w:color="auto"/>
            <w:left w:val="none" w:sz="0" w:space="0" w:color="auto"/>
            <w:bottom w:val="none" w:sz="0" w:space="0" w:color="auto"/>
            <w:right w:val="none" w:sz="0" w:space="0" w:color="auto"/>
          </w:divBdr>
        </w:div>
        <w:div w:id="345906918">
          <w:marLeft w:val="1166"/>
          <w:marRight w:val="0"/>
          <w:marTop w:val="62"/>
          <w:marBottom w:val="0"/>
          <w:divBdr>
            <w:top w:val="none" w:sz="0" w:space="0" w:color="auto"/>
            <w:left w:val="none" w:sz="0" w:space="0" w:color="auto"/>
            <w:bottom w:val="none" w:sz="0" w:space="0" w:color="auto"/>
            <w:right w:val="none" w:sz="0" w:space="0" w:color="auto"/>
          </w:divBdr>
        </w:div>
        <w:div w:id="726148421">
          <w:marLeft w:val="1166"/>
          <w:marRight w:val="0"/>
          <w:marTop w:val="62"/>
          <w:marBottom w:val="0"/>
          <w:divBdr>
            <w:top w:val="none" w:sz="0" w:space="0" w:color="auto"/>
            <w:left w:val="none" w:sz="0" w:space="0" w:color="auto"/>
            <w:bottom w:val="none" w:sz="0" w:space="0" w:color="auto"/>
            <w:right w:val="none" w:sz="0" w:space="0" w:color="auto"/>
          </w:divBdr>
        </w:div>
        <w:div w:id="1785879931">
          <w:marLeft w:val="547"/>
          <w:marRight w:val="0"/>
          <w:marTop w:val="72"/>
          <w:marBottom w:val="0"/>
          <w:divBdr>
            <w:top w:val="none" w:sz="0" w:space="0" w:color="auto"/>
            <w:left w:val="none" w:sz="0" w:space="0" w:color="auto"/>
            <w:bottom w:val="none" w:sz="0" w:space="0" w:color="auto"/>
            <w:right w:val="none" w:sz="0" w:space="0" w:color="auto"/>
          </w:divBdr>
        </w:div>
        <w:div w:id="1604219005">
          <w:marLeft w:val="1166"/>
          <w:marRight w:val="0"/>
          <w:marTop w:val="62"/>
          <w:marBottom w:val="0"/>
          <w:divBdr>
            <w:top w:val="none" w:sz="0" w:space="0" w:color="auto"/>
            <w:left w:val="none" w:sz="0" w:space="0" w:color="auto"/>
            <w:bottom w:val="none" w:sz="0" w:space="0" w:color="auto"/>
            <w:right w:val="none" w:sz="0" w:space="0" w:color="auto"/>
          </w:divBdr>
        </w:div>
        <w:div w:id="1474055823">
          <w:marLeft w:val="1166"/>
          <w:marRight w:val="0"/>
          <w:marTop w:val="62"/>
          <w:marBottom w:val="0"/>
          <w:divBdr>
            <w:top w:val="none" w:sz="0" w:space="0" w:color="auto"/>
            <w:left w:val="none" w:sz="0" w:space="0" w:color="auto"/>
            <w:bottom w:val="none" w:sz="0" w:space="0" w:color="auto"/>
            <w:right w:val="none" w:sz="0" w:space="0" w:color="auto"/>
          </w:divBdr>
        </w:div>
        <w:div w:id="268511284">
          <w:marLeft w:val="1714"/>
          <w:marRight w:val="0"/>
          <w:marTop w:val="53"/>
          <w:marBottom w:val="0"/>
          <w:divBdr>
            <w:top w:val="none" w:sz="0" w:space="0" w:color="auto"/>
            <w:left w:val="none" w:sz="0" w:space="0" w:color="auto"/>
            <w:bottom w:val="none" w:sz="0" w:space="0" w:color="auto"/>
            <w:right w:val="none" w:sz="0" w:space="0" w:color="auto"/>
          </w:divBdr>
        </w:div>
        <w:div w:id="2117748768">
          <w:marLeft w:val="1166"/>
          <w:marRight w:val="0"/>
          <w:marTop w:val="62"/>
          <w:marBottom w:val="0"/>
          <w:divBdr>
            <w:top w:val="none" w:sz="0" w:space="0" w:color="auto"/>
            <w:left w:val="none" w:sz="0" w:space="0" w:color="auto"/>
            <w:bottom w:val="none" w:sz="0" w:space="0" w:color="auto"/>
            <w:right w:val="none" w:sz="0" w:space="0" w:color="auto"/>
          </w:divBdr>
        </w:div>
        <w:div w:id="628708849">
          <w:marLeft w:val="1166"/>
          <w:marRight w:val="0"/>
          <w:marTop w:val="62"/>
          <w:marBottom w:val="0"/>
          <w:divBdr>
            <w:top w:val="none" w:sz="0" w:space="0" w:color="auto"/>
            <w:left w:val="none" w:sz="0" w:space="0" w:color="auto"/>
            <w:bottom w:val="none" w:sz="0" w:space="0" w:color="auto"/>
            <w:right w:val="none" w:sz="0" w:space="0" w:color="auto"/>
          </w:divBdr>
        </w:div>
        <w:div w:id="1681270794">
          <w:marLeft w:val="1714"/>
          <w:marRight w:val="0"/>
          <w:marTop w:val="53"/>
          <w:marBottom w:val="0"/>
          <w:divBdr>
            <w:top w:val="none" w:sz="0" w:space="0" w:color="auto"/>
            <w:left w:val="none" w:sz="0" w:space="0" w:color="auto"/>
            <w:bottom w:val="none" w:sz="0" w:space="0" w:color="auto"/>
            <w:right w:val="none" w:sz="0" w:space="0" w:color="auto"/>
          </w:divBdr>
        </w:div>
        <w:div w:id="1238397365">
          <w:marLeft w:val="1166"/>
          <w:marRight w:val="0"/>
          <w:marTop w:val="62"/>
          <w:marBottom w:val="0"/>
          <w:divBdr>
            <w:top w:val="none" w:sz="0" w:space="0" w:color="auto"/>
            <w:left w:val="none" w:sz="0" w:space="0" w:color="auto"/>
            <w:bottom w:val="none" w:sz="0" w:space="0" w:color="auto"/>
            <w:right w:val="none" w:sz="0" w:space="0" w:color="auto"/>
          </w:divBdr>
        </w:div>
        <w:div w:id="1955162587">
          <w:marLeft w:val="547"/>
          <w:marRight w:val="0"/>
          <w:marTop w:val="72"/>
          <w:marBottom w:val="0"/>
          <w:divBdr>
            <w:top w:val="none" w:sz="0" w:space="0" w:color="auto"/>
            <w:left w:val="none" w:sz="0" w:space="0" w:color="auto"/>
            <w:bottom w:val="none" w:sz="0" w:space="0" w:color="auto"/>
            <w:right w:val="none" w:sz="0" w:space="0" w:color="auto"/>
          </w:divBdr>
        </w:div>
        <w:div w:id="690572176">
          <w:marLeft w:val="1166"/>
          <w:marRight w:val="0"/>
          <w:marTop w:val="62"/>
          <w:marBottom w:val="0"/>
          <w:divBdr>
            <w:top w:val="none" w:sz="0" w:space="0" w:color="auto"/>
            <w:left w:val="none" w:sz="0" w:space="0" w:color="auto"/>
            <w:bottom w:val="none" w:sz="0" w:space="0" w:color="auto"/>
            <w:right w:val="none" w:sz="0" w:space="0" w:color="auto"/>
          </w:divBdr>
        </w:div>
        <w:div w:id="1718118743">
          <w:marLeft w:val="547"/>
          <w:marRight w:val="0"/>
          <w:marTop w:val="72"/>
          <w:marBottom w:val="0"/>
          <w:divBdr>
            <w:top w:val="none" w:sz="0" w:space="0" w:color="auto"/>
            <w:left w:val="none" w:sz="0" w:space="0" w:color="auto"/>
            <w:bottom w:val="none" w:sz="0" w:space="0" w:color="auto"/>
            <w:right w:val="none" w:sz="0" w:space="0" w:color="auto"/>
          </w:divBdr>
        </w:div>
        <w:div w:id="1887135629">
          <w:marLeft w:val="547"/>
          <w:marRight w:val="0"/>
          <w:marTop w:val="72"/>
          <w:marBottom w:val="0"/>
          <w:divBdr>
            <w:top w:val="none" w:sz="0" w:space="0" w:color="auto"/>
            <w:left w:val="none" w:sz="0" w:space="0" w:color="auto"/>
            <w:bottom w:val="none" w:sz="0" w:space="0" w:color="auto"/>
            <w:right w:val="none" w:sz="0" w:space="0" w:color="auto"/>
          </w:divBdr>
        </w:div>
        <w:div w:id="159197903">
          <w:marLeft w:val="547"/>
          <w:marRight w:val="0"/>
          <w:marTop w:val="72"/>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791973383">
      <w:bodyDiv w:val="1"/>
      <w:marLeft w:val="0"/>
      <w:marRight w:val="0"/>
      <w:marTop w:val="0"/>
      <w:marBottom w:val="0"/>
      <w:divBdr>
        <w:top w:val="none" w:sz="0" w:space="0" w:color="auto"/>
        <w:left w:val="none" w:sz="0" w:space="0" w:color="auto"/>
        <w:bottom w:val="none" w:sz="0" w:space="0" w:color="auto"/>
        <w:right w:val="none" w:sz="0" w:space="0" w:color="auto"/>
      </w:divBdr>
      <w:divsChild>
        <w:div w:id="1570726908">
          <w:marLeft w:val="547"/>
          <w:marRight w:val="0"/>
          <w:marTop w:val="106"/>
          <w:marBottom w:val="0"/>
          <w:divBdr>
            <w:top w:val="none" w:sz="0" w:space="0" w:color="auto"/>
            <w:left w:val="none" w:sz="0" w:space="0" w:color="auto"/>
            <w:bottom w:val="none" w:sz="0" w:space="0" w:color="auto"/>
            <w:right w:val="none" w:sz="0" w:space="0" w:color="auto"/>
          </w:divBdr>
        </w:div>
        <w:div w:id="404883896">
          <w:marLeft w:val="1166"/>
          <w:marRight w:val="0"/>
          <w:marTop w:val="96"/>
          <w:marBottom w:val="0"/>
          <w:divBdr>
            <w:top w:val="none" w:sz="0" w:space="0" w:color="auto"/>
            <w:left w:val="none" w:sz="0" w:space="0" w:color="auto"/>
            <w:bottom w:val="none" w:sz="0" w:space="0" w:color="auto"/>
            <w:right w:val="none" w:sz="0" w:space="0" w:color="auto"/>
          </w:divBdr>
        </w:div>
      </w:divsChild>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44273124">
      <w:bodyDiv w:val="1"/>
      <w:marLeft w:val="0"/>
      <w:marRight w:val="0"/>
      <w:marTop w:val="0"/>
      <w:marBottom w:val="0"/>
      <w:divBdr>
        <w:top w:val="none" w:sz="0" w:space="0" w:color="auto"/>
        <w:left w:val="none" w:sz="0" w:space="0" w:color="auto"/>
        <w:bottom w:val="none" w:sz="0" w:space="0" w:color="auto"/>
        <w:right w:val="none" w:sz="0" w:space="0" w:color="auto"/>
      </w:divBdr>
      <w:divsChild>
        <w:div w:id="329522278">
          <w:marLeft w:val="547"/>
          <w:marRight w:val="0"/>
          <w:marTop w:val="96"/>
          <w:marBottom w:val="0"/>
          <w:divBdr>
            <w:top w:val="none" w:sz="0" w:space="0" w:color="auto"/>
            <w:left w:val="none" w:sz="0" w:space="0" w:color="auto"/>
            <w:bottom w:val="none" w:sz="0" w:space="0" w:color="auto"/>
            <w:right w:val="none" w:sz="0" w:space="0" w:color="auto"/>
          </w:divBdr>
        </w:div>
        <w:div w:id="419643086">
          <w:marLeft w:val="1166"/>
          <w:marRight w:val="0"/>
          <w:marTop w:val="86"/>
          <w:marBottom w:val="0"/>
          <w:divBdr>
            <w:top w:val="none" w:sz="0" w:space="0" w:color="auto"/>
            <w:left w:val="none" w:sz="0" w:space="0" w:color="auto"/>
            <w:bottom w:val="none" w:sz="0" w:space="0" w:color="auto"/>
            <w:right w:val="none" w:sz="0" w:space="0" w:color="auto"/>
          </w:divBdr>
        </w:div>
        <w:div w:id="674069276">
          <w:marLeft w:val="1714"/>
          <w:marRight w:val="0"/>
          <w:marTop w:val="72"/>
          <w:marBottom w:val="0"/>
          <w:divBdr>
            <w:top w:val="none" w:sz="0" w:space="0" w:color="auto"/>
            <w:left w:val="none" w:sz="0" w:space="0" w:color="auto"/>
            <w:bottom w:val="none" w:sz="0" w:space="0" w:color="auto"/>
            <w:right w:val="none" w:sz="0" w:space="0" w:color="auto"/>
          </w:divBdr>
        </w:div>
        <w:div w:id="373653359">
          <w:marLeft w:val="547"/>
          <w:marRight w:val="0"/>
          <w:marTop w:val="96"/>
          <w:marBottom w:val="0"/>
          <w:divBdr>
            <w:top w:val="none" w:sz="0" w:space="0" w:color="auto"/>
            <w:left w:val="none" w:sz="0" w:space="0" w:color="auto"/>
            <w:bottom w:val="none" w:sz="0" w:space="0" w:color="auto"/>
            <w:right w:val="none" w:sz="0" w:space="0" w:color="auto"/>
          </w:divBdr>
        </w:div>
        <w:div w:id="407000660">
          <w:marLeft w:val="1166"/>
          <w:marRight w:val="0"/>
          <w:marTop w:val="86"/>
          <w:marBottom w:val="0"/>
          <w:divBdr>
            <w:top w:val="none" w:sz="0" w:space="0" w:color="auto"/>
            <w:left w:val="none" w:sz="0" w:space="0" w:color="auto"/>
            <w:bottom w:val="none" w:sz="0" w:space="0" w:color="auto"/>
            <w:right w:val="none" w:sz="0" w:space="0" w:color="auto"/>
          </w:divBdr>
        </w:div>
        <w:div w:id="1396970948">
          <w:marLeft w:val="547"/>
          <w:marRight w:val="0"/>
          <w:marTop w:val="96"/>
          <w:marBottom w:val="0"/>
          <w:divBdr>
            <w:top w:val="none" w:sz="0" w:space="0" w:color="auto"/>
            <w:left w:val="none" w:sz="0" w:space="0" w:color="auto"/>
            <w:bottom w:val="none" w:sz="0" w:space="0" w:color="auto"/>
            <w:right w:val="none" w:sz="0" w:space="0" w:color="auto"/>
          </w:divBdr>
        </w:div>
        <w:div w:id="965425192">
          <w:marLeft w:val="1166"/>
          <w:marRight w:val="0"/>
          <w:marTop w:val="86"/>
          <w:marBottom w:val="0"/>
          <w:divBdr>
            <w:top w:val="none" w:sz="0" w:space="0" w:color="auto"/>
            <w:left w:val="none" w:sz="0" w:space="0" w:color="auto"/>
            <w:bottom w:val="none" w:sz="0" w:space="0" w:color="auto"/>
            <w:right w:val="none" w:sz="0" w:space="0" w:color="auto"/>
          </w:divBdr>
        </w:div>
        <w:div w:id="1064521051">
          <w:marLeft w:val="1714"/>
          <w:marRight w:val="0"/>
          <w:marTop w:val="72"/>
          <w:marBottom w:val="0"/>
          <w:divBdr>
            <w:top w:val="none" w:sz="0" w:space="0" w:color="auto"/>
            <w:left w:val="none" w:sz="0" w:space="0" w:color="auto"/>
            <w:bottom w:val="none" w:sz="0" w:space="0" w:color="auto"/>
            <w:right w:val="none" w:sz="0" w:space="0" w:color="auto"/>
          </w:divBdr>
        </w:div>
        <w:div w:id="1431244594">
          <w:marLeft w:val="1714"/>
          <w:marRight w:val="0"/>
          <w:marTop w:val="72"/>
          <w:marBottom w:val="0"/>
          <w:divBdr>
            <w:top w:val="none" w:sz="0" w:space="0" w:color="auto"/>
            <w:left w:val="none" w:sz="0" w:space="0" w:color="auto"/>
            <w:bottom w:val="none" w:sz="0" w:space="0" w:color="auto"/>
            <w:right w:val="none" w:sz="0" w:space="0" w:color="auto"/>
          </w:divBdr>
        </w:div>
        <w:div w:id="1854299617">
          <w:marLeft w:val="1166"/>
          <w:marRight w:val="0"/>
          <w:marTop w:val="86"/>
          <w:marBottom w:val="0"/>
          <w:divBdr>
            <w:top w:val="none" w:sz="0" w:space="0" w:color="auto"/>
            <w:left w:val="none" w:sz="0" w:space="0" w:color="auto"/>
            <w:bottom w:val="none" w:sz="0" w:space="0" w:color="auto"/>
            <w:right w:val="none" w:sz="0" w:space="0" w:color="auto"/>
          </w:divBdr>
        </w:div>
        <w:div w:id="1620262292">
          <w:marLeft w:val="1714"/>
          <w:marRight w:val="0"/>
          <w:marTop w:val="72"/>
          <w:marBottom w:val="0"/>
          <w:divBdr>
            <w:top w:val="none" w:sz="0" w:space="0" w:color="auto"/>
            <w:left w:val="none" w:sz="0" w:space="0" w:color="auto"/>
            <w:bottom w:val="none" w:sz="0" w:space="0" w:color="auto"/>
            <w:right w:val="none" w:sz="0" w:space="0" w:color="auto"/>
          </w:divBdr>
        </w:div>
        <w:div w:id="1528133032">
          <w:marLeft w:val="547"/>
          <w:marRight w:val="0"/>
          <w:marTop w:val="96"/>
          <w:marBottom w:val="0"/>
          <w:divBdr>
            <w:top w:val="none" w:sz="0" w:space="0" w:color="auto"/>
            <w:left w:val="none" w:sz="0" w:space="0" w:color="auto"/>
            <w:bottom w:val="none" w:sz="0" w:space="0" w:color="auto"/>
            <w:right w:val="none" w:sz="0" w:space="0" w:color="auto"/>
          </w:divBdr>
        </w:div>
        <w:div w:id="1491680144">
          <w:marLeft w:val="547"/>
          <w:marRight w:val="0"/>
          <w:marTop w:val="96"/>
          <w:marBottom w:val="0"/>
          <w:divBdr>
            <w:top w:val="none" w:sz="0" w:space="0" w:color="auto"/>
            <w:left w:val="none" w:sz="0" w:space="0" w:color="auto"/>
            <w:bottom w:val="none" w:sz="0" w:space="0" w:color="auto"/>
            <w:right w:val="none" w:sz="0" w:space="0" w:color="auto"/>
          </w:divBdr>
        </w:div>
        <w:div w:id="1331367946">
          <w:marLeft w:val="547"/>
          <w:marRight w:val="0"/>
          <w:marTop w:val="96"/>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25138461">
      <w:bodyDiv w:val="1"/>
      <w:marLeft w:val="0"/>
      <w:marRight w:val="0"/>
      <w:marTop w:val="0"/>
      <w:marBottom w:val="0"/>
      <w:divBdr>
        <w:top w:val="none" w:sz="0" w:space="0" w:color="auto"/>
        <w:left w:val="none" w:sz="0" w:space="0" w:color="auto"/>
        <w:bottom w:val="none" w:sz="0" w:space="0" w:color="auto"/>
        <w:right w:val="none" w:sz="0" w:space="0" w:color="auto"/>
      </w:divBdr>
      <w:divsChild>
        <w:div w:id="421802184">
          <w:marLeft w:val="1714"/>
          <w:marRight w:val="0"/>
          <w:marTop w:val="91"/>
          <w:marBottom w:val="0"/>
          <w:divBdr>
            <w:top w:val="none" w:sz="0" w:space="0" w:color="auto"/>
            <w:left w:val="none" w:sz="0" w:space="0" w:color="auto"/>
            <w:bottom w:val="none" w:sz="0" w:space="0" w:color="auto"/>
            <w:right w:val="none" w:sz="0" w:space="0" w:color="auto"/>
          </w:divBdr>
        </w:div>
      </w:divsChild>
    </w:div>
    <w:div w:id="1927113290">
      <w:bodyDiv w:val="1"/>
      <w:marLeft w:val="0"/>
      <w:marRight w:val="0"/>
      <w:marTop w:val="0"/>
      <w:marBottom w:val="0"/>
      <w:divBdr>
        <w:top w:val="none" w:sz="0" w:space="0" w:color="auto"/>
        <w:left w:val="none" w:sz="0" w:space="0" w:color="auto"/>
        <w:bottom w:val="none" w:sz="0" w:space="0" w:color="auto"/>
        <w:right w:val="none" w:sz="0" w:space="0" w:color="auto"/>
      </w:divBdr>
      <w:divsChild>
        <w:div w:id="1974212896">
          <w:marLeft w:val="1714"/>
          <w:marRight w:val="0"/>
          <w:marTop w:val="62"/>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01690487">
      <w:bodyDiv w:val="1"/>
      <w:marLeft w:val="0"/>
      <w:marRight w:val="0"/>
      <w:marTop w:val="0"/>
      <w:marBottom w:val="0"/>
      <w:divBdr>
        <w:top w:val="none" w:sz="0" w:space="0" w:color="auto"/>
        <w:left w:val="none" w:sz="0" w:space="0" w:color="auto"/>
        <w:bottom w:val="none" w:sz="0" w:space="0" w:color="auto"/>
        <w:right w:val="none" w:sz="0" w:space="0" w:color="auto"/>
      </w:divBdr>
      <w:divsChild>
        <w:div w:id="441803729">
          <w:marLeft w:val="1714"/>
          <w:marRight w:val="0"/>
          <w:marTop w:val="106"/>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 w:id="2143501420">
      <w:bodyDiv w:val="1"/>
      <w:marLeft w:val="0"/>
      <w:marRight w:val="0"/>
      <w:marTop w:val="0"/>
      <w:marBottom w:val="0"/>
      <w:divBdr>
        <w:top w:val="none" w:sz="0" w:space="0" w:color="auto"/>
        <w:left w:val="none" w:sz="0" w:space="0" w:color="auto"/>
        <w:bottom w:val="none" w:sz="0" w:space="0" w:color="auto"/>
        <w:right w:val="none" w:sz="0" w:space="0" w:color="auto"/>
      </w:divBdr>
      <w:divsChild>
        <w:div w:id="531192221">
          <w:marLeft w:val="1714"/>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eee802.org/1/private/email2/msg25260.html" TargetMode="External"/><Relationship Id="rId18" Type="http://schemas.openxmlformats.org/officeDocument/2006/relationships/hyperlink" Target="https://mentor.ieee.org/omniran/dcn/16/omniran-16-0067-01-CF00-deployment-scenarios-for-home-network.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entor.ieee.org/omniran/dcn/16/omniran-16-0066-00-CF00-comments-on-p802-1cf-d02.xls" TargetMode="External"/><Relationship Id="rId7" Type="http://schemas.openxmlformats.org/officeDocument/2006/relationships/footnotes" Target="footnotes.xml"/><Relationship Id="rId12" Type="http://schemas.openxmlformats.org/officeDocument/2006/relationships/hyperlink" Target="https://mentor.ieee.org/omniran/dcn/16/omniran-16-0072-00-00TG-sep-2016-confcall-minutes.docx" TargetMode="External"/><Relationship Id="rId17" Type="http://schemas.openxmlformats.org/officeDocument/2006/relationships/hyperlink" Target="https://mentor.ieee.org/omniran/dcn/16/omniran-16-0073-00-CF00-virtual-access-network-instantiation.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omniran/dcn/16/omniran-16-0066-00-CF00-comments-on-p802-1cf-d02.xls" TargetMode="External"/><Relationship Id="rId20" Type="http://schemas.openxmlformats.org/officeDocument/2006/relationships/hyperlink" Target="https://mentor.ieee.org/omniran/dcn/16/omniran-16-0072-00-00TG-sep-2016-confcall-minutes.doc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omniran/dcn/16/omniran-16-0074-00-00TG-oct-2016-confcall-slides.pptx" TargetMode="External"/><Relationship Id="rId24" Type="http://schemas.openxmlformats.org/officeDocument/2006/relationships/hyperlink" Target="https://www.ngmn.org/uploads/media/160113_Network_Slicing_v1_0.pdf" TargetMode="External"/><Relationship Id="rId5" Type="http://schemas.openxmlformats.org/officeDocument/2006/relationships/settings" Target="settings.xml"/><Relationship Id="rId15" Type="http://schemas.openxmlformats.org/officeDocument/2006/relationships/hyperlink" Target="https://mentor.ieee.org/omniran/dcn/16/omniran-16-0066-00-CF00-comments-on-p802-1cf-d02.xls" TargetMode="External"/><Relationship Id="rId23" Type="http://schemas.openxmlformats.org/officeDocument/2006/relationships/hyperlink" Target="https://www.ngmn.org/uploads/media/160113_Network_Slicing_v1_0.pdf" TargetMode="External"/><Relationship Id="rId28" Type="http://schemas.openxmlformats.org/officeDocument/2006/relationships/theme" Target="theme/theme1.xml"/><Relationship Id="rId10" Type="http://schemas.openxmlformats.org/officeDocument/2006/relationships/hyperlink" Target="mailto:w.pienciak@ieee.org" TargetMode="External"/><Relationship Id="rId19" Type="http://schemas.openxmlformats.org/officeDocument/2006/relationships/hyperlink" Target="https://mentor.ieee.org/omniran/dcn/16/omniran-16-0067-01-CF00-deployment-scenarios-for-home-network.docx" TargetMode="External"/><Relationship Id="rId4" Type="http://schemas.microsoft.com/office/2007/relationships/stylesWithEffects" Target="stylesWithEffects.xml"/><Relationship Id="rId9" Type="http://schemas.openxmlformats.org/officeDocument/2006/relationships/hyperlink" Target="mailto:wangh@cn.fujitsu.com" TargetMode="External"/><Relationship Id="rId14" Type="http://schemas.openxmlformats.org/officeDocument/2006/relationships/hyperlink" Target="http://www.ieee802.org/1/private/email2/msg25260.html" TargetMode="External"/><Relationship Id="rId22" Type="http://schemas.openxmlformats.org/officeDocument/2006/relationships/hyperlink" Target="https://mentor.ieee.org/omniran/dcn/16/omniran-16-0066-00-CF00-comments-on-p802-1cf-d02.xl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F2F16-FF83-4F9B-9B8A-FCA4DBD4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Hao</cp:lastModifiedBy>
  <cp:revision>2</cp:revision>
  <dcterms:created xsi:type="dcterms:W3CDTF">2016-10-27T02:07:00Z</dcterms:created>
  <dcterms:modified xsi:type="dcterms:W3CDTF">2016-10-27T02:07:00Z</dcterms:modified>
  <dc:language>en-US</dc:language>
</cp:coreProperties>
</file>