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ackground w:color="FFFFFF"/>
  <w:body>
    <w:p w14:paraId="7F9962BB" w14:textId="77777777" w:rsidR="00663C9D" w:rsidRDefault="007D4444">
      <w:pPr>
        <w:spacing w:after="240"/>
        <w:jc w:val="center"/>
      </w:pPr>
      <w:bookmarkStart w:id="0" w:name="_GoBack"/>
      <w:bookmarkEnd w:id="0"/>
      <w:r>
        <w:rPr>
          <w:b/>
          <w:sz w:val="28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208"/>
        <w:gridCol w:w="3737"/>
        <w:gridCol w:w="1704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77777777" w:rsidR="00663C9D" w:rsidRDefault="007D4444">
            <w:pPr>
              <w:spacing w:after="240"/>
              <w:ind w:left="720" w:right="720"/>
              <w:jc w:val="center"/>
            </w:pPr>
            <w:r>
              <w:rPr>
                <w:b/>
                <w:sz w:val="28"/>
              </w:rPr>
              <w:t xml:space="preserve">Minutes of IEEE 802.1 </w:t>
            </w:r>
            <w:proofErr w:type="spellStart"/>
            <w:r>
              <w:rPr>
                <w:b/>
                <w:sz w:val="28"/>
              </w:rPr>
              <w:t>OmniRAN</w:t>
            </w:r>
            <w:proofErr w:type="spellEnd"/>
            <w:r>
              <w:rPr>
                <w:b/>
                <w:sz w:val="28"/>
              </w:rPr>
              <w:t xml:space="preserve"> TG Meeting in Waikoloa, HI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7777777" w:rsidR="00663C9D" w:rsidRDefault="007D4444">
            <w:pPr>
              <w:spacing w:after="240"/>
              <w:ind w:right="720"/>
              <w:jc w:val="center"/>
            </w:pPr>
            <w:r>
              <w:rPr>
                <w:b/>
                <w:sz w:val="20"/>
              </w:rPr>
              <w:t>Date:</w:t>
            </w:r>
            <w:r>
              <w:rPr>
                <w:sz w:val="20"/>
              </w:rPr>
              <w:t xml:space="preserve">  July 14 - 16, 2015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Default="007D4444">
            <w:r>
              <w:rPr>
                <w:b/>
                <w:sz w:val="20"/>
              </w:rPr>
              <w:t>Author(s):</w:t>
            </w:r>
          </w:p>
        </w:tc>
      </w:tr>
      <w:tr w:rsidR="00663C9D" w14:paraId="09A05A6D" w14:textId="77777777">
        <w:trPr>
          <w:trHeight w:val="220"/>
          <w:jc w:val="center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Default="007D4444">
            <w:r>
              <w:rPr>
                <w:b/>
                <w:sz w:val="20"/>
              </w:rPr>
              <w:t>Name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Default="007D4444">
            <w:r>
              <w:rPr>
                <w:b/>
                <w:sz w:val="20"/>
              </w:rPr>
              <w:t>Affiliation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Default="007D4444">
            <w:r>
              <w:rPr>
                <w:b/>
                <w:sz w:val="20"/>
              </w:rPr>
              <w:t>Address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Default="007D4444">
            <w:r>
              <w:rPr>
                <w:b/>
                <w:sz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Default="007D4444">
            <w:proofErr w:type="gramStart"/>
            <w:r>
              <w:rPr>
                <w:b/>
                <w:sz w:val="20"/>
              </w:rPr>
              <w:t>email</w:t>
            </w:r>
            <w:proofErr w:type="gramEnd"/>
          </w:p>
        </w:tc>
      </w:tr>
      <w:tr w:rsidR="00663C9D" w14:paraId="0129A4AD" w14:textId="77777777">
        <w:trPr>
          <w:trHeight w:val="980"/>
          <w:jc w:val="center"/>
        </w:trPr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77777777" w:rsidR="00663C9D" w:rsidRDefault="007D4444">
            <w:pPr>
              <w:jc w:val="center"/>
            </w:pPr>
            <w:r>
              <w:rPr>
                <w:sz w:val="20"/>
              </w:rPr>
              <w:t xml:space="preserve">Walter </w:t>
            </w:r>
            <w:proofErr w:type="spellStart"/>
            <w:r>
              <w:rPr>
                <w:sz w:val="20"/>
              </w:rPr>
              <w:t>Pienciak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77777777" w:rsidR="00663C9D" w:rsidRDefault="007D4444">
            <w:pPr>
              <w:jc w:val="center"/>
            </w:pPr>
            <w:r>
              <w:rPr>
                <w:sz w:val="20"/>
              </w:rPr>
              <w:t>IEEE-SA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63C9D" w:rsidRDefault="00663C9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77777777" w:rsidR="00663C9D" w:rsidRDefault="007D4444">
            <w:pPr>
              <w:jc w:val="center"/>
            </w:pPr>
            <w:r>
              <w:rPr>
                <w:sz w:val="20"/>
              </w:rPr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77777777" w:rsidR="00663C9D" w:rsidRDefault="007D4444">
            <w:hyperlink r:id="rId9">
              <w:r>
                <w:rPr>
                  <w:rStyle w:val="InternetLink"/>
                  <w:color w:val="0000FF"/>
                  <w:sz w:val="16"/>
                </w:rPr>
                <w:t>w.pienciak@ieee.org</w:t>
              </w:r>
            </w:hyperlink>
          </w:p>
        </w:tc>
      </w:tr>
    </w:tbl>
    <w:p w14:paraId="359F227E" w14:textId="77777777" w:rsidR="00663C9D" w:rsidRDefault="007D4444">
      <w:pPr>
        <w:spacing w:after="120"/>
        <w:jc w:val="center"/>
      </w:pPr>
      <w:hyperlink r:id="rId10">
        <w:r>
          <w:rPr>
            <w:noProof/>
          </w:rPr>
          <w:pict w14:anchorId="21254236">
            <v:shapetype id="shapetype_202" o:spid="_x0000_m1028" coordsize="21600,21600" o:spt="202" path="m0,0l0,21600,21600,21600,21600,0xe">
              <v:stroke joinstyle="miter"/>
              <v:path gradientshapeok="t" o:connecttype="rect"/>
            </v:shapetype>
          </w:pict>
        </w:r>
        <w:r>
          <w:pict w14:anchorId="2D69D80D">
            <v:group id="shape_0" o:spid="_x0000_s1026" style="position:absolute;left:0;text-align:left;margin-left:18.25pt;margin-top:15pt;width:467.95pt;height:96.95pt;z-index:251658240;mso-position-horizontal-relative:text;mso-position-vertical-relative:text" coordorigin="365,300" coordsize="9359,1939">
              <v:shape id="_x0000_s1029" style="position:absolute;left:365;top:300;width:9359;height:1939" coordorigin="365,300" coordsize="9359,1939" o:spt="100" adj="0,,0" path="" stroked="f" strokecolor="#3465a4">
                <v:fill color2="black" o:detectmouseclick="t"/>
                <v:stroke joinstyle="round"/>
                <v:formulas/>
                <v:path o:connecttype="segments"/>
                <v:textbox>
                  <w:txbxContent>
                    <w:p w14:paraId="2EE3B53A" w14:textId="77777777" w:rsidR="00663C9D" w:rsidRDefault="007D4444">
                      <w:r>
                        <w:rPr>
                          <w:b/>
                          <w:sz w:val="28"/>
                        </w:rPr>
                        <w:t>Abstract</w:t>
                      </w:r>
                    </w:p>
                    <w:p w14:paraId="70AC4816" w14:textId="77777777" w:rsidR="00663C9D" w:rsidRDefault="007D4444">
                      <w:pPr>
                        <w:jc w:val="both"/>
                      </w:pPr>
                      <w:proofErr w:type="gramStart"/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 Plenary meeting in Waikoloa, HI.</w:t>
                      </w:r>
                      <w:proofErr w:type="gramEnd"/>
                    </w:p>
                  </w:txbxContent>
                </v:textbox>
              </v:shape>
              <v:shape id="_x0000_s1027" type="#shapetype_202" style="position:absolute;left:365;top:300;width:9359;height:1939;rotation:180" filled="f" stroked="f">
                <v:fill o:detectmouseclick="t"/>
                <v:textbox>
                  <w:txbxContent>
                    <w:p w14:paraId="38F71378" w14:textId="77777777" w:rsidR="00663C9D" w:rsidRDefault="007D4444">
                      <w:r>
                        <w:rPr>
                          <w:b/>
                          <w:sz w:val="28"/>
                        </w:rPr>
                        <w:t>Abstract</w:t>
                      </w:r>
                    </w:p>
                    <w:p w14:paraId="79B2A4AD" w14:textId="77777777" w:rsidR="00663C9D" w:rsidRDefault="007D4444">
                      <w:pPr>
                        <w:jc w:val="both"/>
                      </w:pPr>
                      <w:proofErr w:type="gramStart"/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 Plenary meeting in Waikoloa, HI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shape>
            </v:group>
          </w:pict>
        </w:r>
      </w:hyperlink>
    </w:p>
    <w:p w14:paraId="34FB049B" w14:textId="77777777" w:rsidR="00663C9D" w:rsidRDefault="007D4444">
      <w:r>
        <w:br w:type="page"/>
      </w:r>
    </w:p>
    <w:p w14:paraId="1CEC8288" w14:textId="77777777" w:rsidR="00663C9D" w:rsidRDefault="007D4444">
      <w:bookmarkStart w:id="1" w:name="h.gjdgxs"/>
      <w:bookmarkEnd w:id="1"/>
      <w:r>
        <w:rPr>
          <w:b/>
          <w:u w:val="single"/>
        </w:rPr>
        <w:lastRenderedPageBreak/>
        <w:t>Tuesday, July 14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>, 2015</w:t>
      </w:r>
    </w:p>
    <w:p w14:paraId="3858552D" w14:textId="77777777" w:rsidR="00663C9D" w:rsidRDefault="00663C9D"/>
    <w:p w14:paraId="2FC87AE9" w14:textId="77777777" w:rsidR="00663C9D" w:rsidRDefault="007D4444">
      <w:r>
        <w:t>Chair: Max Riegel</w:t>
      </w:r>
    </w:p>
    <w:p w14:paraId="39201523" w14:textId="77777777" w:rsidR="00663C9D" w:rsidRDefault="007D4444">
      <w:r>
        <w:t xml:space="preserve">Recording secretary: Walter </w:t>
      </w:r>
      <w:proofErr w:type="spellStart"/>
      <w:r>
        <w:t>Pienciak</w:t>
      </w:r>
      <w:proofErr w:type="spellEnd"/>
    </w:p>
    <w:p w14:paraId="1ED7A70D" w14:textId="77777777" w:rsidR="00663C9D" w:rsidRDefault="00663C9D"/>
    <w:p w14:paraId="52304E33" w14:textId="77777777" w:rsidR="00663C9D" w:rsidRDefault="007D4444">
      <w:r>
        <w:rPr>
          <w:b/>
        </w:rPr>
        <w:t>Call to order</w:t>
      </w:r>
    </w:p>
    <w:p w14:paraId="2234E860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Meeting called to order by Max Riegel at 13:35 hrs.  </w:t>
      </w:r>
    </w:p>
    <w:p w14:paraId="62C3694A" w14:textId="77777777" w:rsidR="00663C9D" w:rsidRDefault="00663C9D"/>
    <w:p w14:paraId="7DAB217B" w14:textId="77777777" w:rsidR="00663C9D" w:rsidRDefault="007D4444">
      <w:r>
        <w:rPr>
          <w:b/>
        </w:rPr>
        <w:t>Attendance</w:t>
      </w:r>
    </w:p>
    <w:p w14:paraId="29307794" w14:textId="77777777" w:rsidR="00663C9D" w:rsidRDefault="007D4444">
      <w:pPr>
        <w:pStyle w:val="Normal-bullet"/>
        <w:numPr>
          <w:ilvl w:val="0"/>
          <w:numId w:val="1"/>
        </w:numPr>
      </w:pPr>
      <w:r>
        <w:t>IEEE 802.1 meeting IMAT page was used for recording of attendance</w:t>
      </w:r>
    </w:p>
    <w:p w14:paraId="43682109" w14:textId="77777777" w:rsidR="00663C9D" w:rsidRDefault="007D4444">
      <w:pPr>
        <w:pStyle w:val="Normal-dash"/>
      </w:pPr>
      <w:r>
        <w:t xml:space="preserve">IEEE 802.1 provides </w:t>
      </w:r>
      <w:r>
        <w:t>reciprocal attendance credits to members of IEEE 802.11.</w:t>
      </w:r>
    </w:p>
    <w:p w14:paraId="0CC83FEC" w14:textId="77777777" w:rsidR="00663C9D" w:rsidRDefault="007D4444">
      <w:pPr>
        <w:pStyle w:val="Normal-dash"/>
      </w:pPr>
      <w:r>
        <w:t>However it was noted that IMAT structure was not well aligned to the wireless session structure.</w:t>
      </w:r>
    </w:p>
    <w:p w14:paraId="7948F88E" w14:textId="77777777" w:rsidR="00663C9D" w:rsidRDefault="007D4444">
      <w:pPr>
        <w:pStyle w:val="Normal-dash"/>
      </w:pPr>
      <w:r>
        <w:t xml:space="preserve">Max will talk with 802.1 </w:t>
      </w:r>
      <w:proofErr w:type="gramStart"/>
      <w:r>
        <w:t>chair</w:t>
      </w:r>
      <w:proofErr w:type="gramEnd"/>
      <w:r>
        <w:t xml:space="preserve"> to get better allocations in IMAT.</w:t>
      </w:r>
    </w:p>
    <w:p w14:paraId="7F7445C9" w14:textId="77777777" w:rsidR="00663C9D" w:rsidRDefault="007D4444">
      <w:pPr>
        <w:pStyle w:val="Normal-bullet"/>
        <w:numPr>
          <w:ilvl w:val="0"/>
          <w:numId w:val="1"/>
        </w:numPr>
      </w:pPr>
      <w:r>
        <w:t>Roll call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14:paraId="41634576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Default="007D4444">
            <w:r>
              <w:rPr>
                <w:b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Default="007D4444">
            <w:r>
              <w:rPr>
                <w:b/>
              </w:rPr>
              <w:t>Affiliation</w:t>
            </w:r>
          </w:p>
        </w:tc>
      </w:tr>
      <w:tr w:rsidR="00663C9D" w14:paraId="01323D92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6C9AAF" w14:textId="77777777" w:rsidR="00663C9D" w:rsidRDefault="007D4444">
            <w:r>
              <w:t xml:space="preserve">Max </w:t>
            </w:r>
            <w:r>
              <w:t>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976E4BF" w14:textId="77777777" w:rsidR="00663C9D" w:rsidRDefault="007D4444">
            <w:r>
              <w:t>Nokia Networks</w:t>
            </w:r>
          </w:p>
        </w:tc>
      </w:tr>
      <w:tr w:rsidR="00663C9D" w14:paraId="55FE9EE5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F70B6C5" w14:textId="77777777" w:rsidR="00663C9D" w:rsidRDefault="007D4444">
            <w:r>
              <w:t>Juan Carlos Zuniga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2208E45" w14:textId="77777777" w:rsidR="00663C9D" w:rsidRDefault="007D4444">
            <w:proofErr w:type="spellStart"/>
            <w:r>
              <w:t>InterDigital</w:t>
            </w:r>
            <w:proofErr w:type="spellEnd"/>
          </w:p>
        </w:tc>
      </w:tr>
      <w:tr w:rsidR="00663C9D" w14:paraId="7F9511DA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4228904" w14:textId="77777777" w:rsidR="00663C9D" w:rsidRDefault="007D4444">
            <w:r>
              <w:t xml:space="preserve">Walter </w:t>
            </w:r>
            <w:proofErr w:type="spellStart"/>
            <w:r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BEF1F6A" w14:textId="77777777" w:rsidR="00663C9D" w:rsidRDefault="007D4444">
            <w:r>
              <w:t>IEEE-SA</w:t>
            </w:r>
          </w:p>
        </w:tc>
      </w:tr>
      <w:tr w:rsidR="00663C9D" w14:paraId="0C93024C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4DACB10" w14:textId="77777777" w:rsidR="00663C9D" w:rsidRDefault="007D4444">
            <w:proofErr w:type="spellStart"/>
            <w:r>
              <w:t>Yonggang</w:t>
            </w:r>
            <w:proofErr w:type="spellEnd"/>
            <w:r>
              <w:t xml:space="preserve">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8ACE9D3" w14:textId="77777777" w:rsidR="00663C9D" w:rsidRDefault="007D4444">
            <w:r>
              <w:t>ZTE</w:t>
            </w:r>
          </w:p>
        </w:tc>
      </w:tr>
      <w:tr w:rsidR="00663C9D" w14:paraId="0DBB859C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ECBCB63" w14:textId="77777777" w:rsidR="00663C9D" w:rsidRDefault="007D4444">
            <w: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46947E" w14:textId="77777777" w:rsidR="00663C9D" w:rsidRDefault="007D4444">
            <w:proofErr w:type="spellStart"/>
            <w:r>
              <w:t>EthAirNet</w:t>
            </w:r>
            <w:proofErr w:type="spellEnd"/>
            <w:r>
              <w:t xml:space="preserve"> Associates</w:t>
            </w:r>
          </w:p>
        </w:tc>
      </w:tr>
      <w:tr w:rsidR="00663C9D" w14:paraId="170FDBEE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E01716F" w14:textId="77777777" w:rsidR="00663C9D" w:rsidRDefault="007D4444">
            <w:r>
              <w:t>He Huang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8699F44" w14:textId="77777777" w:rsidR="00663C9D" w:rsidRDefault="007D4444">
            <w:r>
              <w:t>ZTE</w:t>
            </w:r>
          </w:p>
        </w:tc>
      </w:tr>
      <w:tr w:rsidR="00663C9D" w14:paraId="08DDFE40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6750656" w14:textId="77777777" w:rsidR="00663C9D" w:rsidRDefault="007D4444">
            <w: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280F904" w14:textId="77777777" w:rsidR="00663C9D" w:rsidRDefault="007D4444">
            <w:r>
              <w:t>Ericsson</w:t>
            </w:r>
          </w:p>
        </w:tc>
      </w:tr>
      <w:tr w:rsidR="00663C9D" w14:paraId="2026287A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76F9106" w14:textId="77777777" w:rsidR="00663C9D" w:rsidRDefault="007D4444">
            <w:r>
              <w:t xml:space="preserve">Tom </w:t>
            </w:r>
            <w:proofErr w:type="spellStart"/>
            <w:r>
              <w:t>McBeath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E1B80BA" w14:textId="77777777" w:rsidR="00663C9D" w:rsidRDefault="007D4444">
            <w:r>
              <w:t>Spirent</w:t>
            </w:r>
          </w:p>
        </w:tc>
      </w:tr>
      <w:tr w:rsidR="00663C9D" w14:paraId="27F294E7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2EBA00B" w14:textId="77777777" w:rsidR="00663C9D" w:rsidRDefault="007D4444">
            <w:proofErr w:type="spellStart"/>
            <w:r>
              <w:t>Jouni</w:t>
            </w:r>
            <w:proofErr w:type="spellEnd"/>
            <w:r>
              <w:t xml:space="preserve"> </w:t>
            </w:r>
            <w:proofErr w:type="spellStart"/>
            <w:r>
              <w:t>Korhonen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467AA06" w14:textId="77777777" w:rsidR="00663C9D" w:rsidRDefault="007D4444">
            <w:r>
              <w:t>Broadcom</w:t>
            </w:r>
          </w:p>
        </w:tc>
      </w:tr>
      <w:tr w:rsidR="00663C9D" w14:paraId="38BBA0CC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0472AE6" w14:textId="77777777" w:rsidR="00663C9D" w:rsidRDefault="007D4444">
            <w:proofErr w:type="spellStart"/>
            <w:r>
              <w:t>Hyeong</w:t>
            </w:r>
            <w:proofErr w:type="spellEnd"/>
            <w:r>
              <w:t>-Ho Lee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545903F" w14:textId="77777777" w:rsidR="00663C9D" w:rsidRDefault="007D4444">
            <w:r>
              <w:t>ETRI</w:t>
            </w:r>
          </w:p>
        </w:tc>
      </w:tr>
      <w:tr w:rsidR="00663C9D" w14:paraId="4D2BF1A8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11478C5" w14:textId="77777777" w:rsidR="00663C9D" w:rsidRDefault="007D4444">
            <w:r>
              <w:t xml:space="preserve">Hiroki </w:t>
            </w:r>
            <w:proofErr w:type="spellStart"/>
            <w:r>
              <w:t>Kakano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969DC0E" w14:textId="77777777" w:rsidR="00663C9D" w:rsidRDefault="007D4444">
            <w:r>
              <w:t>Kyoto University</w:t>
            </w:r>
          </w:p>
        </w:tc>
      </w:tr>
      <w:tr w:rsidR="00663C9D" w14:paraId="300F10EC" w14:textId="77777777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9E29B71" w14:textId="77777777" w:rsidR="00663C9D" w:rsidRDefault="00663C9D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571F69E" w14:textId="77777777" w:rsidR="00663C9D" w:rsidRDefault="00663C9D"/>
        </w:tc>
      </w:tr>
    </w:tbl>
    <w:p w14:paraId="4D08FB96" w14:textId="77777777" w:rsidR="00663C9D" w:rsidRDefault="00663C9D"/>
    <w:p w14:paraId="6CA878C4" w14:textId="77777777" w:rsidR="00663C9D" w:rsidRDefault="007D4444">
      <w:r>
        <w:rPr>
          <w:b/>
        </w:rPr>
        <w:t>IEEE WG Guidelines</w:t>
      </w:r>
    </w:p>
    <w:p w14:paraId="162DD7CA" w14:textId="77777777" w:rsidR="00663C9D" w:rsidRDefault="007D4444">
      <w:pPr>
        <w:pStyle w:val="Normal-bullet"/>
        <w:numPr>
          <w:ilvl w:val="0"/>
          <w:numId w:val="1"/>
        </w:numPr>
      </w:pPr>
      <w:r>
        <w:t>The chair presented the mandatory IEEE SA guideline slides and asked for anybody willing to make an IPR announcement.</w:t>
      </w:r>
    </w:p>
    <w:p w14:paraId="77BC191A" w14:textId="77777777" w:rsidR="00663C9D" w:rsidRDefault="007D4444">
      <w:pPr>
        <w:pStyle w:val="Normal-dash"/>
      </w:pPr>
      <w:r>
        <w:t>No IPR declaration was raised.</w:t>
      </w:r>
    </w:p>
    <w:p w14:paraId="061BE78B" w14:textId="77777777" w:rsidR="00663C9D" w:rsidRDefault="00663C9D"/>
    <w:p w14:paraId="778E84F4" w14:textId="77777777" w:rsidR="00663C9D" w:rsidRDefault="007D4444">
      <w:proofErr w:type="gramStart"/>
      <w:r>
        <w:rPr>
          <w:b/>
        </w:rPr>
        <w:t>Minutes</w:t>
      </w:r>
      <w:proofErr w:type="gramEnd"/>
      <w:r>
        <w:rPr>
          <w:b/>
        </w:rPr>
        <w:t xml:space="preserve"> taker</w:t>
      </w:r>
    </w:p>
    <w:p w14:paraId="318F6D18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Walter </w:t>
      </w:r>
      <w:proofErr w:type="spellStart"/>
      <w:r>
        <w:t>Pienciak</w:t>
      </w:r>
      <w:proofErr w:type="spellEnd"/>
      <w:r>
        <w:t xml:space="preserve"> volunteered to take notes.</w:t>
      </w:r>
    </w:p>
    <w:p w14:paraId="6658ED49" w14:textId="77777777" w:rsidR="00663C9D" w:rsidRDefault="00663C9D">
      <w:pPr>
        <w:ind w:left="720"/>
      </w:pPr>
    </w:p>
    <w:p w14:paraId="7C93F2DE" w14:textId="77777777" w:rsidR="00663C9D" w:rsidRDefault="007D4444">
      <w:r>
        <w:rPr>
          <w:b/>
        </w:rPr>
        <w:t xml:space="preserve">Agenda </w:t>
      </w:r>
      <w:r>
        <w:rPr>
          <w:b/>
        </w:rPr>
        <w:t>approval</w:t>
      </w:r>
    </w:p>
    <w:p w14:paraId="52D91753" w14:textId="77777777" w:rsidR="00663C9D" w:rsidRDefault="007D4444">
      <w:pPr>
        <w:numPr>
          <w:ilvl w:val="0"/>
          <w:numId w:val="1"/>
        </w:numPr>
      </w:pPr>
      <w:r>
        <w:t>Agenda as proposed in the chair’s meeting slides:</w:t>
      </w:r>
    </w:p>
    <w:p w14:paraId="6D609B8C" w14:textId="77777777" w:rsidR="00663C9D" w:rsidRDefault="007D4444">
      <w:pPr>
        <w:pStyle w:val="Normal-dash"/>
      </w:pPr>
      <w:hyperlink r:id="rId11">
        <w:r>
          <w:rPr>
            <w:rStyle w:val="InternetLink"/>
          </w:rPr>
          <w:t>https://mentor.ieee.org/omniran/dcn/15/omniran-15-0034-00-00TG-july-2015-f2f-meet</w:t>
        </w:r>
        <w:r>
          <w:rPr>
            <w:rStyle w:val="InternetLink"/>
          </w:rPr>
          <w:t>ing-slides.pptx</w:t>
        </w:r>
      </w:hyperlink>
    </w:p>
    <w:p w14:paraId="2E3C463E" w14:textId="77777777" w:rsidR="00663C9D" w:rsidRDefault="007D4444">
      <w:pPr>
        <w:pStyle w:val="Normal-bullet"/>
        <w:numPr>
          <w:ilvl w:val="0"/>
          <w:numId w:val="1"/>
        </w:numPr>
      </w:pPr>
      <w:r>
        <w:t>Proposed agenda items and related documents:</w:t>
      </w:r>
    </w:p>
    <w:p w14:paraId="595F8014" w14:textId="77777777" w:rsidR="00663C9D" w:rsidRDefault="007D4444">
      <w:pPr>
        <w:pStyle w:val="Normal-dash"/>
      </w:pPr>
      <w:r>
        <w:t>Review of minutes</w:t>
      </w:r>
    </w:p>
    <w:p w14:paraId="3FC16B03" w14:textId="77777777" w:rsidR="00663C9D" w:rsidRDefault="007D4444">
      <w:pPr>
        <w:pStyle w:val="Normal-dot"/>
      </w:pPr>
      <w:hyperlink r:id="rId12">
        <w:r>
          <w:rPr>
            <w:rStyle w:val="InternetLink"/>
          </w:rPr>
          <w:t>https://mentor.ieee.org/omniran/dcn/15/omniran-15-0027-00-00TG-april-16th-confcall-</w:t>
        </w:r>
      </w:hyperlink>
      <w:hyperlink r:id="rId13">
        <w:r>
          <w:rPr>
            <w:rStyle w:val="InternetLink"/>
          </w:rPr>
          <w:t>minutes.docx</w:t>
        </w:r>
      </w:hyperlink>
      <w:r>
        <w:t xml:space="preserve"> </w:t>
      </w:r>
    </w:p>
    <w:p w14:paraId="7A333391" w14:textId="77777777" w:rsidR="00663C9D" w:rsidRDefault="007D4444">
      <w:pPr>
        <w:pStyle w:val="Normal-dot"/>
      </w:pPr>
      <w:hyperlink r:id="rId14">
        <w:r>
          <w:rPr>
            <w:rStyle w:val="InternetLink"/>
          </w:rPr>
          <w:t>https://mentor.ieee.org/omniran/dcn/15/omniran-15-0030-00-00TG-may-2015-f2f-meeting-</w:t>
        </w:r>
      </w:hyperlink>
      <w:hyperlink r:id="rId15">
        <w:r>
          <w:rPr>
            <w:rStyle w:val="InternetLink"/>
          </w:rPr>
          <w:t>minutes.docx</w:t>
        </w:r>
      </w:hyperlink>
      <w:r>
        <w:t xml:space="preserve"> </w:t>
      </w:r>
    </w:p>
    <w:p w14:paraId="194E4DF2" w14:textId="77777777" w:rsidR="00663C9D" w:rsidRDefault="007D4444">
      <w:pPr>
        <w:pStyle w:val="Normal-dot"/>
      </w:pPr>
      <w:hyperlink r:id="rId16">
        <w:r>
          <w:rPr>
            <w:rStyle w:val="InternetLink"/>
          </w:rPr>
          <w:t>https://mentor.ieee.org/omniran/dcn/15/omniran-15-0033-00-00TG-june-30th-confcall-</w:t>
        </w:r>
      </w:hyperlink>
      <w:hyperlink r:id="rId17">
        <w:r>
          <w:rPr>
            <w:rStyle w:val="InternetLink"/>
          </w:rPr>
          <w:t>minutes.docx</w:t>
        </w:r>
      </w:hyperlink>
      <w:r>
        <w:t xml:space="preserve"> </w:t>
      </w:r>
    </w:p>
    <w:p w14:paraId="6C10F196" w14:textId="77777777" w:rsidR="00663C9D" w:rsidRDefault="007D4444">
      <w:pPr>
        <w:pStyle w:val="Normal-dash"/>
      </w:pPr>
      <w:r>
        <w:t>Reports</w:t>
      </w:r>
    </w:p>
    <w:p w14:paraId="6110FBEE" w14:textId="77777777" w:rsidR="00663C9D" w:rsidRDefault="007D4444">
      <w:pPr>
        <w:pStyle w:val="Normal-dot"/>
      </w:pPr>
      <w:r>
        <w:lastRenderedPageBreak/>
        <w:t>802.11 as a component</w:t>
      </w:r>
    </w:p>
    <w:p w14:paraId="639DBDCA" w14:textId="77777777" w:rsidR="00663C9D" w:rsidRDefault="007D4444">
      <w:pPr>
        <w:pStyle w:val="Normal-dot"/>
      </w:pPr>
      <w:hyperlink r:id="rId18">
        <w:r>
          <w:rPr>
            <w:rStyle w:val="InternetLink"/>
            <w:lang w:val="nl-NL"/>
          </w:rPr>
          <w:t>http://www.ieee802.org/802_tutorials/2015-07/11-15-0757-00-0000-802.11-as-a-</w:t>
        </w:r>
      </w:hyperlink>
      <w:hyperlink r:id="rId19">
        <w:r>
          <w:rPr>
            <w:rStyle w:val="InternetLink"/>
            <w:lang w:val="nl-NL"/>
          </w:rPr>
          <w:t>component.pptx</w:t>
        </w:r>
      </w:hyperlink>
      <w:r>
        <w:rPr>
          <w:lang w:val="nl-NL"/>
        </w:rPr>
        <w:t xml:space="preserve"> </w:t>
      </w:r>
    </w:p>
    <w:p w14:paraId="3586D08A" w14:textId="77777777" w:rsidR="00663C9D" w:rsidRDefault="007D4444">
      <w:pPr>
        <w:pStyle w:val="Normal-dot"/>
      </w:pPr>
      <w:r>
        <w:rPr>
          <w:lang w:val="nl-NL"/>
        </w:rPr>
        <w:t>Others</w:t>
      </w:r>
    </w:p>
    <w:p w14:paraId="0FFB1607" w14:textId="77777777" w:rsidR="00663C9D" w:rsidRDefault="007D4444">
      <w:pPr>
        <w:pStyle w:val="Normal-dot"/>
      </w:pPr>
      <w:r>
        <w:rPr>
          <w:lang w:val="nl-NL"/>
        </w:rPr>
        <w:t>…</w:t>
      </w:r>
      <w:r>
        <w:t xml:space="preserve"> </w:t>
      </w:r>
    </w:p>
    <w:p w14:paraId="2E88C07E" w14:textId="77777777" w:rsidR="00663C9D" w:rsidRDefault="007D4444">
      <w:pPr>
        <w:pStyle w:val="Normal-dash"/>
      </w:pPr>
      <w:r>
        <w:t>Review of 802.1CF editor’s draft</w:t>
      </w:r>
    </w:p>
    <w:p w14:paraId="4F4D7338" w14:textId="77777777" w:rsidR="00663C9D" w:rsidRDefault="007D4444">
      <w:pPr>
        <w:pStyle w:val="Normal-dot"/>
      </w:pPr>
      <w:hyperlink r:id="rId20">
        <w:r>
          <w:rPr>
            <w:rStyle w:val="InternetLink"/>
          </w:rPr>
          <w:t>https://mentor.ieee.org/omniran/dcn/15/omniran-15-0035-00-CF00-cf-text-</w:t>
        </w:r>
      </w:hyperlink>
      <w:hyperlink r:id="rId21">
        <w:r>
          <w:rPr>
            <w:rStyle w:val="InternetLink"/>
          </w:rPr>
          <w:t>review.pdf</w:t>
        </w:r>
      </w:hyperlink>
      <w:r>
        <w:t xml:space="preserve"> </w:t>
      </w:r>
    </w:p>
    <w:p w14:paraId="694A1630" w14:textId="77777777" w:rsidR="00663C9D" w:rsidRDefault="007D4444">
      <w:pPr>
        <w:pStyle w:val="Normal-dot"/>
      </w:pPr>
      <w:hyperlink r:id="rId22">
        <w:r>
          <w:rPr>
            <w:rStyle w:val="InternetLink"/>
          </w:rPr>
          <w:t>https://mentor.ieee.org/omniran/dcn/15/omniran-15-0037-00-CF00-comments-on-cf-initial-</w:t>
        </w:r>
      </w:hyperlink>
      <w:hyperlink r:id="rId23">
        <w:r>
          <w:rPr>
            <w:rStyle w:val="InternetLink"/>
          </w:rPr>
          <w:t>text.xls</w:t>
        </w:r>
      </w:hyperlink>
      <w:r>
        <w:t xml:space="preserve"> </w:t>
      </w:r>
    </w:p>
    <w:p w14:paraId="5A423063" w14:textId="77777777" w:rsidR="00663C9D" w:rsidRDefault="007D4444">
      <w:pPr>
        <w:pStyle w:val="Normal-dash"/>
      </w:pPr>
      <w:r>
        <w:t>P802.1CF contributions</w:t>
      </w:r>
    </w:p>
    <w:p w14:paraId="384736F5" w14:textId="77777777" w:rsidR="00663C9D" w:rsidRDefault="007D4444">
      <w:pPr>
        <w:pStyle w:val="Normal-dot"/>
      </w:pPr>
      <w:r>
        <w:t>Review of network reference model chapter</w:t>
      </w:r>
    </w:p>
    <w:p w14:paraId="1F142B8C" w14:textId="77777777" w:rsidR="00663C9D" w:rsidRDefault="007D4444">
      <w:pPr>
        <w:pStyle w:val="Normal-small-blt"/>
        <w:numPr>
          <w:ilvl w:val="0"/>
          <w:numId w:val="2"/>
        </w:numPr>
      </w:pPr>
      <w:hyperlink r:id="rId24">
        <w:r>
          <w:rPr>
            <w:rStyle w:val="InternetLink"/>
          </w:rPr>
          <w:t>https://mentor.ieee.org/omniran/dcn/15/omniran-15-0036-00-CF00-nrm-</w:t>
        </w:r>
      </w:hyperlink>
      <w:hyperlink r:id="rId25">
        <w:r>
          <w:rPr>
            <w:rStyle w:val="InternetLink"/>
          </w:rPr>
          <w:t>introduction.pptx</w:t>
        </w:r>
      </w:hyperlink>
      <w:r>
        <w:t xml:space="preserve"> </w:t>
      </w:r>
    </w:p>
    <w:p w14:paraId="63D76BD4" w14:textId="77777777" w:rsidR="00663C9D" w:rsidRDefault="007D4444">
      <w:pPr>
        <w:pStyle w:val="Normal-dot"/>
      </w:pPr>
      <w:r>
        <w:t>Backhaul representation</w:t>
      </w:r>
    </w:p>
    <w:p w14:paraId="5A509947" w14:textId="77777777" w:rsidR="00663C9D" w:rsidRDefault="007D4444">
      <w:pPr>
        <w:pStyle w:val="Normal-dot"/>
      </w:pPr>
      <w:r>
        <w:t>SDN Abstraction</w:t>
      </w:r>
    </w:p>
    <w:p w14:paraId="61151CE5" w14:textId="77777777" w:rsidR="00663C9D" w:rsidRDefault="007D4444">
      <w:pPr>
        <w:pStyle w:val="Normal-dot"/>
      </w:pPr>
      <w:r>
        <w:t>Functional design</w:t>
      </w:r>
      <w:r>
        <w:t xml:space="preserve"> and decomposition</w:t>
      </w:r>
    </w:p>
    <w:p w14:paraId="020270CF" w14:textId="77777777" w:rsidR="00663C9D" w:rsidRDefault="007D4444">
      <w:pPr>
        <w:pStyle w:val="Normal-small-blt"/>
        <w:numPr>
          <w:ilvl w:val="0"/>
          <w:numId w:val="2"/>
        </w:numPr>
      </w:pPr>
      <w:r>
        <w:t>Dynamic spectrum access</w:t>
      </w:r>
    </w:p>
    <w:p w14:paraId="32AE7317" w14:textId="77777777" w:rsidR="00663C9D" w:rsidRDefault="007D4444">
      <w:pPr>
        <w:pStyle w:val="Normal-small-blt"/>
        <w:numPr>
          <w:ilvl w:val="0"/>
          <w:numId w:val="2"/>
        </w:numPr>
      </w:pPr>
      <w:hyperlink r:id="rId26">
        <w:r>
          <w:rPr>
            <w:rStyle w:val="InternetLink"/>
          </w:rPr>
          <w:t>https://mentor.ieee.org/omniran/dcn/14/omniran-14-0078-03-CF00-updated-text-for-an-</w:t>
        </w:r>
      </w:hyperlink>
      <w:hyperlink r:id="rId27">
        <w:r>
          <w:rPr>
            <w:rStyle w:val="InternetLink"/>
          </w:rPr>
          <w:t>setup.docx</w:t>
        </w:r>
      </w:hyperlink>
      <w:r>
        <w:t xml:space="preserve"> </w:t>
      </w:r>
    </w:p>
    <w:p w14:paraId="6982148B" w14:textId="77777777" w:rsidR="00663C9D" w:rsidRDefault="007D4444">
      <w:pPr>
        <w:pStyle w:val="Normal-dash"/>
      </w:pPr>
      <w:r>
        <w:t>Project planning</w:t>
      </w:r>
    </w:p>
    <w:p w14:paraId="3E5B0B83" w14:textId="77777777" w:rsidR="00663C9D" w:rsidRDefault="007D4444">
      <w:pPr>
        <w:pStyle w:val="Normal-dot"/>
      </w:pPr>
      <w:r>
        <w:t>Continuation of discussions with 802.11</w:t>
      </w:r>
    </w:p>
    <w:p w14:paraId="45D57376" w14:textId="77777777" w:rsidR="00663C9D" w:rsidRDefault="007D4444">
      <w:pPr>
        <w:pStyle w:val="Normal-dot"/>
      </w:pPr>
      <w:r>
        <w:t>Next meetings (conference calls, time and location of interim F2F)</w:t>
      </w:r>
    </w:p>
    <w:p w14:paraId="28BB4BA9" w14:textId="77777777" w:rsidR="00663C9D" w:rsidRDefault="007D4444">
      <w:pPr>
        <w:pStyle w:val="Normal-dot"/>
      </w:pPr>
      <w:r>
        <w:t>Review and update of pro</w:t>
      </w:r>
      <w:r>
        <w:t>ject plan</w:t>
      </w:r>
    </w:p>
    <w:p w14:paraId="34526B69" w14:textId="77777777" w:rsidR="00663C9D" w:rsidRDefault="007D4444">
      <w:pPr>
        <w:pStyle w:val="Normal-dash"/>
      </w:pPr>
      <w:r>
        <w:t>Publicity activities</w:t>
      </w:r>
    </w:p>
    <w:p w14:paraId="58EF6CE4" w14:textId="77777777" w:rsidR="00663C9D" w:rsidRDefault="007D4444">
      <w:pPr>
        <w:pStyle w:val="Normal-dash"/>
      </w:pPr>
      <w:r>
        <w:t>Status report to IEEE 802 WGs</w:t>
      </w:r>
    </w:p>
    <w:p w14:paraId="7431472F" w14:textId="77777777" w:rsidR="00663C9D" w:rsidRDefault="007D4444">
      <w:pPr>
        <w:pStyle w:val="Normal-dash"/>
      </w:pPr>
      <w:r>
        <w:t>AOB</w:t>
      </w:r>
    </w:p>
    <w:p w14:paraId="2184C68B" w14:textId="77777777" w:rsidR="00663C9D" w:rsidRDefault="00663C9D"/>
    <w:p w14:paraId="7DC18EB2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The proposed agenda was approved. However it was agreed not to follow the listed sequence but to rearrange the sequence to accommodate the availabilities of the presenters and interested </w:t>
      </w:r>
      <w:r>
        <w:t>participants.</w:t>
      </w:r>
    </w:p>
    <w:p w14:paraId="058C3875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To allow for participation in the Local Address SG comment resolution, the </w:t>
      </w:r>
      <w:proofErr w:type="spellStart"/>
      <w:r>
        <w:t>OmniRAN</w:t>
      </w:r>
      <w:proofErr w:type="spellEnd"/>
      <w:r>
        <w:t xml:space="preserve"> Wed PM1 session was canceled. An editor’s session will be held instead to clarify editorial issues in the editor’s draft.</w:t>
      </w:r>
    </w:p>
    <w:p w14:paraId="6F5E824B" w14:textId="77777777" w:rsidR="00663C9D" w:rsidRDefault="007D4444">
      <w:pPr>
        <w:pStyle w:val="Normal-bullet"/>
        <w:numPr>
          <w:ilvl w:val="0"/>
          <w:numId w:val="1"/>
        </w:numPr>
      </w:pPr>
      <w:r>
        <w:t>Topic arrangements over the week</w:t>
      </w:r>
    </w:p>
    <w:p w14:paraId="17B97461" w14:textId="77777777" w:rsidR="00663C9D" w:rsidRDefault="007D4444">
      <w:pPr>
        <w:pStyle w:val="Normal-dash"/>
      </w:pPr>
      <w:r>
        <w:t xml:space="preserve">Tue PM1: </w:t>
      </w:r>
    </w:p>
    <w:p w14:paraId="40B26DE7" w14:textId="77777777" w:rsidR="00663C9D" w:rsidRDefault="007D4444">
      <w:pPr>
        <w:pStyle w:val="Normal-dot"/>
      </w:pPr>
      <w:proofErr w:type="spellStart"/>
      <w:r>
        <w:t>OmniRAN</w:t>
      </w:r>
      <w:proofErr w:type="spellEnd"/>
      <w:r>
        <w:t xml:space="preserve"> opening</w:t>
      </w:r>
    </w:p>
    <w:p w14:paraId="182F0765" w14:textId="77777777" w:rsidR="00663C9D" w:rsidRDefault="007D4444">
      <w:pPr>
        <w:pStyle w:val="Normal-dot"/>
      </w:pPr>
      <w:r>
        <w:t>Minutes</w:t>
      </w:r>
    </w:p>
    <w:p w14:paraId="5F3B6450" w14:textId="77777777" w:rsidR="00663C9D" w:rsidRDefault="007D4444">
      <w:pPr>
        <w:pStyle w:val="Normal-dot"/>
      </w:pPr>
      <w:r>
        <w:t>Reports</w:t>
      </w:r>
    </w:p>
    <w:p w14:paraId="04843ADD" w14:textId="77777777" w:rsidR="00663C9D" w:rsidRDefault="007D4444">
      <w:pPr>
        <w:pStyle w:val="Normal-dot"/>
      </w:pPr>
      <w:r>
        <w:t>Editor’s report</w:t>
      </w:r>
    </w:p>
    <w:p w14:paraId="5FD2F60B" w14:textId="77777777" w:rsidR="00663C9D" w:rsidRDefault="007D4444">
      <w:pPr>
        <w:pStyle w:val="Normal-dash"/>
      </w:pPr>
      <w:r>
        <w:t xml:space="preserve">Tue PM2: </w:t>
      </w:r>
    </w:p>
    <w:p w14:paraId="3B35E1F5" w14:textId="77777777" w:rsidR="00663C9D" w:rsidRDefault="007D4444">
      <w:pPr>
        <w:pStyle w:val="Normal-dot"/>
      </w:pPr>
      <w:r>
        <w:t>NRM discussions</w:t>
      </w:r>
    </w:p>
    <w:p w14:paraId="1D2A454E" w14:textId="77777777" w:rsidR="00663C9D" w:rsidRDefault="007D4444">
      <w:pPr>
        <w:pStyle w:val="Normal-dot"/>
      </w:pPr>
      <w:r>
        <w:t>Set-up contribution</w:t>
      </w:r>
    </w:p>
    <w:p w14:paraId="79B177E1" w14:textId="77777777" w:rsidR="00663C9D" w:rsidRDefault="007D4444">
      <w:pPr>
        <w:pStyle w:val="Normal-dot"/>
      </w:pPr>
      <w:r>
        <w:t xml:space="preserve">Comments resolution </w:t>
      </w:r>
    </w:p>
    <w:p w14:paraId="2850FBEF" w14:textId="77777777" w:rsidR="00663C9D" w:rsidRDefault="007D4444">
      <w:pPr>
        <w:pStyle w:val="Normal-dash"/>
      </w:pPr>
      <w:r>
        <w:t>Wed PM1: TG meeting canceled</w:t>
      </w:r>
    </w:p>
    <w:p w14:paraId="45DDC9C7" w14:textId="77777777" w:rsidR="00663C9D" w:rsidRDefault="007D4444">
      <w:pPr>
        <w:pStyle w:val="Normal-dot"/>
      </w:pPr>
      <w:r>
        <w:t>Editorial session</w:t>
      </w:r>
    </w:p>
    <w:p w14:paraId="6892BBD8" w14:textId="77777777" w:rsidR="00663C9D" w:rsidRDefault="007D4444">
      <w:pPr>
        <w:pStyle w:val="Normal-dash"/>
      </w:pPr>
      <w:r>
        <w:t xml:space="preserve">Wed PM2: </w:t>
      </w:r>
    </w:p>
    <w:p w14:paraId="603D4487" w14:textId="77777777" w:rsidR="00663C9D" w:rsidRDefault="007D4444">
      <w:pPr>
        <w:pStyle w:val="Normal-dot"/>
      </w:pPr>
      <w:r>
        <w:t>NRM refinements</w:t>
      </w:r>
    </w:p>
    <w:p w14:paraId="297AE0F0" w14:textId="77777777" w:rsidR="00663C9D" w:rsidRDefault="007D4444">
      <w:pPr>
        <w:pStyle w:val="Normal-dot"/>
      </w:pPr>
      <w:r>
        <w:t xml:space="preserve">Comments resolution </w:t>
      </w:r>
      <w:proofErr w:type="spellStart"/>
      <w:r>
        <w:t>cont</w:t>
      </w:r>
      <w:proofErr w:type="spellEnd"/>
    </w:p>
    <w:p w14:paraId="6A140E42" w14:textId="77777777" w:rsidR="00663C9D" w:rsidRDefault="007D4444">
      <w:pPr>
        <w:pStyle w:val="Normal-dash"/>
      </w:pPr>
      <w:r>
        <w:t xml:space="preserve">Thu AM2: </w:t>
      </w:r>
    </w:p>
    <w:p w14:paraId="1E73E739" w14:textId="77777777" w:rsidR="00663C9D" w:rsidRDefault="007D4444">
      <w:pPr>
        <w:pStyle w:val="Normal-dot"/>
      </w:pPr>
      <w:proofErr w:type="spellStart"/>
      <w:r>
        <w:t>OmniRAN</w:t>
      </w:r>
      <w:proofErr w:type="spellEnd"/>
      <w:r>
        <w:t xml:space="preserve"> closing</w:t>
      </w:r>
    </w:p>
    <w:p w14:paraId="5F7A491A" w14:textId="77777777" w:rsidR="00663C9D" w:rsidRDefault="007D4444">
      <w:pPr>
        <w:pStyle w:val="Normal-dot"/>
      </w:pPr>
      <w:r>
        <w:t>Plannin</w:t>
      </w:r>
      <w:r>
        <w:t>g</w:t>
      </w:r>
    </w:p>
    <w:p w14:paraId="71534AA7" w14:textId="77777777" w:rsidR="00663C9D" w:rsidRDefault="007D4444">
      <w:pPr>
        <w:pStyle w:val="Normal-dot"/>
      </w:pPr>
      <w:r>
        <w:t>Status report</w:t>
      </w:r>
    </w:p>
    <w:p w14:paraId="2363CB33" w14:textId="77777777" w:rsidR="00663C9D" w:rsidRDefault="007D4444">
      <w:pPr>
        <w:pStyle w:val="Normal-dot"/>
      </w:pPr>
      <w:proofErr w:type="spellStart"/>
      <w:r>
        <w:lastRenderedPageBreak/>
        <w:t>AoB</w:t>
      </w:r>
      <w:proofErr w:type="spellEnd"/>
      <w:r>
        <w:t xml:space="preserve"> </w:t>
      </w:r>
    </w:p>
    <w:p w14:paraId="467737F9" w14:textId="77777777" w:rsidR="00663C9D" w:rsidRDefault="00663C9D"/>
    <w:p w14:paraId="66AB1A21" w14:textId="77777777" w:rsidR="00663C9D" w:rsidRDefault="007D4444">
      <w:pPr>
        <w:rPr>
          <w:b/>
        </w:rPr>
      </w:pPr>
      <w:r>
        <w:rPr>
          <w:b/>
        </w:rPr>
        <w:t>Review of minutes</w:t>
      </w:r>
    </w:p>
    <w:p w14:paraId="4D16598D" w14:textId="77777777" w:rsidR="00663C9D" w:rsidRDefault="007D4444">
      <w:pPr>
        <w:pStyle w:val="Normal-bullet"/>
        <w:numPr>
          <w:ilvl w:val="0"/>
          <w:numId w:val="1"/>
        </w:numPr>
      </w:pPr>
      <w:hyperlink r:id="rId28">
        <w:r>
          <w:rPr>
            <w:rStyle w:val="InternetLink"/>
          </w:rPr>
          <w:t>https://mentor.ieee.org/omniran/dcn/15/omniran-15-0027-00-00TG-april-16th-confcall-minutes.docx</w:t>
        </w:r>
      </w:hyperlink>
      <w:r>
        <w:t xml:space="preserve"> </w:t>
      </w:r>
    </w:p>
    <w:p w14:paraId="6D764FD6" w14:textId="77777777" w:rsidR="00663C9D" w:rsidRDefault="007D4444">
      <w:pPr>
        <w:pStyle w:val="Normal-bullet"/>
        <w:numPr>
          <w:ilvl w:val="0"/>
          <w:numId w:val="1"/>
        </w:numPr>
      </w:pPr>
      <w:hyperlink r:id="rId29">
        <w:r>
          <w:rPr>
            <w:rStyle w:val="InternetLink"/>
          </w:rPr>
          <w:t>https://mentor.ieee.org/omniran/dcn/15/omniran-15-0030-00-00TG-may-2015-f2f-meeting-minutes.docx</w:t>
        </w:r>
      </w:hyperlink>
      <w:r>
        <w:t xml:space="preserve"> </w:t>
      </w:r>
    </w:p>
    <w:p w14:paraId="6EE1A7DF" w14:textId="77777777" w:rsidR="00663C9D" w:rsidRDefault="007D4444">
      <w:pPr>
        <w:pStyle w:val="Normal-bullet"/>
        <w:numPr>
          <w:ilvl w:val="0"/>
          <w:numId w:val="1"/>
        </w:numPr>
      </w:pPr>
      <w:hyperlink r:id="rId30">
        <w:r>
          <w:rPr>
            <w:rStyle w:val="InternetLink"/>
          </w:rPr>
          <w:t>https://mentor.ieee.org/omniran/dcn/15/omniran-15-0033-00-00TG-june-30th-confcall-</w:t>
        </w:r>
      </w:hyperlink>
      <w:hyperlink r:id="rId31">
        <w:r>
          <w:rPr>
            <w:rStyle w:val="InternetLink"/>
          </w:rPr>
          <w:t>minutes.docx</w:t>
        </w:r>
      </w:hyperlink>
      <w:r>
        <w:t xml:space="preserve"> </w:t>
      </w:r>
    </w:p>
    <w:p w14:paraId="61F1FBD6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No comments were raised on the minutes. Chair will forward minutes to 802.1 </w:t>
      </w:r>
      <w:proofErr w:type="gramStart"/>
      <w:r>
        <w:t>secretary</w:t>
      </w:r>
      <w:proofErr w:type="gramEnd"/>
      <w:r>
        <w:t xml:space="preserve"> for formal approval in the 802.1 closing plenary.</w:t>
      </w:r>
    </w:p>
    <w:p w14:paraId="1B573B41" w14:textId="77777777" w:rsidR="00663C9D" w:rsidRDefault="00663C9D">
      <w:pPr>
        <w:pStyle w:val="Normal-bullet"/>
        <w:ind w:left="360" w:hanging="360"/>
      </w:pPr>
    </w:p>
    <w:p w14:paraId="7C88DF69" w14:textId="77777777" w:rsidR="00663C9D" w:rsidRDefault="007D4444">
      <w:pPr>
        <w:rPr>
          <w:b/>
        </w:rPr>
      </w:pPr>
      <w:r>
        <w:rPr>
          <w:b/>
        </w:rPr>
        <w:t>Reports</w:t>
      </w:r>
    </w:p>
    <w:p w14:paraId="29EFC531" w14:textId="77777777" w:rsidR="00663C9D" w:rsidRDefault="007D4444">
      <w:pPr>
        <w:pStyle w:val="Normal-bullet"/>
        <w:numPr>
          <w:ilvl w:val="0"/>
          <w:numId w:val="1"/>
        </w:numPr>
      </w:pPr>
      <w:r>
        <w:rPr>
          <w:rFonts w:eastAsia="MS PGothic"/>
        </w:rPr>
        <w:t>802.11 as a component</w:t>
      </w:r>
    </w:p>
    <w:p w14:paraId="6E6CC0FD" w14:textId="77777777" w:rsidR="00663C9D" w:rsidRDefault="007D4444">
      <w:pPr>
        <w:pStyle w:val="Normal-dash"/>
      </w:pPr>
      <w:hyperlink r:id="rId32">
        <w:r>
          <w:rPr>
            <w:rStyle w:val="InternetLink"/>
            <w:rFonts w:eastAsia="MS PGothic"/>
          </w:rPr>
          <w:t>http://www.ieee802.org/802_tutorials/2015-07/11-15-0757-00-0000-802.11-as-a-component.pptx</w:t>
        </w:r>
      </w:hyperlink>
    </w:p>
    <w:p w14:paraId="5D34A218" w14:textId="77777777" w:rsidR="00663C9D" w:rsidRDefault="007D4444">
      <w:pPr>
        <w:pStyle w:val="Normal-dash"/>
      </w:pPr>
      <w:r>
        <w:rPr>
          <w:rFonts w:eastAsia="MS PGothic"/>
        </w:rPr>
        <w:t>Chair reported about his involvement in the tutorial pres</w:t>
      </w:r>
      <w:r>
        <w:rPr>
          <w:rFonts w:eastAsia="MS PGothic"/>
        </w:rPr>
        <w:t xml:space="preserve">entation on “802.11 as a component” and </w:t>
      </w:r>
      <w:r>
        <w:rPr>
          <w:rFonts w:eastAsia="MS PGothic"/>
        </w:rPr>
        <w:t xml:space="preserve">then briefly </w:t>
      </w:r>
      <w:proofErr w:type="gramStart"/>
      <w:r>
        <w:rPr>
          <w:rFonts w:eastAsia="MS PGothic"/>
        </w:rPr>
        <w:t xml:space="preserve">presented </w:t>
      </w:r>
      <w:r>
        <w:rPr>
          <w:rFonts w:eastAsia="MS PGothic"/>
        </w:rPr>
        <w:t xml:space="preserve"> the</w:t>
      </w:r>
      <w:proofErr w:type="gramEnd"/>
      <w:r>
        <w:rPr>
          <w:rFonts w:eastAsia="MS PGothic"/>
        </w:rPr>
        <w:t xml:space="preserve"> slides emphasizing the important contribution which </w:t>
      </w:r>
      <w:proofErr w:type="spellStart"/>
      <w:r>
        <w:rPr>
          <w:rFonts w:eastAsia="MS PGothic"/>
        </w:rPr>
        <w:t>OmniRAN</w:t>
      </w:r>
      <w:proofErr w:type="spellEnd"/>
      <w:r>
        <w:rPr>
          <w:rFonts w:eastAsia="MS PGothic"/>
        </w:rPr>
        <w:t xml:space="preserve"> can provide to the topic.</w:t>
      </w:r>
    </w:p>
    <w:p w14:paraId="473B5A0B" w14:textId="77777777" w:rsidR="00663C9D" w:rsidRDefault="007D4444">
      <w:pPr>
        <w:pStyle w:val="Normal-dash"/>
      </w:pPr>
      <w:r>
        <w:rPr>
          <w:rFonts w:eastAsia="MS PGothic"/>
        </w:rPr>
        <w:t>Conversation took place pointing to the particular usage of 802.11</w:t>
      </w:r>
      <w:r>
        <w:rPr>
          <w:rFonts w:eastAsia="MS PGothic"/>
        </w:rPr>
        <w:t xml:space="preserve"> </w:t>
      </w:r>
      <w:r>
        <w:rPr>
          <w:rFonts w:eastAsia="MS PGothic"/>
        </w:rPr>
        <w:t xml:space="preserve">for LTE offload </w:t>
      </w:r>
      <w:r>
        <w:rPr>
          <w:rFonts w:eastAsia="MS PGothic"/>
        </w:rPr>
        <w:t xml:space="preserve">and in </w:t>
      </w:r>
      <w:proofErr w:type="gramStart"/>
      <w:r>
        <w:rPr>
          <w:rFonts w:eastAsia="MS PGothic"/>
        </w:rPr>
        <w:t>ITS</w:t>
      </w:r>
      <w:proofErr w:type="gramEnd"/>
      <w:r>
        <w:rPr>
          <w:rFonts w:eastAsia="MS PGothic"/>
        </w:rPr>
        <w:t xml:space="preserve"> without AP and without 802.11 security.</w:t>
      </w:r>
    </w:p>
    <w:p w14:paraId="4AFA4458" w14:textId="77777777" w:rsidR="00663C9D" w:rsidRDefault="007D4444">
      <w:pPr>
        <w:pStyle w:val="Normal-bullet"/>
        <w:numPr>
          <w:ilvl w:val="0"/>
          <w:numId w:val="1"/>
        </w:numPr>
      </w:pPr>
      <w:r>
        <w:rPr>
          <w:rFonts w:eastAsia="MS PGothic"/>
        </w:rPr>
        <w:t>Others</w:t>
      </w:r>
    </w:p>
    <w:p w14:paraId="7E1CB078" w14:textId="77777777" w:rsidR="00663C9D" w:rsidRDefault="007D4444">
      <w:pPr>
        <w:pStyle w:val="Normal-dash"/>
      </w:pPr>
      <w:r>
        <w:t>No other reports were provided.</w:t>
      </w:r>
    </w:p>
    <w:p w14:paraId="2DAAD6E4" w14:textId="77777777" w:rsidR="00663C9D" w:rsidRDefault="00663C9D">
      <w:pPr>
        <w:pStyle w:val="Normal-bullet"/>
        <w:ind w:left="360" w:hanging="360"/>
      </w:pPr>
    </w:p>
    <w:p w14:paraId="0E02C6DE" w14:textId="77777777" w:rsidR="00663C9D" w:rsidRDefault="007D4444">
      <w:pPr>
        <w:rPr>
          <w:b/>
        </w:rPr>
      </w:pPr>
      <w:r>
        <w:rPr>
          <w:b/>
        </w:rPr>
        <w:t>Review of 802.1CF editor’s draft</w:t>
      </w:r>
    </w:p>
    <w:p w14:paraId="1B93E48E" w14:textId="77777777" w:rsidR="00663C9D" w:rsidRDefault="007D4444">
      <w:pPr>
        <w:pStyle w:val="Normal-bullet"/>
        <w:numPr>
          <w:ilvl w:val="0"/>
          <w:numId w:val="1"/>
        </w:numPr>
      </w:pPr>
      <w:hyperlink r:id="rId33">
        <w:r>
          <w:rPr>
            <w:rStyle w:val="InternetLink"/>
            <w:rFonts w:eastAsia="MS PGothic"/>
          </w:rPr>
          <w:t>https://mentor.ieee.org/omniran</w:t>
        </w:r>
        <w:r>
          <w:rPr>
            <w:rStyle w:val="InternetLink"/>
            <w:rFonts w:eastAsia="MS PGothic"/>
          </w:rPr>
          <w:t>/dcn/15/omniran-15-0035-00-CF00-cf-text-review.pdf</w:t>
        </w:r>
      </w:hyperlink>
    </w:p>
    <w:p w14:paraId="13B3CE04" w14:textId="77777777" w:rsidR="00663C9D" w:rsidRDefault="007D4444">
      <w:pPr>
        <w:pStyle w:val="Normal-dash"/>
      </w:pPr>
      <w:r>
        <w:t>Walter presented the document, which he has created out of the initial contributions as agreed in the Pittsburgh meeting.</w:t>
      </w:r>
    </w:p>
    <w:p w14:paraId="73F32C4B" w14:textId="77777777" w:rsidR="00663C9D" w:rsidRDefault="007D4444">
      <w:pPr>
        <w:pStyle w:val="Normal-bullet"/>
        <w:numPr>
          <w:ilvl w:val="0"/>
          <w:numId w:val="1"/>
        </w:numPr>
      </w:pPr>
      <w:hyperlink r:id="rId34">
        <w:r>
          <w:rPr>
            <w:rStyle w:val="InternetLink"/>
            <w:rFonts w:eastAsia="MS PGothic"/>
          </w:rPr>
          <w:t>https://mentor.ieee.org/omniran/dcn/15/omniran-15-0037-00-CF00-comments-on-cf-initial-text.xls</w:t>
        </w:r>
      </w:hyperlink>
    </w:p>
    <w:p w14:paraId="52F725F7" w14:textId="77777777" w:rsidR="00663C9D" w:rsidRDefault="007D4444">
      <w:pPr>
        <w:pStyle w:val="Normal-dash"/>
      </w:pPr>
      <w:r>
        <w:t>Short overview was given on the submitted comments to the initial text.</w:t>
      </w:r>
    </w:p>
    <w:p w14:paraId="6E786425" w14:textId="77777777" w:rsidR="00663C9D" w:rsidRDefault="007D4444">
      <w:pPr>
        <w:pStyle w:val="Normal-dash"/>
      </w:pPr>
      <w:r>
        <w:t>It was agreed to work on the editorial comments in the edi</w:t>
      </w:r>
      <w:r>
        <w:t>tor’s session on Wed PM1.</w:t>
      </w:r>
    </w:p>
    <w:p w14:paraId="1BA6E378" w14:textId="77777777" w:rsidR="00663C9D" w:rsidRDefault="007D4444">
      <w:pPr>
        <w:pStyle w:val="Normal-dash"/>
      </w:pPr>
      <w:r>
        <w:t>The group started to work on the resolution of the technical comments until the coffee break with the plan to complete resolution of the technical comments in Wed PM2 session.</w:t>
      </w:r>
    </w:p>
    <w:p w14:paraId="6C71282A" w14:textId="77777777" w:rsidR="00663C9D" w:rsidRDefault="00663C9D"/>
    <w:p w14:paraId="4C1ECE97" w14:textId="77777777" w:rsidR="00663C9D" w:rsidRDefault="007D4444">
      <w:r>
        <w:t xml:space="preserve">Meeting recessed at 15:30 </w:t>
      </w:r>
      <w:proofErr w:type="spellStart"/>
      <w:r>
        <w:t>hrs</w:t>
      </w:r>
      <w:proofErr w:type="spellEnd"/>
    </w:p>
    <w:p w14:paraId="54E85018" w14:textId="77777777" w:rsidR="00663C9D" w:rsidRDefault="00663C9D"/>
    <w:p w14:paraId="6F558F5E" w14:textId="77777777" w:rsidR="00663C9D" w:rsidRDefault="007D4444">
      <w:r>
        <w:t xml:space="preserve">Meeting reconvened at </w:t>
      </w:r>
      <w:r>
        <w:t xml:space="preserve">16:10 </w:t>
      </w:r>
      <w:proofErr w:type="spellStart"/>
      <w:r>
        <w:t>hrs</w:t>
      </w:r>
      <w:proofErr w:type="spellEnd"/>
    </w:p>
    <w:p w14:paraId="406A0382" w14:textId="77777777" w:rsidR="00663C9D" w:rsidRDefault="00663C9D">
      <w:pPr>
        <w:pStyle w:val="Normal-bullet"/>
        <w:ind w:left="360" w:hanging="360"/>
      </w:pPr>
    </w:p>
    <w:p w14:paraId="3E155D88" w14:textId="77777777" w:rsidR="00663C9D" w:rsidRDefault="007D4444">
      <w:pPr>
        <w:rPr>
          <w:rFonts w:eastAsia="Arial"/>
          <w:b/>
        </w:rPr>
      </w:pPr>
      <w:r>
        <w:rPr>
          <w:rFonts w:eastAsia="Arial"/>
          <w:b/>
        </w:rPr>
        <w:t>P802.1CF contributions</w:t>
      </w:r>
    </w:p>
    <w:p w14:paraId="54B1F2F0" w14:textId="77777777" w:rsidR="00663C9D" w:rsidRDefault="007D4444">
      <w:pPr>
        <w:pStyle w:val="Normal-bullet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Review of network reference model chapter</w:t>
      </w:r>
    </w:p>
    <w:p w14:paraId="49C1B46F" w14:textId="77777777" w:rsidR="00663C9D" w:rsidRDefault="007D4444">
      <w:pPr>
        <w:pStyle w:val="Normal-dash"/>
        <w:rPr>
          <w:rFonts w:eastAsia="Arial"/>
        </w:rPr>
      </w:pPr>
      <w:hyperlink r:id="rId35">
        <w:r>
          <w:rPr>
            <w:rStyle w:val="InternetLink"/>
            <w:rFonts w:eastAsia="MS PGothic"/>
          </w:rPr>
          <w:t>https://mentor.ieee.org/omniran/dcn/15/omniran-15-0036-00-CF00-nrm-</w:t>
        </w:r>
      </w:hyperlink>
      <w:hyperlink r:id="rId36">
        <w:r>
          <w:rPr>
            <w:rStyle w:val="InternetLink"/>
            <w:rFonts w:eastAsia="MS PGothic"/>
          </w:rPr>
          <w:t>introduction.pptx</w:t>
        </w:r>
      </w:hyperlink>
      <w:r>
        <w:rPr>
          <w:rFonts w:eastAsia="Arial"/>
        </w:rPr>
        <w:t xml:space="preserve"> </w:t>
      </w:r>
    </w:p>
    <w:p w14:paraId="2733D899" w14:textId="77777777" w:rsidR="00663C9D" w:rsidRDefault="007D4444">
      <w:pPr>
        <w:pStyle w:val="Normal-dash"/>
      </w:pPr>
      <w:r>
        <w:t>Max Riegel introduced and explained the revised text on network reference model chapter</w:t>
      </w:r>
    </w:p>
    <w:p w14:paraId="0B0929FF" w14:textId="77777777" w:rsidR="00663C9D" w:rsidRDefault="007D4444">
      <w:pPr>
        <w:pStyle w:val="Normal-dash"/>
      </w:pPr>
      <w:r>
        <w:t xml:space="preserve">Long discussion took place about definition of “port” </w:t>
      </w:r>
      <w:r>
        <w:t>and the existence of 30+ definitions of the term in IEEE Standards already (see dictionary.ieee.org)</w:t>
      </w:r>
    </w:p>
    <w:p w14:paraId="799CC8E4" w14:textId="77777777" w:rsidR="00663C9D" w:rsidRDefault="007D4444">
      <w:pPr>
        <w:pStyle w:val="Normal-dash"/>
        <w:rPr>
          <w:rFonts w:eastAsia="Arial"/>
        </w:rPr>
      </w:pPr>
      <w:r>
        <w:rPr>
          <w:rFonts w:eastAsia="Arial"/>
        </w:rPr>
        <w:t>Text is for comprehensive review until the next meeting.</w:t>
      </w:r>
    </w:p>
    <w:p w14:paraId="0ED3C7F2" w14:textId="77777777" w:rsidR="00663C9D" w:rsidRDefault="007D4444">
      <w:pPr>
        <w:pStyle w:val="Normal-bullet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Backhaul representation</w:t>
      </w:r>
    </w:p>
    <w:p w14:paraId="6DAA3ECA" w14:textId="77777777" w:rsidR="00663C9D" w:rsidRDefault="007D4444">
      <w:pPr>
        <w:pStyle w:val="Normal-dash"/>
        <w:rPr>
          <w:rFonts w:eastAsia="Arial"/>
        </w:rPr>
      </w:pPr>
      <w:r>
        <w:rPr>
          <w:rFonts w:eastAsia="Arial"/>
        </w:rPr>
        <w:t>No contributions</w:t>
      </w:r>
    </w:p>
    <w:p w14:paraId="3737CE35" w14:textId="77777777" w:rsidR="00663C9D" w:rsidRDefault="007D4444">
      <w:pPr>
        <w:pStyle w:val="Normal-bullet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SDN Abstraction</w:t>
      </w:r>
    </w:p>
    <w:p w14:paraId="72EEA6C9" w14:textId="77777777" w:rsidR="00663C9D" w:rsidRDefault="007D4444">
      <w:pPr>
        <w:pStyle w:val="Normal-dash"/>
        <w:rPr>
          <w:rFonts w:eastAsia="Arial"/>
        </w:rPr>
      </w:pPr>
      <w:r>
        <w:rPr>
          <w:rFonts w:eastAsia="Arial"/>
        </w:rPr>
        <w:t>No contributions</w:t>
      </w:r>
    </w:p>
    <w:p w14:paraId="48815D90" w14:textId="77777777" w:rsidR="00663C9D" w:rsidRDefault="007D4444">
      <w:pPr>
        <w:pStyle w:val="Normal-bullet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Functional design and </w:t>
      </w:r>
      <w:r>
        <w:rPr>
          <w:rFonts w:eastAsia="Arial"/>
        </w:rPr>
        <w:t>decomposition</w:t>
      </w:r>
    </w:p>
    <w:p w14:paraId="25EF308F" w14:textId="77777777" w:rsidR="00663C9D" w:rsidRDefault="007D4444">
      <w:pPr>
        <w:pStyle w:val="Normal-dash"/>
        <w:rPr>
          <w:rFonts w:eastAsia="Arial"/>
        </w:rPr>
      </w:pPr>
      <w:r>
        <w:rPr>
          <w:rFonts w:eastAsia="Arial"/>
        </w:rPr>
        <w:t>Dynamic Spectrum Access</w:t>
      </w:r>
    </w:p>
    <w:p w14:paraId="6426B038" w14:textId="77777777" w:rsidR="00663C9D" w:rsidRDefault="007D4444">
      <w:pPr>
        <w:pStyle w:val="Normal-dash"/>
      </w:pPr>
      <w:hyperlink r:id="rId37">
        <w:r>
          <w:rPr>
            <w:rStyle w:val="InternetLink"/>
            <w:rFonts w:eastAsia="MS PGothic"/>
          </w:rPr>
          <w:t>https://mentor.ieee.org/omniran/dcn/14/omniran-14-0078-03-CF00-updated-text-for-an-</w:t>
        </w:r>
      </w:hyperlink>
      <w:hyperlink r:id="rId38">
        <w:r>
          <w:rPr>
            <w:rStyle w:val="InternetLink"/>
            <w:rFonts w:eastAsia="MS PGothic"/>
          </w:rPr>
          <w:t>setup.docx</w:t>
        </w:r>
      </w:hyperlink>
    </w:p>
    <w:p w14:paraId="3B433F1E" w14:textId="77777777" w:rsidR="00663C9D" w:rsidRDefault="007D4444">
      <w:pPr>
        <w:pStyle w:val="Normal-dash"/>
      </w:pPr>
      <w:proofErr w:type="spellStart"/>
      <w:r>
        <w:rPr>
          <w:rFonts w:eastAsia="MS PGothic"/>
        </w:rPr>
        <w:lastRenderedPageBreak/>
        <w:t>Yonggang</w:t>
      </w:r>
      <w:proofErr w:type="spellEnd"/>
      <w:r>
        <w:rPr>
          <w:rFonts w:eastAsia="MS PGothic"/>
        </w:rPr>
        <w:t xml:space="preserve"> Fang presented his update of the proposed text on dynamic spectrum allocation for the Access Network Setup chapter.</w:t>
      </w:r>
    </w:p>
    <w:p w14:paraId="1DD93585" w14:textId="77777777" w:rsidR="00663C9D" w:rsidRDefault="007D4444">
      <w:pPr>
        <w:pStyle w:val="Normal-dash"/>
      </w:pPr>
      <w:r>
        <w:rPr>
          <w:rFonts w:eastAsia="MS PGothic"/>
        </w:rPr>
        <w:t>No concer</w:t>
      </w:r>
      <w:r>
        <w:rPr>
          <w:rFonts w:eastAsia="MS PGothic"/>
        </w:rPr>
        <w:t xml:space="preserve">ns </w:t>
      </w:r>
      <w:r>
        <w:rPr>
          <w:rFonts w:eastAsia="MS PGothic"/>
        </w:rPr>
        <w:t>about</w:t>
      </w:r>
      <w:r>
        <w:rPr>
          <w:rFonts w:eastAsia="MS PGothic"/>
        </w:rPr>
        <w:t xml:space="preserve"> includ</w:t>
      </w:r>
      <w:r>
        <w:rPr>
          <w:rFonts w:eastAsia="MS PGothic"/>
        </w:rPr>
        <w:t>ing</w:t>
      </w:r>
      <w:r>
        <w:rPr>
          <w:rFonts w:eastAsia="MS PGothic"/>
        </w:rPr>
        <w:t xml:space="preserve"> proposed text into initial draft.</w:t>
      </w:r>
    </w:p>
    <w:p w14:paraId="30E6FE11" w14:textId="77777777" w:rsidR="00663C9D" w:rsidRDefault="007D4444">
      <w:pPr>
        <w:pStyle w:val="Normal-dash"/>
      </w:pPr>
      <w:r>
        <w:rPr>
          <w:rFonts w:eastAsia="MS PGothic"/>
        </w:rPr>
        <w:t>It was agreed to denote the ASA functional entities by subscripts to indicate that the special function is part of the functional entities defined within the NRM section.</w:t>
      </w:r>
    </w:p>
    <w:p w14:paraId="28ADA858" w14:textId="77777777" w:rsidR="00663C9D" w:rsidRDefault="00663C9D">
      <w:pPr>
        <w:pStyle w:val="LO-normal"/>
      </w:pPr>
    </w:p>
    <w:p w14:paraId="29200D77" w14:textId="77777777" w:rsidR="00663C9D" w:rsidRDefault="007D4444">
      <w:r>
        <w:t xml:space="preserve">Meeting recessed at 17:30 </w:t>
      </w:r>
      <w:proofErr w:type="spellStart"/>
      <w:r>
        <w:t>hr</w:t>
      </w:r>
      <w:r>
        <w:t>s</w:t>
      </w:r>
      <w:proofErr w:type="spellEnd"/>
    </w:p>
    <w:p w14:paraId="4DB14B5F" w14:textId="77777777" w:rsidR="00663C9D" w:rsidRDefault="00663C9D"/>
    <w:p w14:paraId="25A55DBF" w14:textId="77777777" w:rsidR="00663C9D" w:rsidRDefault="007D4444">
      <w:r>
        <w:rPr>
          <w:b/>
          <w:u w:val="single"/>
        </w:rPr>
        <w:t>Wednesday, July 15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>, 2015</w:t>
      </w:r>
    </w:p>
    <w:p w14:paraId="540A20E2" w14:textId="77777777" w:rsidR="00663C9D" w:rsidRDefault="00663C9D"/>
    <w:p w14:paraId="239C564B" w14:textId="77777777" w:rsidR="00663C9D" w:rsidRDefault="007D4444">
      <w:r>
        <w:t xml:space="preserve">Meeting reconvened at 16:00 </w:t>
      </w:r>
      <w:proofErr w:type="spellStart"/>
      <w:r>
        <w:t>hrs</w:t>
      </w:r>
      <w:proofErr w:type="spellEnd"/>
    </w:p>
    <w:p w14:paraId="3FA74D11" w14:textId="77777777" w:rsidR="00663C9D" w:rsidRDefault="00663C9D"/>
    <w:p w14:paraId="10446C81" w14:textId="77777777" w:rsidR="00663C9D" w:rsidRDefault="007D4444">
      <w:pPr>
        <w:rPr>
          <w:b/>
        </w:rPr>
      </w:pPr>
      <w:r>
        <w:rPr>
          <w:b/>
        </w:rPr>
        <w:t>Cont. Review of 802.1CF editor’s draft</w:t>
      </w:r>
    </w:p>
    <w:p w14:paraId="2C0356D9" w14:textId="77777777" w:rsidR="00663C9D" w:rsidRDefault="007D4444">
      <w:pPr>
        <w:pStyle w:val="Normal-bullet"/>
        <w:numPr>
          <w:ilvl w:val="0"/>
          <w:numId w:val="1"/>
        </w:numPr>
      </w:pPr>
      <w:hyperlink r:id="rId39">
        <w:r>
          <w:rPr>
            <w:rStyle w:val="InternetLink"/>
          </w:rPr>
          <w:t>https://mentor.ieee.org/omniran/dcn/15/omniran-15-00</w:t>
        </w:r>
        <w:r>
          <w:rPr>
            <w:rStyle w:val="InternetLink"/>
          </w:rPr>
          <w:t>35-00-CF00-cf-text-review.pdf</w:t>
        </w:r>
      </w:hyperlink>
      <w:r>
        <w:t xml:space="preserve"> </w:t>
      </w:r>
    </w:p>
    <w:p w14:paraId="17278F56" w14:textId="77777777" w:rsidR="00663C9D" w:rsidRDefault="007D4444">
      <w:pPr>
        <w:pStyle w:val="Normal-bullet"/>
        <w:numPr>
          <w:ilvl w:val="0"/>
          <w:numId w:val="1"/>
        </w:numPr>
      </w:pPr>
      <w:hyperlink r:id="rId40">
        <w:r>
          <w:rPr>
            <w:rStyle w:val="InternetLink"/>
          </w:rPr>
          <w:t>https://mentor.ieee.org/omniran/dcn/15/omniran-15-0037-00-CF00-comments-on-cf-initial-</w:t>
        </w:r>
      </w:hyperlink>
      <w:hyperlink r:id="rId41">
        <w:r>
          <w:rPr>
            <w:rStyle w:val="InternetLink"/>
          </w:rPr>
          <w:t>text.xls</w:t>
        </w:r>
      </w:hyperlink>
      <w:r>
        <w:t xml:space="preserve"> </w:t>
      </w:r>
    </w:p>
    <w:p w14:paraId="63B29B2D" w14:textId="77777777" w:rsidR="00663C9D" w:rsidRDefault="007D4444">
      <w:pPr>
        <w:pStyle w:val="Normal-dash"/>
      </w:pPr>
      <w:r>
        <w:t>Comments resolution completed and results captured in revision of the comments Excel</w:t>
      </w:r>
    </w:p>
    <w:p w14:paraId="55F7EB62" w14:textId="77777777" w:rsidR="00663C9D" w:rsidRDefault="007D4444">
      <w:pPr>
        <w:pStyle w:val="Normal-dash"/>
      </w:pPr>
      <w:hyperlink r:id="rId42">
        <w:r>
          <w:rPr>
            <w:rStyle w:val="InternetLink"/>
          </w:rPr>
          <w:t>https://mentor.ieee.org/omniran/dcn/15/omniran-15-0037-01-CF00-comments-on-cf-initial-</w:t>
        </w:r>
      </w:hyperlink>
      <w:hyperlink r:id="rId43">
        <w:r>
          <w:rPr>
            <w:rStyle w:val="InternetLink"/>
          </w:rPr>
          <w:t>text.xls</w:t>
        </w:r>
      </w:hyperlink>
      <w:r>
        <w:t xml:space="preserve"> </w:t>
      </w:r>
    </w:p>
    <w:p w14:paraId="230DE6DF" w14:textId="77777777" w:rsidR="00663C9D" w:rsidRDefault="007D4444">
      <w:pPr>
        <w:pStyle w:val="Normal-dash"/>
      </w:pPr>
      <w:r>
        <w:t>Agre</w:t>
      </w:r>
      <w:r>
        <w:t xml:space="preserve">ement to create new revision based on resolved comments, text clarifications and new content on Dynamic Spectrum Access. </w:t>
      </w:r>
    </w:p>
    <w:p w14:paraId="675EAB70" w14:textId="77777777" w:rsidR="00663C9D" w:rsidRDefault="00663C9D"/>
    <w:p w14:paraId="35E3CAE5" w14:textId="77777777" w:rsidR="00663C9D" w:rsidRDefault="007D4444">
      <w:r>
        <w:t xml:space="preserve">Meeting recessed at 17:50 </w:t>
      </w:r>
      <w:proofErr w:type="spellStart"/>
      <w:r>
        <w:t>hrs</w:t>
      </w:r>
      <w:proofErr w:type="spellEnd"/>
    </w:p>
    <w:p w14:paraId="7EEB798C" w14:textId="77777777" w:rsidR="00663C9D" w:rsidRDefault="00663C9D"/>
    <w:p w14:paraId="2AA2DF34" w14:textId="77777777" w:rsidR="00663C9D" w:rsidRDefault="007D4444">
      <w:r>
        <w:rPr>
          <w:b/>
          <w:u w:val="single"/>
        </w:rPr>
        <w:t>Thursday, July 16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>, 2015</w:t>
      </w:r>
    </w:p>
    <w:p w14:paraId="4559A4BC" w14:textId="77777777" w:rsidR="00663C9D" w:rsidRDefault="00663C9D"/>
    <w:p w14:paraId="1B1187C8" w14:textId="77777777" w:rsidR="00663C9D" w:rsidRDefault="007D4444">
      <w:r>
        <w:t xml:space="preserve">Meeting reconvened at 10:30 </w:t>
      </w:r>
      <w:proofErr w:type="spellStart"/>
      <w:r>
        <w:t>hrs</w:t>
      </w:r>
      <w:proofErr w:type="spellEnd"/>
    </w:p>
    <w:p w14:paraId="0A92C213" w14:textId="77777777" w:rsidR="00663C9D" w:rsidRDefault="007D4444">
      <w:pPr>
        <w:rPr>
          <w:b/>
        </w:rPr>
      </w:pPr>
      <w:r>
        <w:br/>
      </w:r>
      <w:r>
        <w:rPr>
          <w:b/>
        </w:rPr>
        <w:t>Project planning</w:t>
      </w:r>
    </w:p>
    <w:p w14:paraId="3B2C1224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Continuation of </w:t>
      </w:r>
      <w:r>
        <w:t>discussions with 802.11</w:t>
      </w:r>
    </w:p>
    <w:p w14:paraId="24C0D49C" w14:textId="77777777" w:rsidR="00663C9D" w:rsidRDefault="007D4444">
      <w:pPr>
        <w:pStyle w:val="Normal-dash"/>
      </w:pPr>
      <w:r>
        <w:t xml:space="preserve">To enable cooperation with 802.11 at the next meeting it was agreed that </w:t>
      </w:r>
      <w:proofErr w:type="spellStart"/>
      <w:r>
        <w:t>OmniRAN</w:t>
      </w:r>
      <w:proofErr w:type="spellEnd"/>
      <w:r>
        <w:t xml:space="preserve"> </w:t>
      </w:r>
      <w:proofErr w:type="gramStart"/>
      <w:r>
        <w:t>will</w:t>
      </w:r>
      <w:proofErr w:type="gramEnd"/>
      <w:r>
        <w:t xml:space="preserve"> meet at wireless interim in Bangkok.</w:t>
      </w:r>
    </w:p>
    <w:p w14:paraId="14A91CDF" w14:textId="77777777" w:rsidR="00663C9D" w:rsidRDefault="007D4444">
      <w:pPr>
        <w:pStyle w:val="Normal-dash"/>
      </w:pPr>
      <w:r>
        <w:t>Chair will ask 802.1 closing plenary for approval.</w:t>
      </w:r>
    </w:p>
    <w:p w14:paraId="36C55354" w14:textId="77777777" w:rsidR="00663C9D" w:rsidRDefault="007D4444">
      <w:pPr>
        <w:pStyle w:val="Normal-bullet"/>
        <w:numPr>
          <w:ilvl w:val="0"/>
          <w:numId w:val="1"/>
        </w:numPr>
      </w:pPr>
      <w:r>
        <w:t>Revision text based on Waikoloa results</w:t>
      </w:r>
    </w:p>
    <w:p w14:paraId="4B1A9FD2" w14:textId="77777777" w:rsidR="00663C9D" w:rsidRDefault="007D4444">
      <w:pPr>
        <w:pStyle w:val="Normal-dash"/>
      </w:pPr>
      <w:r>
        <w:t xml:space="preserve">Walter will </w:t>
      </w:r>
      <w:r>
        <w:t>prepare updated text based on new contribution and comment resolution the following week.</w:t>
      </w:r>
    </w:p>
    <w:p w14:paraId="5772211E" w14:textId="77777777" w:rsidR="00663C9D" w:rsidRDefault="007D4444">
      <w:pPr>
        <w:pStyle w:val="Normal-bullet"/>
        <w:numPr>
          <w:ilvl w:val="0"/>
          <w:numId w:val="1"/>
        </w:numPr>
      </w:pPr>
      <w:r>
        <w:t>Next meetings</w:t>
      </w:r>
    </w:p>
    <w:p w14:paraId="506D4FF8" w14:textId="77777777" w:rsidR="00663C9D" w:rsidRDefault="007D4444">
      <w:pPr>
        <w:pStyle w:val="Normal-dash"/>
      </w:pPr>
      <w:r>
        <w:t>No conference call before the Bangkok F2F</w:t>
      </w:r>
    </w:p>
    <w:p w14:paraId="0CA1AF4B" w14:textId="77777777" w:rsidR="00663C9D" w:rsidRDefault="007D4444">
      <w:pPr>
        <w:pStyle w:val="Normal-dash"/>
      </w:pPr>
      <w:r>
        <w:t>Interim meeting in Bangkok, September 14</w:t>
      </w:r>
      <w:r>
        <w:rPr>
          <w:vertAlign w:val="superscript"/>
        </w:rPr>
        <w:t>th</w:t>
      </w:r>
      <w:r>
        <w:t xml:space="preserve"> -17</w:t>
      </w:r>
      <w:r>
        <w:rPr>
          <w:vertAlign w:val="superscript"/>
        </w:rPr>
        <w:t>th</w:t>
      </w:r>
      <w:r>
        <w:t xml:space="preserve"> </w:t>
      </w:r>
    </w:p>
    <w:p w14:paraId="31CE8DB0" w14:textId="77777777" w:rsidR="00663C9D" w:rsidRDefault="007D4444">
      <w:pPr>
        <w:pStyle w:val="Normal-dash"/>
      </w:pPr>
      <w:proofErr w:type="gramStart"/>
      <w:r>
        <w:t>Conference call</w:t>
      </w:r>
      <w:proofErr w:type="gramEnd"/>
      <w:r>
        <w:t xml:space="preserve"> on Tuesday, September 29</w:t>
      </w:r>
      <w:r>
        <w:rPr>
          <w:vertAlign w:val="superscript"/>
        </w:rPr>
        <w:t>th</w:t>
      </w:r>
      <w:r>
        <w:t>, 10AM ET</w:t>
      </w:r>
    </w:p>
    <w:p w14:paraId="5C1E70AD" w14:textId="77777777" w:rsidR="00663C9D" w:rsidRDefault="007D4444">
      <w:pPr>
        <w:pStyle w:val="Normal-dot"/>
      </w:pPr>
      <w:r>
        <w:t>Chair wi</w:t>
      </w:r>
      <w:r>
        <w:t xml:space="preserve">ll send announcement with dial-in details on 802.1 mailing </w:t>
      </w:r>
      <w:proofErr w:type="gramStart"/>
      <w:r>
        <w:t>list</w:t>
      </w:r>
      <w:proofErr w:type="gramEnd"/>
      <w:r>
        <w:t xml:space="preserve"> and will put information on </w:t>
      </w:r>
      <w:proofErr w:type="spellStart"/>
      <w:r>
        <w:t>OmniRAN</w:t>
      </w:r>
      <w:proofErr w:type="spellEnd"/>
      <w:r>
        <w:t xml:space="preserve"> wiki on mentor.</w:t>
      </w:r>
    </w:p>
    <w:p w14:paraId="16D59197" w14:textId="77777777" w:rsidR="00663C9D" w:rsidRDefault="007D4444">
      <w:pPr>
        <w:pStyle w:val="Normal-bullet"/>
        <w:numPr>
          <w:ilvl w:val="0"/>
          <w:numId w:val="1"/>
        </w:numPr>
      </w:pPr>
      <w:r>
        <w:t>Review and update of project plan</w:t>
      </w:r>
    </w:p>
    <w:p w14:paraId="1A3F012F" w14:textId="77777777" w:rsidR="00663C9D" w:rsidRDefault="007D4444">
      <w:pPr>
        <w:pStyle w:val="Normal-dash"/>
      </w:pPr>
      <w:r>
        <w:t>Upload of P802.1CF d0.1 after Nov plenary</w:t>
      </w:r>
    </w:p>
    <w:p w14:paraId="7E1D2BCE" w14:textId="77777777" w:rsidR="00663C9D" w:rsidRDefault="007D4444">
      <w:pPr>
        <w:pStyle w:val="Normal-dash"/>
      </w:pPr>
      <w:r>
        <w:t>Running TG ballots after Nov plenary for progressing the documen</w:t>
      </w:r>
      <w:r>
        <w:t>t</w:t>
      </w:r>
    </w:p>
    <w:p w14:paraId="402685D5" w14:textId="77777777" w:rsidR="00663C9D" w:rsidRDefault="007D4444">
      <w:pPr>
        <w:pStyle w:val="Normal-dash"/>
      </w:pPr>
      <w:r>
        <w:t>Initial LB may take place after July 2016 plenary</w:t>
      </w:r>
    </w:p>
    <w:p w14:paraId="20E909EF" w14:textId="77777777" w:rsidR="00663C9D" w:rsidRDefault="00663C9D">
      <w:pPr>
        <w:pStyle w:val="Normal-dash"/>
      </w:pPr>
    </w:p>
    <w:p w14:paraId="272EC93A" w14:textId="77777777" w:rsidR="00663C9D" w:rsidRDefault="007D4444">
      <w:pPr>
        <w:rPr>
          <w:b/>
        </w:rPr>
      </w:pPr>
      <w:r>
        <w:rPr>
          <w:b/>
        </w:rPr>
        <w:t>Publicity activities</w:t>
      </w:r>
    </w:p>
    <w:p w14:paraId="48EA80C6" w14:textId="77777777" w:rsidR="00663C9D" w:rsidRDefault="007D4444">
      <w:pPr>
        <w:pStyle w:val="Normal-bullet"/>
        <w:numPr>
          <w:ilvl w:val="0"/>
          <w:numId w:val="1"/>
        </w:numPr>
      </w:pPr>
      <w:r>
        <w:t xml:space="preserve">Bring </w:t>
      </w:r>
      <w:proofErr w:type="spellStart"/>
      <w:r>
        <w:t>OmniRAN</w:t>
      </w:r>
      <w:proofErr w:type="spellEnd"/>
      <w:r>
        <w:t xml:space="preserve"> up on sdn.ieee.org </w:t>
      </w:r>
    </w:p>
    <w:p w14:paraId="675B0970" w14:textId="77777777" w:rsidR="00663C9D" w:rsidRDefault="007D4444">
      <w:pPr>
        <w:pStyle w:val="Normal-dash"/>
      </w:pPr>
      <w:bookmarkStart w:id="2" w:name="__DdeLink__1645_466035824"/>
      <w:bookmarkEnd w:id="2"/>
      <w:r>
        <w:t>Create draft content for filling the page. Walter will take care.</w:t>
      </w:r>
    </w:p>
    <w:p w14:paraId="2A8601E7" w14:textId="77777777" w:rsidR="00663C9D" w:rsidRDefault="00663C9D">
      <w:pPr>
        <w:pStyle w:val="Normal-dash"/>
      </w:pPr>
    </w:p>
    <w:p w14:paraId="7203CA30" w14:textId="77777777" w:rsidR="00663C9D" w:rsidRDefault="007D4444">
      <w:pPr>
        <w:rPr>
          <w:b/>
        </w:rPr>
      </w:pPr>
      <w:r>
        <w:rPr>
          <w:b/>
        </w:rPr>
        <w:t>Status report to IEEE 802 WGs</w:t>
      </w:r>
    </w:p>
    <w:p w14:paraId="16709A63" w14:textId="77777777" w:rsidR="00663C9D" w:rsidRDefault="007D4444">
      <w:pPr>
        <w:pStyle w:val="Normal-bullet"/>
        <w:numPr>
          <w:ilvl w:val="0"/>
          <w:numId w:val="1"/>
        </w:numPr>
      </w:pPr>
      <w:r>
        <w:t>Chair created draft and presented it for review</w:t>
      </w:r>
    </w:p>
    <w:p w14:paraId="78DF80AF" w14:textId="77777777" w:rsidR="00663C9D" w:rsidRDefault="007D4444">
      <w:pPr>
        <w:pStyle w:val="Normal-bullet"/>
        <w:numPr>
          <w:ilvl w:val="0"/>
          <w:numId w:val="1"/>
        </w:numPr>
      </w:pPr>
      <w:hyperlink r:id="rId44">
        <w:r>
          <w:rPr>
            <w:rStyle w:val="InternetLink"/>
          </w:rPr>
          <w:t>https://mentor.ieee.org/omniran/dcn/15/omniran-15-0038-00-00TG-july-2015-status-report-to-</w:t>
        </w:r>
      </w:hyperlink>
      <w:hyperlink r:id="rId45">
        <w:r>
          <w:rPr>
            <w:rStyle w:val="InternetLink"/>
          </w:rPr>
          <w:t>802wgs.pptx</w:t>
        </w:r>
      </w:hyperlink>
      <w:r>
        <w:t xml:space="preserve"> </w:t>
      </w:r>
    </w:p>
    <w:p w14:paraId="3158A6AC" w14:textId="77777777" w:rsidR="00663C9D" w:rsidRDefault="007D4444">
      <w:pPr>
        <w:pStyle w:val="Normal-bullet"/>
        <w:numPr>
          <w:ilvl w:val="0"/>
          <w:numId w:val="1"/>
        </w:numPr>
      </w:pPr>
      <w:r>
        <w:t>Approved by the task group.</w:t>
      </w:r>
    </w:p>
    <w:p w14:paraId="30FED9F2" w14:textId="77777777" w:rsidR="00663C9D" w:rsidRDefault="00663C9D">
      <w:pPr>
        <w:pStyle w:val="Normal-bullet"/>
        <w:ind w:left="360"/>
      </w:pPr>
    </w:p>
    <w:p w14:paraId="3BFBDB00" w14:textId="77777777" w:rsidR="00663C9D" w:rsidRDefault="007D4444">
      <w:pPr>
        <w:rPr>
          <w:b/>
        </w:rPr>
      </w:pPr>
      <w:r>
        <w:rPr>
          <w:b/>
        </w:rPr>
        <w:t>Motions for the 802.1 closing plenary</w:t>
      </w:r>
    </w:p>
    <w:p w14:paraId="480D70C8" w14:textId="77777777" w:rsidR="00663C9D" w:rsidRDefault="007D4444">
      <w:pPr>
        <w:pStyle w:val="Normal-bullet"/>
        <w:numPr>
          <w:ilvl w:val="0"/>
          <w:numId w:val="1"/>
        </w:numPr>
      </w:pPr>
      <w:r>
        <w:t>Chair will bring up 2 motions on F2F interim meeting and conference call on Sept 29</w:t>
      </w:r>
      <w:r>
        <w:rPr>
          <w:vertAlign w:val="superscript"/>
        </w:rPr>
        <w:t>th</w:t>
      </w:r>
    </w:p>
    <w:p w14:paraId="46AC8412" w14:textId="77777777" w:rsidR="00663C9D" w:rsidRDefault="00663C9D">
      <w:pPr>
        <w:pStyle w:val="Normal-bullet"/>
        <w:ind w:left="360"/>
      </w:pPr>
    </w:p>
    <w:p w14:paraId="63537117" w14:textId="77777777" w:rsidR="00663C9D" w:rsidRDefault="007D4444">
      <w:pPr>
        <w:rPr>
          <w:b/>
        </w:rPr>
      </w:pPr>
      <w:r>
        <w:rPr>
          <w:b/>
        </w:rPr>
        <w:t>AOB</w:t>
      </w:r>
    </w:p>
    <w:p w14:paraId="1326754C" w14:textId="77777777" w:rsidR="00663C9D" w:rsidRDefault="007D4444">
      <w:pPr>
        <w:pStyle w:val="Normal-bullet"/>
        <w:numPr>
          <w:ilvl w:val="0"/>
          <w:numId w:val="1"/>
        </w:numPr>
      </w:pPr>
      <w:r>
        <w:t>None</w:t>
      </w:r>
    </w:p>
    <w:p w14:paraId="456E9457" w14:textId="77777777" w:rsidR="00663C9D" w:rsidRDefault="00663C9D">
      <w:pPr>
        <w:pStyle w:val="Normal-bullet"/>
        <w:ind w:left="360"/>
      </w:pPr>
    </w:p>
    <w:p w14:paraId="3E3D9C21" w14:textId="77777777" w:rsidR="00663C9D" w:rsidRDefault="007D4444">
      <w:pPr>
        <w:rPr>
          <w:b/>
        </w:rPr>
      </w:pPr>
      <w:r>
        <w:rPr>
          <w:b/>
        </w:rPr>
        <w:t xml:space="preserve">Meeting was adjourned by chair at 11:35 </w:t>
      </w:r>
      <w:proofErr w:type="spellStart"/>
      <w:r>
        <w:rPr>
          <w:b/>
        </w:rPr>
        <w:t>hrs</w:t>
      </w:r>
      <w:proofErr w:type="spellEnd"/>
    </w:p>
    <w:p w14:paraId="5C9B859D" w14:textId="77777777" w:rsidR="00663C9D" w:rsidRDefault="00663C9D">
      <w:pPr>
        <w:spacing w:after="240"/>
      </w:pPr>
    </w:p>
    <w:p w14:paraId="5561B9E4" w14:textId="77777777" w:rsidR="00663C9D" w:rsidRDefault="00663C9D"/>
    <w:sectPr w:rsidR="00663C9D">
      <w:headerReference w:type="default" r:id="rId46"/>
      <w:footerReference w:type="default" r:id="rId47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0652B8E" w14:textId="77777777" w:rsidR="00000000" w:rsidRDefault="007D4444">
      <w:r>
        <w:separator/>
      </w:r>
    </w:p>
  </w:endnote>
  <w:endnote w:type="continuationSeparator" w:id="0">
    <w:p w14:paraId="49EDA5EB" w14:textId="77777777" w:rsidR="00000000" w:rsidRDefault="007D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PGothic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77777777" w:rsidR="00663C9D" w:rsidRDefault="007D4444">
    <w:pPr>
      <w:tabs>
        <w:tab w:val="center" w:pos="4680"/>
        <w:tab w:val="right" w:pos="9360"/>
      </w:tabs>
    </w:pPr>
    <w:r>
      <w:rPr>
        <w:sz w:val="24"/>
      </w:rPr>
      <w:br/>
      <w:t>Minutes</w:t>
    </w:r>
    <w:r>
      <w:rPr>
        <w:sz w:val="24"/>
      </w:rPr>
      <w:tab/>
      <w:t xml:space="preserve">Page </w:t>
    </w:r>
    <w:r>
      <w:rPr>
        <w:sz w:val="24"/>
      </w:rP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rPr>
        <w:sz w:val="24"/>
      </w:rPr>
      <w:tab/>
    </w:r>
    <w:r>
      <w:rPr>
        <w:sz w:val="18"/>
      </w:rPr>
      <w:t xml:space="preserve">Walter </w:t>
    </w:r>
    <w:proofErr w:type="spellStart"/>
    <w:r>
      <w:rPr>
        <w:sz w:val="18"/>
      </w:rPr>
      <w:t>Pienciak</w:t>
    </w:r>
    <w:proofErr w:type="spellEnd"/>
    <w:r>
      <w:rPr>
        <w:sz w:val="18"/>
      </w:rPr>
      <w:t xml:space="preserve"> (IEEE SA)</w:t>
    </w:r>
  </w:p>
  <w:p w14:paraId="054D7E4A" w14:textId="77777777" w:rsidR="00663C9D" w:rsidRDefault="00663C9D">
    <w:pPr>
      <w:spacing w:after="43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0923AAC" w14:textId="77777777" w:rsidR="00000000" w:rsidRDefault="007D4444">
      <w:r>
        <w:separator/>
      </w:r>
    </w:p>
  </w:footnote>
  <w:footnote w:type="continuationSeparator" w:id="0">
    <w:p w14:paraId="306C185F" w14:textId="77777777" w:rsidR="00000000" w:rsidRDefault="007D44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77777777" w:rsidR="00663C9D" w:rsidRDefault="007D4444">
    <w:pPr>
      <w:tabs>
        <w:tab w:val="center" w:pos="4680"/>
        <w:tab w:val="right" w:pos="9360"/>
      </w:tabs>
      <w:spacing w:before="432"/>
      <w:rPr>
        <w:b/>
        <w:sz w:val="28"/>
      </w:rPr>
    </w:pPr>
    <w:r>
      <w:rPr>
        <w:b/>
        <w:sz w:val="28"/>
      </w:rPr>
      <w:t>July 2015</w:t>
    </w:r>
    <w:r>
      <w:rPr>
        <w:b/>
        <w:sz w:val="28"/>
      </w:rPr>
      <w:tab/>
    </w:r>
    <w:r>
      <w:rPr>
        <w:b/>
        <w:sz w:val="28"/>
      </w:rPr>
      <w:tab/>
      <w:t>omniran-15-0039-00-00TG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1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C9D"/>
    <w:rsid w:val="00663C9D"/>
    <w:rsid w:val="007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3A6"/>
    <w:pPr>
      <w:suppressAutoHyphens/>
    </w:pPr>
    <w:rPr>
      <w:color w:val="000000"/>
      <w:sz w:val="22"/>
    </w:rPr>
  </w:style>
  <w:style w:type="paragraph" w:styleId="Heading1">
    <w:name w:val="heading 1"/>
    <w:basedOn w:val="Normal"/>
    <w:next w:val="Normal"/>
    <w:rsid w:val="002523A6"/>
    <w:pPr>
      <w:keepNext/>
      <w:keepLines/>
      <w:spacing w:before="320"/>
      <w:outlineLvl w:val="0"/>
    </w:pPr>
    <w:rPr>
      <w:rFonts w:ascii="Arial" w:eastAsia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rsid w:val="002523A6"/>
    <w:pPr>
      <w:keepNext/>
      <w:keepLines/>
      <w:spacing w:before="280"/>
      <w:outlineLvl w:val="1"/>
    </w:pPr>
    <w:rPr>
      <w:rFonts w:ascii="Arial" w:eastAsia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rsid w:val="002523A6"/>
    <w:pPr>
      <w:keepNext/>
      <w:keepLines/>
      <w:spacing w:before="240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customStyle="1" w:styleId="Normal-bulletChar">
    <w:name w:val="Normal-bullet Char"/>
    <w:basedOn w:val="DefaultParagraphFont"/>
    <w:rsid w:val="00172B56"/>
    <w:rPr>
      <w:color w:val="000000"/>
      <w:sz w:val="22"/>
    </w:rPr>
  </w:style>
  <w:style w:type="character" w:customStyle="1" w:styleId="Normal-dashChar">
    <w:name w:val="Normal-dash Char"/>
    <w:basedOn w:val="Normal-bulletChar"/>
    <w:rsid w:val="007A1B39"/>
    <w:rPr>
      <w:color w:val="000000"/>
      <w:sz w:val="22"/>
    </w:rPr>
  </w:style>
  <w:style w:type="character" w:customStyle="1" w:styleId="Normal-dashChar1">
    <w:name w:val="Normal-dash Char1"/>
    <w:basedOn w:val="Normal-bulletChar"/>
    <w:rsid w:val="007A1B39"/>
    <w:rPr>
      <w:color w:val="000000"/>
      <w:sz w:val="22"/>
    </w:rPr>
  </w:style>
  <w:style w:type="character" w:customStyle="1" w:styleId="Normal-dotChar">
    <w:name w:val="Normal-dot Char"/>
    <w:basedOn w:val="Normal-dashChar1"/>
    <w:rsid w:val="007A1B39"/>
    <w:rPr>
      <w:color w:val="000000"/>
      <w:sz w:val="22"/>
    </w:rPr>
  </w:style>
  <w:style w:type="character" w:customStyle="1" w:styleId="Normal-dotChar1">
    <w:name w:val="Normal-dot Char1"/>
    <w:basedOn w:val="Normal-dashChar1"/>
    <w:rsid w:val="00172B56"/>
    <w:rPr>
      <w:color w:val="000000"/>
      <w:sz w:val="22"/>
    </w:rPr>
  </w:style>
  <w:style w:type="character" w:customStyle="1" w:styleId="Normal-small-bltChar">
    <w:name w:val="Normal-small-blt Char"/>
    <w:basedOn w:val="Normal-dotChar1"/>
    <w:rsid w:val="00172B56"/>
    <w:rPr>
      <w:color w:val="000000"/>
      <w:sz w:val="22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rsid w:val="002523A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1A65DB"/>
    <w:pPr>
      <w:tabs>
        <w:tab w:val="center" w:pos="4680"/>
        <w:tab w:val="right" w:pos="9360"/>
      </w:tabs>
    </w:pPr>
  </w:style>
  <w:style w:type="paragraph" w:customStyle="1" w:styleId="LO-normal">
    <w:name w:val="LO-normal"/>
    <w:rsid w:val="0055280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rsid w:val="00172B56"/>
  </w:style>
  <w:style w:type="paragraph" w:customStyle="1" w:styleId="Normal-dash">
    <w:name w:val="Normal-dash"/>
    <w:basedOn w:val="Normal-bullet"/>
    <w:qFormat/>
    <w:rsid w:val="007A1B39"/>
    <w:pPr>
      <w:ind w:left="714" w:hanging="357"/>
    </w:pPr>
  </w:style>
  <w:style w:type="paragraph" w:customStyle="1" w:styleId="Normal-dot">
    <w:name w:val="Normal-dot"/>
    <w:basedOn w:val="Normal-dash"/>
    <w:qFormat/>
    <w:rsid w:val="007A1B39"/>
    <w:pPr>
      <w:ind w:left="1077"/>
    </w:pPr>
  </w:style>
  <w:style w:type="paragraph" w:customStyle="1" w:styleId="Normal-small-blt">
    <w:name w:val="Normal-small-blt"/>
    <w:basedOn w:val="Normal-dot"/>
    <w:qFormat/>
    <w:rsid w:val="00172B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mentor.ieee.org/omniran/dcn/15/omniran-15-0035-00-CF00-cf-text-review.pdf" TargetMode="External"/><Relationship Id="rId21" Type="http://schemas.openxmlformats.org/officeDocument/2006/relationships/hyperlink" Target="https://mentor.ieee.org/omniran/dcn/15/omniran-15-0035-00-CF00-cf-text-review.pdf" TargetMode="External"/><Relationship Id="rId22" Type="http://schemas.openxmlformats.org/officeDocument/2006/relationships/hyperlink" Target="https://mentor.ieee.org/omniran/dcn/15/omniran-15-0037-00-CF00-comments-on-cf-initial-text.xls" TargetMode="External"/><Relationship Id="rId23" Type="http://schemas.openxmlformats.org/officeDocument/2006/relationships/hyperlink" Target="https://mentor.ieee.org/omniran/dcn/15/omniran-15-0037-00-CF00-comments-on-cf-initial-text.xls" TargetMode="External"/><Relationship Id="rId24" Type="http://schemas.openxmlformats.org/officeDocument/2006/relationships/hyperlink" Target="https://mentor.ieee.org/omniran/dcn/15/omniran-15-0036-00-CF00-nrm-introduction.pptx" TargetMode="External"/><Relationship Id="rId25" Type="http://schemas.openxmlformats.org/officeDocument/2006/relationships/hyperlink" Target="https://mentor.ieee.org/omniran/dcn/15/omniran-15-0036-00-CF00-nrm-introduction.pptx" TargetMode="External"/><Relationship Id="rId26" Type="http://schemas.openxmlformats.org/officeDocument/2006/relationships/hyperlink" Target="https://mentor.ieee.org/omniran/dcn/14/omniran-14-0078-03-CF00-updated-text-for-an-setup.docx" TargetMode="External"/><Relationship Id="rId27" Type="http://schemas.openxmlformats.org/officeDocument/2006/relationships/hyperlink" Target="https://mentor.ieee.org/omniran/dcn/14/omniran-14-0078-03-CF00-updated-text-for-an-setup.docx" TargetMode="External"/><Relationship Id="rId28" Type="http://schemas.openxmlformats.org/officeDocument/2006/relationships/hyperlink" Target="https://mentor.ieee.org/omniran/dcn/15/omniran-15-0027-00-00TG-april-16th-confcall-minutes.docx" TargetMode="External"/><Relationship Id="rId29" Type="http://schemas.openxmlformats.org/officeDocument/2006/relationships/hyperlink" Target="https://mentor.ieee.org/omniran/dcn/15/omniran-15-0030-00-00TG-may-2015-f2f-meeting-minutes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mentor.ieee.org/omniran/dcn/15/omniran-15-0033-00-00TG-june-30th-confcall-minutes.docx" TargetMode="External"/><Relationship Id="rId31" Type="http://schemas.openxmlformats.org/officeDocument/2006/relationships/hyperlink" Target="https://mentor.ieee.org/omniran/dcn/15/omniran-15-0033-00-00TG-june-30th-confcall-minutes.docx" TargetMode="External"/><Relationship Id="rId32" Type="http://schemas.openxmlformats.org/officeDocument/2006/relationships/hyperlink" Target="http://www.ieee802.org/802_tutorials/2015-07/11-15-0757-00-0000-802.11-as-a-component.pptx" TargetMode="External"/><Relationship Id="rId9" Type="http://schemas.openxmlformats.org/officeDocument/2006/relationships/hyperlink" Target="mailto:w.pienciak@ieee.org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mentor.ieee.org/omniran/dcn/15/omniran-15-0035-00-CF00-cf-text-review.pdf" TargetMode="External"/><Relationship Id="rId34" Type="http://schemas.openxmlformats.org/officeDocument/2006/relationships/hyperlink" Target="https://mentor.ieee.org/omniran/dcn/15/omniran-15-0037-00-CF00-comments-on-cf-initial-text.xls" TargetMode="External"/><Relationship Id="rId35" Type="http://schemas.openxmlformats.org/officeDocument/2006/relationships/hyperlink" Target="https://mentor.ieee.org/omniran/dcn/15/omniran-15-0036-00-CF00-nrm-introduction.pptx" TargetMode="External"/><Relationship Id="rId36" Type="http://schemas.openxmlformats.org/officeDocument/2006/relationships/hyperlink" Target="https://mentor.ieee.org/omniran/dcn/15/omniran-15-0036-00-CF00-nrm-introduction.pptx" TargetMode="External"/><Relationship Id="rId10" Type="http://schemas.openxmlformats.org/officeDocument/2006/relationships/hyperlink" Target="mailto:w.pienciak@ieee.org" TargetMode="External"/><Relationship Id="rId11" Type="http://schemas.openxmlformats.org/officeDocument/2006/relationships/hyperlink" Target="https://mentor.ieee.org/omniran/dcn/15/omniran-15-0034-00-00TG-july-2015-f2f-meeting-slides.pptx" TargetMode="External"/><Relationship Id="rId12" Type="http://schemas.openxmlformats.org/officeDocument/2006/relationships/hyperlink" Target="https://mentor.ieee.org/omniran/dcn/15/omniran-15-0027-00-00TG-april-16th-confcall-minutes.docx" TargetMode="External"/><Relationship Id="rId13" Type="http://schemas.openxmlformats.org/officeDocument/2006/relationships/hyperlink" Target="https://mentor.ieee.org/omniran/dcn/15/omniran-15-0027-00-00TG-april-16th-confcall-minutes.docx" TargetMode="External"/><Relationship Id="rId14" Type="http://schemas.openxmlformats.org/officeDocument/2006/relationships/hyperlink" Target="https://mentor.ieee.org/omniran/dcn/15/omniran-15-0030-00-00TG-may-2015-f2f-meeting-minutes.docx" TargetMode="External"/><Relationship Id="rId15" Type="http://schemas.openxmlformats.org/officeDocument/2006/relationships/hyperlink" Target="https://mentor.ieee.org/omniran/dcn/15/omniran-15-0030-00-00TG-may-2015-f2f-meeting-minutes.docx" TargetMode="External"/><Relationship Id="rId16" Type="http://schemas.openxmlformats.org/officeDocument/2006/relationships/hyperlink" Target="https://mentor.ieee.org/omniran/dcn/15/omniran-15-0033-00-00TG-june-30th-confcall-minutes.docx" TargetMode="External"/><Relationship Id="rId17" Type="http://schemas.openxmlformats.org/officeDocument/2006/relationships/hyperlink" Target="https://mentor.ieee.org/omniran/dcn/15/omniran-15-0033-00-00TG-june-30th-confcall-minutes.docx" TargetMode="External"/><Relationship Id="rId18" Type="http://schemas.openxmlformats.org/officeDocument/2006/relationships/hyperlink" Target="http://www.ieee802.org/802_tutorials/2015-07/11-15-0757-00-0000-802.11-as-a-component.pptx" TargetMode="External"/><Relationship Id="rId19" Type="http://schemas.openxmlformats.org/officeDocument/2006/relationships/hyperlink" Target="http://www.ieee802.org/802_tutorials/2015-07/11-15-0757-00-0000-802.11-as-a-component.pptx" TargetMode="External"/><Relationship Id="rId37" Type="http://schemas.openxmlformats.org/officeDocument/2006/relationships/hyperlink" Target="https://mentor.ieee.org/omniran/dcn/14/omniran-14-0078-03-CF00-updated-text-for-an-setup.docx" TargetMode="External"/><Relationship Id="rId38" Type="http://schemas.openxmlformats.org/officeDocument/2006/relationships/hyperlink" Target="https://mentor.ieee.org/omniran/dcn/14/omniran-14-0078-03-CF00-updated-text-for-an-setup.docx" TargetMode="External"/><Relationship Id="rId39" Type="http://schemas.openxmlformats.org/officeDocument/2006/relationships/hyperlink" Target="https://mentor.ieee.org/omniran/dcn/15/omniran-15-0035-00-CF00-cf-text-review.pdf" TargetMode="External"/><Relationship Id="rId40" Type="http://schemas.openxmlformats.org/officeDocument/2006/relationships/hyperlink" Target="https://mentor.ieee.org/omniran/dcn/15/omniran-15-0037-00-CF00-comments-on-cf-initial-text.xls" TargetMode="External"/><Relationship Id="rId41" Type="http://schemas.openxmlformats.org/officeDocument/2006/relationships/hyperlink" Target="https://mentor.ieee.org/omniran/dcn/15/omniran-15-0037-00-CF00-comments-on-cf-initial-text.xls" TargetMode="External"/><Relationship Id="rId42" Type="http://schemas.openxmlformats.org/officeDocument/2006/relationships/hyperlink" Target="https://mentor.ieee.org/omniran/dcn/15/omniran-15-0037-01-CF00-comments-on-cf-initial-text.xls" TargetMode="External"/><Relationship Id="rId43" Type="http://schemas.openxmlformats.org/officeDocument/2006/relationships/hyperlink" Target="https://mentor.ieee.org/omniran/dcn/15/omniran-15-0037-01-CF00-comments-on-cf-initial-text.xls" TargetMode="External"/><Relationship Id="rId44" Type="http://schemas.openxmlformats.org/officeDocument/2006/relationships/hyperlink" Target="https://mentor.ieee.org/omniran/dcn/15/omniran-15-0038-00-00TG-july-2015-status-report-to-802wgs.pptx" TargetMode="External"/><Relationship Id="rId45" Type="http://schemas.openxmlformats.org/officeDocument/2006/relationships/hyperlink" Target="https://mentor.ieee.org/omniran/dcn/15/omniran-15-0038-00-00TG-july-2015-status-report-to-802wg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857E-B730-A545-8C7F-FF6F942E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1810</Words>
  <Characters>10322</Characters>
  <Application>Microsoft Macintosh Word</Application>
  <DocSecurity>0</DocSecurity>
  <Lines>86</Lines>
  <Paragraphs>24</Paragraphs>
  <ScaleCrop>false</ScaleCrop>
  <Company>--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Max Riegel</cp:lastModifiedBy>
  <cp:revision>11</cp:revision>
  <dcterms:created xsi:type="dcterms:W3CDTF">2015-03-23T07:06:00Z</dcterms:created>
  <dcterms:modified xsi:type="dcterms:W3CDTF">2015-09-15T08:06:00Z</dcterms:modified>
  <dc:language>en-US</dc:language>
</cp:coreProperties>
</file>