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2A0296" w:rsidRDefault="00CA09B2">
      <w:pPr>
        <w:pStyle w:val="T1"/>
        <w:pBdr>
          <w:bottom w:val="single" w:sz="6" w:space="0" w:color="auto"/>
        </w:pBdr>
        <w:spacing w:after="240"/>
      </w:pPr>
      <w:r w:rsidRPr="002A0296">
        <w:t xml:space="preserve">IEEE </w:t>
      </w:r>
      <w:r w:rsidR="00ED3146">
        <w:t>802.1</w:t>
      </w:r>
      <w:r w:rsidRPr="002A0296">
        <w:br/>
      </w:r>
      <w:proofErr w:type="spellStart"/>
      <w:r w:rsidR="00B42BF7" w:rsidRPr="002A0296">
        <w:t>OmniRAN</w:t>
      </w:r>
      <w:proofErr w:type="spellEnd"/>
      <w:r w:rsidR="00ED3146">
        <w:t xml:space="preserve"> TG</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677695" w:rsidRPr="002A0296" w:rsidTr="001F02FE">
        <w:trPr>
          <w:trHeight w:val="489"/>
          <w:jc w:val="center"/>
        </w:trPr>
        <w:tc>
          <w:tcPr>
            <w:tcW w:w="9804" w:type="dxa"/>
            <w:gridSpan w:val="5"/>
            <w:vAlign w:val="center"/>
          </w:tcPr>
          <w:p w:rsidR="0073571E" w:rsidRPr="002A0296" w:rsidRDefault="00E61AC2" w:rsidP="00333260">
            <w:pPr>
              <w:pStyle w:val="T2"/>
            </w:pPr>
            <w:r w:rsidRPr="002A0296">
              <w:t xml:space="preserve">Minutes of </w:t>
            </w:r>
            <w:r w:rsidR="00ED3146">
              <w:t xml:space="preserve">IEEE 802.1 </w:t>
            </w:r>
            <w:proofErr w:type="spellStart"/>
            <w:r w:rsidR="0073571E" w:rsidRPr="002A0296">
              <w:t>OmniR</w:t>
            </w:r>
            <w:r w:rsidR="00ED3146">
              <w:t>AN</w:t>
            </w:r>
            <w:proofErr w:type="spellEnd"/>
            <w:r w:rsidR="00ED3146">
              <w:t xml:space="preserve"> TG</w:t>
            </w:r>
            <w:r w:rsidRPr="002A0296">
              <w:t xml:space="preserve"> </w:t>
            </w:r>
            <w:r w:rsidR="001B6CCE" w:rsidRPr="002A0296">
              <w:t>Teleconference</w:t>
            </w:r>
            <w:r w:rsidRPr="002A0296">
              <w:t xml:space="preserve"> </w:t>
            </w:r>
            <w:r w:rsidR="0073571E" w:rsidRPr="002A0296">
              <w:br/>
            </w:r>
            <w:r w:rsidR="00ED3146">
              <w:t>December 16</w:t>
            </w:r>
            <w:r w:rsidR="00ED3146" w:rsidRPr="00ED3146">
              <w:rPr>
                <w:vertAlign w:val="superscript"/>
              </w:rPr>
              <w:t>th</w:t>
            </w:r>
            <w:r w:rsidR="0073571E" w:rsidRPr="002A0296">
              <w:t>, 201</w:t>
            </w:r>
            <w:r w:rsidR="00090D21" w:rsidRPr="002A0296">
              <w:t>4</w:t>
            </w:r>
          </w:p>
        </w:tc>
      </w:tr>
      <w:tr w:rsidR="00677695" w:rsidRPr="002A0296" w:rsidTr="001F02FE">
        <w:trPr>
          <w:trHeight w:val="362"/>
          <w:jc w:val="center"/>
        </w:trPr>
        <w:tc>
          <w:tcPr>
            <w:tcW w:w="9804" w:type="dxa"/>
            <w:gridSpan w:val="5"/>
            <w:vAlign w:val="center"/>
          </w:tcPr>
          <w:p w:rsidR="00677695" w:rsidRPr="002A0296" w:rsidRDefault="00677695" w:rsidP="00333260">
            <w:pPr>
              <w:pStyle w:val="T2"/>
              <w:ind w:left="0"/>
              <w:rPr>
                <w:sz w:val="20"/>
              </w:rPr>
            </w:pPr>
            <w:r w:rsidRPr="002A0296">
              <w:rPr>
                <w:sz w:val="20"/>
              </w:rPr>
              <w:t>Date:</w:t>
            </w:r>
            <w:r w:rsidR="0001240C">
              <w:rPr>
                <w:b w:val="0"/>
                <w:sz w:val="20"/>
              </w:rPr>
              <w:t xml:space="preserve"> </w:t>
            </w:r>
            <w:r w:rsidR="00ED3146">
              <w:rPr>
                <w:b w:val="0"/>
                <w:sz w:val="20"/>
              </w:rPr>
              <w:t>December 19</w:t>
            </w:r>
            <w:r w:rsidR="00ED3146" w:rsidRPr="00ED3146">
              <w:rPr>
                <w:b w:val="0"/>
                <w:sz w:val="20"/>
                <w:vertAlign w:val="superscript"/>
              </w:rPr>
              <w:t>th</w:t>
            </w:r>
            <w:r w:rsidR="00ED3146">
              <w:rPr>
                <w:b w:val="0"/>
                <w:sz w:val="20"/>
              </w:rPr>
              <w:t>, 2014</w:t>
            </w:r>
          </w:p>
        </w:tc>
      </w:tr>
      <w:tr w:rsidR="00677695" w:rsidRPr="002A0296" w:rsidTr="001F02FE">
        <w:trPr>
          <w:cantSplit/>
          <w:trHeight w:val="235"/>
          <w:jc w:val="center"/>
        </w:trPr>
        <w:tc>
          <w:tcPr>
            <w:tcW w:w="9804" w:type="dxa"/>
            <w:gridSpan w:val="5"/>
            <w:vAlign w:val="center"/>
          </w:tcPr>
          <w:p w:rsidR="00677695" w:rsidRPr="002A0296" w:rsidRDefault="00677695">
            <w:pPr>
              <w:pStyle w:val="T2"/>
              <w:spacing w:after="0"/>
              <w:ind w:left="0" w:right="0"/>
              <w:jc w:val="left"/>
              <w:rPr>
                <w:sz w:val="20"/>
              </w:rPr>
            </w:pPr>
            <w:r w:rsidRPr="002A0296">
              <w:rPr>
                <w:sz w:val="20"/>
              </w:rPr>
              <w:t>Author(s):</w:t>
            </w:r>
          </w:p>
        </w:tc>
      </w:tr>
      <w:tr w:rsidR="00677695" w:rsidRPr="002A0296" w:rsidTr="00E0021D">
        <w:trPr>
          <w:trHeight w:val="225"/>
          <w:jc w:val="center"/>
        </w:trPr>
        <w:tc>
          <w:tcPr>
            <w:tcW w:w="1354" w:type="dxa"/>
            <w:vAlign w:val="center"/>
          </w:tcPr>
          <w:p w:rsidR="00677695" w:rsidRPr="002A0296" w:rsidRDefault="00677695">
            <w:pPr>
              <w:pStyle w:val="T2"/>
              <w:spacing w:after="0"/>
              <w:ind w:left="0" w:right="0"/>
              <w:jc w:val="left"/>
              <w:rPr>
                <w:sz w:val="20"/>
              </w:rPr>
            </w:pPr>
            <w:r w:rsidRPr="002A0296">
              <w:rPr>
                <w:sz w:val="20"/>
              </w:rPr>
              <w:t>Name</w:t>
            </w:r>
          </w:p>
        </w:tc>
        <w:tc>
          <w:tcPr>
            <w:tcW w:w="1208" w:type="dxa"/>
            <w:vAlign w:val="center"/>
          </w:tcPr>
          <w:p w:rsidR="00677695" w:rsidRPr="002A0296" w:rsidRDefault="00677695">
            <w:pPr>
              <w:pStyle w:val="T2"/>
              <w:spacing w:after="0"/>
              <w:ind w:left="0" w:right="0"/>
              <w:jc w:val="left"/>
              <w:rPr>
                <w:sz w:val="20"/>
              </w:rPr>
            </w:pPr>
            <w:r w:rsidRPr="002A0296">
              <w:rPr>
                <w:sz w:val="20"/>
              </w:rPr>
              <w:t>Affiliation</w:t>
            </w:r>
          </w:p>
        </w:tc>
        <w:tc>
          <w:tcPr>
            <w:tcW w:w="3737" w:type="dxa"/>
            <w:vAlign w:val="center"/>
          </w:tcPr>
          <w:p w:rsidR="00677695" w:rsidRPr="002A0296" w:rsidRDefault="00677695">
            <w:pPr>
              <w:pStyle w:val="T2"/>
              <w:spacing w:after="0"/>
              <w:ind w:left="0" w:right="0"/>
              <w:jc w:val="left"/>
              <w:rPr>
                <w:sz w:val="20"/>
              </w:rPr>
            </w:pPr>
            <w:r w:rsidRPr="002A0296">
              <w:rPr>
                <w:sz w:val="20"/>
              </w:rPr>
              <w:t>Address</w:t>
            </w:r>
          </w:p>
        </w:tc>
        <w:tc>
          <w:tcPr>
            <w:tcW w:w="1705" w:type="dxa"/>
            <w:vAlign w:val="center"/>
          </w:tcPr>
          <w:p w:rsidR="00677695" w:rsidRPr="002A0296" w:rsidRDefault="00677695">
            <w:pPr>
              <w:pStyle w:val="T2"/>
              <w:spacing w:after="0"/>
              <w:ind w:left="0" w:right="0"/>
              <w:jc w:val="left"/>
              <w:rPr>
                <w:sz w:val="20"/>
              </w:rPr>
            </w:pPr>
            <w:r w:rsidRPr="002A0296">
              <w:rPr>
                <w:sz w:val="20"/>
              </w:rPr>
              <w:t>Phone</w:t>
            </w:r>
          </w:p>
        </w:tc>
        <w:tc>
          <w:tcPr>
            <w:tcW w:w="1800" w:type="dxa"/>
            <w:vAlign w:val="center"/>
          </w:tcPr>
          <w:p w:rsidR="00677695" w:rsidRPr="002A0296" w:rsidRDefault="00677695">
            <w:pPr>
              <w:pStyle w:val="T2"/>
              <w:spacing w:after="0"/>
              <w:ind w:left="0" w:right="0"/>
              <w:jc w:val="left"/>
              <w:rPr>
                <w:sz w:val="20"/>
              </w:rPr>
            </w:pPr>
            <w:r w:rsidRPr="002A0296">
              <w:rPr>
                <w:sz w:val="20"/>
              </w:rPr>
              <w:t>email</w:t>
            </w:r>
          </w:p>
        </w:tc>
      </w:tr>
      <w:tr w:rsidR="00677695" w:rsidRPr="002A0296" w:rsidTr="00E0021D">
        <w:trPr>
          <w:trHeight w:val="980"/>
          <w:jc w:val="center"/>
        </w:trPr>
        <w:tc>
          <w:tcPr>
            <w:tcW w:w="1354" w:type="dxa"/>
            <w:vAlign w:val="center"/>
          </w:tcPr>
          <w:p w:rsidR="00677695" w:rsidRPr="002A0296" w:rsidRDefault="003510FE" w:rsidP="005C0053">
            <w:pPr>
              <w:pStyle w:val="T2"/>
              <w:spacing w:after="0"/>
              <w:ind w:left="0" w:right="0"/>
              <w:rPr>
                <w:b w:val="0"/>
                <w:sz w:val="20"/>
              </w:rPr>
            </w:pPr>
            <w:r>
              <w:rPr>
                <w:b w:val="0"/>
                <w:sz w:val="20"/>
              </w:rPr>
              <w:t>Antonio de la Oliva</w:t>
            </w:r>
          </w:p>
        </w:tc>
        <w:tc>
          <w:tcPr>
            <w:tcW w:w="1208" w:type="dxa"/>
            <w:vAlign w:val="center"/>
          </w:tcPr>
          <w:p w:rsidR="00677695" w:rsidRPr="002A0296" w:rsidRDefault="003510FE" w:rsidP="005C0053">
            <w:pPr>
              <w:pStyle w:val="T2"/>
              <w:spacing w:after="0"/>
              <w:ind w:left="0" w:right="0"/>
              <w:rPr>
                <w:b w:val="0"/>
                <w:sz w:val="20"/>
              </w:rPr>
            </w:pPr>
            <w:r>
              <w:rPr>
                <w:b w:val="0"/>
                <w:sz w:val="20"/>
              </w:rPr>
              <w:t>UC3M</w:t>
            </w:r>
          </w:p>
        </w:tc>
        <w:tc>
          <w:tcPr>
            <w:tcW w:w="3737" w:type="dxa"/>
            <w:vAlign w:val="center"/>
          </w:tcPr>
          <w:p w:rsidR="001B3EAE" w:rsidRPr="002A0296" w:rsidRDefault="003510FE" w:rsidP="00592AD0">
            <w:pPr>
              <w:pStyle w:val="T2"/>
              <w:spacing w:after="0"/>
              <w:ind w:left="0" w:right="0"/>
              <w:rPr>
                <w:b w:val="0"/>
                <w:sz w:val="20"/>
              </w:rPr>
            </w:pPr>
            <w:r>
              <w:rPr>
                <w:b w:val="0"/>
                <w:sz w:val="20"/>
              </w:rPr>
              <w:t xml:space="preserve"> </w:t>
            </w:r>
          </w:p>
        </w:tc>
        <w:tc>
          <w:tcPr>
            <w:tcW w:w="1705" w:type="dxa"/>
            <w:vAlign w:val="center"/>
          </w:tcPr>
          <w:p w:rsidR="00677695" w:rsidRPr="002A0296" w:rsidRDefault="003510FE" w:rsidP="005C0053">
            <w:pPr>
              <w:pStyle w:val="T2"/>
              <w:spacing w:after="0"/>
              <w:ind w:left="0" w:right="0"/>
              <w:rPr>
                <w:b w:val="0"/>
                <w:sz w:val="20"/>
              </w:rPr>
            </w:pPr>
            <w:r>
              <w:rPr>
                <w:b w:val="0"/>
                <w:sz w:val="20"/>
              </w:rPr>
              <w:t xml:space="preserve"> </w:t>
            </w:r>
          </w:p>
        </w:tc>
        <w:tc>
          <w:tcPr>
            <w:tcW w:w="1800" w:type="dxa"/>
            <w:vAlign w:val="center"/>
          </w:tcPr>
          <w:p w:rsidR="00677695" w:rsidRPr="002A0296" w:rsidRDefault="003510FE" w:rsidP="00592AD0">
            <w:pPr>
              <w:pStyle w:val="T2"/>
              <w:spacing w:after="0"/>
              <w:ind w:left="0" w:right="0"/>
              <w:jc w:val="left"/>
              <w:rPr>
                <w:b w:val="0"/>
                <w:sz w:val="16"/>
              </w:rPr>
            </w:pPr>
            <w:r>
              <w:rPr>
                <w:b w:val="0"/>
                <w:sz w:val="16"/>
              </w:rPr>
              <w:t xml:space="preserve"> </w:t>
            </w:r>
            <w:r w:rsidR="009910F3">
              <w:rPr>
                <w:b w:val="0"/>
                <w:sz w:val="16"/>
              </w:rPr>
              <w:t>aoliva@it.uc3m.es</w:t>
            </w:r>
          </w:p>
        </w:tc>
      </w:tr>
    </w:tbl>
    <w:p w:rsidR="00CA09B2" w:rsidRPr="002A0296" w:rsidRDefault="00243AE4">
      <w:pPr>
        <w:pStyle w:val="T1"/>
        <w:spacing w:after="120"/>
        <w:rPr>
          <w:sz w:val="22"/>
        </w:rPr>
      </w:pPr>
      <w:r w:rsidRPr="00243AE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97.15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Y3JIQCAAAQBQAADgAAAGRycy9lMm9Eb2MueG1srFTbjtsgEH2v1H9AvGd9iZONrXVW3d2mqrS9&#10;SLv9AAI4RsVAgcTeVv33DjjJupeHqqofMDDD4czMGa6uh06iA7dOaFXj7CLFiCuqmVC7Gn963MxW&#10;GDlPFCNSK17jJ+7w9frli6veVDzXrZaMWwQgylW9qXHrvamSxNGWd8RdaMMVGBttO+JhaXcJs6QH&#10;9E4meZouk15bZqym3DnYvRuNeB3xm4ZT/6FpHPdI1hi4+TjaOG7DmKyvSLWzxLSCHmmQf2DREaHg&#10;0jPUHfEE7a34DaoT1GqnG39BdZfophGUxxggmiz9JZqHlhgeY4HkOHNOk/t/sPT94aNFgkHtMFKk&#10;gxI98sGjGz2gechOb1wFTg8G3PwA28EzROrMvaafHVL6tiVqx19Zq/uWEwbssnAymRwdcVwA2fbv&#10;NINryN7rCDQ0tguAkAwE6FClp3NlAhUKm4uymC9TMFGwZfl8vkoX8Q5SnY4b6/wbrjsUJjW2UPoI&#10;Tw73zgc6pDq5RPpaCrYRUsaF3W1vpUUHAjLZxO+I7qZuUgVnpcOxEXHcAZZwR7AFvrHs38osL9Kb&#10;vJxtlqvLWdEUi1l5ma5maVbelMu0KIu7zfdAMCuqVjDG1b1Q/CTBrPi7Eh+bYRRPFCHqa1wu8sVY&#10;oyl7Nw0yjd+fguyEh46Uoqvx6uxEqlDZ14pB2KTyRMhxnvxMP2YZcnD6x6xEHYTSjyLww3YAlCCO&#10;rWZPoAiroV5QW3hGYNJq+xWjHlqyxu7LnliOkXyrQFVlVhShh+OiWFzmsLBTy3ZqIYoCVI09RuP0&#10;1o99vzdW7Fq4adSx0q9AiY2IGnlmddQvtF0M5vhEhL6erqPX80O2/gEAAP//AwBQSwMEFAAGAAgA&#10;AAAhAPRTGQ7eAAAACQEAAA8AAABkcnMvZG93bnJldi54bWxMj8FOwzAQRO9I/IO1SFxQ62BKQkI2&#10;FSCBuLb0A5x4m0TE6yh2m/TvMSc4jmY086bcLnYQZ5p87xjhfp2AIG6c6blFOHy9r55A+KDZ6MEx&#10;IVzIw7a6vip1YdzMOzrvQytiCftCI3QhjIWUvunIar92I3H0jm6yOkQ5tdJMeo7ldpAqSVJpdc9x&#10;odMjvXXUfO9PFuH4Od895nP9EQ7ZbpO+6j6r3QXx9mZ5eQYRaAl/YfjFj+hQRabandh4MSCs8kge&#10;EB7UBkT0c5UqEDWCUmkGsirl/wfVDwAAAP//AwBQSwECLQAUAAYACAAAACEA5JnDwPsAAADhAQAA&#10;EwAAAAAAAAAAAAAAAAAAAAAAW0NvbnRlbnRfVHlwZXNdLnhtbFBLAQItABQABgAIAAAAIQAjsmrh&#10;1wAAAJQBAAALAAAAAAAAAAAAAAAAACwBAABfcmVscy8ucmVsc1BLAQItABQABgAIAAAAIQDY5jck&#10;hAIAABAFAAAOAAAAAAAAAAAAAAAAACwCAABkcnMvZTJvRG9jLnhtbFBLAQItABQABgAIAAAAIQD0&#10;UxkO3gAAAAkBAAAPAAAAAAAAAAAAAAAAANwEAABkcnMvZG93bnJldi54bWxQSwUGAAAAAAQABADz&#10;AAAA5wUAAAAA&#10;" o:allowincell="f" stroked="f">
            <v:textbox>
              <w:txbxContent>
                <w:p w:rsidR="009910F3" w:rsidRDefault="009910F3">
                  <w:pPr>
                    <w:pStyle w:val="T1"/>
                    <w:spacing w:after="120"/>
                  </w:pPr>
                  <w:r>
                    <w:t>Abstract</w:t>
                  </w:r>
                </w:p>
                <w:p w:rsidR="009910F3" w:rsidRDefault="00ED3146" w:rsidP="00677695">
                  <w:pPr>
                    <w:jc w:val="both"/>
                  </w:pPr>
                  <w:r>
                    <w:t xml:space="preserve">Minutes of the </w:t>
                  </w:r>
                  <w:proofErr w:type="spellStart"/>
                  <w:r>
                    <w:t>OmniRAN</w:t>
                  </w:r>
                  <w:proofErr w:type="spellEnd"/>
                  <w:r>
                    <w:t xml:space="preserve"> TG</w:t>
                  </w:r>
                  <w:r w:rsidR="009910F3">
                    <w:t xml:space="preserve"> teleconference on </w:t>
                  </w:r>
                  <w:r>
                    <w:t>Tuesday</w:t>
                  </w:r>
                  <w:r w:rsidR="009910F3" w:rsidRPr="00090D21">
                    <w:t xml:space="preserve">, </w:t>
                  </w:r>
                  <w:r w:rsidR="000F65EB">
                    <w:t>December 16</w:t>
                  </w:r>
                  <w:r w:rsidR="009910F3" w:rsidRPr="00333260">
                    <w:rPr>
                      <w:vertAlign w:val="superscript"/>
                    </w:rPr>
                    <w:t>st</w:t>
                  </w:r>
                  <w:r w:rsidR="009910F3" w:rsidRPr="00090D21">
                    <w:t>, 2014</w:t>
                  </w:r>
                  <w:r w:rsidR="009910F3">
                    <w:t>.</w:t>
                  </w:r>
                </w:p>
              </w:txbxContent>
            </v:textbox>
          </v:shape>
        </w:pict>
      </w:r>
    </w:p>
    <w:p w:rsidR="00C458FF" w:rsidRPr="002A0296" w:rsidRDefault="00CA09B2" w:rsidP="00C458FF">
      <w:r w:rsidRPr="002A0296">
        <w:br w:type="page"/>
      </w:r>
      <w:bookmarkStart w:id="0" w:name="OLE_LINK4"/>
      <w:bookmarkStart w:id="1" w:name="OLE_LINK5"/>
      <w:r w:rsidR="00333260">
        <w:rPr>
          <w:b/>
          <w:szCs w:val="22"/>
          <w:u w:val="single"/>
        </w:rPr>
        <w:lastRenderedPageBreak/>
        <w:t>Tuesday</w:t>
      </w:r>
      <w:r w:rsidR="00C458FF" w:rsidRPr="002A0296">
        <w:rPr>
          <w:b/>
          <w:szCs w:val="22"/>
          <w:u w:val="single"/>
        </w:rPr>
        <w:t xml:space="preserve">, </w:t>
      </w:r>
      <w:r w:rsidR="0007365D">
        <w:rPr>
          <w:b/>
          <w:szCs w:val="22"/>
          <w:u w:val="single"/>
        </w:rPr>
        <w:t>December 16</w:t>
      </w:r>
      <w:r w:rsidR="0007365D" w:rsidRPr="0007365D">
        <w:rPr>
          <w:b/>
          <w:szCs w:val="22"/>
          <w:u w:val="single"/>
          <w:vertAlign w:val="superscript"/>
        </w:rPr>
        <w:t>th</w:t>
      </w:r>
      <w:r w:rsidR="00463312" w:rsidRPr="002A0296">
        <w:rPr>
          <w:b/>
          <w:szCs w:val="22"/>
          <w:u w:val="single"/>
        </w:rPr>
        <w:t>, 201</w:t>
      </w:r>
      <w:r w:rsidR="001F076A" w:rsidRPr="002A0296">
        <w:rPr>
          <w:b/>
          <w:szCs w:val="22"/>
          <w:u w:val="single"/>
        </w:rPr>
        <w:t>4</w:t>
      </w:r>
    </w:p>
    <w:p w:rsidR="00A44453" w:rsidRPr="002A0296" w:rsidRDefault="00A44453" w:rsidP="00C458FF"/>
    <w:p w:rsidR="00C458FF" w:rsidRPr="002A0296" w:rsidRDefault="002B3D81" w:rsidP="00C458FF">
      <w:r w:rsidRPr="002A0296">
        <w:t xml:space="preserve">Chair: </w:t>
      </w:r>
      <w:r w:rsidR="00752DF8" w:rsidRPr="002A0296">
        <w:t>Max Riegel</w:t>
      </w:r>
    </w:p>
    <w:p w:rsidR="00453012" w:rsidRPr="003510FE" w:rsidRDefault="00453012" w:rsidP="00C458FF">
      <w:pPr>
        <w:rPr>
          <w:lang w:val="es-MX"/>
        </w:rPr>
      </w:pPr>
      <w:r w:rsidRPr="003510FE">
        <w:rPr>
          <w:lang w:val="es-MX"/>
        </w:rPr>
        <w:t xml:space="preserve">Recording secretary: </w:t>
      </w:r>
      <w:r w:rsidR="003510FE" w:rsidRPr="003510FE">
        <w:rPr>
          <w:lang w:val="es-MX"/>
        </w:rPr>
        <w:t>Antonio de la Oliva</w:t>
      </w:r>
    </w:p>
    <w:p w:rsidR="00C458FF" w:rsidRPr="003510FE" w:rsidRDefault="00C458FF" w:rsidP="00C458FF">
      <w:pPr>
        <w:rPr>
          <w:lang w:val="es-MX"/>
        </w:rPr>
      </w:pPr>
    </w:p>
    <w:p w:rsidR="00C458FF" w:rsidRPr="002A0296" w:rsidRDefault="00A53DFA" w:rsidP="00C458FF">
      <w:pPr>
        <w:rPr>
          <w:b/>
        </w:rPr>
      </w:pPr>
      <w:r w:rsidRPr="002A0296">
        <w:rPr>
          <w:b/>
        </w:rPr>
        <w:t>Call to order</w:t>
      </w:r>
    </w:p>
    <w:p w:rsidR="00A53DFA" w:rsidRPr="002A0296" w:rsidRDefault="00C458FF" w:rsidP="001F076A">
      <w:pPr>
        <w:pStyle w:val="ListParagraph"/>
        <w:numPr>
          <w:ilvl w:val="0"/>
          <w:numId w:val="1"/>
        </w:numPr>
      </w:pPr>
      <w:r w:rsidRPr="002A0296">
        <w:t xml:space="preserve">Meeting called to order on </w:t>
      </w:r>
      <w:r w:rsidR="002209F2" w:rsidRPr="002A0296">
        <w:t xml:space="preserve">at </w:t>
      </w:r>
      <w:r w:rsidR="001F076A" w:rsidRPr="002A0296">
        <w:t>10:0</w:t>
      </w:r>
      <w:r w:rsidR="00A7312C">
        <w:t>5</w:t>
      </w:r>
      <w:r w:rsidR="00EA2494" w:rsidRPr="002A0296">
        <w:t xml:space="preserve"> hrs (</w:t>
      </w:r>
      <w:r w:rsidR="00A7312C">
        <w:t>E</w:t>
      </w:r>
      <w:r w:rsidR="00EA2494" w:rsidRPr="002A0296">
        <w:t>T)</w:t>
      </w:r>
      <w:r w:rsidRPr="002A0296">
        <w:t xml:space="preserve">.  </w:t>
      </w:r>
    </w:p>
    <w:p w:rsidR="00A53DFA" w:rsidRPr="002A0296" w:rsidRDefault="00A53DFA" w:rsidP="00C458FF"/>
    <w:p w:rsidR="00F90BCC" w:rsidRPr="002A0296" w:rsidRDefault="00F90BCC" w:rsidP="00F90BCC">
      <w:pPr>
        <w:rPr>
          <w:b/>
        </w:rPr>
      </w:pPr>
      <w:r w:rsidRPr="002A0296">
        <w:rPr>
          <w:b/>
        </w:rPr>
        <w:t>IEEE WG Guidelines</w:t>
      </w:r>
    </w:p>
    <w:p w:rsidR="00F90BCC" w:rsidRPr="002A0296" w:rsidRDefault="00F90BCC" w:rsidP="00F90BCC">
      <w:pPr>
        <w:pStyle w:val="ListParagraph"/>
        <w:numPr>
          <w:ilvl w:val="0"/>
          <w:numId w:val="1"/>
        </w:numPr>
        <w:ind w:left="360"/>
      </w:pPr>
      <w:r w:rsidRPr="002A0296">
        <w:t>The chair read the IEEE guidelines and asked for declaration of Potentially Essential Patents.</w:t>
      </w:r>
    </w:p>
    <w:p w:rsidR="00B130FA" w:rsidRPr="002A0296" w:rsidRDefault="00F90BCC" w:rsidP="00F90BCC">
      <w:pPr>
        <w:pStyle w:val="ListParagraph"/>
        <w:numPr>
          <w:ilvl w:val="1"/>
          <w:numId w:val="1"/>
        </w:numPr>
        <w:ind w:left="1080"/>
      </w:pPr>
      <w:r w:rsidRPr="002A0296">
        <w:t>No IPR issues were brought up</w:t>
      </w:r>
    </w:p>
    <w:p w:rsidR="00F90BCC" w:rsidRPr="002A0296" w:rsidRDefault="00F90BCC">
      <w:pPr>
        <w:pStyle w:val="ListParagraph"/>
        <w:rPr>
          <w:b/>
        </w:rPr>
      </w:pPr>
    </w:p>
    <w:p w:rsidR="00A53DFA" w:rsidRPr="002A0296" w:rsidRDefault="00A53DFA" w:rsidP="00A53DFA">
      <w:pPr>
        <w:rPr>
          <w:b/>
        </w:rPr>
      </w:pPr>
      <w:r w:rsidRPr="002A0296">
        <w:rPr>
          <w:b/>
        </w:rPr>
        <w:t>Appointment of recording secretary</w:t>
      </w:r>
    </w:p>
    <w:p w:rsidR="00A53DFA" w:rsidRPr="003510FE" w:rsidRDefault="003510FE" w:rsidP="0039097A">
      <w:pPr>
        <w:pStyle w:val="ListParagraph"/>
        <w:numPr>
          <w:ilvl w:val="0"/>
          <w:numId w:val="1"/>
        </w:numPr>
        <w:rPr>
          <w:lang w:val="es-MX"/>
        </w:rPr>
      </w:pPr>
      <w:r w:rsidRPr="003510FE">
        <w:rPr>
          <w:lang w:val="es-MX"/>
        </w:rPr>
        <w:t>Antonio de la Oliva</w:t>
      </w:r>
      <w:r w:rsidR="00FC2989" w:rsidRPr="003510FE">
        <w:rPr>
          <w:lang w:val="es-MX"/>
        </w:rPr>
        <w:t xml:space="preserve"> volunteered to</w:t>
      </w:r>
      <w:r w:rsidR="00A53DFA" w:rsidRPr="003510FE">
        <w:rPr>
          <w:lang w:val="es-MX"/>
        </w:rPr>
        <w:t xml:space="preserve"> take notes</w:t>
      </w:r>
    </w:p>
    <w:p w:rsidR="00A53DFA" w:rsidRPr="003510FE" w:rsidRDefault="00A53DFA" w:rsidP="00C458FF">
      <w:pPr>
        <w:rPr>
          <w:lang w:val="es-MX"/>
        </w:rPr>
      </w:pPr>
    </w:p>
    <w:p w:rsidR="00A53DFA" w:rsidRPr="002A0296" w:rsidRDefault="00A53DFA" w:rsidP="00C458FF">
      <w:pPr>
        <w:rPr>
          <w:b/>
        </w:rPr>
      </w:pPr>
      <w:r w:rsidRPr="002A0296">
        <w:rPr>
          <w:b/>
        </w:rPr>
        <w:t>Roll Call</w:t>
      </w:r>
    </w:p>
    <w:p w:rsidR="0035128A" w:rsidRPr="002A0296" w:rsidRDefault="0035128A" w:rsidP="00C458FF">
      <w:pPr>
        <w:rPr>
          <w:b/>
        </w:rPr>
      </w:pPr>
    </w:p>
    <w:tbl>
      <w:tblPr>
        <w:tblStyle w:val="TableGrid"/>
        <w:tblW w:w="5670" w:type="dxa"/>
        <w:tblInd w:w="340" w:type="dxa"/>
        <w:tblLook w:val="04A0"/>
      </w:tblPr>
      <w:tblGrid>
        <w:gridCol w:w="2837"/>
        <w:gridCol w:w="2833"/>
      </w:tblGrid>
      <w:tr w:rsidR="00A53DFA" w:rsidRPr="002A0296" w:rsidTr="00FC2989">
        <w:trPr>
          <w:trHeight w:val="182"/>
        </w:trPr>
        <w:tc>
          <w:tcPr>
            <w:tcW w:w="2837" w:type="dxa"/>
            <w:hideMark/>
          </w:tcPr>
          <w:p w:rsidR="00433738" w:rsidRPr="002A0296" w:rsidRDefault="00A53DFA" w:rsidP="00A53DFA">
            <w:r w:rsidRPr="002A0296">
              <w:rPr>
                <w:b/>
                <w:bCs/>
              </w:rPr>
              <w:t xml:space="preserve">Name </w:t>
            </w:r>
          </w:p>
        </w:tc>
        <w:tc>
          <w:tcPr>
            <w:tcW w:w="2833" w:type="dxa"/>
            <w:hideMark/>
          </w:tcPr>
          <w:p w:rsidR="00433738" w:rsidRPr="002A0296" w:rsidRDefault="00A53DFA" w:rsidP="00A53DFA">
            <w:r w:rsidRPr="002A0296">
              <w:rPr>
                <w:b/>
                <w:bCs/>
              </w:rPr>
              <w:t xml:space="preserve">Affiliation </w:t>
            </w:r>
          </w:p>
        </w:tc>
      </w:tr>
      <w:tr w:rsidR="00A53DFA" w:rsidRPr="002A0296" w:rsidTr="00FC2989">
        <w:trPr>
          <w:trHeight w:val="273"/>
        </w:trPr>
        <w:tc>
          <w:tcPr>
            <w:tcW w:w="2837" w:type="dxa"/>
            <w:hideMark/>
          </w:tcPr>
          <w:p w:rsidR="00433738" w:rsidRPr="002A0296" w:rsidRDefault="00A53DFA" w:rsidP="00A53DFA">
            <w:r w:rsidRPr="002A0296">
              <w:t xml:space="preserve">Max Riegel </w:t>
            </w:r>
          </w:p>
        </w:tc>
        <w:tc>
          <w:tcPr>
            <w:tcW w:w="2833" w:type="dxa"/>
            <w:hideMark/>
          </w:tcPr>
          <w:p w:rsidR="00433738" w:rsidRPr="002A0296" w:rsidRDefault="00A53DFA" w:rsidP="00A53DFA">
            <w:r w:rsidRPr="002A0296">
              <w:t xml:space="preserve">NSN </w:t>
            </w:r>
          </w:p>
        </w:tc>
      </w:tr>
      <w:tr w:rsidR="00A53DFA" w:rsidRPr="002A0296" w:rsidTr="00FC2989">
        <w:trPr>
          <w:trHeight w:val="237"/>
        </w:trPr>
        <w:tc>
          <w:tcPr>
            <w:tcW w:w="2837" w:type="dxa"/>
            <w:hideMark/>
          </w:tcPr>
          <w:p w:rsidR="00433738" w:rsidRPr="002A0296" w:rsidRDefault="00A53DFA" w:rsidP="00A53DFA">
            <w:r w:rsidRPr="002A0296">
              <w:t xml:space="preserve">Juan Carlos Zuniga </w:t>
            </w:r>
          </w:p>
        </w:tc>
        <w:tc>
          <w:tcPr>
            <w:tcW w:w="2833" w:type="dxa"/>
            <w:hideMark/>
          </w:tcPr>
          <w:p w:rsidR="00433738" w:rsidRPr="002A0296" w:rsidRDefault="00A53DFA" w:rsidP="00FC2989">
            <w:r w:rsidRPr="002A0296">
              <w:t>Inter</w:t>
            </w:r>
            <w:r w:rsidR="00FC2989" w:rsidRPr="002A0296">
              <w:t>D</w:t>
            </w:r>
            <w:r w:rsidRPr="002A0296">
              <w:t xml:space="preserve">igital </w:t>
            </w:r>
          </w:p>
        </w:tc>
      </w:tr>
      <w:tr w:rsidR="00E15447" w:rsidRPr="002A0296" w:rsidTr="00753AD1">
        <w:trPr>
          <w:trHeight w:val="188"/>
        </w:trPr>
        <w:tc>
          <w:tcPr>
            <w:tcW w:w="2837" w:type="dxa"/>
          </w:tcPr>
          <w:p w:rsidR="00E15447" w:rsidRPr="002A0296" w:rsidRDefault="00D455A0" w:rsidP="00753AD1">
            <w:r>
              <w:t>Roger Marks</w:t>
            </w:r>
          </w:p>
        </w:tc>
        <w:tc>
          <w:tcPr>
            <w:tcW w:w="2833" w:type="dxa"/>
          </w:tcPr>
          <w:p w:rsidR="00E15447" w:rsidRPr="002A0296" w:rsidRDefault="00D455A0" w:rsidP="00753AD1">
            <w:r>
              <w:t>EthAirNet</w:t>
            </w:r>
          </w:p>
        </w:tc>
      </w:tr>
      <w:tr w:rsidR="00F02189" w:rsidRPr="002A0296" w:rsidTr="00D455A0">
        <w:trPr>
          <w:trHeight w:val="188"/>
        </w:trPr>
        <w:tc>
          <w:tcPr>
            <w:tcW w:w="2837" w:type="dxa"/>
          </w:tcPr>
          <w:p w:rsidR="00F02189" w:rsidRPr="002A0296" w:rsidRDefault="00CB25B8" w:rsidP="00753AD1">
            <w:proofErr w:type="spellStart"/>
            <w:r>
              <w:t>Yonggang</w:t>
            </w:r>
            <w:proofErr w:type="spellEnd"/>
            <w:r>
              <w:t xml:space="preserve"> Fang</w:t>
            </w:r>
          </w:p>
        </w:tc>
        <w:tc>
          <w:tcPr>
            <w:tcW w:w="2833" w:type="dxa"/>
          </w:tcPr>
          <w:p w:rsidR="00F02189" w:rsidRPr="002A0296" w:rsidRDefault="00CB25B8" w:rsidP="00753AD1">
            <w:r>
              <w:t>ZTE</w:t>
            </w:r>
          </w:p>
        </w:tc>
      </w:tr>
      <w:tr w:rsidR="00D455A0" w:rsidRPr="002A0296" w:rsidTr="00753AD1">
        <w:trPr>
          <w:trHeight w:val="188"/>
        </w:trPr>
        <w:tc>
          <w:tcPr>
            <w:tcW w:w="2837" w:type="dxa"/>
          </w:tcPr>
          <w:p w:rsidR="00D455A0" w:rsidRDefault="00D455A0" w:rsidP="00753AD1">
            <w:r>
              <w:t xml:space="preserve">Jouni </w:t>
            </w:r>
            <w:proofErr w:type="spellStart"/>
            <w:r>
              <w:t>Korhonen</w:t>
            </w:r>
            <w:proofErr w:type="spellEnd"/>
          </w:p>
        </w:tc>
        <w:tc>
          <w:tcPr>
            <w:tcW w:w="2833" w:type="dxa"/>
          </w:tcPr>
          <w:p w:rsidR="00D455A0" w:rsidRPr="002A0296" w:rsidRDefault="00D455A0" w:rsidP="00753AD1">
            <w:r>
              <w:t>Broadcom</w:t>
            </w:r>
          </w:p>
        </w:tc>
      </w:tr>
      <w:tr w:rsidR="00D455A0" w:rsidRPr="002A0296" w:rsidTr="00753AD1">
        <w:trPr>
          <w:trHeight w:val="188"/>
        </w:trPr>
        <w:tc>
          <w:tcPr>
            <w:tcW w:w="2837" w:type="dxa"/>
          </w:tcPr>
          <w:p w:rsidR="00D455A0" w:rsidRDefault="00D455A0" w:rsidP="00753AD1">
            <w:r>
              <w:t>Antonio de la Oliva</w:t>
            </w:r>
          </w:p>
        </w:tc>
        <w:tc>
          <w:tcPr>
            <w:tcW w:w="2833" w:type="dxa"/>
          </w:tcPr>
          <w:p w:rsidR="00D455A0" w:rsidRPr="002A0296" w:rsidRDefault="00D455A0" w:rsidP="00753AD1">
            <w:r>
              <w:t>UC3M</w:t>
            </w:r>
          </w:p>
        </w:tc>
      </w:tr>
    </w:tbl>
    <w:p w:rsidR="00A53DFA" w:rsidRPr="002A0296" w:rsidRDefault="00A53DFA" w:rsidP="00C458FF"/>
    <w:p w:rsidR="00A53DFA" w:rsidRPr="002A0296" w:rsidRDefault="00A53DFA" w:rsidP="00C458FF">
      <w:pPr>
        <w:rPr>
          <w:b/>
        </w:rPr>
      </w:pPr>
      <w:r w:rsidRPr="002A0296">
        <w:rPr>
          <w:b/>
        </w:rPr>
        <w:t>Agenda</w:t>
      </w:r>
    </w:p>
    <w:bookmarkEnd w:id="0"/>
    <w:bookmarkEnd w:id="1"/>
    <w:p w:rsidR="00333260" w:rsidRPr="00333260" w:rsidRDefault="00333260" w:rsidP="00333260">
      <w:pPr>
        <w:pStyle w:val="ListParagraph"/>
        <w:numPr>
          <w:ilvl w:val="0"/>
          <w:numId w:val="1"/>
        </w:numPr>
      </w:pPr>
      <w:r w:rsidRPr="00333260">
        <w:t>Agenda bashing</w:t>
      </w:r>
    </w:p>
    <w:p w:rsidR="00333260" w:rsidRPr="00333260" w:rsidRDefault="00333260" w:rsidP="00333260">
      <w:pPr>
        <w:pStyle w:val="ListParagraph"/>
        <w:numPr>
          <w:ilvl w:val="0"/>
          <w:numId w:val="1"/>
        </w:numPr>
      </w:pPr>
      <w:r w:rsidRPr="00333260">
        <w:t>Review of minutes</w:t>
      </w:r>
    </w:p>
    <w:p w:rsidR="00333260" w:rsidRPr="00333260" w:rsidRDefault="00333260" w:rsidP="00333260">
      <w:pPr>
        <w:pStyle w:val="ListParagraph"/>
        <w:numPr>
          <w:ilvl w:val="0"/>
          <w:numId w:val="1"/>
        </w:numPr>
      </w:pPr>
      <w:r w:rsidRPr="00333260">
        <w:t>Reports</w:t>
      </w:r>
    </w:p>
    <w:p w:rsidR="00333260" w:rsidRPr="00333260" w:rsidRDefault="00333260" w:rsidP="00333260">
      <w:pPr>
        <w:pStyle w:val="ListParagraph"/>
        <w:numPr>
          <w:ilvl w:val="0"/>
          <w:numId w:val="1"/>
        </w:numPr>
      </w:pPr>
      <w:r w:rsidRPr="00333260">
        <w:t>Contributions to P802.1CF</w:t>
      </w:r>
    </w:p>
    <w:p w:rsidR="00333260" w:rsidRPr="00333260" w:rsidRDefault="00333260" w:rsidP="00333260">
      <w:pPr>
        <w:pStyle w:val="ListParagraph"/>
        <w:numPr>
          <w:ilvl w:val="0"/>
          <w:numId w:val="1"/>
        </w:numPr>
      </w:pPr>
      <w:r w:rsidRPr="00333260">
        <w:t>Preparation of Nov 2014 F2F meeting</w:t>
      </w:r>
    </w:p>
    <w:p w:rsidR="001312E0" w:rsidRDefault="00333260" w:rsidP="00333260">
      <w:pPr>
        <w:pStyle w:val="ListParagraph"/>
        <w:numPr>
          <w:ilvl w:val="0"/>
          <w:numId w:val="1"/>
        </w:numPr>
      </w:pPr>
      <w:r w:rsidRPr="00333260">
        <w:t>AOB</w:t>
      </w:r>
    </w:p>
    <w:p w:rsidR="00CB25B8" w:rsidRPr="002A0296" w:rsidRDefault="00CB25B8" w:rsidP="00CB25B8">
      <w:pPr>
        <w:pStyle w:val="ListParagraph"/>
        <w:numPr>
          <w:ilvl w:val="1"/>
          <w:numId w:val="1"/>
        </w:numPr>
      </w:pPr>
      <w:r>
        <w:t>Agenda proposal was accepted for the meeting without comments</w:t>
      </w:r>
    </w:p>
    <w:p w:rsidR="0007365D" w:rsidRDefault="0007365D" w:rsidP="005748E5">
      <w:pPr>
        <w:rPr>
          <w:b/>
        </w:rPr>
      </w:pPr>
    </w:p>
    <w:p w:rsidR="00433738" w:rsidRPr="002A0296" w:rsidRDefault="00C20497" w:rsidP="005748E5">
      <w:pPr>
        <w:rPr>
          <w:b/>
        </w:rPr>
      </w:pPr>
      <w:r>
        <w:rPr>
          <w:b/>
        </w:rPr>
        <w:t xml:space="preserve">Review </w:t>
      </w:r>
      <w:r w:rsidR="00AC7860" w:rsidRPr="002A0296">
        <w:rPr>
          <w:b/>
        </w:rPr>
        <w:t>of minutes</w:t>
      </w:r>
    </w:p>
    <w:p w:rsidR="00CB25B8" w:rsidRDefault="002F6CE7" w:rsidP="00CB25B8">
      <w:pPr>
        <w:pStyle w:val="ListParagraph"/>
        <w:numPr>
          <w:ilvl w:val="0"/>
          <w:numId w:val="1"/>
        </w:numPr>
        <w:rPr>
          <w:lang w:val="en-US"/>
        </w:rPr>
      </w:pPr>
      <w:hyperlink r:id="rId8" w:history="1">
        <w:r w:rsidRPr="00CB25B8">
          <w:rPr>
            <w:rStyle w:val="Hyperlink"/>
            <w:lang w:val="en-US"/>
          </w:rPr>
          <w:t>https://mentor.ieee.org/omniran/dcn/14/omniran-14-0085-00-00TG-november-2014-f2f-meeting-minutes.docx</w:t>
        </w:r>
      </w:hyperlink>
      <w:r w:rsidRPr="00CB25B8">
        <w:rPr>
          <w:lang w:val="en-US"/>
        </w:rPr>
        <w:t xml:space="preserve"> </w:t>
      </w:r>
    </w:p>
    <w:p w:rsidR="003660DD" w:rsidRPr="00CB25B8" w:rsidRDefault="00CB25B8" w:rsidP="00CB25B8">
      <w:pPr>
        <w:pStyle w:val="ListParagraph"/>
        <w:numPr>
          <w:ilvl w:val="0"/>
          <w:numId w:val="1"/>
        </w:numPr>
        <w:rPr>
          <w:lang w:val="en-US"/>
        </w:rPr>
      </w:pPr>
      <w:r w:rsidRPr="002A0296">
        <w:t xml:space="preserve">Minutes of </w:t>
      </w:r>
      <w:r>
        <w:t>November</w:t>
      </w:r>
      <w:r w:rsidRPr="002A0296">
        <w:t xml:space="preserve"> 2014 </w:t>
      </w:r>
      <w:r>
        <w:t xml:space="preserve">F2F </w:t>
      </w:r>
      <w:r w:rsidRPr="002A0296">
        <w:t xml:space="preserve">meeting </w:t>
      </w:r>
      <w:r w:rsidR="00C20497">
        <w:t>were reviewed and no comments were received</w:t>
      </w:r>
    </w:p>
    <w:p w:rsidR="00EA5E09" w:rsidRPr="002A0296" w:rsidRDefault="00EA5E09" w:rsidP="00C52844">
      <w:pPr>
        <w:rPr>
          <w:b/>
        </w:rPr>
      </w:pPr>
    </w:p>
    <w:p w:rsidR="00CC1BD1" w:rsidRPr="002A0296" w:rsidRDefault="00333260" w:rsidP="00DE0A26">
      <w:pPr>
        <w:rPr>
          <w:b/>
        </w:rPr>
      </w:pPr>
      <w:r>
        <w:rPr>
          <w:b/>
        </w:rPr>
        <w:t>Reports</w:t>
      </w:r>
    </w:p>
    <w:p w:rsidR="001A0234" w:rsidRDefault="006C7463" w:rsidP="00753AD1">
      <w:pPr>
        <w:pStyle w:val="ListParagraph"/>
        <w:numPr>
          <w:ilvl w:val="0"/>
          <w:numId w:val="1"/>
        </w:numPr>
      </w:pPr>
      <w:r w:rsidRPr="00753AD1">
        <w:t xml:space="preserve"> </w:t>
      </w:r>
      <w:r w:rsidR="00753AD1" w:rsidRPr="00753AD1">
        <w:t>Max asked JC for directions/status/next steps something to account for in the Privacy group. JC talks about the IETF trials, several issues been discussed including threat model, in march they will decide if continue as SG or write a PAR/5C. DCN 25 in the Privacy Mentor includes some preliminar results. Max explains that probably is better if you add 802.1x authentication to keep track of users association</w:t>
      </w:r>
    </w:p>
    <w:p w:rsidR="00CB25B8" w:rsidRDefault="00CB25B8" w:rsidP="00CB25B8">
      <w:pPr>
        <w:pStyle w:val="ListParagraph"/>
        <w:numPr>
          <w:ilvl w:val="0"/>
          <w:numId w:val="1"/>
        </w:numPr>
      </w:pPr>
      <w:r>
        <w:t xml:space="preserve">As follow-up to the </w:t>
      </w:r>
      <w:r w:rsidR="00753AD1" w:rsidRPr="00753AD1">
        <w:t xml:space="preserve">ETSI/NFV presentation in </w:t>
      </w:r>
      <w:r>
        <w:t xml:space="preserve">the </w:t>
      </w:r>
      <w:r w:rsidR="00753AD1" w:rsidRPr="00753AD1">
        <w:t>November</w:t>
      </w:r>
      <w:r>
        <w:t xml:space="preserve"> F2F Max reported that ETSI ISG</w:t>
      </w:r>
      <w:r w:rsidR="00753AD1" w:rsidRPr="00753AD1">
        <w:t xml:space="preserve"> NFV completed first phase</w:t>
      </w:r>
      <w:r>
        <w:t xml:space="preserve"> of its work with a set of specifications and is now</w:t>
      </w:r>
      <w:r w:rsidR="00753AD1" w:rsidRPr="00753AD1">
        <w:t xml:space="preserve"> moving into </w:t>
      </w:r>
      <w:r>
        <w:t>implementation specific issues.</w:t>
      </w:r>
    </w:p>
    <w:p w:rsidR="00CB25B8" w:rsidRPr="00CB25B8" w:rsidRDefault="00CB25B8" w:rsidP="00CB25B8">
      <w:pPr>
        <w:pStyle w:val="ListParagraph"/>
        <w:numPr>
          <w:ilvl w:val="0"/>
          <w:numId w:val="1"/>
        </w:numPr>
      </w:pPr>
      <w:r w:rsidRPr="009910F3">
        <w:t xml:space="preserve">Roger will bring some information regarding Metro Ethernet Forum usage of SDN to January </w:t>
      </w:r>
      <w:proofErr w:type="spellStart"/>
      <w:r w:rsidRPr="009910F3">
        <w:t>meeeting</w:t>
      </w:r>
      <w:proofErr w:type="spellEnd"/>
      <w:r w:rsidRPr="009910F3">
        <w:t>.</w:t>
      </w:r>
    </w:p>
    <w:p w:rsidR="00080721" w:rsidRDefault="00080721" w:rsidP="00CB25B8"/>
    <w:p w:rsidR="00CB25B8" w:rsidRPr="00CB25B8" w:rsidRDefault="00CB25B8" w:rsidP="00CB25B8"/>
    <w:p w:rsidR="001A0234" w:rsidRPr="00080721" w:rsidRDefault="00333260" w:rsidP="00080721">
      <w:pPr>
        <w:rPr>
          <w:b/>
          <w:lang w:val="en-US"/>
        </w:rPr>
      </w:pPr>
      <w:proofErr w:type="spellStart"/>
      <w:r>
        <w:rPr>
          <w:b/>
          <w:lang w:val="de-DE"/>
        </w:rPr>
        <w:lastRenderedPageBreak/>
        <w:t>Contributions</w:t>
      </w:r>
      <w:proofErr w:type="spellEnd"/>
      <w:r>
        <w:rPr>
          <w:b/>
          <w:lang w:val="de-DE"/>
        </w:rPr>
        <w:t xml:space="preserve"> </w:t>
      </w:r>
      <w:proofErr w:type="spellStart"/>
      <w:r>
        <w:rPr>
          <w:b/>
          <w:lang w:val="de-DE"/>
        </w:rPr>
        <w:t>to</w:t>
      </w:r>
      <w:proofErr w:type="spellEnd"/>
      <w:r>
        <w:rPr>
          <w:b/>
          <w:lang w:val="de-DE"/>
        </w:rPr>
        <w:t xml:space="preserve"> 802.1CF</w:t>
      </w:r>
    </w:p>
    <w:p w:rsidR="00CB25B8" w:rsidRPr="00CB25B8" w:rsidRDefault="00CB25B8" w:rsidP="009910F3">
      <w:pPr>
        <w:pStyle w:val="ListParagraph"/>
        <w:numPr>
          <w:ilvl w:val="0"/>
          <w:numId w:val="1"/>
        </w:numPr>
      </w:pPr>
      <w:r>
        <w:t>No new contribution received for the conference call.</w:t>
      </w:r>
    </w:p>
    <w:p w:rsidR="00080721" w:rsidRDefault="00080721" w:rsidP="00080721">
      <w:pPr>
        <w:rPr>
          <w:lang w:val="en-US"/>
        </w:rPr>
      </w:pPr>
    </w:p>
    <w:p w:rsidR="00B130FA" w:rsidRPr="002A0296" w:rsidRDefault="001F076A">
      <w:pPr>
        <w:rPr>
          <w:b/>
        </w:rPr>
      </w:pPr>
      <w:r w:rsidRPr="002A0296">
        <w:rPr>
          <w:b/>
        </w:rPr>
        <w:t xml:space="preserve">Agenda proposal for </w:t>
      </w:r>
      <w:r w:rsidR="00CB25B8">
        <w:rPr>
          <w:b/>
        </w:rPr>
        <w:t>January 2015 interim</w:t>
      </w:r>
      <w:r w:rsidRPr="002A0296">
        <w:rPr>
          <w:b/>
        </w:rPr>
        <w:t xml:space="preserve"> meeting</w:t>
      </w:r>
      <w:r w:rsidR="00CB25B8">
        <w:rPr>
          <w:b/>
        </w:rPr>
        <w:t xml:space="preserve"> in Atlanta, GA</w:t>
      </w:r>
    </w:p>
    <w:p w:rsidR="00000000" w:rsidRPr="00CB25B8" w:rsidRDefault="002F6CE7" w:rsidP="00CB25B8">
      <w:pPr>
        <w:pStyle w:val="ListParagraph"/>
        <w:numPr>
          <w:ilvl w:val="0"/>
          <w:numId w:val="16"/>
        </w:numPr>
        <w:rPr>
          <w:lang w:val="en-US"/>
        </w:rPr>
      </w:pPr>
      <w:r w:rsidRPr="00CB25B8">
        <w:rPr>
          <w:lang w:val="en-US"/>
        </w:rPr>
        <w:t>Review of minutes</w:t>
      </w:r>
    </w:p>
    <w:p w:rsidR="00000000" w:rsidRPr="00CB25B8" w:rsidRDefault="002F6CE7" w:rsidP="00CB25B8">
      <w:pPr>
        <w:pStyle w:val="ListParagraph"/>
        <w:numPr>
          <w:ilvl w:val="0"/>
          <w:numId w:val="16"/>
        </w:numPr>
        <w:rPr>
          <w:lang w:val="en-US"/>
        </w:rPr>
      </w:pPr>
      <w:r w:rsidRPr="00CB25B8">
        <w:rPr>
          <w:lang w:val="en-US"/>
        </w:rPr>
        <w:t>Reports</w:t>
      </w:r>
    </w:p>
    <w:p w:rsidR="00000000" w:rsidRPr="00CB25B8" w:rsidRDefault="002F6CE7" w:rsidP="00CB25B8">
      <w:pPr>
        <w:pStyle w:val="ListParagraph"/>
        <w:numPr>
          <w:ilvl w:val="0"/>
          <w:numId w:val="16"/>
        </w:numPr>
        <w:rPr>
          <w:lang w:val="en-US"/>
        </w:rPr>
      </w:pPr>
      <w:r w:rsidRPr="00CB25B8">
        <w:rPr>
          <w:lang w:val="en-US"/>
        </w:rPr>
        <w:t>SDN &amp; NFV status update</w:t>
      </w:r>
    </w:p>
    <w:p w:rsidR="00000000" w:rsidRPr="00CB25B8" w:rsidRDefault="002F6CE7" w:rsidP="00CB25B8">
      <w:pPr>
        <w:pStyle w:val="ListParagraph"/>
        <w:numPr>
          <w:ilvl w:val="0"/>
          <w:numId w:val="16"/>
        </w:numPr>
        <w:rPr>
          <w:lang w:val="en-US"/>
        </w:rPr>
      </w:pPr>
      <w:r w:rsidRPr="00CB25B8">
        <w:rPr>
          <w:lang w:val="en-US"/>
        </w:rPr>
        <w:t>P802.1CF contributions</w:t>
      </w:r>
    </w:p>
    <w:p w:rsidR="00000000" w:rsidRPr="00CB25B8" w:rsidRDefault="002F6CE7" w:rsidP="00CB25B8">
      <w:pPr>
        <w:pStyle w:val="ListParagraph"/>
        <w:numPr>
          <w:ilvl w:val="1"/>
          <w:numId w:val="16"/>
        </w:numPr>
        <w:rPr>
          <w:lang w:val="en-US"/>
        </w:rPr>
      </w:pPr>
      <w:r w:rsidRPr="00CB25B8">
        <w:rPr>
          <w:lang w:val="en-US"/>
        </w:rPr>
        <w:t>Network reference model</w:t>
      </w:r>
    </w:p>
    <w:p w:rsidR="00000000" w:rsidRPr="00CB25B8" w:rsidRDefault="002F6CE7" w:rsidP="00CB25B8">
      <w:pPr>
        <w:pStyle w:val="ListParagraph"/>
        <w:numPr>
          <w:ilvl w:val="1"/>
          <w:numId w:val="16"/>
        </w:numPr>
        <w:rPr>
          <w:lang w:val="en-US"/>
        </w:rPr>
      </w:pPr>
      <w:r w:rsidRPr="00CB25B8">
        <w:rPr>
          <w:lang w:val="en-US"/>
        </w:rPr>
        <w:t>Backhaul representation</w:t>
      </w:r>
    </w:p>
    <w:p w:rsidR="00000000" w:rsidRPr="00CB25B8" w:rsidRDefault="002F6CE7" w:rsidP="00CB25B8">
      <w:pPr>
        <w:pStyle w:val="ListParagraph"/>
        <w:numPr>
          <w:ilvl w:val="1"/>
          <w:numId w:val="16"/>
        </w:numPr>
        <w:rPr>
          <w:lang w:val="en-US"/>
        </w:rPr>
      </w:pPr>
      <w:r w:rsidRPr="00CB25B8">
        <w:rPr>
          <w:lang w:val="en-US"/>
        </w:rPr>
        <w:t>SDN Abstraction</w:t>
      </w:r>
    </w:p>
    <w:p w:rsidR="00000000" w:rsidRPr="00CB25B8" w:rsidRDefault="002F6CE7" w:rsidP="00CB25B8">
      <w:pPr>
        <w:pStyle w:val="ListParagraph"/>
        <w:numPr>
          <w:ilvl w:val="1"/>
          <w:numId w:val="16"/>
        </w:numPr>
        <w:rPr>
          <w:lang w:val="en-US"/>
        </w:rPr>
      </w:pPr>
      <w:r w:rsidRPr="00CB25B8">
        <w:rPr>
          <w:lang w:val="en-US"/>
        </w:rPr>
        <w:t>Functional design and decomposition</w:t>
      </w:r>
    </w:p>
    <w:p w:rsidR="00000000" w:rsidRPr="00CB25B8" w:rsidRDefault="002F6CE7" w:rsidP="00CB25B8">
      <w:pPr>
        <w:pStyle w:val="ListParagraph"/>
        <w:numPr>
          <w:ilvl w:val="0"/>
          <w:numId w:val="16"/>
        </w:numPr>
        <w:rPr>
          <w:lang w:val="en-US"/>
        </w:rPr>
      </w:pPr>
      <w:r w:rsidRPr="00CB25B8">
        <w:rPr>
          <w:lang w:val="en-US"/>
        </w:rPr>
        <w:t>Project planning</w:t>
      </w:r>
    </w:p>
    <w:p w:rsidR="00000000" w:rsidRPr="00CB25B8" w:rsidRDefault="002F6CE7" w:rsidP="00CB25B8">
      <w:pPr>
        <w:pStyle w:val="ListParagraph"/>
        <w:numPr>
          <w:ilvl w:val="0"/>
          <w:numId w:val="16"/>
        </w:numPr>
        <w:rPr>
          <w:lang w:val="en-US"/>
        </w:rPr>
      </w:pPr>
      <w:r w:rsidRPr="00CB25B8">
        <w:rPr>
          <w:lang w:val="en-US"/>
        </w:rPr>
        <w:t>Status report to IEEE 802 WGs</w:t>
      </w:r>
    </w:p>
    <w:p w:rsidR="00000000" w:rsidRPr="00CB25B8" w:rsidRDefault="002F6CE7" w:rsidP="00CB25B8">
      <w:pPr>
        <w:pStyle w:val="ListParagraph"/>
        <w:numPr>
          <w:ilvl w:val="0"/>
          <w:numId w:val="16"/>
        </w:numPr>
        <w:rPr>
          <w:lang w:val="en-US"/>
        </w:rPr>
      </w:pPr>
      <w:r w:rsidRPr="00CB25B8">
        <w:rPr>
          <w:lang w:val="en-US"/>
        </w:rPr>
        <w:t>AOB</w:t>
      </w:r>
    </w:p>
    <w:p w:rsidR="00CB25B8" w:rsidRPr="002A0296" w:rsidRDefault="00CB25B8" w:rsidP="00CB25B8">
      <w:pPr>
        <w:pStyle w:val="ListParagraph"/>
      </w:pPr>
    </w:p>
    <w:p w:rsidR="006B0B0F" w:rsidRDefault="006B0B0F" w:rsidP="006B0B0F">
      <w:pPr>
        <w:rPr>
          <w:b/>
        </w:rPr>
      </w:pPr>
      <w:r w:rsidRPr="002A0296">
        <w:rPr>
          <w:b/>
        </w:rPr>
        <w:t xml:space="preserve">AOB </w:t>
      </w:r>
    </w:p>
    <w:p w:rsidR="00654399" w:rsidRDefault="006C7463" w:rsidP="00A7312C">
      <w:pPr>
        <w:pStyle w:val="ListParagraph"/>
        <w:numPr>
          <w:ilvl w:val="0"/>
          <w:numId w:val="10"/>
        </w:numPr>
      </w:pPr>
      <w:r>
        <w:t xml:space="preserve"> </w:t>
      </w:r>
      <w:r w:rsidR="002A26AE">
        <w:t>No AOB</w:t>
      </w:r>
      <w:bookmarkStart w:id="2" w:name="_GoBack"/>
      <w:bookmarkEnd w:id="2"/>
    </w:p>
    <w:p w:rsidR="00DE0A26" w:rsidRPr="002A0296" w:rsidRDefault="00DE0A26" w:rsidP="00DE0A26"/>
    <w:p w:rsidR="006B0B0F" w:rsidRPr="002A0296" w:rsidRDefault="006B0B0F" w:rsidP="00DE0A26">
      <w:pPr>
        <w:rPr>
          <w:b/>
        </w:rPr>
      </w:pPr>
      <w:r w:rsidRPr="002A0296">
        <w:rPr>
          <w:b/>
        </w:rPr>
        <w:t>Adjournment</w:t>
      </w:r>
    </w:p>
    <w:p w:rsidR="00DE0A26" w:rsidRPr="002A0296" w:rsidRDefault="00DE0A26" w:rsidP="0039097A">
      <w:pPr>
        <w:pStyle w:val="ListParagraph"/>
        <w:numPr>
          <w:ilvl w:val="0"/>
          <w:numId w:val="1"/>
        </w:numPr>
      </w:pPr>
      <w:r w:rsidRPr="002A0296">
        <w:t xml:space="preserve">Meeting adjourned at </w:t>
      </w:r>
      <w:r w:rsidR="00A7312C">
        <w:t>10:50</w:t>
      </w:r>
      <w:r w:rsidRPr="002A0296">
        <w:t xml:space="preserve">, </w:t>
      </w:r>
      <w:r w:rsidR="00A7312C">
        <w:t>E</w:t>
      </w:r>
      <w:r w:rsidR="008270D1" w:rsidRPr="002A0296">
        <w:t>T</w:t>
      </w:r>
    </w:p>
    <w:p w:rsidR="00EA61D5" w:rsidRPr="002A0296" w:rsidRDefault="00EA61D5" w:rsidP="006B7FF7"/>
    <w:sectPr w:rsidR="00EA61D5" w:rsidRPr="002A0296" w:rsidSect="0022746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CE7" w:rsidRDefault="002F6CE7">
      <w:r>
        <w:separator/>
      </w:r>
    </w:p>
  </w:endnote>
  <w:endnote w:type="continuationSeparator" w:id="0">
    <w:p w:rsidR="002F6CE7" w:rsidRDefault="002F6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F3" w:rsidRPr="004030F4" w:rsidRDefault="00243AE4">
    <w:pPr>
      <w:pStyle w:val="Footer"/>
      <w:tabs>
        <w:tab w:val="clear" w:pos="6480"/>
        <w:tab w:val="center" w:pos="4680"/>
        <w:tab w:val="right" w:pos="9360"/>
      </w:tabs>
      <w:rPr>
        <w:sz w:val="18"/>
        <w:lang w:val="es-MX"/>
      </w:rPr>
    </w:pPr>
    <w:fldSimple w:instr=" SUBJECT  \* MERGEFORMAT ">
      <w:r w:rsidR="009910F3" w:rsidRPr="004030F4">
        <w:rPr>
          <w:lang w:val="es-MX"/>
        </w:rPr>
        <w:t>Minutes</w:t>
      </w:r>
    </w:fldSimple>
    <w:r w:rsidR="009910F3" w:rsidRPr="004030F4">
      <w:rPr>
        <w:lang w:val="es-MX"/>
      </w:rPr>
      <w:tab/>
      <w:t xml:space="preserve">Page </w:t>
    </w:r>
    <w:r>
      <w:fldChar w:fldCharType="begin"/>
    </w:r>
    <w:r w:rsidR="009910F3" w:rsidRPr="004030F4">
      <w:rPr>
        <w:lang w:val="es-MX"/>
      </w:rPr>
      <w:instrText xml:space="preserve">page </w:instrText>
    </w:r>
    <w:r>
      <w:fldChar w:fldCharType="separate"/>
    </w:r>
    <w:r w:rsidR="00A7312C">
      <w:rPr>
        <w:noProof/>
        <w:lang w:val="es-MX"/>
      </w:rPr>
      <w:t>3</w:t>
    </w:r>
    <w:r>
      <w:fldChar w:fldCharType="end"/>
    </w:r>
    <w:r w:rsidR="009910F3" w:rsidRPr="004030F4">
      <w:rPr>
        <w:lang w:val="es-MX"/>
      </w:rPr>
      <w:tab/>
    </w:r>
    <w:r w:rsidR="00ED3146">
      <w:rPr>
        <w:sz w:val="18"/>
        <w:lang w:val="es-MX"/>
      </w:rPr>
      <w:t>Antonio de la Oliva (UC3M)</w:t>
    </w:r>
  </w:p>
  <w:p w:rsidR="009910F3" w:rsidRPr="004030F4" w:rsidRDefault="009910F3">
    <w:pP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CE7" w:rsidRDefault="002F6CE7">
      <w:r>
        <w:separator/>
      </w:r>
    </w:p>
  </w:footnote>
  <w:footnote w:type="continuationSeparator" w:id="0">
    <w:p w:rsidR="002F6CE7" w:rsidRDefault="002F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F3" w:rsidRDefault="00ED3146">
    <w:pPr>
      <w:pStyle w:val="Header"/>
      <w:tabs>
        <w:tab w:val="clear" w:pos="6480"/>
        <w:tab w:val="center" w:pos="4680"/>
        <w:tab w:val="right" w:pos="9360"/>
      </w:tabs>
    </w:pPr>
    <w:r>
      <w:t>December</w:t>
    </w:r>
    <w:r w:rsidR="009910F3">
      <w:t xml:space="preserve"> 2014</w:t>
    </w:r>
    <w:r w:rsidR="009910F3">
      <w:tab/>
    </w:r>
    <w:r w:rsidR="009910F3">
      <w:tab/>
    </w:r>
    <w:fldSimple w:instr=" TITLE  \* MERGEFORMAT ">
      <w:r>
        <w:t>omniran-14-0087</w:t>
      </w:r>
      <w:r w:rsidR="009910F3">
        <w:t>-00</w:t>
      </w:r>
    </w:fldSimple>
    <w:r>
      <w:t>-00TG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4B90"/>
    <w:multiLevelType w:val="hybridMultilevel"/>
    <w:tmpl w:val="F5766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D50481"/>
    <w:multiLevelType w:val="hybridMultilevel"/>
    <w:tmpl w:val="0792E4DC"/>
    <w:lvl w:ilvl="0" w:tplc="68E812D0">
      <w:start w:val="1"/>
      <w:numFmt w:val="bullet"/>
      <w:lvlText w:val="•"/>
      <w:lvlJc w:val="left"/>
      <w:pPr>
        <w:tabs>
          <w:tab w:val="num" w:pos="720"/>
        </w:tabs>
        <w:ind w:left="720" w:hanging="360"/>
      </w:pPr>
      <w:rPr>
        <w:rFonts w:ascii="Times New Roman" w:hAnsi="Times New Roman" w:hint="default"/>
      </w:rPr>
    </w:lvl>
    <w:lvl w:ilvl="1" w:tplc="1590BBD8">
      <w:start w:val="1246"/>
      <w:numFmt w:val="bullet"/>
      <w:lvlText w:val="–"/>
      <w:lvlJc w:val="left"/>
      <w:pPr>
        <w:tabs>
          <w:tab w:val="num" w:pos="1440"/>
        </w:tabs>
        <w:ind w:left="1440" w:hanging="360"/>
      </w:pPr>
      <w:rPr>
        <w:rFonts w:ascii="Times New Roman" w:hAnsi="Times New Roman" w:hint="default"/>
      </w:rPr>
    </w:lvl>
    <w:lvl w:ilvl="2" w:tplc="F02A14F2" w:tentative="1">
      <w:start w:val="1"/>
      <w:numFmt w:val="bullet"/>
      <w:lvlText w:val="•"/>
      <w:lvlJc w:val="left"/>
      <w:pPr>
        <w:tabs>
          <w:tab w:val="num" w:pos="2160"/>
        </w:tabs>
        <w:ind w:left="2160" w:hanging="360"/>
      </w:pPr>
      <w:rPr>
        <w:rFonts w:ascii="Times New Roman" w:hAnsi="Times New Roman" w:hint="default"/>
      </w:rPr>
    </w:lvl>
    <w:lvl w:ilvl="3" w:tplc="04081886" w:tentative="1">
      <w:start w:val="1"/>
      <w:numFmt w:val="bullet"/>
      <w:lvlText w:val="•"/>
      <w:lvlJc w:val="left"/>
      <w:pPr>
        <w:tabs>
          <w:tab w:val="num" w:pos="2880"/>
        </w:tabs>
        <w:ind w:left="2880" w:hanging="360"/>
      </w:pPr>
      <w:rPr>
        <w:rFonts w:ascii="Times New Roman" w:hAnsi="Times New Roman" w:hint="default"/>
      </w:rPr>
    </w:lvl>
    <w:lvl w:ilvl="4" w:tplc="21C6FE5A" w:tentative="1">
      <w:start w:val="1"/>
      <w:numFmt w:val="bullet"/>
      <w:lvlText w:val="•"/>
      <w:lvlJc w:val="left"/>
      <w:pPr>
        <w:tabs>
          <w:tab w:val="num" w:pos="3600"/>
        </w:tabs>
        <w:ind w:left="3600" w:hanging="360"/>
      </w:pPr>
      <w:rPr>
        <w:rFonts w:ascii="Times New Roman" w:hAnsi="Times New Roman" w:hint="default"/>
      </w:rPr>
    </w:lvl>
    <w:lvl w:ilvl="5" w:tplc="56BE436C" w:tentative="1">
      <w:start w:val="1"/>
      <w:numFmt w:val="bullet"/>
      <w:lvlText w:val="•"/>
      <w:lvlJc w:val="left"/>
      <w:pPr>
        <w:tabs>
          <w:tab w:val="num" w:pos="4320"/>
        </w:tabs>
        <w:ind w:left="4320" w:hanging="360"/>
      </w:pPr>
      <w:rPr>
        <w:rFonts w:ascii="Times New Roman" w:hAnsi="Times New Roman" w:hint="default"/>
      </w:rPr>
    </w:lvl>
    <w:lvl w:ilvl="6" w:tplc="ED7C76E4" w:tentative="1">
      <w:start w:val="1"/>
      <w:numFmt w:val="bullet"/>
      <w:lvlText w:val="•"/>
      <w:lvlJc w:val="left"/>
      <w:pPr>
        <w:tabs>
          <w:tab w:val="num" w:pos="5040"/>
        </w:tabs>
        <w:ind w:left="5040" w:hanging="360"/>
      </w:pPr>
      <w:rPr>
        <w:rFonts w:ascii="Times New Roman" w:hAnsi="Times New Roman" w:hint="default"/>
      </w:rPr>
    </w:lvl>
    <w:lvl w:ilvl="7" w:tplc="AE2EAFF8" w:tentative="1">
      <w:start w:val="1"/>
      <w:numFmt w:val="bullet"/>
      <w:lvlText w:val="•"/>
      <w:lvlJc w:val="left"/>
      <w:pPr>
        <w:tabs>
          <w:tab w:val="num" w:pos="5760"/>
        </w:tabs>
        <w:ind w:left="5760" w:hanging="360"/>
      </w:pPr>
      <w:rPr>
        <w:rFonts w:ascii="Times New Roman" w:hAnsi="Times New Roman" w:hint="default"/>
      </w:rPr>
    </w:lvl>
    <w:lvl w:ilvl="8" w:tplc="56D8EF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12">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7A127B2"/>
    <w:multiLevelType w:val="hybridMultilevel"/>
    <w:tmpl w:val="428C8872"/>
    <w:lvl w:ilvl="0" w:tplc="F6628E64">
      <w:start w:val="1"/>
      <w:numFmt w:val="bullet"/>
      <w:lvlText w:val="–"/>
      <w:lvlJc w:val="left"/>
      <w:pPr>
        <w:tabs>
          <w:tab w:val="num" w:pos="720"/>
        </w:tabs>
        <w:ind w:left="720" w:hanging="360"/>
      </w:pPr>
      <w:rPr>
        <w:rFonts w:ascii="Times New Roman" w:hAnsi="Times New Roman" w:hint="default"/>
      </w:rPr>
    </w:lvl>
    <w:lvl w:ilvl="1" w:tplc="32F8B660">
      <w:start w:val="1"/>
      <w:numFmt w:val="bullet"/>
      <w:lvlText w:val="–"/>
      <w:lvlJc w:val="left"/>
      <w:pPr>
        <w:tabs>
          <w:tab w:val="num" w:pos="1440"/>
        </w:tabs>
        <w:ind w:left="1440" w:hanging="360"/>
      </w:pPr>
      <w:rPr>
        <w:rFonts w:ascii="Times New Roman" w:hAnsi="Times New Roman" w:hint="default"/>
      </w:rPr>
    </w:lvl>
    <w:lvl w:ilvl="2" w:tplc="14A2F116" w:tentative="1">
      <w:start w:val="1"/>
      <w:numFmt w:val="bullet"/>
      <w:lvlText w:val="–"/>
      <w:lvlJc w:val="left"/>
      <w:pPr>
        <w:tabs>
          <w:tab w:val="num" w:pos="2160"/>
        </w:tabs>
        <w:ind w:left="2160" w:hanging="360"/>
      </w:pPr>
      <w:rPr>
        <w:rFonts w:ascii="Times New Roman" w:hAnsi="Times New Roman" w:hint="default"/>
      </w:rPr>
    </w:lvl>
    <w:lvl w:ilvl="3" w:tplc="5F804D02" w:tentative="1">
      <w:start w:val="1"/>
      <w:numFmt w:val="bullet"/>
      <w:lvlText w:val="–"/>
      <w:lvlJc w:val="left"/>
      <w:pPr>
        <w:tabs>
          <w:tab w:val="num" w:pos="2880"/>
        </w:tabs>
        <w:ind w:left="2880" w:hanging="360"/>
      </w:pPr>
      <w:rPr>
        <w:rFonts w:ascii="Times New Roman" w:hAnsi="Times New Roman" w:hint="default"/>
      </w:rPr>
    </w:lvl>
    <w:lvl w:ilvl="4" w:tplc="BFF4A92C" w:tentative="1">
      <w:start w:val="1"/>
      <w:numFmt w:val="bullet"/>
      <w:lvlText w:val="–"/>
      <w:lvlJc w:val="left"/>
      <w:pPr>
        <w:tabs>
          <w:tab w:val="num" w:pos="3600"/>
        </w:tabs>
        <w:ind w:left="3600" w:hanging="360"/>
      </w:pPr>
      <w:rPr>
        <w:rFonts w:ascii="Times New Roman" w:hAnsi="Times New Roman" w:hint="default"/>
      </w:rPr>
    </w:lvl>
    <w:lvl w:ilvl="5" w:tplc="682E0604" w:tentative="1">
      <w:start w:val="1"/>
      <w:numFmt w:val="bullet"/>
      <w:lvlText w:val="–"/>
      <w:lvlJc w:val="left"/>
      <w:pPr>
        <w:tabs>
          <w:tab w:val="num" w:pos="4320"/>
        </w:tabs>
        <w:ind w:left="4320" w:hanging="360"/>
      </w:pPr>
      <w:rPr>
        <w:rFonts w:ascii="Times New Roman" w:hAnsi="Times New Roman" w:hint="default"/>
      </w:rPr>
    </w:lvl>
    <w:lvl w:ilvl="6" w:tplc="1702ED94" w:tentative="1">
      <w:start w:val="1"/>
      <w:numFmt w:val="bullet"/>
      <w:lvlText w:val="–"/>
      <w:lvlJc w:val="left"/>
      <w:pPr>
        <w:tabs>
          <w:tab w:val="num" w:pos="5040"/>
        </w:tabs>
        <w:ind w:left="5040" w:hanging="360"/>
      </w:pPr>
      <w:rPr>
        <w:rFonts w:ascii="Times New Roman" w:hAnsi="Times New Roman" w:hint="default"/>
      </w:rPr>
    </w:lvl>
    <w:lvl w:ilvl="7" w:tplc="D08AE486" w:tentative="1">
      <w:start w:val="1"/>
      <w:numFmt w:val="bullet"/>
      <w:lvlText w:val="–"/>
      <w:lvlJc w:val="left"/>
      <w:pPr>
        <w:tabs>
          <w:tab w:val="num" w:pos="5760"/>
        </w:tabs>
        <w:ind w:left="5760" w:hanging="360"/>
      </w:pPr>
      <w:rPr>
        <w:rFonts w:ascii="Times New Roman" w:hAnsi="Times New Roman" w:hint="default"/>
      </w:rPr>
    </w:lvl>
    <w:lvl w:ilvl="8" w:tplc="AA3A08B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14"/>
  </w:num>
  <w:num w:numId="6">
    <w:abstractNumId w:val="5"/>
  </w:num>
  <w:num w:numId="7">
    <w:abstractNumId w:val="2"/>
  </w:num>
  <w:num w:numId="8">
    <w:abstractNumId w:val="9"/>
  </w:num>
  <w:num w:numId="9">
    <w:abstractNumId w:val="15"/>
  </w:num>
  <w:num w:numId="10">
    <w:abstractNumId w:val="6"/>
  </w:num>
  <w:num w:numId="11">
    <w:abstractNumId w:val="4"/>
  </w:num>
  <w:num w:numId="12">
    <w:abstractNumId w:val="12"/>
  </w:num>
  <w:num w:numId="13">
    <w:abstractNumId w:val="7"/>
  </w:num>
  <w:num w:numId="14">
    <w:abstractNumId w:val="10"/>
  </w:num>
  <w:num w:numId="15">
    <w:abstractNumId w:val="13"/>
  </w:num>
  <w:num w:numId="1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3588"/>
    <w:rsid w:val="0007365D"/>
    <w:rsid w:val="00080721"/>
    <w:rsid w:val="00086F4E"/>
    <w:rsid w:val="00090555"/>
    <w:rsid w:val="00090D21"/>
    <w:rsid w:val="000A0AF7"/>
    <w:rsid w:val="000B0471"/>
    <w:rsid w:val="000B2275"/>
    <w:rsid w:val="000B7BA8"/>
    <w:rsid w:val="000C13B3"/>
    <w:rsid w:val="000C5D8C"/>
    <w:rsid w:val="000D01BE"/>
    <w:rsid w:val="000D58D5"/>
    <w:rsid w:val="000E225B"/>
    <w:rsid w:val="000F27F6"/>
    <w:rsid w:val="000F65EB"/>
    <w:rsid w:val="0010426F"/>
    <w:rsid w:val="0010512B"/>
    <w:rsid w:val="00112B78"/>
    <w:rsid w:val="001216B1"/>
    <w:rsid w:val="001312E0"/>
    <w:rsid w:val="00142AA2"/>
    <w:rsid w:val="001540A3"/>
    <w:rsid w:val="00167E07"/>
    <w:rsid w:val="00184EAE"/>
    <w:rsid w:val="001911F1"/>
    <w:rsid w:val="00192AEC"/>
    <w:rsid w:val="0019706B"/>
    <w:rsid w:val="001A0234"/>
    <w:rsid w:val="001A1344"/>
    <w:rsid w:val="001A2153"/>
    <w:rsid w:val="001B36F3"/>
    <w:rsid w:val="001B3EAE"/>
    <w:rsid w:val="001B6CCE"/>
    <w:rsid w:val="001B7DE0"/>
    <w:rsid w:val="001C33A6"/>
    <w:rsid w:val="001D0D43"/>
    <w:rsid w:val="001D196C"/>
    <w:rsid w:val="001D276E"/>
    <w:rsid w:val="001D723B"/>
    <w:rsid w:val="001E046E"/>
    <w:rsid w:val="001E12CD"/>
    <w:rsid w:val="001E19FE"/>
    <w:rsid w:val="001E6E0C"/>
    <w:rsid w:val="001F02FE"/>
    <w:rsid w:val="001F076A"/>
    <w:rsid w:val="00203D0D"/>
    <w:rsid w:val="00207E5E"/>
    <w:rsid w:val="00216E52"/>
    <w:rsid w:val="0022019D"/>
    <w:rsid w:val="002209F2"/>
    <w:rsid w:val="00227464"/>
    <w:rsid w:val="00237923"/>
    <w:rsid w:val="002418ED"/>
    <w:rsid w:val="00243AE4"/>
    <w:rsid w:val="0024725A"/>
    <w:rsid w:val="00250964"/>
    <w:rsid w:val="002551D5"/>
    <w:rsid w:val="00260B3A"/>
    <w:rsid w:val="002636D4"/>
    <w:rsid w:val="00276592"/>
    <w:rsid w:val="002808BF"/>
    <w:rsid w:val="00281B6B"/>
    <w:rsid w:val="00282161"/>
    <w:rsid w:val="002831C8"/>
    <w:rsid w:val="0029020B"/>
    <w:rsid w:val="002A0296"/>
    <w:rsid w:val="002A26AE"/>
    <w:rsid w:val="002B0EB8"/>
    <w:rsid w:val="002B0F17"/>
    <w:rsid w:val="002B15E8"/>
    <w:rsid w:val="002B1F7F"/>
    <w:rsid w:val="002B3D81"/>
    <w:rsid w:val="002B5C12"/>
    <w:rsid w:val="002B70DD"/>
    <w:rsid w:val="002C1960"/>
    <w:rsid w:val="002C2194"/>
    <w:rsid w:val="002C7784"/>
    <w:rsid w:val="002D44BE"/>
    <w:rsid w:val="002F4673"/>
    <w:rsid w:val="002F6CE7"/>
    <w:rsid w:val="002F70B2"/>
    <w:rsid w:val="002F781A"/>
    <w:rsid w:val="00303F43"/>
    <w:rsid w:val="003120E9"/>
    <w:rsid w:val="00313A33"/>
    <w:rsid w:val="00317B3D"/>
    <w:rsid w:val="00330104"/>
    <w:rsid w:val="00333260"/>
    <w:rsid w:val="003510FE"/>
    <w:rsid w:val="0035128A"/>
    <w:rsid w:val="00362BC2"/>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30F4"/>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4F3D0E"/>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86B1E"/>
    <w:rsid w:val="00592AD0"/>
    <w:rsid w:val="00592C7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77695"/>
    <w:rsid w:val="00682354"/>
    <w:rsid w:val="00683511"/>
    <w:rsid w:val="006928E1"/>
    <w:rsid w:val="006A057A"/>
    <w:rsid w:val="006A10D2"/>
    <w:rsid w:val="006A3FFE"/>
    <w:rsid w:val="006B0B0F"/>
    <w:rsid w:val="006B7FF7"/>
    <w:rsid w:val="006C0727"/>
    <w:rsid w:val="006C7463"/>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53AD1"/>
    <w:rsid w:val="00760199"/>
    <w:rsid w:val="00760883"/>
    <w:rsid w:val="00770572"/>
    <w:rsid w:val="0079046C"/>
    <w:rsid w:val="00794036"/>
    <w:rsid w:val="00796EA4"/>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F779A"/>
    <w:rsid w:val="008040BD"/>
    <w:rsid w:val="008064B1"/>
    <w:rsid w:val="00817B17"/>
    <w:rsid w:val="00820D61"/>
    <w:rsid w:val="00820F37"/>
    <w:rsid w:val="008270D1"/>
    <w:rsid w:val="0084032B"/>
    <w:rsid w:val="00841E24"/>
    <w:rsid w:val="00843791"/>
    <w:rsid w:val="00845AA2"/>
    <w:rsid w:val="00853662"/>
    <w:rsid w:val="00871497"/>
    <w:rsid w:val="00875ED7"/>
    <w:rsid w:val="00877866"/>
    <w:rsid w:val="00887A6C"/>
    <w:rsid w:val="008944F3"/>
    <w:rsid w:val="008A273C"/>
    <w:rsid w:val="008B3144"/>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70AB9"/>
    <w:rsid w:val="00980D46"/>
    <w:rsid w:val="00983594"/>
    <w:rsid w:val="00984DB5"/>
    <w:rsid w:val="009872AA"/>
    <w:rsid w:val="0098767A"/>
    <w:rsid w:val="009910F3"/>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1928"/>
    <w:rsid w:val="00A16EFE"/>
    <w:rsid w:val="00A21646"/>
    <w:rsid w:val="00A25393"/>
    <w:rsid w:val="00A25A3C"/>
    <w:rsid w:val="00A25C6B"/>
    <w:rsid w:val="00A30AA6"/>
    <w:rsid w:val="00A44453"/>
    <w:rsid w:val="00A457ED"/>
    <w:rsid w:val="00A50384"/>
    <w:rsid w:val="00A53DFA"/>
    <w:rsid w:val="00A56709"/>
    <w:rsid w:val="00A62191"/>
    <w:rsid w:val="00A67BFD"/>
    <w:rsid w:val="00A707C2"/>
    <w:rsid w:val="00A7312C"/>
    <w:rsid w:val="00A738C2"/>
    <w:rsid w:val="00AA0631"/>
    <w:rsid w:val="00AA427C"/>
    <w:rsid w:val="00AA793C"/>
    <w:rsid w:val="00AB6947"/>
    <w:rsid w:val="00AC4C46"/>
    <w:rsid w:val="00AC7860"/>
    <w:rsid w:val="00AD2F59"/>
    <w:rsid w:val="00AD318F"/>
    <w:rsid w:val="00AD49C0"/>
    <w:rsid w:val="00AE08D3"/>
    <w:rsid w:val="00B016F4"/>
    <w:rsid w:val="00B0526A"/>
    <w:rsid w:val="00B130FA"/>
    <w:rsid w:val="00B13EB6"/>
    <w:rsid w:val="00B20BC0"/>
    <w:rsid w:val="00B21A0A"/>
    <w:rsid w:val="00B26FDD"/>
    <w:rsid w:val="00B4205B"/>
    <w:rsid w:val="00B427AF"/>
    <w:rsid w:val="00B42BF7"/>
    <w:rsid w:val="00B46138"/>
    <w:rsid w:val="00B55175"/>
    <w:rsid w:val="00B61016"/>
    <w:rsid w:val="00B721FF"/>
    <w:rsid w:val="00B7280F"/>
    <w:rsid w:val="00B75258"/>
    <w:rsid w:val="00B86940"/>
    <w:rsid w:val="00B9209D"/>
    <w:rsid w:val="00BA23BD"/>
    <w:rsid w:val="00BB28FB"/>
    <w:rsid w:val="00BB37F8"/>
    <w:rsid w:val="00BC4ABB"/>
    <w:rsid w:val="00BD011B"/>
    <w:rsid w:val="00BD201B"/>
    <w:rsid w:val="00BD3255"/>
    <w:rsid w:val="00BD48CF"/>
    <w:rsid w:val="00BD6AC9"/>
    <w:rsid w:val="00BE386A"/>
    <w:rsid w:val="00BE68C2"/>
    <w:rsid w:val="00BF3A12"/>
    <w:rsid w:val="00BF49BD"/>
    <w:rsid w:val="00BF6BB6"/>
    <w:rsid w:val="00C0210B"/>
    <w:rsid w:val="00C03247"/>
    <w:rsid w:val="00C14223"/>
    <w:rsid w:val="00C15F65"/>
    <w:rsid w:val="00C20497"/>
    <w:rsid w:val="00C30E84"/>
    <w:rsid w:val="00C344E4"/>
    <w:rsid w:val="00C40C43"/>
    <w:rsid w:val="00C4305E"/>
    <w:rsid w:val="00C458FF"/>
    <w:rsid w:val="00C4657E"/>
    <w:rsid w:val="00C46A17"/>
    <w:rsid w:val="00C5023A"/>
    <w:rsid w:val="00C52844"/>
    <w:rsid w:val="00C66C39"/>
    <w:rsid w:val="00C74469"/>
    <w:rsid w:val="00C84F53"/>
    <w:rsid w:val="00C85C7D"/>
    <w:rsid w:val="00C86A89"/>
    <w:rsid w:val="00C872A4"/>
    <w:rsid w:val="00C94196"/>
    <w:rsid w:val="00C96878"/>
    <w:rsid w:val="00CA09B2"/>
    <w:rsid w:val="00CA4D47"/>
    <w:rsid w:val="00CB25B8"/>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7F56"/>
    <w:rsid w:val="00D236E1"/>
    <w:rsid w:val="00D24680"/>
    <w:rsid w:val="00D305FF"/>
    <w:rsid w:val="00D32E97"/>
    <w:rsid w:val="00D34960"/>
    <w:rsid w:val="00D3599A"/>
    <w:rsid w:val="00D41EBC"/>
    <w:rsid w:val="00D42DA2"/>
    <w:rsid w:val="00D455A0"/>
    <w:rsid w:val="00D46AC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101C2"/>
    <w:rsid w:val="00E12C71"/>
    <w:rsid w:val="00E15447"/>
    <w:rsid w:val="00E179DA"/>
    <w:rsid w:val="00E20E31"/>
    <w:rsid w:val="00E36C98"/>
    <w:rsid w:val="00E41687"/>
    <w:rsid w:val="00E42E55"/>
    <w:rsid w:val="00E43E2A"/>
    <w:rsid w:val="00E46DCF"/>
    <w:rsid w:val="00E61AC2"/>
    <w:rsid w:val="00E67902"/>
    <w:rsid w:val="00E7648A"/>
    <w:rsid w:val="00E94DEE"/>
    <w:rsid w:val="00EA2494"/>
    <w:rsid w:val="00EA5E09"/>
    <w:rsid w:val="00EA61D5"/>
    <w:rsid w:val="00EB2E5E"/>
    <w:rsid w:val="00EB77FD"/>
    <w:rsid w:val="00EC0934"/>
    <w:rsid w:val="00EC2E47"/>
    <w:rsid w:val="00EC3443"/>
    <w:rsid w:val="00ED3146"/>
    <w:rsid w:val="00F02189"/>
    <w:rsid w:val="00F06183"/>
    <w:rsid w:val="00F06190"/>
    <w:rsid w:val="00F07722"/>
    <w:rsid w:val="00F15114"/>
    <w:rsid w:val="00F268D3"/>
    <w:rsid w:val="00F303E6"/>
    <w:rsid w:val="00F344EB"/>
    <w:rsid w:val="00F43DBE"/>
    <w:rsid w:val="00F62BF1"/>
    <w:rsid w:val="00F733F0"/>
    <w:rsid w:val="00F746B5"/>
    <w:rsid w:val="00F7597E"/>
    <w:rsid w:val="00F75CAD"/>
    <w:rsid w:val="00F819C6"/>
    <w:rsid w:val="00F90BCC"/>
    <w:rsid w:val="00F93741"/>
    <w:rsid w:val="00FA41AC"/>
    <w:rsid w:val="00FA669A"/>
    <w:rsid w:val="00FA6BB4"/>
    <w:rsid w:val="00FB66AD"/>
    <w:rsid w:val="00FC2989"/>
    <w:rsid w:val="00FC529D"/>
    <w:rsid w:val="00FD2C1F"/>
    <w:rsid w:val="00FD787F"/>
    <w:rsid w:val="00FE5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5899555">
      <w:bodyDiv w:val="1"/>
      <w:marLeft w:val="0"/>
      <w:marRight w:val="0"/>
      <w:marTop w:val="0"/>
      <w:marBottom w:val="0"/>
      <w:divBdr>
        <w:top w:val="none" w:sz="0" w:space="0" w:color="auto"/>
        <w:left w:val="none" w:sz="0" w:space="0" w:color="auto"/>
        <w:bottom w:val="none" w:sz="0" w:space="0" w:color="auto"/>
        <w:right w:val="none" w:sz="0" w:space="0" w:color="auto"/>
      </w:divBdr>
      <w:divsChild>
        <w:div w:id="389499917">
          <w:marLeft w:val="1166"/>
          <w:marRight w:val="0"/>
          <w:marTop w:val="134"/>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48373517">
      <w:bodyDiv w:val="1"/>
      <w:marLeft w:val="0"/>
      <w:marRight w:val="0"/>
      <w:marTop w:val="0"/>
      <w:marBottom w:val="0"/>
      <w:divBdr>
        <w:top w:val="none" w:sz="0" w:space="0" w:color="auto"/>
        <w:left w:val="none" w:sz="0" w:space="0" w:color="auto"/>
        <w:bottom w:val="none" w:sz="0" w:space="0" w:color="auto"/>
        <w:right w:val="none" w:sz="0" w:space="0" w:color="auto"/>
      </w:divBdr>
      <w:divsChild>
        <w:div w:id="48186302">
          <w:marLeft w:val="547"/>
          <w:marRight w:val="0"/>
          <w:marTop w:val="130"/>
          <w:marBottom w:val="0"/>
          <w:divBdr>
            <w:top w:val="none" w:sz="0" w:space="0" w:color="auto"/>
            <w:left w:val="none" w:sz="0" w:space="0" w:color="auto"/>
            <w:bottom w:val="none" w:sz="0" w:space="0" w:color="auto"/>
            <w:right w:val="none" w:sz="0" w:space="0" w:color="auto"/>
          </w:divBdr>
        </w:div>
        <w:div w:id="1673753428">
          <w:marLeft w:val="547"/>
          <w:marRight w:val="0"/>
          <w:marTop w:val="130"/>
          <w:marBottom w:val="0"/>
          <w:divBdr>
            <w:top w:val="none" w:sz="0" w:space="0" w:color="auto"/>
            <w:left w:val="none" w:sz="0" w:space="0" w:color="auto"/>
            <w:bottom w:val="none" w:sz="0" w:space="0" w:color="auto"/>
            <w:right w:val="none" w:sz="0" w:space="0" w:color="auto"/>
          </w:divBdr>
        </w:div>
        <w:div w:id="243148268">
          <w:marLeft w:val="547"/>
          <w:marRight w:val="0"/>
          <w:marTop w:val="130"/>
          <w:marBottom w:val="0"/>
          <w:divBdr>
            <w:top w:val="none" w:sz="0" w:space="0" w:color="auto"/>
            <w:left w:val="none" w:sz="0" w:space="0" w:color="auto"/>
            <w:bottom w:val="none" w:sz="0" w:space="0" w:color="auto"/>
            <w:right w:val="none" w:sz="0" w:space="0" w:color="auto"/>
          </w:divBdr>
        </w:div>
        <w:div w:id="1930582473">
          <w:marLeft w:val="547"/>
          <w:marRight w:val="0"/>
          <w:marTop w:val="130"/>
          <w:marBottom w:val="0"/>
          <w:divBdr>
            <w:top w:val="none" w:sz="0" w:space="0" w:color="auto"/>
            <w:left w:val="none" w:sz="0" w:space="0" w:color="auto"/>
            <w:bottom w:val="none" w:sz="0" w:space="0" w:color="auto"/>
            <w:right w:val="none" w:sz="0" w:space="0" w:color="auto"/>
          </w:divBdr>
        </w:div>
        <w:div w:id="532033782">
          <w:marLeft w:val="1166"/>
          <w:marRight w:val="0"/>
          <w:marTop w:val="115"/>
          <w:marBottom w:val="0"/>
          <w:divBdr>
            <w:top w:val="none" w:sz="0" w:space="0" w:color="auto"/>
            <w:left w:val="none" w:sz="0" w:space="0" w:color="auto"/>
            <w:bottom w:val="none" w:sz="0" w:space="0" w:color="auto"/>
            <w:right w:val="none" w:sz="0" w:space="0" w:color="auto"/>
          </w:divBdr>
        </w:div>
        <w:div w:id="1460420893">
          <w:marLeft w:val="1166"/>
          <w:marRight w:val="0"/>
          <w:marTop w:val="115"/>
          <w:marBottom w:val="0"/>
          <w:divBdr>
            <w:top w:val="none" w:sz="0" w:space="0" w:color="auto"/>
            <w:left w:val="none" w:sz="0" w:space="0" w:color="auto"/>
            <w:bottom w:val="none" w:sz="0" w:space="0" w:color="auto"/>
            <w:right w:val="none" w:sz="0" w:space="0" w:color="auto"/>
          </w:divBdr>
        </w:div>
        <w:div w:id="466750165">
          <w:marLeft w:val="1166"/>
          <w:marRight w:val="0"/>
          <w:marTop w:val="115"/>
          <w:marBottom w:val="0"/>
          <w:divBdr>
            <w:top w:val="none" w:sz="0" w:space="0" w:color="auto"/>
            <w:left w:val="none" w:sz="0" w:space="0" w:color="auto"/>
            <w:bottom w:val="none" w:sz="0" w:space="0" w:color="auto"/>
            <w:right w:val="none" w:sz="0" w:space="0" w:color="auto"/>
          </w:divBdr>
        </w:div>
        <w:div w:id="407045526">
          <w:marLeft w:val="1166"/>
          <w:marRight w:val="0"/>
          <w:marTop w:val="115"/>
          <w:marBottom w:val="0"/>
          <w:divBdr>
            <w:top w:val="none" w:sz="0" w:space="0" w:color="auto"/>
            <w:left w:val="none" w:sz="0" w:space="0" w:color="auto"/>
            <w:bottom w:val="none" w:sz="0" w:space="0" w:color="auto"/>
            <w:right w:val="none" w:sz="0" w:space="0" w:color="auto"/>
          </w:divBdr>
        </w:div>
        <w:div w:id="1204975216">
          <w:marLeft w:val="547"/>
          <w:marRight w:val="0"/>
          <w:marTop w:val="130"/>
          <w:marBottom w:val="0"/>
          <w:divBdr>
            <w:top w:val="none" w:sz="0" w:space="0" w:color="auto"/>
            <w:left w:val="none" w:sz="0" w:space="0" w:color="auto"/>
            <w:bottom w:val="none" w:sz="0" w:space="0" w:color="auto"/>
            <w:right w:val="none" w:sz="0" w:space="0" w:color="auto"/>
          </w:divBdr>
        </w:div>
        <w:div w:id="1573813945">
          <w:marLeft w:val="547"/>
          <w:marRight w:val="0"/>
          <w:marTop w:val="130"/>
          <w:marBottom w:val="0"/>
          <w:divBdr>
            <w:top w:val="none" w:sz="0" w:space="0" w:color="auto"/>
            <w:left w:val="none" w:sz="0" w:space="0" w:color="auto"/>
            <w:bottom w:val="none" w:sz="0" w:space="0" w:color="auto"/>
            <w:right w:val="none" w:sz="0" w:space="0" w:color="auto"/>
          </w:divBdr>
        </w:div>
        <w:div w:id="855389897">
          <w:marLeft w:val="547"/>
          <w:marRight w:val="0"/>
          <w:marTop w:val="130"/>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4/omniran-14-0085-00-00TG-november-2014-f2f-meeting-minutes.doc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D184-FE75-459C-819F-0A43BAC8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11</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2431</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Max Riegel</cp:lastModifiedBy>
  <cp:revision>4</cp:revision>
  <cp:lastPrinted>2013-01-29T21:04:00Z</cp:lastPrinted>
  <dcterms:created xsi:type="dcterms:W3CDTF">2014-12-19T10:02:00Z</dcterms:created>
  <dcterms:modified xsi:type="dcterms:W3CDTF">2014-12-19T10:12:00Z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