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14C67C4D" w14:textId="77777777" w:rsidR="0092701D" w:rsidRDefault="0092701D" w:rsidP="00B11B9C"/>
    <w:tbl>
      <w:tblPr>
        <w:tblW w:w="4962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1"/>
        <w:gridCol w:w="1884"/>
        <w:gridCol w:w="1460"/>
        <w:gridCol w:w="4168"/>
      </w:tblGrid>
      <w:tr w:rsidR="00B11B9C" w14:paraId="6D2926BC" w14:textId="77777777">
        <w:trPr>
          <w:trHeight w:val="629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1D9B62C7" w14:textId="6F966984" w:rsidR="00B11B9C" w:rsidRDefault="00381C99">
            <w:pPr>
              <w:spacing w:line="276" w:lineRule="auto"/>
              <w:jc w:val="center"/>
              <w:rPr>
                <w:kern w:val="2"/>
                <w:sz w:val="36"/>
                <w:szCs w:val="36"/>
                <w:lang w:bidi="en-US"/>
              </w:rPr>
            </w:pPr>
            <w:r>
              <w:rPr>
                <w:kern w:val="2"/>
                <w:sz w:val="36"/>
                <w:szCs w:val="36"/>
              </w:rPr>
              <w:t xml:space="preserve">Generic IEEE 802 </w:t>
            </w:r>
            <w:r w:rsidR="00424367">
              <w:rPr>
                <w:kern w:val="2"/>
                <w:sz w:val="36"/>
                <w:szCs w:val="36"/>
              </w:rPr>
              <w:t>Network Reference Model Proposal</w:t>
            </w:r>
          </w:p>
        </w:tc>
      </w:tr>
      <w:tr w:rsidR="00B11B9C" w14:paraId="04226776" w14:textId="77777777">
        <w:trPr>
          <w:trHeight w:val="426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5EBFEE36" w14:textId="77777777" w:rsidR="00B11B9C" w:rsidRDefault="00B11B9C">
            <w:pPr>
              <w:pStyle w:val="Front-Matter"/>
              <w:spacing w:line="27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Date: [</w:t>
            </w:r>
            <w:r w:rsidR="00E67B03">
              <w:rPr>
                <w:kern w:val="2"/>
              </w:rPr>
              <w:t>2014-09-17</w:t>
            </w:r>
            <w:r>
              <w:rPr>
                <w:kern w:val="2"/>
              </w:rPr>
              <w:t>]</w:t>
            </w:r>
          </w:p>
        </w:tc>
      </w:tr>
      <w:tr w:rsidR="00B11B9C" w14:paraId="748428BC" w14:textId="77777777">
        <w:trPr>
          <w:trHeight w:val="305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36E7C52D" w14:textId="77777777" w:rsidR="00B11B9C" w:rsidRDefault="00B11B9C">
            <w:pPr>
              <w:pStyle w:val="Front-Matter"/>
              <w:spacing w:line="276" w:lineRule="auto"/>
              <w:rPr>
                <w:b/>
                <w:kern w:val="2"/>
              </w:rPr>
            </w:pPr>
            <w:r>
              <w:rPr>
                <w:b/>
                <w:kern w:val="2"/>
              </w:rPr>
              <w:t xml:space="preserve">Authors: </w:t>
            </w:r>
          </w:p>
        </w:tc>
      </w:tr>
      <w:tr w:rsidR="00916ADC" w14:paraId="463584D2" w14:textId="77777777">
        <w:trPr>
          <w:trHeight w:val="176"/>
        </w:trPr>
        <w:tc>
          <w:tcPr>
            <w:tcW w:w="140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0D1BA8E4" w14:textId="77777777" w:rsidR="00B11B9C" w:rsidRDefault="00B11B9C">
            <w:pPr>
              <w:pStyle w:val="Front-Matter"/>
              <w:spacing w:line="276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Name </w:t>
            </w:r>
          </w:p>
        </w:tc>
        <w:tc>
          <w:tcPr>
            <w:tcW w:w="1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792AD837" w14:textId="77777777" w:rsidR="00B11B9C" w:rsidRDefault="00B11B9C">
            <w:pPr>
              <w:pStyle w:val="Front-Matter"/>
              <w:spacing w:line="276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Affiliation </w:t>
            </w:r>
          </w:p>
        </w:tc>
        <w:tc>
          <w:tcPr>
            <w:tcW w:w="1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7BB5A851" w14:textId="77777777" w:rsidR="00B11B9C" w:rsidRDefault="00B11B9C">
            <w:pPr>
              <w:pStyle w:val="Front-Matter"/>
              <w:spacing w:line="276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Phone 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030732D3" w14:textId="77777777" w:rsidR="00B11B9C" w:rsidRDefault="00B11B9C">
            <w:pPr>
              <w:pStyle w:val="Front-Matter"/>
              <w:spacing w:line="276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Email </w:t>
            </w:r>
          </w:p>
        </w:tc>
      </w:tr>
      <w:tr w:rsidR="00916ADC" w14:paraId="26509AF4" w14:textId="77777777">
        <w:trPr>
          <w:trHeight w:val="360"/>
        </w:trPr>
        <w:tc>
          <w:tcPr>
            <w:tcW w:w="140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0E3540AA" w14:textId="77777777" w:rsidR="00BC7727" w:rsidRDefault="00BC7727">
            <w:pPr>
              <w:spacing w:line="276" w:lineRule="auto"/>
              <w:rPr>
                <w:rFonts w:cstheme="minorBidi"/>
                <w:sz w:val="22"/>
                <w:szCs w:val="22"/>
              </w:rPr>
            </w:pPr>
            <w:r>
              <w:rPr>
                <w:rFonts w:cstheme="minorBidi"/>
                <w:sz w:val="22"/>
                <w:szCs w:val="22"/>
              </w:rPr>
              <w:t>Antonio de la Oliva</w:t>
            </w:r>
          </w:p>
        </w:tc>
        <w:tc>
          <w:tcPr>
            <w:tcW w:w="1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2BFE721B" w14:textId="77777777" w:rsidR="00BC7727" w:rsidRDefault="00BC7727">
            <w:pPr>
              <w:spacing w:line="276" w:lineRule="auto"/>
              <w:rPr>
                <w:rFonts w:cstheme="minorBidi"/>
                <w:sz w:val="22"/>
                <w:szCs w:val="22"/>
              </w:rPr>
            </w:pPr>
            <w:r>
              <w:rPr>
                <w:rFonts w:cstheme="minorBidi"/>
                <w:sz w:val="22"/>
                <w:szCs w:val="22"/>
              </w:rPr>
              <w:t>University Carlos III of Madrid</w:t>
            </w:r>
          </w:p>
        </w:tc>
        <w:tc>
          <w:tcPr>
            <w:tcW w:w="1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5B6C4010" w14:textId="77777777" w:rsidR="00BC7727" w:rsidRDefault="00BC7727">
            <w:pPr>
              <w:spacing w:line="276" w:lineRule="auto"/>
              <w:rPr>
                <w:rFonts w:cstheme="minorBidi"/>
                <w:sz w:val="22"/>
                <w:szCs w:val="22"/>
              </w:rPr>
            </w:pP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62E27FE0" w14:textId="77777777" w:rsidR="00BC7727" w:rsidRDefault="00381C99">
            <w:pPr>
              <w:spacing w:line="276" w:lineRule="auto"/>
              <w:rPr>
                <w:rFonts w:cstheme="minorBidi"/>
                <w:sz w:val="22"/>
                <w:szCs w:val="22"/>
              </w:rPr>
            </w:pPr>
            <w:hyperlink r:id="rId8" w:history="1">
              <w:r w:rsidR="00FA1D6F" w:rsidRPr="0033428B">
                <w:rPr>
                  <w:rStyle w:val="Hyperlink"/>
                  <w:rFonts w:cstheme="minorBidi"/>
                  <w:sz w:val="22"/>
                  <w:szCs w:val="22"/>
                </w:rPr>
                <w:t>aoliva@it.uc3m.es</w:t>
              </w:r>
            </w:hyperlink>
          </w:p>
        </w:tc>
      </w:tr>
      <w:tr w:rsidR="00916ADC" w14:paraId="20F0D9E9" w14:textId="77777777">
        <w:trPr>
          <w:trHeight w:val="360"/>
        </w:trPr>
        <w:tc>
          <w:tcPr>
            <w:tcW w:w="140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7D554FAA" w14:textId="77777777" w:rsidR="00BC7727" w:rsidRDefault="00FA1D6F">
            <w:pPr>
              <w:spacing w:line="276" w:lineRule="auto"/>
              <w:rPr>
                <w:rFonts w:cstheme="minorBidi"/>
                <w:sz w:val="22"/>
                <w:szCs w:val="22"/>
              </w:rPr>
            </w:pPr>
            <w:r>
              <w:rPr>
                <w:rFonts w:cstheme="minorBidi"/>
                <w:sz w:val="22"/>
                <w:szCs w:val="22"/>
              </w:rPr>
              <w:t>Juan Carlos Zú</w:t>
            </w:r>
            <w:r w:rsidR="00BC7727">
              <w:rPr>
                <w:rFonts w:cstheme="minorBidi"/>
                <w:sz w:val="22"/>
                <w:szCs w:val="22"/>
              </w:rPr>
              <w:t>ñiga</w:t>
            </w:r>
          </w:p>
        </w:tc>
        <w:tc>
          <w:tcPr>
            <w:tcW w:w="1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4CDE2278" w14:textId="77777777" w:rsidR="00BC7727" w:rsidRDefault="00BC7727">
            <w:pPr>
              <w:spacing w:line="276" w:lineRule="auto"/>
              <w:rPr>
                <w:rFonts w:cstheme="minorBidi"/>
                <w:sz w:val="22"/>
                <w:szCs w:val="22"/>
              </w:rPr>
            </w:pPr>
            <w:r>
              <w:rPr>
                <w:rFonts w:cstheme="minorBidi"/>
                <w:sz w:val="22"/>
                <w:szCs w:val="22"/>
              </w:rPr>
              <w:t>InterDigital</w:t>
            </w:r>
          </w:p>
        </w:tc>
        <w:tc>
          <w:tcPr>
            <w:tcW w:w="1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00DD3D39" w14:textId="77777777" w:rsidR="00BC7727" w:rsidRDefault="00BC7727">
            <w:pPr>
              <w:spacing w:line="276" w:lineRule="auto"/>
              <w:rPr>
                <w:rFonts w:cstheme="minorBidi"/>
                <w:sz w:val="22"/>
                <w:szCs w:val="22"/>
              </w:rPr>
            </w:pP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42826F33" w14:textId="77777777" w:rsidR="00BC7727" w:rsidRDefault="00381C99">
            <w:pPr>
              <w:spacing w:line="276" w:lineRule="auto"/>
              <w:rPr>
                <w:rFonts w:cstheme="minorBidi"/>
                <w:sz w:val="22"/>
                <w:szCs w:val="22"/>
              </w:rPr>
            </w:pPr>
            <w:hyperlink r:id="rId9" w:history="1">
              <w:r w:rsidR="00FA1D6F" w:rsidRPr="0033428B">
                <w:rPr>
                  <w:rStyle w:val="Hyperlink"/>
                  <w:rFonts w:cstheme="minorBidi"/>
                  <w:sz w:val="22"/>
                  <w:szCs w:val="22"/>
                </w:rPr>
                <w:t>juancarlos.zuniga@interdigital.com</w:t>
              </w:r>
            </w:hyperlink>
          </w:p>
        </w:tc>
      </w:tr>
      <w:tr w:rsidR="00916ADC" w14:paraId="159D53F9" w14:textId="77777777">
        <w:trPr>
          <w:trHeight w:val="360"/>
        </w:trPr>
        <w:tc>
          <w:tcPr>
            <w:tcW w:w="140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52E4918A" w14:textId="77777777" w:rsidR="00BC7727" w:rsidRDefault="00BC7727">
            <w:pPr>
              <w:spacing w:line="276" w:lineRule="auto"/>
              <w:rPr>
                <w:rFonts w:cstheme="minorBidi"/>
                <w:sz w:val="22"/>
                <w:szCs w:val="22"/>
              </w:rPr>
            </w:pPr>
            <w:r>
              <w:rPr>
                <w:rFonts w:cstheme="minorBidi"/>
                <w:sz w:val="22"/>
                <w:szCs w:val="22"/>
              </w:rPr>
              <w:t>Luis Miguel Contreras</w:t>
            </w:r>
          </w:p>
        </w:tc>
        <w:tc>
          <w:tcPr>
            <w:tcW w:w="1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25B0496E" w14:textId="77777777" w:rsidR="00BC7727" w:rsidRDefault="00BC7727">
            <w:pPr>
              <w:spacing w:line="276" w:lineRule="auto"/>
              <w:rPr>
                <w:rFonts w:cstheme="minorBidi"/>
                <w:sz w:val="22"/>
                <w:szCs w:val="22"/>
              </w:rPr>
            </w:pPr>
            <w:r>
              <w:rPr>
                <w:rFonts w:cstheme="minorBidi"/>
                <w:sz w:val="22"/>
                <w:szCs w:val="22"/>
              </w:rPr>
              <w:t>Telefonica</w:t>
            </w:r>
          </w:p>
        </w:tc>
        <w:tc>
          <w:tcPr>
            <w:tcW w:w="1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76FDC2D2" w14:textId="77777777" w:rsidR="00BC7727" w:rsidRDefault="00BC7727">
            <w:pPr>
              <w:spacing w:line="276" w:lineRule="auto"/>
              <w:rPr>
                <w:rFonts w:cstheme="minorBidi"/>
                <w:sz w:val="22"/>
                <w:szCs w:val="22"/>
              </w:rPr>
            </w:pP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0027E588" w14:textId="77777777" w:rsidR="00BC7727" w:rsidRDefault="00381C99">
            <w:pPr>
              <w:spacing w:line="276" w:lineRule="auto"/>
              <w:rPr>
                <w:rFonts w:cstheme="minorBidi"/>
                <w:sz w:val="22"/>
                <w:szCs w:val="22"/>
              </w:rPr>
            </w:pPr>
            <w:hyperlink r:id="rId10" w:history="1">
              <w:r w:rsidR="00FA1D6F" w:rsidRPr="0033428B">
                <w:rPr>
                  <w:rStyle w:val="Hyperlink"/>
                  <w:rFonts w:cstheme="minorBidi"/>
                  <w:sz w:val="22"/>
                  <w:szCs w:val="22"/>
                </w:rPr>
                <w:t>luismiguel.contrerasmurillo@telefonica.com</w:t>
              </w:r>
            </w:hyperlink>
          </w:p>
        </w:tc>
      </w:tr>
      <w:tr w:rsidR="00916ADC" w14:paraId="5FFA4EDD" w14:textId="77777777">
        <w:trPr>
          <w:trHeight w:val="360"/>
        </w:trPr>
        <w:tc>
          <w:tcPr>
            <w:tcW w:w="140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4FAB2876" w14:textId="77777777" w:rsidR="00BC7727" w:rsidRDefault="00BC7727">
            <w:pPr>
              <w:spacing w:line="276" w:lineRule="auto"/>
              <w:rPr>
                <w:rFonts w:cstheme="minorBidi"/>
                <w:sz w:val="22"/>
                <w:szCs w:val="22"/>
              </w:rPr>
            </w:pPr>
            <w:r>
              <w:rPr>
                <w:rFonts w:cstheme="minorBidi"/>
                <w:sz w:val="22"/>
                <w:szCs w:val="22"/>
              </w:rPr>
              <w:t>Roger Marks</w:t>
            </w:r>
          </w:p>
        </w:tc>
        <w:tc>
          <w:tcPr>
            <w:tcW w:w="1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743C1721" w14:textId="77777777" w:rsidR="00BC7727" w:rsidRDefault="00BC7727" w:rsidP="00516875">
            <w:pPr>
              <w:spacing w:line="276" w:lineRule="auto"/>
              <w:rPr>
                <w:rFonts w:cstheme="minorBidi"/>
                <w:sz w:val="22"/>
                <w:szCs w:val="22"/>
              </w:rPr>
            </w:pPr>
            <w:r>
              <w:rPr>
                <w:rFonts w:cstheme="minorBidi"/>
                <w:sz w:val="22"/>
                <w:szCs w:val="22"/>
              </w:rPr>
              <w:t>EthAir</w:t>
            </w:r>
            <w:r w:rsidR="00C85C14">
              <w:rPr>
                <w:rFonts w:cstheme="minorBidi"/>
                <w:sz w:val="22"/>
                <w:szCs w:val="22"/>
              </w:rPr>
              <w:t>Net Associates</w:t>
            </w:r>
          </w:p>
        </w:tc>
        <w:tc>
          <w:tcPr>
            <w:tcW w:w="1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40503E5B" w14:textId="77777777" w:rsidR="00BC7727" w:rsidRDefault="00BC7727">
            <w:pPr>
              <w:spacing w:line="276" w:lineRule="auto"/>
              <w:rPr>
                <w:rFonts w:cstheme="minorBidi"/>
                <w:sz w:val="22"/>
                <w:szCs w:val="22"/>
              </w:rPr>
            </w:pP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6174FC27" w14:textId="77777777" w:rsidR="00BC7727" w:rsidRDefault="00381C99">
            <w:pPr>
              <w:spacing w:line="276" w:lineRule="auto"/>
              <w:rPr>
                <w:rFonts w:cstheme="minorBidi"/>
                <w:sz w:val="22"/>
                <w:szCs w:val="22"/>
              </w:rPr>
            </w:pPr>
            <w:hyperlink r:id="rId11" w:history="1">
              <w:r w:rsidR="00FA1D6F">
                <w:rPr>
                  <w:rStyle w:val="Hyperlink"/>
                  <w:rFonts w:cstheme="minorBidi"/>
                  <w:sz w:val="22"/>
                  <w:szCs w:val="22"/>
                </w:rPr>
                <w:t>roger@ethai</w:t>
              </w:r>
              <w:r w:rsidR="00FA1D6F" w:rsidRPr="0033428B">
                <w:rPr>
                  <w:rStyle w:val="Hyperlink"/>
                  <w:rFonts w:cstheme="minorBidi"/>
                  <w:sz w:val="22"/>
                  <w:szCs w:val="22"/>
                </w:rPr>
                <w:t>r.net</w:t>
              </w:r>
            </w:hyperlink>
          </w:p>
        </w:tc>
      </w:tr>
      <w:tr w:rsidR="00BC7727" w14:paraId="503A7F43" w14:textId="77777777">
        <w:trPr>
          <w:trHeight w:val="1018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20B0674D" w14:textId="77777777" w:rsidR="00BC7727" w:rsidRDefault="00BC7727">
            <w:pPr>
              <w:pStyle w:val="Front-Matter"/>
              <w:spacing w:line="276" w:lineRule="auto"/>
              <w:rPr>
                <w:b/>
                <w:kern w:val="2"/>
                <w:sz w:val="20"/>
                <w:szCs w:val="20"/>
              </w:rPr>
            </w:pPr>
            <w:r>
              <w:rPr>
                <w:b/>
                <w:kern w:val="2"/>
                <w:sz w:val="20"/>
                <w:szCs w:val="20"/>
              </w:rPr>
              <w:t>Notice:</w:t>
            </w:r>
          </w:p>
          <w:p w14:paraId="2A77C7D8" w14:textId="77777777" w:rsidR="00BC7727" w:rsidRDefault="00BC7727">
            <w:pPr>
              <w:pStyle w:val="Front-Matter"/>
              <w:spacing w:line="276" w:lineRule="auto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 xml:space="preserve">This document does not represent the agreed view of the </w:t>
            </w:r>
            <w:r w:rsidR="00A13C52">
              <w:rPr>
                <w:kern w:val="2"/>
                <w:sz w:val="20"/>
                <w:szCs w:val="20"/>
              </w:rPr>
              <w:t xml:space="preserve">802.1 </w:t>
            </w:r>
            <w:r>
              <w:rPr>
                <w:kern w:val="2"/>
                <w:sz w:val="20"/>
                <w:szCs w:val="20"/>
              </w:rPr>
              <w:t xml:space="preserve">OmniRAN </w:t>
            </w:r>
            <w:r w:rsidR="00223DD8">
              <w:rPr>
                <w:kern w:val="2"/>
                <w:sz w:val="20"/>
                <w:szCs w:val="20"/>
              </w:rPr>
              <w:t>T</w:t>
            </w:r>
            <w:r>
              <w:rPr>
                <w:kern w:val="2"/>
                <w:sz w:val="20"/>
                <w:szCs w:val="20"/>
              </w:rPr>
              <w:t xml:space="preserve">G. It represents only the views of the participants listed in the ‘Authors:’ field above. It is offered as a basis for discussion. It is not binding on the contributor, who reserve the right to add, amend or withdraw material contained herein. </w:t>
            </w:r>
          </w:p>
        </w:tc>
      </w:tr>
      <w:tr w:rsidR="00BC7727" w14:paraId="59EB9944" w14:textId="77777777">
        <w:trPr>
          <w:trHeight w:val="604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6F31065A" w14:textId="77777777" w:rsidR="00BC7727" w:rsidRDefault="00BC7727">
            <w:pPr>
              <w:pStyle w:val="Front-Matter"/>
              <w:spacing w:line="276" w:lineRule="auto"/>
              <w:rPr>
                <w:b/>
                <w:kern w:val="2"/>
                <w:sz w:val="20"/>
                <w:szCs w:val="20"/>
              </w:rPr>
            </w:pPr>
            <w:r>
              <w:rPr>
                <w:b/>
                <w:kern w:val="2"/>
                <w:sz w:val="20"/>
                <w:szCs w:val="20"/>
              </w:rPr>
              <w:t>Copyright policy:</w:t>
            </w:r>
          </w:p>
          <w:p w14:paraId="46CDA2CE" w14:textId="77777777" w:rsidR="00BC7727" w:rsidRDefault="00BC7727">
            <w:pPr>
              <w:pStyle w:val="Front-Matter"/>
              <w:spacing w:line="276" w:lineRule="auto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The contributor is familiar with the IEEE-SA Copyright Policy &lt;</w:t>
            </w:r>
            <w:hyperlink r:id="rId12" w:history="1">
              <w:r>
                <w:rPr>
                  <w:rStyle w:val="Hyperlink"/>
                  <w:sz w:val="20"/>
                  <w:szCs w:val="20"/>
                </w:rPr>
                <w:t>http://standards.ieee.org/IPR/copyrightpolicy.html</w:t>
              </w:r>
            </w:hyperlink>
            <w:r>
              <w:rPr>
                <w:kern w:val="2"/>
                <w:sz w:val="20"/>
                <w:szCs w:val="20"/>
              </w:rPr>
              <w:t xml:space="preserve">&gt;. </w:t>
            </w:r>
          </w:p>
        </w:tc>
      </w:tr>
      <w:tr w:rsidR="00BC7727" w14:paraId="7D14B168" w14:textId="77777777">
        <w:trPr>
          <w:trHeight w:val="763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3E63BD24" w14:textId="77777777" w:rsidR="00BC7727" w:rsidRDefault="00BC7727">
            <w:pPr>
              <w:pStyle w:val="Front-Matter"/>
              <w:spacing w:line="276" w:lineRule="auto"/>
              <w:rPr>
                <w:b/>
                <w:kern w:val="2"/>
                <w:sz w:val="20"/>
                <w:szCs w:val="20"/>
              </w:rPr>
            </w:pPr>
            <w:r>
              <w:rPr>
                <w:b/>
                <w:kern w:val="2"/>
                <w:sz w:val="20"/>
                <w:szCs w:val="20"/>
              </w:rPr>
              <w:t xml:space="preserve">Patent policy: </w:t>
            </w:r>
          </w:p>
          <w:p w14:paraId="135BD616" w14:textId="77777777" w:rsidR="00BC7727" w:rsidRDefault="00BC7727">
            <w:pPr>
              <w:pStyle w:val="Front-Matter"/>
              <w:spacing w:line="276" w:lineRule="auto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The contributor is familiar with the IEEE-SA Patent Policy and Procedures:</w:t>
            </w:r>
          </w:p>
          <w:p w14:paraId="4530D2D3" w14:textId="77777777" w:rsidR="00BC7727" w:rsidRDefault="00BC7727">
            <w:pPr>
              <w:pStyle w:val="Front-Matter"/>
              <w:spacing w:line="276" w:lineRule="auto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&lt;</w:t>
            </w:r>
            <w:hyperlink r:id="rId13" w:history="1">
              <w:r>
                <w:rPr>
                  <w:rStyle w:val="Hyperlink"/>
                  <w:sz w:val="20"/>
                  <w:szCs w:val="20"/>
                </w:rPr>
                <w:t>http://standards.ieee.org/guides/bylaws/sect6-7.html#6</w:t>
              </w:r>
            </w:hyperlink>
            <w:r>
              <w:rPr>
                <w:kern w:val="2"/>
                <w:sz w:val="20"/>
                <w:szCs w:val="20"/>
              </w:rPr>
              <w:t>&gt; and &lt;</w:t>
            </w:r>
            <w:hyperlink r:id="rId14" w:history="1">
              <w:r>
                <w:rPr>
                  <w:rStyle w:val="Hyperlink"/>
                  <w:sz w:val="20"/>
                  <w:szCs w:val="20"/>
                </w:rPr>
                <w:t>http://standards.ieee.org/guides/opman/sect6.html#6.3</w:t>
              </w:r>
            </w:hyperlink>
            <w:r>
              <w:rPr>
                <w:kern w:val="2"/>
                <w:sz w:val="20"/>
                <w:szCs w:val="20"/>
              </w:rPr>
              <w:t>&gt;.</w:t>
            </w:r>
          </w:p>
        </w:tc>
      </w:tr>
    </w:tbl>
    <w:p w14:paraId="1DE6CAEF" w14:textId="77777777" w:rsidR="00040C13" w:rsidRDefault="00040C13" w:rsidP="00B11B9C">
      <w:pPr>
        <w:pStyle w:val="Heading"/>
        <w:rPr>
          <w:rFonts w:ascii="Times" w:eastAsia="Times New Roman" w:hAnsi="Times"/>
          <w:sz w:val="24"/>
        </w:rPr>
      </w:pPr>
    </w:p>
    <w:p w14:paraId="3A03F8E2" w14:textId="77777777" w:rsidR="00040C13" w:rsidRDefault="00040C13" w:rsidP="00A22CCF">
      <w:pPr>
        <w:pStyle w:val="Textbody"/>
      </w:pPr>
    </w:p>
    <w:p w14:paraId="456FC992" w14:textId="77777777" w:rsidR="00040C13" w:rsidRDefault="00040C13" w:rsidP="00A22CCF">
      <w:pPr>
        <w:pStyle w:val="Textbody"/>
      </w:pPr>
    </w:p>
    <w:p w14:paraId="6C94CD37" w14:textId="77777777" w:rsidR="00040C13" w:rsidRDefault="00040C13" w:rsidP="00A22CCF">
      <w:pPr>
        <w:pStyle w:val="Textbody"/>
      </w:pPr>
    </w:p>
    <w:p w14:paraId="23919564" w14:textId="77777777" w:rsidR="00040C13" w:rsidRDefault="00040C13" w:rsidP="00A22CCF">
      <w:pPr>
        <w:pStyle w:val="Textbody"/>
      </w:pPr>
    </w:p>
    <w:p w14:paraId="231CF213" w14:textId="77777777" w:rsidR="00040C13" w:rsidRDefault="00D5299E" w:rsidP="001A5007">
      <w:pPr>
        <w:pStyle w:val="Textbody"/>
        <w:tabs>
          <w:tab w:val="left" w:pos="3600"/>
        </w:tabs>
      </w:pPr>
      <w:r>
        <w:tab/>
      </w:r>
    </w:p>
    <w:p w14:paraId="287F8717" w14:textId="77777777" w:rsidR="00040C13" w:rsidRDefault="00040C13" w:rsidP="00A22CCF">
      <w:pPr>
        <w:pStyle w:val="Textbody"/>
      </w:pPr>
    </w:p>
    <w:p w14:paraId="3F6E3C12" w14:textId="77777777" w:rsidR="00040C13" w:rsidRPr="00A22CCF" w:rsidRDefault="00040C13" w:rsidP="00A22CCF">
      <w:pPr>
        <w:pStyle w:val="Textbody"/>
      </w:pPr>
    </w:p>
    <w:p w14:paraId="030359A8" w14:textId="77777777" w:rsidR="00E57C23" w:rsidRPr="00A22CCF" w:rsidRDefault="00E57C23" w:rsidP="00A22CCF">
      <w:pPr>
        <w:pStyle w:val="Textbody"/>
      </w:pPr>
    </w:p>
    <w:p w14:paraId="329330B6" w14:textId="77777777" w:rsidR="00B11B9C" w:rsidRDefault="00B11B9C" w:rsidP="00B11B9C">
      <w:pPr>
        <w:pStyle w:val="Heading"/>
      </w:pPr>
      <w:r>
        <w:lastRenderedPageBreak/>
        <w:t>Abstract</w:t>
      </w:r>
    </w:p>
    <w:p w14:paraId="53C0962D" w14:textId="77777777" w:rsidR="00B11B9C" w:rsidRDefault="00E67B03" w:rsidP="001D3911">
      <w:pPr>
        <w:pStyle w:val="Body"/>
      </w:pPr>
      <w:r>
        <w:t>This contribution addresses a generic reference model for IEEE 802 networks. It is based on the following contributions:</w:t>
      </w:r>
    </w:p>
    <w:p w14:paraId="1E4E27F2" w14:textId="77777777" w:rsidR="00E67B03" w:rsidRDefault="00CA6ED2" w:rsidP="00A22CCF">
      <w:pPr>
        <w:pStyle w:val="Body"/>
        <w:numPr>
          <w:ilvl w:val="0"/>
          <w:numId w:val="11"/>
        </w:numPr>
        <w:spacing w:after="0"/>
        <w:ind w:left="357" w:hanging="357"/>
      </w:pPr>
      <w:r>
        <w:t>“</w:t>
      </w:r>
      <w:r w:rsidR="002A6421" w:rsidRPr="002A6421">
        <w:t>omniran-14-0051-01-CF00-omniran-network-reference-model-with-backhaul</w:t>
      </w:r>
      <w:r>
        <w:t xml:space="preserve">”, </w:t>
      </w:r>
      <w:r w:rsidR="00E57C23">
        <w:t xml:space="preserve"> Roger </w:t>
      </w:r>
      <w:r>
        <w:t xml:space="preserve">Marks, </w:t>
      </w:r>
      <w:r w:rsidR="00073129">
        <w:t>15 Jul 2014</w:t>
      </w:r>
    </w:p>
    <w:p w14:paraId="375F4276" w14:textId="77777777" w:rsidR="00CA6ED2" w:rsidRDefault="00CA6ED2" w:rsidP="00A22CCF">
      <w:pPr>
        <w:pStyle w:val="Body"/>
        <w:numPr>
          <w:ilvl w:val="0"/>
          <w:numId w:val="11"/>
        </w:numPr>
        <w:spacing w:after="0"/>
        <w:ind w:left="357" w:hanging="357"/>
      </w:pPr>
      <w:r>
        <w:t xml:space="preserve">omniran-13-0018-00-ecsg, “OmniRAN Introduction to IEEE802.1”, Max Riegel, 18 Mar </w:t>
      </w:r>
      <w:r w:rsidR="00073129">
        <w:t>2013</w:t>
      </w:r>
    </w:p>
    <w:p w14:paraId="5C8570A6" w14:textId="77777777" w:rsidR="00CA6ED2" w:rsidRDefault="00CA6ED2" w:rsidP="00A22CCF">
      <w:pPr>
        <w:pStyle w:val="Body"/>
        <w:numPr>
          <w:ilvl w:val="0"/>
          <w:numId w:val="11"/>
        </w:numPr>
        <w:spacing w:after="0"/>
        <w:ind w:left="357" w:hanging="357"/>
      </w:pPr>
      <w:r>
        <w:t>omniran-14-0044-02-0000, “SDN Use Cases Summary”, Antonio de la Oliva, Juan Carlos Zuniga, Roger Marks, 17 Jul 2013</w:t>
      </w:r>
    </w:p>
    <w:p w14:paraId="063F6A99" w14:textId="77777777" w:rsidR="00CA6ED2" w:rsidRDefault="00CA6ED2" w:rsidP="00A22CCF">
      <w:pPr>
        <w:pStyle w:val="Body"/>
        <w:numPr>
          <w:ilvl w:val="0"/>
          <w:numId w:val="11"/>
        </w:numPr>
        <w:spacing w:after="0"/>
        <w:ind w:left="357" w:hanging="357"/>
      </w:pPr>
      <w:r>
        <w:t>omniran-13-0048-04-ecsg, “OmniRAN ECSG Results and Outlook”, Max Riegel, 25 Jun 2013</w:t>
      </w:r>
    </w:p>
    <w:p w14:paraId="49E91E56" w14:textId="77777777" w:rsidR="00CA6ED2" w:rsidRDefault="00CA6ED2" w:rsidP="00A22CCF">
      <w:pPr>
        <w:pStyle w:val="Body"/>
        <w:numPr>
          <w:ilvl w:val="0"/>
          <w:numId w:val="11"/>
        </w:numPr>
        <w:spacing w:after="0"/>
        <w:ind w:left="357" w:hanging="357"/>
      </w:pPr>
      <w:r>
        <w:t>omniran-13-0060-00-ecsg, “OmniRAN SDN Use Case for external communication”,</w:t>
      </w:r>
      <w:r w:rsidR="00073129">
        <w:t xml:space="preserve"> </w:t>
      </w:r>
      <w:r>
        <w:t>Max  Riegel, 7 Aug 2013</w:t>
      </w:r>
    </w:p>
    <w:p w14:paraId="0F3DB046" w14:textId="77777777" w:rsidR="00073129" w:rsidRDefault="00CA6ED2" w:rsidP="00A22CCF">
      <w:pPr>
        <w:pStyle w:val="Body"/>
        <w:numPr>
          <w:ilvl w:val="0"/>
          <w:numId w:val="11"/>
        </w:numPr>
        <w:spacing w:after="0"/>
        <w:ind w:left="357" w:hanging="357"/>
      </w:pPr>
      <w:r>
        <w:t>omniran-13-0067-00-0000, “OmniRAN architecture suggestions”, Yonggang Fang, 11 Sep</w:t>
      </w:r>
      <w:r w:rsidR="00073129">
        <w:t xml:space="preserve"> </w:t>
      </w:r>
      <w:r>
        <w:t>2013</w:t>
      </w:r>
    </w:p>
    <w:p w14:paraId="4CA0178A" w14:textId="77777777" w:rsidR="00073129" w:rsidRDefault="00CA6ED2" w:rsidP="00A22CCF">
      <w:pPr>
        <w:pStyle w:val="Body"/>
        <w:numPr>
          <w:ilvl w:val="0"/>
          <w:numId w:val="11"/>
        </w:numPr>
        <w:spacing w:after="0"/>
        <w:ind w:left="357" w:hanging="357"/>
      </w:pPr>
      <w:r>
        <w:t>omniran-14-0030-00-0000, “Backhaul in OmniRAN”, Max Riegel, 19 Mar 2014</w:t>
      </w:r>
    </w:p>
    <w:p w14:paraId="34B3E61F" w14:textId="77777777" w:rsidR="002A6421" w:rsidRPr="001D3911" w:rsidRDefault="00CA6ED2" w:rsidP="00A22CCF">
      <w:pPr>
        <w:pStyle w:val="Body"/>
        <w:numPr>
          <w:ilvl w:val="0"/>
          <w:numId w:val="11"/>
        </w:numPr>
        <w:spacing w:after="0"/>
        <w:ind w:left="357" w:hanging="357"/>
      </w:pPr>
      <w:r>
        <w:t>omniran-14-0038-00-CF00, “802.1CF R3 Considerations”, Max Riegel, 14 May 2014</w:t>
      </w:r>
    </w:p>
    <w:p w14:paraId="748FF6B2" w14:textId="785ADE51" w:rsidR="0092701D" w:rsidRDefault="0092701D" w:rsidP="00C87788">
      <w:pPr>
        <w:pStyle w:val="Title"/>
      </w:pPr>
      <w:r>
        <w:br w:type="page"/>
      </w:r>
      <w:r w:rsidR="00381C99">
        <w:t xml:space="preserve">Generic IEEE 802 </w:t>
      </w:r>
      <w:r w:rsidR="00424367">
        <w:t>Network Reference Model Proposal</w:t>
      </w:r>
    </w:p>
    <w:p w14:paraId="51F7F6C9" w14:textId="77777777" w:rsidR="005D281A" w:rsidRDefault="005D281A">
      <w:pPr>
        <w:pStyle w:val="Heading1"/>
        <w:rPr>
          <w:rFonts w:ascii="Arial" w:hAnsi="Arial"/>
        </w:rPr>
      </w:pPr>
      <w:r>
        <w:rPr>
          <w:rFonts w:ascii="Arial" w:hAnsi="Arial"/>
        </w:rPr>
        <w:t xml:space="preserve">OmniRAN </w:t>
      </w:r>
      <w:bookmarkStart w:id="0" w:name="_GoBack"/>
      <w:bookmarkEnd w:id="0"/>
      <w:r>
        <w:rPr>
          <w:rFonts w:ascii="Arial" w:hAnsi="Arial"/>
        </w:rPr>
        <w:t>Network Reference Model (NRM)</w:t>
      </w:r>
    </w:p>
    <w:p w14:paraId="30C35B0E" w14:textId="77777777" w:rsidR="00040C13" w:rsidRDefault="00366EB2">
      <w:pPr>
        <w:keepNext/>
      </w:pPr>
      <w:r w:rsidRPr="00366EB2">
        <w:rPr>
          <w:noProof/>
        </w:rPr>
        <w:drawing>
          <wp:inline distT="0" distB="0" distL="0" distR="0" wp14:anchorId="571B2342" wp14:editId="47248AB2">
            <wp:extent cx="5943600" cy="4450715"/>
            <wp:effectExtent l="0" t="0" r="0" b="0"/>
            <wp:docPr id="2" name="Picture 2" descr="Documents:ownCloud:Standarization:OMNIRAN:Septembet 2014:SDN Reference model_v2:Slid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cuments:ownCloud:Standarization:OMNIRAN:Septembet 2014:SDN Reference model_v2:Slide5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0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89005A" w14:textId="77777777" w:rsidR="00366EB2" w:rsidRDefault="00040C13" w:rsidP="00A22CCF">
      <w:pPr>
        <w:pStyle w:val="Caption"/>
        <w:jc w:val="left"/>
      </w:pPr>
      <w:r>
        <w:t xml:space="preserve">Figure </w:t>
      </w:r>
      <w:fldSimple w:instr=" SEQ Figure \* ARABIC ">
        <w:r>
          <w:rPr>
            <w:noProof/>
          </w:rPr>
          <w:t>1</w:t>
        </w:r>
      </w:fldSimple>
      <w:r>
        <w:t>: Generic IEEE 802 Network Reference Model</w:t>
      </w:r>
    </w:p>
    <w:p w14:paraId="0FDF557D" w14:textId="77777777" w:rsidR="005D281A" w:rsidRDefault="005D281A">
      <w:pPr>
        <w:rPr>
          <w:rFonts w:ascii="Arial" w:hAnsi="Arial"/>
          <w:b/>
          <w:kern w:val="1"/>
          <w:sz w:val="28"/>
        </w:rPr>
      </w:pPr>
      <w:r>
        <w:rPr>
          <w:rFonts w:ascii="Arial" w:hAnsi="Arial"/>
        </w:rPr>
        <w:br w:type="page"/>
      </w:r>
    </w:p>
    <w:p w14:paraId="05DF5941" w14:textId="77777777" w:rsidR="0092701D" w:rsidRDefault="00516875">
      <w:pPr>
        <w:pStyle w:val="Heading1"/>
        <w:rPr>
          <w:rFonts w:ascii="Arial" w:hAnsi="Arial"/>
        </w:rPr>
      </w:pPr>
      <w:r>
        <w:rPr>
          <w:rFonts w:ascii="Arial" w:hAnsi="Arial"/>
        </w:rPr>
        <w:t>Reference Point</w:t>
      </w:r>
      <w:r w:rsidR="00155A7B">
        <w:rPr>
          <w:rFonts w:ascii="Arial" w:hAnsi="Arial"/>
        </w:rPr>
        <w:t xml:space="preserve"> </w:t>
      </w:r>
      <w:r>
        <w:rPr>
          <w:rFonts w:ascii="Arial" w:hAnsi="Arial"/>
        </w:rPr>
        <w:t>Descriptions</w:t>
      </w:r>
    </w:p>
    <w:p w14:paraId="646FD8F8" w14:textId="77777777" w:rsidR="00155A7B" w:rsidRDefault="00155A7B" w:rsidP="00155A7B">
      <w:pPr>
        <w:pStyle w:val="Heading2"/>
      </w:pPr>
      <w:r>
        <w:t>R1: Access link</w:t>
      </w:r>
      <w:r w:rsidR="00244581">
        <w:t xml:space="preserve"> interfaces</w:t>
      </w:r>
    </w:p>
    <w:p w14:paraId="31E39170" w14:textId="77777777" w:rsidR="00155A7B" w:rsidRDefault="00155A7B" w:rsidP="00155A7B">
      <w:pPr>
        <w:pStyle w:val="Heading3"/>
      </w:pPr>
      <w:r>
        <w:t xml:space="preserve">R1d: Data-only interface at the link between the </w:t>
      </w:r>
      <w:r w:rsidR="00C17603">
        <w:t>T</w:t>
      </w:r>
      <w:r>
        <w:t xml:space="preserve">erminal and the </w:t>
      </w:r>
      <w:r w:rsidR="00C17603">
        <w:t>A</w:t>
      </w:r>
      <w:r>
        <w:t xml:space="preserve">ccess </w:t>
      </w:r>
      <w:r w:rsidR="00C17603">
        <w:t>P</w:t>
      </w:r>
      <w:r>
        <w:t xml:space="preserve">oint. </w:t>
      </w:r>
    </w:p>
    <w:p w14:paraId="024F4C62" w14:textId="77777777" w:rsidR="00676BD3" w:rsidRDefault="00676BD3" w:rsidP="00155A7B">
      <w:pPr>
        <w:pStyle w:val="Default"/>
      </w:pPr>
      <w:r>
        <w:t>This interface corresponds to the data path in the wireless interface between the terminal and the access point.</w:t>
      </w:r>
    </w:p>
    <w:p w14:paraId="37320526" w14:textId="77777777" w:rsidR="00155A7B" w:rsidRDefault="00155A7B" w:rsidP="00155A7B">
      <w:pPr>
        <w:pStyle w:val="Heading3"/>
      </w:pPr>
      <w:r>
        <w:t xml:space="preserve">R1c: Control interface to the terminal. </w:t>
      </w:r>
    </w:p>
    <w:p w14:paraId="14FC4978" w14:textId="77777777" w:rsidR="00155A7B" w:rsidRDefault="00155A7B" w:rsidP="00155A7B">
      <w:pPr>
        <w:pStyle w:val="Default"/>
      </w:pPr>
      <w:r>
        <w:t>This interface includes configuration of the terminal.</w:t>
      </w:r>
    </w:p>
    <w:p w14:paraId="2D9B2FBA" w14:textId="77777777" w:rsidR="00CE0AC7" w:rsidRDefault="00CE0AC7" w:rsidP="00155A7B">
      <w:pPr>
        <w:pStyle w:val="Default"/>
      </w:pPr>
    </w:p>
    <w:p w14:paraId="3582AFB6" w14:textId="77777777" w:rsidR="00155A7B" w:rsidRDefault="00155A7B" w:rsidP="00CE0AC7">
      <w:pPr>
        <w:pStyle w:val="Heading2"/>
      </w:pPr>
      <w:r>
        <w:t>R2: User &amp; terminal authentication, subscription &amp; terminal management</w:t>
      </w:r>
      <w:r w:rsidR="00244581">
        <w:t xml:space="preserve"> interfaces</w:t>
      </w:r>
    </w:p>
    <w:p w14:paraId="719BBB58" w14:textId="77777777" w:rsidR="00CE0AC7" w:rsidRDefault="00155A7B" w:rsidP="00CE0AC7">
      <w:pPr>
        <w:pStyle w:val="Heading3"/>
      </w:pPr>
      <w:r>
        <w:t>R2</w:t>
      </w:r>
      <w:r w:rsidR="00C45BEF">
        <w:t>s</w:t>
      </w:r>
      <w:r>
        <w:t xml:space="preserve">: </w:t>
      </w:r>
      <w:r w:rsidR="00C45BEF">
        <w:t>Subscription</w:t>
      </w:r>
      <w:r w:rsidR="005D281A">
        <w:t xml:space="preserve"> interface to the AAA, OAM and Shared Databases</w:t>
      </w:r>
    </w:p>
    <w:p w14:paraId="7E6F2430" w14:textId="77777777" w:rsidR="00CE0AC7" w:rsidRDefault="00155A7B" w:rsidP="009C1B2C">
      <w:pPr>
        <w:pStyle w:val="Default"/>
      </w:pPr>
      <w:r>
        <w:t>Th</w:t>
      </w:r>
      <w:r w:rsidR="00CE0AC7">
        <w:t xml:space="preserve">is is an interface carrying </w:t>
      </w:r>
      <w:r w:rsidR="00CD4593">
        <w:t>service specific</w:t>
      </w:r>
      <w:r>
        <w:t xml:space="preserve"> frames, includ</w:t>
      </w:r>
      <w:r w:rsidR="00CE0AC7">
        <w:t>ing</w:t>
      </w:r>
      <w:r>
        <w:t xml:space="preserve"> session management, interface with AAA services, communication with management platform and </w:t>
      </w:r>
      <w:r w:rsidR="005D281A">
        <w:t>shared</w:t>
      </w:r>
      <w:r>
        <w:t xml:space="preserve"> databases such as IEEE 802.19 data base, IEEE 802.21 MIIS or even external databases </w:t>
      </w:r>
      <w:r w:rsidR="00292555">
        <w:t>e</w:t>
      </w:r>
      <w:r>
        <w:t>.</w:t>
      </w:r>
      <w:r w:rsidR="00292555">
        <w:t>g</w:t>
      </w:r>
      <w:r>
        <w:t>.,</w:t>
      </w:r>
      <w:r w:rsidR="005D281A">
        <w:t xml:space="preserve"> possible interaction with ANDSF-</w:t>
      </w:r>
      <w:r>
        <w:t xml:space="preserve"> like databases. This interface can span towards external operators</w:t>
      </w:r>
      <w:r w:rsidR="00CD4593">
        <w:t>,</w:t>
      </w:r>
      <w:r>
        <w:t xml:space="preserve"> which carry their own processes such as AAA servers.</w:t>
      </w:r>
      <w:r w:rsidR="005D339F">
        <w:t xml:space="preserve"> </w:t>
      </w:r>
    </w:p>
    <w:p w14:paraId="08CC4425" w14:textId="77777777" w:rsidR="00CD4593" w:rsidRDefault="00CD4593" w:rsidP="009C1B2C">
      <w:pPr>
        <w:pStyle w:val="Default"/>
      </w:pPr>
    </w:p>
    <w:p w14:paraId="1F5EF8EA" w14:textId="77777777" w:rsidR="005923F8" w:rsidRDefault="005923F8" w:rsidP="005923F8">
      <w:pPr>
        <w:pStyle w:val="Heading3"/>
      </w:pPr>
      <w:r>
        <w:t>R2c: Control-interface to AAA, OAM and Shared Databases</w:t>
      </w:r>
    </w:p>
    <w:p w14:paraId="197FE8B3" w14:textId="77777777" w:rsidR="005923F8" w:rsidRDefault="005923F8" w:rsidP="005923F8">
      <w:pPr>
        <w:pStyle w:val="Default"/>
      </w:pPr>
      <w:r>
        <w:t xml:space="preserve">This interface enables the </w:t>
      </w:r>
      <w:r w:rsidR="00FE30B4">
        <w:t>path followed by R2s frames and also serves as the</w:t>
      </w:r>
      <w:r>
        <w:t xml:space="preserve"> control interface </w:t>
      </w:r>
      <w:r w:rsidR="00FE30B4">
        <w:t>to</w:t>
      </w:r>
      <w:r>
        <w:t xml:space="preserve"> AAA, OAM and shared databases.</w:t>
      </w:r>
    </w:p>
    <w:p w14:paraId="5B0EDDA3" w14:textId="77777777" w:rsidR="00CD4593" w:rsidRDefault="00CD4593" w:rsidP="009C1B2C">
      <w:pPr>
        <w:pStyle w:val="Default"/>
      </w:pPr>
    </w:p>
    <w:p w14:paraId="6459A269" w14:textId="77777777" w:rsidR="00EF39C0" w:rsidRDefault="00EF39C0" w:rsidP="00EF39C0">
      <w:pPr>
        <w:pStyle w:val="Heading2"/>
      </w:pPr>
      <w:r>
        <w:t>R3: User data connection, service management</w:t>
      </w:r>
      <w:r w:rsidR="00244581">
        <w:t xml:space="preserve"> interfaces</w:t>
      </w:r>
    </w:p>
    <w:p w14:paraId="5DB87B12" w14:textId="77777777" w:rsidR="003376E8" w:rsidRPr="0094250E" w:rsidRDefault="00EF39C0" w:rsidP="003376E8">
      <w:pPr>
        <w:pStyle w:val="Heading3"/>
      </w:pPr>
      <w:r w:rsidRPr="0094250E">
        <w:t xml:space="preserve">R3d: </w:t>
      </w:r>
      <w:r w:rsidR="003376E8" w:rsidRPr="0094250E">
        <w:t xml:space="preserve">Data-only </w:t>
      </w:r>
      <w:r w:rsidR="0094250E" w:rsidRPr="0094250E">
        <w:t>Core</w:t>
      </w:r>
      <w:r w:rsidR="003376E8" w:rsidRPr="0094250E">
        <w:t xml:space="preserve"> interface</w:t>
      </w:r>
    </w:p>
    <w:p w14:paraId="09565515" w14:textId="77777777" w:rsidR="00EF39C0" w:rsidRPr="0094250E" w:rsidRDefault="00EF39C0" w:rsidP="00EF39C0">
      <w:pPr>
        <w:pStyle w:val="Default"/>
      </w:pPr>
      <w:r w:rsidRPr="0094250E">
        <w:t xml:space="preserve">Data-plane only </w:t>
      </w:r>
      <w:r w:rsidR="0094250E" w:rsidRPr="0094250E">
        <w:t xml:space="preserve">core </w:t>
      </w:r>
      <w:r w:rsidRPr="0094250E">
        <w:t xml:space="preserve">interface carrying user data </w:t>
      </w:r>
      <w:r w:rsidR="0094250E" w:rsidRPr="0094250E">
        <w:t>between</w:t>
      </w:r>
      <w:r w:rsidRPr="0094250E">
        <w:t xml:space="preserve"> the backhaul </w:t>
      </w:r>
      <w:r w:rsidR="0094250E" w:rsidRPr="0094250E">
        <w:t>and</w:t>
      </w:r>
      <w:r w:rsidRPr="0094250E">
        <w:t xml:space="preserve"> core network. </w:t>
      </w:r>
      <w:r w:rsidR="005D339F">
        <w:t xml:space="preserve"> </w:t>
      </w:r>
    </w:p>
    <w:p w14:paraId="500ABD8D" w14:textId="77777777" w:rsidR="003376E8" w:rsidRPr="006833AE" w:rsidRDefault="003376E8" w:rsidP="003376E8">
      <w:pPr>
        <w:pStyle w:val="Heading3"/>
      </w:pPr>
      <w:r w:rsidRPr="006833AE">
        <w:t xml:space="preserve">R3c Control </w:t>
      </w:r>
      <w:r w:rsidR="0094250E" w:rsidRPr="006833AE">
        <w:t>Core</w:t>
      </w:r>
      <w:r w:rsidRPr="006833AE">
        <w:t xml:space="preserve"> interface</w:t>
      </w:r>
    </w:p>
    <w:p w14:paraId="4716A988" w14:textId="77777777" w:rsidR="000D4354" w:rsidRPr="006833AE" w:rsidRDefault="000D4354" w:rsidP="000D4354">
      <w:pPr>
        <w:pStyle w:val="Default"/>
      </w:pPr>
      <w:r w:rsidRPr="006833AE">
        <w:t xml:space="preserve">Control interface between </w:t>
      </w:r>
      <w:r w:rsidR="0094250E" w:rsidRPr="006833AE">
        <w:t xml:space="preserve">the access network </w:t>
      </w:r>
      <w:r w:rsidRPr="006833AE">
        <w:t xml:space="preserve">controller </w:t>
      </w:r>
      <w:r w:rsidR="0094250E" w:rsidRPr="006833AE">
        <w:t>and</w:t>
      </w:r>
      <w:r w:rsidRPr="006833AE">
        <w:t xml:space="preserve"> the core</w:t>
      </w:r>
      <w:r w:rsidR="00A26546">
        <w:t xml:space="preserve"> control</w:t>
      </w:r>
      <w:r w:rsidRPr="006833AE">
        <w:t>. It is used</w:t>
      </w:r>
      <w:r w:rsidR="005D339F">
        <w:t>, for example,</w:t>
      </w:r>
      <w:r w:rsidRPr="006833AE">
        <w:t xml:space="preserve"> for the orchestration of multi-tenant access network</w:t>
      </w:r>
      <w:r w:rsidR="005D339F">
        <w:t>s</w:t>
      </w:r>
      <w:r w:rsidRPr="006833AE">
        <w:t>.</w:t>
      </w:r>
    </w:p>
    <w:p w14:paraId="4B72A20B" w14:textId="77777777" w:rsidR="00EF39C0" w:rsidRDefault="00EF39C0" w:rsidP="00EF39C0">
      <w:pPr>
        <w:pStyle w:val="Default"/>
      </w:pPr>
    </w:p>
    <w:p w14:paraId="07BF5F75" w14:textId="77777777" w:rsidR="00EF39C0" w:rsidRDefault="00EF39C0" w:rsidP="00ED32B7">
      <w:pPr>
        <w:pStyle w:val="Heading1"/>
      </w:pPr>
      <w:r>
        <w:t>R4: Inter-access network coordination and cooperation, fast inter-technology handover</w:t>
      </w:r>
    </w:p>
    <w:p w14:paraId="53BDCEB7" w14:textId="77777777" w:rsidR="00EF39C0" w:rsidRDefault="00845656" w:rsidP="00EF39C0">
      <w:pPr>
        <w:pStyle w:val="Default"/>
      </w:pPr>
      <w:r>
        <w:t>In</w:t>
      </w:r>
      <w:r w:rsidR="00EF39C0">
        <w:t xml:space="preserve">terface carrying user </w:t>
      </w:r>
      <w:r>
        <w:t>interconnecting</w:t>
      </w:r>
      <w:r w:rsidR="00EF39C0">
        <w:t xml:space="preserve"> different access networks.</w:t>
      </w:r>
    </w:p>
    <w:p w14:paraId="33B019B3" w14:textId="77777777" w:rsidR="00EF39C0" w:rsidRDefault="00EF39C0" w:rsidP="00EF39C0">
      <w:pPr>
        <w:pStyle w:val="Default"/>
      </w:pPr>
    </w:p>
    <w:p w14:paraId="05D6ABFE" w14:textId="77777777" w:rsidR="00EF39C0" w:rsidRDefault="00EF39C0" w:rsidP="00244581">
      <w:pPr>
        <w:pStyle w:val="Heading1"/>
      </w:pPr>
      <w:r>
        <w:t>R5: Inter-operator roaming control interface</w:t>
      </w:r>
      <w:r w:rsidR="00244581">
        <w:t>s</w:t>
      </w:r>
    </w:p>
    <w:p w14:paraId="1790D916" w14:textId="77777777" w:rsidR="00EF39C0" w:rsidRDefault="00EF39C0" w:rsidP="00EF39C0">
      <w:pPr>
        <w:pStyle w:val="Default"/>
      </w:pPr>
      <w:r>
        <w:t>Inter-operator roaming outside access network</w:t>
      </w:r>
      <w:r w:rsidR="00244581">
        <w:t xml:space="preserve">. </w:t>
      </w:r>
      <w:r>
        <w:t>Subscription information exchange between service operators</w:t>
      </w:r>
    </w:p>
    <w:p w14:paraId="2AE4E21B" w14:textId="77777777" w:rsidR="00244581" w:rsidRDefault="00244581" w:rsidP="00EF39C0">
      <w:pPr>
        <w:pStyle w:val="Default"/>
      </w:pPr>
    </w:p>
    <w:p w14:paraId="29C2F9BB" w14:textId="77777777" w:rsidR="00244581" w:rsidRDefault="00244581" w:rsidP="00244581">
      <w:pPr>
        <w:pStyle w:val="Heading1"/>
      </w:pPr>
      <w:r>
        <w:t>R6: Access Point Interfaces</w:t>
      </w:r>
    </w:p>
    <w:p w14:paraId="37F33F32" w14:textId="77777777" w:rsidR="000D4354" w:rsidRDefault="000D4354" w:rsidP="000D4354">
      <w:pPr>
        <w:pStyle w:val="Heading3"/>
      </w:pPr>
      <w:r>
        <w:t>R6d: Data-only Access Point interface</w:t>
      </w:r>
    </w:p>
    <w:p w14:paraId="09CC26DA" w14:textId="77777777" w:rsidR="000D4354" w:rsidRDefault="000D4354" w:rsidP="000D4354">
      <w:pPr>
        <w:pStyle w:val="Default"/>
      </w:pPr>
      <w:r>
        <w:t xml:space="preserve">Data-plane interface carrying user data between the access point and the backhaul. </w:t>
      </w:r>
    </w:p>
    <w:p w14:paraId="77FB29D2" w14:textId="77777777" w:rsidR="000D4354" w:rsidRDefault="000D4354" w:rsidP="000D4354">
      <w:pPr>
        <w:pStyle w:val="Heading3"/>
      </w:pPr>
      <w:r>
        <w:t xml:space="preserve">R6c: Control interface to Access Point </w:t>
      </w:r>
    </w:p>
    <w:p w14:paraId="79805911" w14:textId="77777777" w:rsidR="00EF39C0" w:rsidRDefault="00EF39C0" w:rsidP="00EF39C0">
      <w:pPr>
        <w:pStyle w:val="Default"/>
      </w:pPr>
      <w:r>
        <w:t>Control-only interface for the con</w:t>
      </w:r>
      <w:r w:rsidR="000D4354">
        <w:t>figuration of the access point</w:t>
      </w:r>
      <w:r>
        <w:t xml:space="preserve">. It includes the configuration of the </w:t>
      </w:r>
      <w:r w:rsidR="00AB7A62">
        <w:t>access point</w:t>
      </w:r>
      <w:r>
        <w:t xml:space="preserve"> to the backhaul</w:t>
      </w:r>
      <w:r w:rsidR="000D4354">
        <w:t>, as well as to the access link</w:t>
      </w:r>
      <w:r>
        <w:t xml:space="preserve">. </w:t>
      </w:r>
    </w:p>
    <w:p w14:paraId="4BE5E413" w14:textId="77777777" w:rsidR="007D6F34" w:rsidRDefault="007D6F34" w:rsidP="00EF39C0">
      <w:pPr>
        <w:pStyle w:val="Default"/>
      </w:pPr>
    </w:p>
    <w:p w14:paraId="4D6B9354" w14:textId="77777777" w:rsidR="0070176E" w:rsidRDefault="0070176E" w:rsidP="0070176E">
      <w:pPr>
        <w:pStyle w:val="Heading1"/>
      </w:pPr>
      <w:r>
        <w:t>R7: Backhaul Interfaces</w:t>
      </w:r>
    </w:p>
    <w:p w14:paraId="32FFE2F8" w14:textId="77777777" w:rsidR="0070176E" w:rsidRDefault="0070176E" w:rsidP="0070176E">
      <w:pPr>
        <w:pStyle w:val="Heading3"/>
      </w:pPr>
      <w:r>
        <w:t>R7c: Control interface to Backhaul</w:t>
      </w:r>
    </w:p>
    <w:p w14:paraId="1DB31BB0" w14:textId="77777777" w:rsidR="0070176E" w:rsidRDefault="0070176E" w:rsidP="0070176E">
      <w:pPr>
        <w:pStyle w:val="Default"/>
      </w:pPr>
      <w:r>
        <w:t xml:space="preserve">This interface </w:t>
      </w:r>
      <w:r w:rsidR="0065581F">
        <w:t>is used to control and configure</w:t>
      </w:r>
      <w:r>
        <w:t xml:space="preserve"> the data-path of the user flows</w:t>
      </w:r>
      <w:r w:rsidR="0065581F">
        <w:t xml:space="preserve"> within the backhaul,</w:t>
      </w:r>
      <w:r w:rsidR="0065581F" w:rsidRPr="0065581F">
        <w:t xml:space="preserve"> </w:t>
      </w:r>
      <w:r w:rsidR="0065581F">
        <w:t>connecting the access point to the core</w:t>
      </w:r>
      <w:r>
        <w:t>.</w:t>
      </w:r>
    </w:p>
    <w:p w14:paraId="7B39EF5F" w14:textId="77777777" w:rsidR="0070176E" w:rsidRDefault="0070176E" w:rsidP="0070176E">
      <w:pPr>
        <w:pStyle w:val="Default"/>
      </w:pPr>
    </w:p>
    <w:p w14:paraId="78A117CE" w14:textId="77777777" w:rsidR="00244581" w:rsidRDefault="00244581" w:rsidP="00EF39C0">
      <w:pPr>
        <w:pStyle w:val="Default"/>
      </w:pPr>
    </w:p>
    <w:sectPr w:rsidR="00244581" w:rsidSect="00B11B9C">
      <w:headerReference w:type="default" r:id="rId16"/>
      <w:footerReference w:type="default" r:id="rId17"/>
      <w:pgSz w:w="12240" w:h="15840"/>
      <w:pgMar w:top="1440" w:right="1440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97E72D" w14:textId="77777777" w:rsidR="00D5299E" w:rsidRDefault="00D5299E" w:rsidP="00E4011C">
      <w:r>
        <w:separator/>
      </w:r>
    </w:p>
  </w:endnote>
  <w:endnote w:type="continuationSeparator" w:id="0">
    <w:p w14:paraId="6F5B7F18" w14:textId="77777777" w:rsidR="00D5299E" w:rsidRDefault="00D5299E" w:rsidP="00E40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ＭＳ Ｐ明朝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Ｐ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307BF6" w14:textId="77777777" w:rsidR="00D5299E" w:rsidRDefault="00A650BE">
    <w:pPr>
      <w:pStyle w:val="Footer"/>
      <w:tabs>
        <w:tab w:val="clear" w:pos="4320"/>
        <w:tab w:val="center" w:pos="4590"/>
      </w:tabs>
      <w:rPr>
        <w:rStyle w:val="PageNumber"/>
        <w:rFonts w:ascii="Times New Roman" w:hAnsi="Times New Roman"/>
      </w:rPr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6C35334C" wp14:editId="4FFDE6B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4930" cy="172085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930" cy="1720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87E659" w14:textId="77777777" w:rsidR="00D5299E" w:rsidRDefault="00D5299E">
                          <w:pPr>
                            <w:pStyle w:val="Footer"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 w:rsidR="00381C99">
                            <w:rPr>
                              <w:rStyle w:val="PageNumber"/>
                              <w:noProof/>
                            </w:rPr>
                            <w:t>1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5.9pt;height:13.5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" stroked="f">
              <v:fill opacity="0"/>
              <v:textbox inset="0,0,0,0">
                <w:txbxContent>
                  <w:p w14:paraId="5A87E659" w14:textId="77777777" w:rsidR="00D5299E" w:rsidRDefault="00D5299E">
                    <w:pPr>
                      <w:pStyle w:val="Footer"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 w:rsidR="001A5007">
                      <w:rPr>
                        <w:rStyle w:val="PageNumber"/>
                        <w:noProof/>
                      </w:rPr>
                      <w:t>1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  <w:r w:rsidR="00D5299E">
      <w:tab/>
      <w:t xml:space="preserve"> </w:t>
    </w:r>
    <w:r w:rsidR="00D5299E">
      <w:rPr>
        <w:rStyle w:val="PageNumber"/>
      </w:rPr>
      <w:t xml:space="preserve">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E9A1D5" w14:textId="77777777" w:rsidR="00D5299E" w:rsidRDefault="00D5299E" w:rsidP="00E4011C">
      <w:r>
        <w:separator/>
      </w:r>
    </w:p>
  </w:footnote>
  <w:footnote w:type="continuationSeparator" w:id="0">
    <w:p w14:paraId="0C7546E5" w14:textId="77777777" w:rsidR="00D5299E" w:rsidRDefault="00D5299E" w:rsidP="00E4011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AF15AA" w14:textId="77777777" w:rsidR="00381C99" w:rsidRPr="00381C99" w:rsidRDefault="00D5299E" w:rsidP="00381C99">
    <w:pPr>
      <w:jc w:val="right"/>
      <w:rPr>
        <w:rFonts w:ascii="Times" w:hAnsi="Times"/>
        <w:sz w:val="20"/>
        <w:szCs w:val="20"/>
      </w:rPr>
    </w:pPr>
    <w:r>
      <w:tab/>
    </w:r>
    <w:r w:rsidR="00381C99" w:rsidRPr="00381C99">
      <w:rPr>
        <w:rFonts w:ascii="Verdana" w:hAnsi="Verdana"/>
        <w:b/>
        <w:bCs/>
        <w:color w:val="000000"/>
        <w:sz w:val="19"/>
        <w:szCs w:val="19"/>
        <w:shd w:val="clear" w:color="auto" w:fill="FFFFFF"/>
      </w:rPr>
      <w:t>omniran-14-0068-00-CF00</w:t>
    </w:r>
  </w:p>
  <w:p w14:paraId="1F25FD3A" w14:textId="7DDF0381" w:rsidR="00D5299E" w:rsidRDefault="00381C99" w:rsidP="00381C99">
    <w:pPr>
      <w:pStyle w:val="Header"/>
      <w:tabs>
        <w:tab w:val="clear" w:pos="4320"/>
        <w:tab w:val="clear" w:pos="8640"/>
        <w:tab w:val="right" w:pos="9356"/>
      </w:tabs>
      <w:jc w:val="right"/>
    </w:pP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808FC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2EC0D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D50738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27E83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7A20F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74C33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9B0884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E20B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>
    <w:nsid w:val="08A31406"/>
    <w:multiLevelType w:val="hybridMultilevel"/>
    <w:tmpl w:val="CE1801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5"/>
  </w:num>
  <w:num w:numId="5">
    <w:abstractNumId w:val="4"/>
  </w:num>
  <w:num w:numId="6">
    <w:abstractNumId w:val="7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2"/>
  <w:embedSystemFonts/>
  <w:attachedTemplate r:id="rId1"/>
  <w:defaultTabStop w:val="720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savePreviewPicture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3FF"/>
    <w:rsid w:val="00040C13"/>
    <w:rsid w:val="00073129"/>
    <w:rsid w:val="000870D5"/>
    <w:rsid w:val="00092FBC"/>
    <w:rsid w:val="000D4354"/>
    <w:rsid w:val="000F39E3"/>
    <w:rsid w:val="00155A7B"/>
    <w:rsid w:val="001873E1"/>
    <w:rsid w:val="001945BD"/>
    <w:rsid w:val="001A5007"/>
    <w:rsid w:val="001D3911"/>
    <w:rsid w:val="001F073C"/>
    <w:rsid w:val="00223DD8"/>
    <w:rsid w:val="002257F4"/>
    <w:rsid w:val="00231B45"/>
    <w:rsid w:val="002431FB"/>
    <w:rsid w:val="00244581"/>
    <w:rsid w:val="00292555"/>
    <w:rsid w:val="00293F84"/>
    <w:rsid w:val="002A2744"/>
    <w:rsid w:val="002A6421"/>
    <w:rsid w:val="002B78A8"/>
    <w:rsid w:val="002D41FE"/>
    <w:rsid w:val="002F38C9"/>
    <w:rsid w:val="002F5D4C"/>
    <w:rsid w:val="003376E8"/>
    <w:rsid w:val="00340F4B"/>
    <w:rsid w:val="00366EB2"/>
    <w:rsid w:val="00373B86"/>
    <w:rsid w:val="00381C99"/>
    <w:rsid w:val="00385B6E"/>
    <w:rsid w:val="003B3A9F"/>
    <w:rsid w:val="00424367"/>
    <w:rsid w:val="004419CE"/>
    <w:rsid w:val="00474B3D"/>
    <w:rsid w:val="004C4989"/>
    <w:rsid w:val="00516875"/>
    <w:rsid w:val="0055480C"/>
    <w:rsid w:val="005906B4"/>
    <w:rsid w:val="005923F8"/>
    <w:rsid w:val="00594A58"/>
    <w:rsid w:val="005A6A10"/>
    <w:rsid w:val="005B2A89"/>
    <w:rsid w:val="005D281A"/>
    <w:rsid w:val="005D339F"/>
    <w:rsid w:val="00607127"/>
    <w:rsid w:val="00620E9A"/>
    <w:rsid w:val="0065581F"/>
    <w:rsid w:val="006660AD"/>
    <w:rsid w:val="00675A03"/>
    <w:rsid w:val="00676BD3"/>
    <w:rsid w:val="006833AE"/>
    <w:rsid w:val="006E6CA9"/>
    <w:rsid w:val="0070176E"/>
    <w:rsid w:val="007462CE"/>
    <w:rsid w:val="007A65B2"/>
    <w:rsid w:val="007C2472"/>
    <w:rsid w:val="007D6F34"/>
    <w:rsid w:val="007F52B9"/>
    <w:rsid w:val="008326B6"/>
    <w:rsid w:val="00845656"/>
    <w:rsid w:val="00860281"/>
    <w:rsid w:val="00883A58"/>
    <w:rsid w:val="008B705A"/>
    <w:rsid w:val="008D0516"/>
    <w:rsid w:val="00916ADC"/>
    <w:rsid w:val="0092701D"/>
    <w:rsid w:val="00931504"/>
    <w:rsid w:val="00936442"/>
    <w:rsid w:val="00940B69"/>
    <w:rsid w:val="0094250E"/>
    <w:rsid w:val="009434A5"/>
    <w:rsid w:val="00947446"/>
    <w:rsid w:val="0096683C"/>
    <w:rsid w:val="00970550"/>
    <w:rsid w:val="00976B3E"/>
    <w:rsid w:val="009B4BE0"/>
    <w:rsid w:val="009C07E4"/>
    <w:rsid w:val="009C0ABE"/>
    <w:rsid w:val="009C1B2C"/>
    <w:rsid w:val="009F36DA"/>
    <w:rsid w:val="00A13C52"/>
    <w:rsid w:val="00A22CCF"/>
    <w:rsid w:val="00A26546"/>
    <w:rsid w:val="00A26E23"/>
    <w:rsid w:val="00A277C3"/>
    <w:rsid w:val="00A650BE"/>
    <w:rsid w:val="00A979D9"/>
    <w:rsid w:val="00AA5F61"/>
    <w:rsid w:val="00AA7CB7"/>
    <w:rsid w:val="00AB7A62"/>
    <w:rsid w:val="00AD43D1"/>
    <w:rsid w:val="00AE6F86"/>
    <w:rsid w:val="00AF6EED"/>
    <w:rsid w:val="00B11B9C"/>
    <w:rsid w:val="00BC1F0D"/>
    <w:rsid w:val="00BC7727"/>
    <w:rsid w:val="00BE10E9"/>
    <w:rsid w:val="00BE18FC"/>
    <w:rsid w:val="00BE734F"/>
    <w:rsid w:val="00C0402F"/>
    <w:rsid w:val="00C17603"/>
    <w:rsid w:val="00C25B92"/>
    <w:rsid w:val="00C45BEF"/>
    <w:rsid w:val="00C57536"/>
    <w:rsid w:val="00C724AF"/>
    <w:rsid w:val="00C85C14"/>
    <w:rsid w:val="00C87788"/>
    <w:rsid w:val="00C9204D"/>
    <w:rsid w:val="00CA6ED2"/>
    <w:rsid w:val="00CD4593"/>
    <w:rsid w:val="00CE0AC7"/>
    <w:rsid w:val="00CF093A"/>
    <w:rsid w:val="00D507C8"/>
    <w:rsid w:val="00D5299E"/>
    <w:rsid w:val="00D70923"/>
    <w:rsid w:val="00D73040"/>
    <w:rsid w:val="00D810FB"/>
    <w:rsid w:val="00DE2F03"/>
    <w:rsid w:val="00DF3A9D"/>
    <w:rsid w:val="00E11D38"/>
    <w:rsid w:val="00E331F5"/>
    <w:rsid w:val="00E3581B"/>
    <w:rsid w:val="00E4011C"/>
    <w:rsid w:val="00E47D14"/>
    <w:rsid w:val="00E5656C"/>
    <w:rsid w:val="00E57C23"/>
    <w:rsid w:val="00E67B03"/>
    <w:rsid w:val="00E80323"/>
    <w:rsid w:val="00EB060C"/>
    <w:rsid w:val="00ED13FF"/>
    <w:rsid w:val="00ED32B7"/>
    <w:rsid w:val="00EE4913"/>
    <w:rsid w:val="00EF39C0"/>
    <w:rsid w:val="00F030F1"/>
    <w:rsid w:val="00F36FDC"/>
    <w:rsid w:val="00F86E56"/>
    <w:rsid w:val="00FA1B3D"/>
    <w:rsid w:val="00FA1D6F"/>
    <w:rsid w:val="00FA7C5E"/>
    <w:rsid w:val="00FD1387"/>
    <w:rsid w:val="00FD65E5"/>
    <w:rsid w:val="00FD6B9B"/>
    <w:rsid w:val="00FE30B4"/>
    <w:rsid w:val="00FF1A7C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3F46B7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4011C"/>
  </w:style>
  <w:style w:type="paragraph" w:styleId="Heading1">
    <w:name w:val="heading 1"/>
    <w:basedOn w:val="Default"/>
    <w:next w:val="Default"/>
    <w:link w:val="Heading1Char"/>
    <w:qFormat/>
    <w:rsid w:val="008D0516"/>
    <w:pPr>
      <w:keepNext/>
      <w:spacing w:before="240" w:after="60"/>
      <w:outlineLvl w:val="0"/>
    </w:pPr>
    <w:rPr>
      <w:rFonts w:ascii="Helvetica" w:hAnsi="Helvetica"/>
      <w:b/>
      <w:kern w:val="1"/>
      <w:sz w:val="28"/>
    </w:rPr>
  </w:style>
  <w:style w:type="paragraph" w:styleId="Heading2">
    <w:name w:val="heading 2"/>
    <w:basedOn w:val="Default"/>
    <w:next w:val="Default"/>
    <w:qFormat/>
    <w:rsid w:val="008D0516"/>
    <w:pPr>
      <w:keepNext/>
      <w:spacing w:before="240" w:after="120"/>
      <w:outlineLvl w:val="1"/>
    </w:pPr>
    <w:rPr>
      <w:rFonts w:ascii="Helvetica" w:hAnsi="Helvetica"/>
      <w:b/>
      <w:i/>
      <w:sz w:val="28"/>
    </w:rPr>
  </w:style>
  <w:style w:type="paragraph" w:styleId="Heading3">
    <w:name w:val="heading 3"/>
    <w:basedOn w:val="Default"/>
    <w:next w:val="Default"/>
    <w:qFormat/>
    <w:rsid w:val="008D0516"/>
    <w:pPr>
      <w:keepNext/>
      <w:spacing w:before="240" w:after="60"/>
      <w:outlineLvl w:val="2"/>
    </w:pPr>
    <w:rPr>
      <w:rFonts w:ascii="Helvetica" w:hAnsi="Helvetic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qFormat/>
    <w:rsid w:val="008D0516"/>
    <w:pPr>
      <w:widowControl w:val="0"/>
      <w:suppressAutoHyphens/>
    </w:pPr>
    <w:rPr>
      <w:rFonts w:ascii="Times" w:hAnsi="Times"/>
    </w:rPr>
  </w:style>
  <w:style w:type="character" w:customStyle="1" w:styleId="Absatz-Standardschriftart">
    <w:name w:val="Absatz-Standardschriftart"/>
    <w:rsid w:val="008D0516"/>
  </w:style>
  <w:style w:type="character" w:customStyle="1" w:styleId="Absatz-Standardschriftart0">
    <w:name w:val="Absatz-Standardschriftart"/>
    <w:rsid w:val="008D0516"/>
  </w:style>
  <w:style w:type="character" w:customStyle="1" w:styleId="WW-Absatz-Standardschriftart">
    <w:name w:val="WW-Absatz-Standardschriftart"/>
    <w:rsid w:val="008D0516"/>
  </w:style>
  <w:style w:type="character" w:customStyle="1" w:styleId="WW8NumSt1z0">
    <w:name w:val="WW8NumSt1z0"/>
    <w:rsid w:val="008D0516"/>
    <w:rPr>
      <w:rFonts w:ascii="Symbol" w:hAnsi="Symbol"/>
    </w:rPr>
  </w:style>
  <w:style w:type="character" w:customStyle="1" w:styleId="WW8NumSt4z0">
    <w:name w:val="WW8NumSt4z0"/>
    <w:rsid w:val="008D0516"/>
    <w:rPr>
      <w:rFonts w:ascii="Courier New" w:hAnsi="Courier New"/>
    </w:rPr>
  </w:style>
  <w:style w:type="character" w:customStyle="1" w:styleId="WW8NumSt6z0">
    <w:name w:val="WW8NumSt6z0"/>
    <w:rsid w:val="008D0516"/>
    <w:rPr>
      <w:rFonts w:ascii="Arial" w:hAnsi="Arial"/>
    </w:rPr>
  </w:style>
  <w:style w:type="character" w:styleId="PageNumber">
    <w:name w:val="page number"/>
    <w:basedOn w:val="DefaultParagraphFont"/>
    <w:rsid w:val="008D0516"/>
  </w:style>
  <w:style w:type="character" w:customStyle="1" w:styleId="VisitedInternetLink">
    <w:name w:val="Visited Internet Link"/>
    <w:rsid w:val="008D0516"/>
    <w:rPr>
      <w:color w:val="0000FF"/>
    </w:rPr>
  </w:style>
  <w:style w:type="character" w:customStyle="1" w:styleId="FootnoteCharacters">
    <w:name w:val="Footnote Characters"/>
    <w:basedOn w:val="DefaultParagraphFont"/>
    <w:rsid w:val="008D0516"/>
    <w:rPr>
      <w:vertAlign w:val="superscript"/>
    </w:rPr>
  </w:style>
  <w:style w:type="character" w:customStyle="1" w:styleId="InternetLink">
    <w:name w:val="Internet Link"/>
    <w:rsid w:val="008D0516"/>
    <w:rPr>
      <w:color w:val="0000FF"/>
    </w:rPr>
  </w:style>
  <w:style w:type="paragraph" w:customStyle="1" w:styleId="Heading">
    <w:name w:val="Heading"/>
    <w:basedOn w:val="Default"/>
    <w:next w:val="Textbody"/>
    <w:rsid w:val="008D0516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rsid w:val="008D0516"/>
    <w:pPr>
      <w:spacing w:after="120"/>
    </w:pPr>
  </w:style>
  <w:style w:type="paragraph" w:styleId="List">
    <w:name w:val="List"/>
    <w:basedOn w:val="Textbody"/>
    <w:rsid w:val="008D0516"/>
  </w:style>
  <w:style w:type="paragraph" w:styleId="Caption">
    <w:name w:val="caption"/>
    <w:basedOn w:val="Default"/>
    <w:next w:val="Default"/>
    <w:qFormat/>
    <w:rsid w:val="008D0516"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rsid w:val="008D0516"/>
    <w:pPr>
      <w:suppressLineNumbers/>
    </w:pPr>
  </w:style>
  <w:style w:type="paragraph" w:customStyle="1" w:styleId="Contents1">
    <w:name w:val="Contents 1"/>
    <w:basedOn w:val="Default"/>
    <w:next w:val="Default"/>
    <w:rsid w:val="008D0516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rsid w:val="008D0516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rsid w:val="008D0516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rsid w:val="008D0516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rsid w:val="008D0516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rsid w:val="008D0516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rsid w:val="008D0516"/>
    <w:pPr>
      <w:ind w:left="720" w:hanging="720"/>
    </w:pPr>
  </w:style>
  <w:style w:type="paragraph" w:customStyle="1" w:styleId="Contents8">
    <w:name w:val="Contents 8"/>
    <w:basedOn w:val="Default"/>
    <w:next w:val="Default"/>
    <w:rsid w:val="008D0516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rsid w:val="008D0516"/>
    <w:pPr>
      <w:tabs>
        <w:tab w:val="left" w:leader="dot" w:pos="9000"/>
        <w:tab w:val="right" w:pos="9360"/>
      </w:tabs>
      <w:ind w:left="720" w:hanging="720"/>
    </w:pPr>
  </w:style>
  <w:style w:type="paragraph" w:styleId="Index1">
    <w:name w:val="index 1"/>
    <w:basedOn w:val="Default"/>
    <w:next w:val="Default"/>
    <w:rsid w:val="008D0516"/>
    <w:pPr>
      <w:tabs>
        <w:tab w:val="left" w:leader="dot" w:pos="9000"/>
        <w:tab w:val="right" w:pos="9360"/>
      </w:tabs>
      <w:ind w:left="1440" w:right="720" w:hanging="1440"/>
    </w:pPr>
  </w:style>
  <w:style w:type="paragraph" w:styleId="Index2">
    <w:name w:val="index 2"/>
    <w:basedOn w:val="Default"/>
    <w:rsid w:val="008D0516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TOAHeading">
    <w:name w:val="toa heading"/>
    <w:basedOn w:val="Default"/>
    <w:next w:val="Default"/>
    <w:rsid w:val="008D0516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rsid w:val="008D0516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rsid w:val="008D0516"/>
    <w:pPr>
      <w:jc w:val="center"/>
    </w:pPr>
    <w:rPr>
      <w:sz w:val="20"/>
    </w:rPr>
  </w:style>
  <w:style w:type="paragraph" w:customStyle="1" w:styleId="ProcAuthor">
    <w:name w:val="ProcAuthor"/>
    <w:basedOn w:val="Default"/>
    <w:rsid w:val="008D0516"/>
    <w:pPr>
      <w:jc w:val="center"/>
    </w:pPr>
  </w:style>
  <w:style w:type="paragraph" w:customStyle="1" w:styleId="ProcBody">
    <w:name w:val="ProcBody"/>
    <w:basedOn w:val="Default"/>
    <w:rsid w:val="008D0516"/>
    <w:pPr>
      <w:spacing w:before="120"/>
      <w:ind w:firstLine="288"/>
      <w:jc w:val="both"/>
    </w:pPr>
    <w:rPr>
      <w:sz w:val="20"/>
    </w:rPr>
  </w:style>
  <w:style w:type="paragraph" w:styleId="ListBullet">
    <w:name w:val="List Bullet"/>
    <w:basedOn w:val="Default"/>
    <w:rsid w:val="008D0516"/>
    <w:pPr>
      <w:ind w:left="360" w:hanging="360"/>
    </w:pPr>
  </w:style>
  <w:style w:type="paragraph" w:customStyle="1" w:styleId="ProcBullet">
    <w:name w:val="ProcBullet"/>
    <w:basedOn w:val="ListBullet"/>
    <w:rsid w:val="008D0516"/>
    <w:pPr>
      <w:ind w:left="584" w:right="227" w:hanging="357"/>
      <w:jc w:val="both"/>
    </w:pPr>
    <w:rPr>
      <w:sz w:val="20"/>
    </w:rPr>
  </w:style>
  <w:style w:type="paragraph" w:styleId="ListBullet2">
    <w:name w:val="List Bullet 2"/>
    <w:basedOn w:val="Default"/>
    <w:rsid w:val="008D0516"/>
    <w:pPr>
      <w:ind w:left="720" w:hanging="360"/>
    </w:pPr>
    <w:rPr>
      <w:sz w:val="20"/>
    </w:rPr>
  </w:style>
  <w:style w:type="paragraph" w:customStyle="1" w:styleId="ProcBullet2">
    <w:name w:val="ProcBullet2"/>
    <w:basedOn w:val="ListBullet2"/>
    <w:rsid w:val="008D0516"/>
    <w:pPr>
      <w:jc w:val="both"/>
    </w:pPr>
  </w:style>
  <w:style w:type="paragraph" w:customStyle="1" w:styleId="ProcRefs">
    <w:name w:val="ProcRefs"/>
    <w:basedOn w:val="Default"/>
    <w:rsid w:val="008D0516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rsid w:val="008D0516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rsid w:val="008D0516"/>
    <w:pPr>
      <w:spacing w:before="240"/>
    </w:pPr>
    <w:rPr>
      <w:i/>
      <w:sz w:val="20"/>
    </w:rPr>
  </w:style>
  <w:style w:type="paragraph" w:customStyle="1" w:styleId="ProcTitle">
    <w:name w:val="ProcTitle"/>
    <w:basedOn w:val="Heading1"/>
    <w:rsid w:val="008D0516"/>
    <w:pPr>
      <w:jc w:val="center"/>
    </w:pPr>
    <w:rPr>
      <w:rFonts w:ascii="Times" w:hAnsi="Times"/>
    </w:rPr>
  </w:style>
  <w:style w:type="paragraph" w:styleId="Subtitle">
    <w:name w:val="Subtitle"/>
    <w:basedOn w:val="Default"/>
    <w:next w:val="Textbody"/>
    <w:qFormat/>
    <w:rsid w:val="008D0516"/>
    <w:pPr>
      <w:spacing w:after="60"/>
      <w:jc w:val="center"/>
    </w:pPr>
    <w:rPr>
      <w:rFonts w:ascii="Helvetica" w:hAnsi="Helvetica"/>
      <w:i/>
    </w:rPr>
  </w:style>
  <w:style w:type="paragraph" w:styleId="Header">
    <w:name w:val="header"/>
    <w:basedOn w:val="Default"/>
    <w:rsid w:val="008D0516"/>
    <w:pPr>
      <w:tabs>
        <w:tab w:val="center" w:pos="4320"/>
        <w:tab w:val="right" w:pos="8640"/>
      </w:tabs>
    </w:pPr>
  </w:style>
  <w:style w:type="paragraph" w:styleId="Footer">
    <w:name w:val="footer"/>
    <w:basedOn w:val="Default"/>
    <w:rsid w:val="008D0516"/>
    <w:pPr>
      <w:tabs>
        <w:tab w:val="center" w:pos="4320"/>
        <w:tab w:val="right" w:pos="8640"/>
      </w:tabs>
    </w:pPr>
  </w:style>
  <w:style w:type="paragraph" w:customStyle="1" w:styleId="FFTitle">
    <w:name w:val="FF Title"/>
    <w:basedOn w:val="Default"/>
    <w:rsid w:val="008D0516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rsid w:val="008D0516"/>
    <w:pPr>
      <w:spacing w:after="120"/>
    </w:pPr>
    <w:rPr>
      <w:kern w:val="1"/>
    </w:rPr>
  </w:style>
  <w:style w:type="paragraph" w:customStyle="1" w:styleId="Text">
    <w:name w:val="Text"/>
    <w:basedOn w:val="Caption"/>
    <w:rsid w:val="008D0516"/>
  </w:style>
  <w:style w:type="paragraph" w:customStyle="1" w:styleId="WW-Text">
    <w:name w:val="WW-Text"/>
    <w:basedOn w:val="Body"/>
    <w:rsid w:val="008D0516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rsid w:val="008D0516"/>
    <w:pPr>
      <w:spacing w:after="40"/>
    </w:pPr>
    <w:rPr>
      <w:sz w:val="18"/>
    </w:rPr>
  </w:style>
  <w:style w:type="paragraph" w:styleId="Title">
    <w:name w:val="Title"/>
    <w:basedOn w:val="Default"/>
    <w:next w:val="Subtitle"/>
    <w:qFormat/>
    <w:rsid w:val="00C87788"/>
    <w:pPr>
      <w:tabs>
        <w:tab w:val="left" w:pos="5040"/>
      </w:tabs>
      <w:spacing w:before="240" w:after="60"/>
      <w:jc w:val="center"/>
    </w:pPr>
    <w:rPr>
      <w:rFonts w:ascii="Arial" w:hAnsi="Arial"/>
      <w:b/>
      <w:kern w:val="1"/>
      <w:sz w:val="32"/>
    </w:rPr>
  </w:style>
  <w:style w:type="paragraph" w:customStyle="1" w:styleId="covertext">
    <w:name w:val="cover text"/>
    <w:basedOn w:val="Default"/>
    <w:rsid w:val="008D0516"/>
    <w:pPr>
      <w:spacing w:before="120" w:after="120"/>
    </w:pPr>
  </w:style>
  <w:style w:type="paragraph" w:customStyle="1" w:styleId="TableContents">
    <w:name w:val="Table Contents"/>
    <w:basedOn w:val="Default"/>
    <w:rsid w:val="008D0516"/>
    <w:pPr>
      <w:suppressLineNumbers/>
    </w:pPr>
  </w:style>
  <w:style w:type="paragraph" w:customStyle="1" w:styleId="TableHeading">
    <w:name w:val="Table Heading"/>
    <w:basedOn w:val="TableContents"/>
    <w:rsid w:val="008D0516"/>
    <w:pPr>
      <w:jc w:val="center"/>
    </w:pPr>
    <w:rPr>
      <w:b/>
    </w:rPr>
  </w:style>
  <w:style w:type="paragraph" w:customStyle="1" w:styleId="Framecontents">
    <w:name w:val="Frame contents"/>
    <w:basedOn w:val="Textbody"/>
    <w:rsid w:val="008D0516"/>
  </w:style>
  <w:style w:type="character" w:customStyle="1" w:styleId="Heading1Char">
    <w:name w:val="Heading 1 Char"/>
    <w:basedOn w:val="Absatz-Standardschriftart"/>
    <w:link w:val="Heading1"/>
    <w:rsid w:val="00D70923"/>
    <w:rPr>
      <w:rFonts w:ascii="Helvetica" w:hAnsi="Helvetica"/>
      <w:b/>
      <w:kern w:val="1"/>
      <w:sz w:val="28"/>
    </w:rPr>
  </w:style>
  <w:style w:type="paragraph" w:customStyle="1" w:styleId="a">
    <w:rsid w:val="00D70923"/>
    <w:pPr>
      <w:widowControl w:val="0"/>
      <w:suppressAutoHyphens/>
    </w:pPr>
    <w:rPr>
      <w:rFonts w:ascii="Times" w:hAnsi="Times"/>
    </w:rPr>
  </w:style>
  <w:style w:type="character" w:styleId="Hyperlink">
    <w:name w:val="Hyperlink"/>
    <w:basedOn w:val="DefaultParagraphFont"/>
    <w:unhideWhenUsed/>
    <w:rsid w:val="00B11B9C"/>
    <w:rPr>
      <w:color w:val="0000FF" w:themeColor="hyperlink"/>
      <w:u w:val="single"/>
    </w:rPr>
  </w:style>
  <w:style w:type="paragraph" w:customStyle="1" w:styleId="Front-Matter">
    <w:name w:val="Front-Matter"/>
    <w:basedOn w:val="Normal"/>
    <w:qFormat/>
    <w:rsid w:val="00B11B9C"/>
    <w:rPr>
      <w:rFonts w:ascii="Arial" w:eastAsiaTheme="minorEastAsia" w:hAnsi="Arial"/>
      <w:lang w:bidi="en-US"/>
    </w:rPr>
  </w:style>
  <w:style w:type="paragraph" w:styleId="BalloonText">
    <w:name w:val="Balloon Text"/>
    <w:basedOn w:val="Normal"/>
    <w:link w:val="BalloonTextChar"/>
    <w:rsid w:val="005D28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D28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4011C"/>
  </w:style>
  <w:style w:type="paragraph" w:styleId="Heading1">
    <w:name w:val="heading 1"/>
    <w:basedOn w:val="Default"/>
    <w:next w:val="Default"/>
    <w:link w:val="Heading1Char"/>
    <w:qFormat/>
    <w:rsid w:val="008D0516"/>
    <w:pPr>
      <w:keepNext/>
      <w:spacing w:before="240" w:after="60"/>
      <w:outlineLvl w:val="0"/>
    </w:pPr>
    <w:rPr>
      <w:rFonts w:ascii="Helvetica" w:hAnsi="Helvetica"/>
      <w:b/>
      <w:kern w:val="1"/>
      <w:sz w:val="28"/>
    </w:rPr>
  </w:style>
  <w:style w:type="paragraph" w:styleId="Heading2">
    <w:name w:val="heading 2"/>
    <w:basedOn w:val="Default"/>
    <w:next w:val="Default"/>
    <w:qFormat/>
    <w:rsid w:val="008D0516"/>
    <w:pPr>
      <w:keepNext/>
      <w:spacing w:before="240" w:after="120"/>
      <w:outlineLvl w:val="1"/>
    </w:pPr>
    <w:rPr>
      <w:rFonts w:ascii="Helvetica" w:hAnsi="Helvetica"/>
      <w:b/>
      <w:i/>
      <w:sz w:val="28"/>
    </w:rPr>
  </w:style>
  <w:style w:type="paragraph" w:styleId="Heading3">
    <w:name w:val="heading 3"/>
    <w:basedOn w:val="Default"/>
    <w:next w:val="Default"/>
    <w:qFormat/>
    <w:rsid w:val="008D0516"/>
    <w:pPr>
      <w:keepNext/>
      <w:spacing w:before="240" w:after="60"/>
      <w:outlineLvl w:val="2"/>
    </w:pPr>
    <w:rPr>
      <w:rFonts w:ascii="Helvetica" w:hAnsi="Helvetic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qFormat/>
    <w:rsid w:val="008D0516"/>
    <w:pPr>
      <w:widowControl w:val="0"/>
      <w:suppressAutoHyphens/>
    </w:pPr>
    <w:rPr>
      <w:rFonts w:ascii="Times" w:hAnsi="Times"/>
    </w:rPr>
  </w:style>
  <w:style w:type="character" w:customStyle="1" w:styleId="Absatz-Standardschriftart">
    <w:name w:val="Absatz-Standardschriftart"/>
    <w:rsid w:val="008D0516"/>
  </w:style>
  <w:style w:type="character" w:customStyle="1" w:styleId="Absatz-Standardschriftart0">
    <w:name w:val="Absatz-Standardschriftart"/>
    <w:rsid w:val="008D0516"/>
  </w:style>
  <w:style w:type="character" w:customStyle="1" w:styleId="WW-Absatz-Standardschriftart">
    <w:name w:val="WW-Absatz-Standardschriftart"/>
    <w:rsid w:val="008D0516"/>
  </w:style>
  <w:style w:type="character" w:customStyle="1" w:styleId="WW8NumSt1z0">
    <w:name w:val="WW8NumSt1z0"/>
    <w:rsid w:val="008D0516"/>
    <w:rPr>
      <w:rFonts w:ascii="Symbol" w:hAnsi="Symbol"/>
    </w:rPr>
  </w:style>
  <w:style w:type="character" w:customStyle="1" w:styleId="WW8NumSt4z0">
    <w:name w:val="WW8NumSt4z0"/>
    <w:rsid w:val="008D0516"/>
    <w:rPr>
      <w:rFonts w:ascii="Courier New" w:hAnsi="Courier New"/>
    </w:rPr>
  </w:style>
  <w:style w:type="character" w:customStyle="1" w:styleId="WW8NumSt6z0">
    <w:name w:val="WW8NumSt6z0"/>
    <w:rsid w:val="008D0516"/>
    <w:rPr>
      <w:rFonts w:ascii="Arial" w:hAnsi="Arial"/>
    </w:rPr>
  </w:style>
  <w:style w:type="character" w:styleId="PageNumber">
    <w:name w:val="page number"/>
    <w:basedOn w:val="DefaultParagraphFont"/>
    <w:rsid w:val="008D0516"/>
  </w:style>
  <w:style w:type="character" w:customStyle="1" w:styleId="VisitedInternetLink">
    <w:name w:val="Visited Internet Link"/>
    <w:rsid w:val="008D0516"/>
    <w:rPr>
      <w:color w:val="0000FF"/>
    </w:rPr>
  </w:style>
  <w:style w:type="character" w:customStyle="1" w:styleId="FootnoteCharacters">
    <w:name w:val="Footnote Characters"/>
    <w:basedOn w:val="DefaultParagraphFont"/>
    <w:rsid w:val="008D0516"/>
    <w:rPr>
      <w:vertAlign w:val="superscript"/>
    </w:rPr>
  </w:style>
  <w:style w:type="character" w:customStyle="1" w:styleId="InternetLink">
    <w:name w:val="Internet Link"/>
    <w:rsid w:val="008D0516"/>
    <w:rPr>
      <w:color w:val="0000FF"/>
    </w:rPr>
  </w:style>
  <w:style w:type="paragraph" w:customStyle="1" w:styleId="Heading">
    <w:name w:val="Heading"/>
    <w:basedOn w:val="Default"/>
    <w:next w:val="Textbody"/>
    <w:rsid w:val="008D0516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rsid w:val="008D0516"/>
    <w:pPr>
      <w:spacing w:after="120"/>
    </w:pPr>
  </w:style>
  <w:style w:type="paragraph" w:styleId="List">
    <w:name w:val="List"/>
    <w:basedOn w:val="Textbody"/>
    <w:rsid w:val="008D0516"/>
  </w:style>
  <w:style w:type="paragraph" w:styleId="Caption">
    <w:name w:val="caption"/>
    <w:basedOn w:val="Default"/>
    <w:next w:val="Default"/>
    <w:qFormat/>
    <w:rsid w:val="008D0516"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rsid w:val="008D0516"/>
    <w:pPr>
      <w:suppressLineNumbers/>
    </w:pPr>
  </w:style>
  <w:style w:type="paragraph" w:customStyle="1" w:styleId="Contents1">
    <w:name w:val="Contents 1"/>
    <w:basedOn w:val="Default"/>
    <w:next w:val="Default"/>
    <w:rsid w:val="008D0516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rsid w:val="008D0516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rsid w:val="008D0516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rsid w:val="008D0516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rsid w:val="008D0516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rsid w:val="008D0516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rsid w:val="008D0516"/>
    <w:pPr>
      <w:ind w:left="720" w:hanging="720"/>
    </w:pPr>
  </w:style>
  <w:style w:type="paragraph" w:customStyle="1" w:styleId="Contents8">
    <w:name w:val="Contents 8"/>
    <w:basedOn w:val="Default"/>
    <w:next w:val="Default"/>
    <w:rsid w:val="008D0516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rsid w:val="008D0516"/>
    <w:pPr>
      <w:tabs>
        <w:tab w:val="left" w:leader="dot" w:pos="9000"/>
        <w:tab w:val="right" w:pos="9360"/>
      </w:tabs>
      <w:ind w:left="720" w:hanging="720"/>
    </w:pPr>
  </w:style>
  <w:style w:type="paragraph" w:styleId="Index1">
    <w:name w:val="index 1"/>
    <w:basedOn w:val="Default"/>
    <w:next w:val="Default"/>
    <w:rsid w:val="008D0516"/>
    <w:pPr>
      <w:tabs>
        <w:tab w:val="left" w:leader="dot" w:pos="9000"/>
        <w:tab w:val="right" w:pos="9360"/>
      </w:tabs>
      <w:ind w:left="1440" w:right="720" w:hanging="1440"/>
    </w:pPr>
  </w:style>
  <w:style w:type="paragraph" w:styleId="Index2">
    <w:name w:val="index 2"/>
    <w:basedOn w:val="Default"/>
    <w:rsid w:val="008D0516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TOAHeading">
    <w:name w:val="toa heading"/>
    <w:basedOn w:val="Default"/>
    <w:next w:val="Default"/>
    <w:rsid w:val="008D0516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rsid w:val="008D0516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rsid w:val="008D0516"/>
    <w:pPr>
      <w:jc w:val="center"/>
    </w:pPr>
    <w:rPr>
      <w:sz w:val="20"/>
    </w:rPr>
  </w:style>
  <w:style w:type="paragraph" w:customStyle="1" w:styleId="ProcAuthor">
    <w:name w:val="ProcAuthor"/>
    <w:basedOn w:val="Default"/>
    <w:rsid w:val="008D0516"/>
    <w:pPr>
      <w:jc w:val="center"/>
    </w:pPr>
  </w:style>
  <w:style w:type="paragraph" w:customStyle="1" w:styleId="ProcBody">
    <w:name w:val="ProcBody"/>
    <w:basedOn w:val="Default"/>
    <w:rsid w:val="008D0516"/>
    <w:pPr>
      <w:spacing w:before="120"/>
      <w:ind w:firstLine="288"/>
      <w:jc w:val="both"/>
    </w:pPr>
    <w:rPr>
      <w:sz w:val="20"/>
    </w:rPr>
  </w:style>
  <w:style w:type="paragraph" w:styleId="ListBullet">
    <w:name w:val="List Bullet"/>
    <w:basedOn w:val="Default"/>
    <w:rsid w:val="008D0516"/>
    <w:pPr>
      <w:ind w:left="360" w:hanging="360"/>
    </w:pPr>
  </w:style>
  <w:style w:type="paragraph" w:customStyle="1" w:styleId="ProcBullet">
    <w:name w:val="ProcBullet"/>
    <w:basedOn w:val="ListBullet"/>
    <w:rsid w:val="008D0516"/>
    <w:pPr>
      <w:ind w:left="584" w:right="227" w:hanging="357"/>
      <w:jc w:val="both"/>
    </w:pPr>
    <w:rPr>
      <w:sz w:val="20"/>
    </w:rPr>
  </w:style>
  <w:style w:type="paragraph" w:styleId="ListBullet2">
    <w:name w:val="List Bullet 2"/>
    <w:basedOn w:val="Default"/>
    <w:rsid w:val="008D0516"/>
    <w:pPr>
      <w:ind w:left="720" w:hanging="360"/>
    </w:pPr>
    <w:rPr>
      <w:sz w:val="20"/>
    </w:rPr>
  </w:style>
  <w:style w:type="paragraph" w:customStyle="1" w:styleId="ProcBullet2">
    <w:name w:val="ProcBullet2"/>
    <w:basedOn w:val="ListBullet2"/>
    <w:rsid w:val="008D0516"/>
    <w:pPr>
      <w:jc w:val="both"/>
    </w:pPr>
  </w:style>
  <w:style w:type="paragraph" w:customStyle="1" w:styleId="ProcRefs">
    <w:name w:val="ProcRefs"/>
    <w:basedOn w:val="Default"/>
    <w:rsid w:val="008D0516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rsid w:val="008D0516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rsid w:val="008D0516"/>
    <w:pPr>
      <w:spacing w:before="240"/>
    </w:pPr>
    <w:rPr>
      <w:i/>
      <w:sz w:val="20"/>
    </w:rPr>
  </w:style>
  <w:style w:type="paragraph" w:customStyle="1" w:styleId="ProcTitle">
    <w:name w:val="ProcTitle"/>
    <w:basedOn w:val="Heading1"/>
    <w:rsid w:val="008D0516"/>
    <w:pPr>
      <w:jc w:val="center"/>
    </w:pPr>
    <w:rPr>
      <w:rFonts w:ascii="Times" w:hAnsi="Times"/>
    </w:rPr>
  </w:style>
  <w:style w:type="paragraph" w:styleId="Subtitle">
    <w:name w:val="Subtitle"/>
    <w:basedOn w:val="Default"/>
    <w:next w:val="Textbody"/>
    <w:qFormat/>
    <w:rsid w:val="008D0516"/>
    <w:pPr>
      <w:spacing w:after="60"/>
      <w:jc w:val="center"/>
    </w:pPr>
    <w:rPr>
      <w:rFonts w:ascii="Helvetica" w:hAnsi="Helvetica"/>
      <w:i/>
    </w:rPr>
  </w:style>
  <w:style w:type="paragraph" w:styleId="Header">
    <w:name w:val="header"/>
    <w:basedOn w:val="Default"/>
    <w:rsid w:val="008D0516"/>
    <w:pPr>
      <w:tabs>
        <w:tab w:val="center" w:pos="4320"/>
        <w:tab w:val="right" w:pos="8640"/>
      </w:tabs>
    </w:pPr>
  </w:style>
  <w:style w:type="paragraph" w:styleId="Footer">
    <w:name w:val="footer"/>
    <w:basedOn w:val="Default"/>
    <w:rsid w:val="008D0516"/>
    <w:pPr>
      <w:tabs>
        <w:tab w:val="center" w:pos="4320"/>
        <w:tab w:val="right" w:pos="8640"/>
      </w:tabs>
    </w:pPr>
  </w:style>
  <w:style w:type="paragraph" w:customStyle="1" w:styleId="FFTitle">
    <w:name w:val="FF Title"/>
    <w:basedOn w:val="Default"/>
    <w:rsid w:val="008D0516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rsid w:val="008D0516"/>
    <w:pPr>
      <w:spacing w:after="120"/>
    </w:pPr>
    <w:rPr>
      <w:kern w:val="1"/>
    </w:rPr>
  </w:style>
  <w:style w:type="paragraph" w:customStyle="1" w:styleId="Text">
    <w:name w:val="Text"/>
    <w:basedOn w:val="Caption"/>
    <w:rsid w:val="008D0516"/>
  </w:style>
  <w:style w:type="paragraph" w:customStyle="1" w:styleId="WW-Text">
    <w:name w:val="WW-Text"/>
    <w:basedOn w:val="Body"/>
    <w:rsid w:val="008D0516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rsid w:val="008D0516"/>
    <w:pPr>
      <w:spacing w:after="40"/>
    </w:pPr>
    <w:rPr>
      <w:sz w:val="18"/>
    </w:rPr>
  </w:style>
  <w:style w:type="paragraph" w:styleId="Title">
    <w:name w:val="Title"/>
    <w:basedOn w:val="Default"/>
    <w:next w:val="Subtitle"/>
    <w:qFormat/>
    <w:rsid w:val="00C87788"/>
    <w:pPr>
      <w:tabs>
        <w:tab w:val="left" w:pos="5040"/>
      </w:tabs>
      <w:spacing w:before="240" w:after="60"/>
      <w:jc w:val="center"/>
    </w:pPr>
    <w:rPr>
      <w:rFonts w:ascii="Arial" w:hAnsi="Arial"/>
      <w:b/>
      <w:kern w:val="1"/>
      <w:sz w:val="32"/>
    </w:rPr>
  </w:style>
  <w:style w:type="paragraph" w:customStyle="1" w:styleId="covertext">
    <w:name w:val="cover text"/>
    <w:basedOn w:val="Default"/>
    <w:rsid w:val="008D0516"/>
    <w:pPr>
      <w:spacing w:before="120" w:after="120"/>
    </w:pPr>
  </w:style>
  <w:style w:type="paragraph" w:customStyle="1" w:styleId="TableContents">
    <w:name w:val="Table Contents"/>
    <w:basedOn w:val="Default"/>
    <w:rsid w:val="008D0516"/>
    <w:pPr>
      <w:suppressLineNumbers/>
    </w:pPr>
  </w:style>
  <w:style w:type="paragraph" w:customStyle="1" w:styleId="TableHeading">
    <w:name w:val="Table Heading"/>
    <w:basedOn w:val="TableContents"/>
    <w:rsid w:val="008D0516"/>
    <w:pPr>
      <w:jc w:val="center"/>
    </w:pPr>
    <w:rPr>
      <w:b/>
    </w:rPr>
  </w:style>
  <w:style w:type="paragraph" w:customStyle="1" w:styleId="Framecontents">
    <w:name w:val="Frame contents"/>
    <w:basedOn w:val="Textbody"/>
    <w:rsid w:val="008D0516"/>
  </w:style>
  <w:style w:type="character" w:customStyle="1" w:styleId="Heading1Char">
    <w:name w:val="Heading 1 Char"/>
    <w:basedOn w:val="Absatz-Standardschriftart"/>
    <w:link w:val="Heading1"/>
    <w:rsid w:val="00D70923"/>
    <w:rPr>
      <w:rFonts w:ascii="Helvetica" w:hAnsi="Helvetica"/>
      <w:b/>
      <w:kern w:val="1"/>
      <w:sz w:val="28"/>
    </w:rPr>
  </w:style>
  <w:style w:type="paragraph" w:customStyle="1" w:styleId="a">
    <w:rsid w:val="00D70923"/>
    <w:pPr>
      <w:widowControl w:val="0"/>
      <w:suppressAutoHyphens/>
    </w:pPr>
    <w:rPr>
      <w:rFonts w:ascii="Times" w:hAnsi="Times"/>
    </w:rPr>
  </w:style>
  <w:style w:type="character" w:styleId="Hyperlink">
    <w:name w:val="Hyperlink"/>
    <w:basedOn w:val="DefaultParagraphFont"/>
    <w:unhideWhenUsed/>
    <w:rsid w:val="00B11B9C"/>
    <w:rPr>
      <w:color w:val="0000FF" w:themeColor="hyperlink"/>
      <w:u w:val="single"/>
    </w:rPr>
  </w:style>
  <w:style w:type="paragraph" w:customStyle="1" w:styleId="Front-Matter">
    <w:name w:val="Front-Matter"/>
    <w:basedOn w:val="Normal"/>
    <w:qFormat/>
    <w:rsid w:val="00B11B9C"/>
    <w:rPr>
      <w:rFonts w:ascii="Arial" w:eastAsiaTheme="minorEastAsia" w:hAnsi="Arial"/>
      <w:lang w:bidi="en-US"/>
    </w:rPr>
  </w:style>
  <w:style w:type="paragraph" w:styleId="BalloonText">
    <w:name w:val="Balloon Text"/>
    <w:basedOn w:val="Normal"/>
    <w:link w:val="BalloonTextChar"/>
    <w:rsid w:val="005D28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D2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5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51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7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106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982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5057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532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598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212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71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643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roger@ether.net" TargetMode="External"/><Relationship Id="rId12" Type="http://schemas.openxmlformats.org/officeDocument/2006/relationships/hyperlink" Target="http://standards.ieee.org/IPR/copyrightpolicy.html" TargetMode="External"/><Relationship Id="rId13" Type="http://schemas.openxmlformats.org/officeDocument/2006/relationships/hyperlink" Target="http://standards.ieee.org/guides/bylaws/sect6-7.html" TargetMode="External"/><Relationship Id="rId14" Type="http://schemas.openxmlformats.org/officeDocument/2006/relationships/hyperlink" Target="http://standards.ieee.org/guides/opman/sect6.html" TargetMode="External"/><Relationship Id="rId15" Type="http://schemas.openxmlformats.org/officeDocument/2006/relationships/image" Target="media/image1.png"/><Relationship Id="rId16" Type="http://schemas.openxmlformats.org/officeDocument/2006/relationships/header" Target="header1.xml"/><Relationship Id="rId17" Type="http://schemas.openxmlformats.org/officeDocument/2006/relationships/footer" Target="footer1.xm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aoliva@it.uc3m.es" TargetMode="External"/><Relationship Id="rId9" Type="http://schemas.openxmlformats.org/officeDocument/2006/relationships/hyperlink" Target="mailto:juancarlos.zuniga@interdigital.com" TargetMode="External"/><Relationship Id="rId10" Type="http://schemas.openxmlformats.org/officeDocument/2006/relationships/hyperlink" Target="mailto:luismiguel.contrerasmurillo@telefonic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aoliva:Downloads:omniran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omniran_template.dotx</Template>
  <TotalTime>2</TotalTime>
  <Pages>5</Pages>
  <Words>719</Words>
  <Characters>4101</Characters>
  <Application>Microsoft Macintosh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18</vt:i4>
      </vt:variant>
    </vt:vector>
  </HeadingPairs>
  <TitlesOfParts>
    <vt:vector size="19" baseType="lpstr">
      <vt:lpstr>IEEE 802.16 Mentor Document Template</vt:lpstr>
      <vt:lpstr>OmniRAN Network Reference Model (NRM)</vt:lpstr>
      <vt:lpstr>Interfaces Definition</vt:lpstr>
      <vt:lpstr>    R1: Access link interfaces</vt:lpstr>
      <vt:lpstr>        R1d: Data-only interface at the link between the Terminal and the Access Point. </vt:lpstr>
      <vt:lpstr>        R1c: Control interface to the terminal. </vt:lpstr>
      <vt:lpstr>    R2: User &amp; terminal authentication, subscription &amp; terminal management interface</vt:lpstr>
      <vt:lpstr>        R2s: Subscription interface to the AAA, OAM and Shared Databases</vt:lpstr>
      <vt:lpstr>        R2c: Control-interface to AAA, OAM and Shared Databases</vt:lpstr>
      <vt:lpstr>    R3: User data connection, service management interfaces</vt:lpstr>
      <vt:lpstr>        R3d: Data-only Core interface</vt:lpstr>
      <vt:lpstr>        R3c Control Core interface</vt:lpstr>
      <vt:lpstr>R4: Inter-access network coordination and cooperation, fast inter-technology han</vt:lpstr>
      <vt:lpstr>R5: Inter-operator roaming control interfaces</vt:lpstr>
      <vt:lpstr>R6: Access Point Interfaces</vt:lpstr>
      <vt:lpstr>        R6d: Data-only Access Point interface</vt:lpstr>
      <vt:lpstr>        R6c: Control interface to Access Point </vt:lpstr>
      <vt:lpstr>R7: Backhaul Interfaces</vt:lpstr>
      <vt:lpstr>        R7c: Control interface to Backhaul</vt:lpstr>
    </vt:vector>
  </TitlesOfParts>
  <Manager/>
  <Company>Consensii LLC</Company>
  <LinksUpToDate>false</LinksUpToDate>
  <CharactersWithSpaces>4811</CharactersWithSpaces>
  <SharedDoc>false</SharedDoc>
  <HyperlinkBase/>
  <HLinks>
    <vt:vector size="54" baseType="variant">
      <vt:variant>
        <vt:i4>5374002</vt:i4>
      </vt:variant>
      <vt:variant>
        <vt:i4>24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5374002</vt:i4>
      </vt:variant>
      <vt:variant>
        <vt:i4>21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7012455</vt:i4>
      </vt:variant>
      <vt:variant>
        <vt:i4>18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7340115</vt:i4>
      </vt:variant>
      <vt:variant>
        <vt:i4>15</vt:i4>
      </vt:variant>
      <vt:variant>
        <vt:i4>0</vt:i4>
      </vt:variant>
      <vt:variant>
        <vt:i4>5</vt:i4>
      </vt:variant>
      <vt:variant>
        <vt:lpwstr>http://standards.ieee.org/board/pat</vt:lpwstr>
      </vt:variant>
      <vt:variant>
        <vt:lpwstr/>
      </vt:variant>
      <vt:variant>
        <vt:i4>1507435</vt:i4>
      </vt:variant>
      <vt:variant>
        <vt:i4>12</vt:i4>
      </vt:variant>
      <vt:variant>
        <vt:i4>0</vt:i4>
      </vt:variant>
      <vt:variant>
        <vt:i4>5</vt:i4>
      </vt:variant>
      <vt:variant>
        <vt:lpwstr>http://standards.ieee.org/board/pat/pat-material.html</vt:lpwstr>
      </vt:variant>
      <vt:variant>
        <vt:lpwstr/>
      </vt:variant>
      <vt:variant>
        <vt:i4>2097256</vt:i4>
      </vt:variant>
      <vt:variant>
        <vt:i4>9</vt:i4>
      </vt:variant>
      <vt:variant>
        <vt:i4>0</vt:i4>
      </vt:variant>
      <vt:variant>
        <vt:i4>5</vt:i4>
      </vt:variant>
      <vt:variant>
        <vt:lpwstr>http://standards.ieee.org/guides/opman/sect6.html</vt:lpwstr>
      </vt:variant>
      <vt:variant>
        <vt:lpwstr>6.3</vt:lpwstr>
      </vt:variant>
      <vt:variant>
        <vt:i4>1900605</vt:i4>
      </vt:variant>
      <vt:variant>
        <vt:i4>6</vt:i4>
      </vt:variant>
      <vt:variant>
        <vt:i4>0</vt:i4>
      </vt:variant>
      <vt:variant>
        <vt:i4>5</vt:i4>
      </vt:variant>
      <vt:variant>
        <vt:lpwstr>http://standards.ieee.org/guides/bylaws/sect6-7.html</vt:lpwstr>
      </vt:variant>
      <vt:variant>
        <vt:lpwstr>6</vt:lpwstr>
      </vt:variant>
      <vt:variant>
        <vt:i4>7012455</vt:i4>
      </vt:variant>
      <vt:variant>
        <vt:i4>3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1310844</vt:i4>
      </vt:variant>
      <vt:variant>
        <vt:i4>0</vt:i4>
      </vt:variant>
      <vt:variant>
        <vt:i4>0</vt:i4>
      </vt:variant>
      <vt:variant>
        <vt:i4>5</vt:i4>
      </vt:variant>
      <vt:variant>
        <vt:lpwstr>http://ieee802.org/16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802.16 Mentor Document Template</dc:title>
  <dc:subject/>
  <dc:creator>Zuniga, Juan Carlos</dc:creator>
  <cp:keywords/>
  <dc:description/>
  <cp:lastModifiedBy>aoliva asd</cp:lastModifiedBy>
  <cp:revision>4</cp:revision>
  <cp:lastPrinted>2113-01-01T05:00:00Z</cp:lastPrinted>
  <dcterms:created xsi:type="dcterms:W3CDTF">2014-09-17T06:01:00Z</dcterms:created>
  <dcterms:modified xsi:type="dcterms:W3CDTF">2014-09-17T06:06:00Z</dcterms:modified>
  <cp:category/>
</cp:coreProperties>
</file>