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Pr="00E0021D" w:rsidRDefault="00CA09B2">
      <w:pPr>
        <w:pStyle w:val="T1"/>
        <w:pBdr>
          <w:bottom w:val="single" w:sz="6" w:space="0" w:color="auto"/>
        </w:pBdr>
        <w:spacing w:after="240"/>
        <w:rPr>
          <w:lang w:val="en-US"/>
        </w:rPr>
      </w:pPr>
      <w:r w:rsidRPr="00E0021D">
        <w:rPr>
          <w:lang w:val="en-US"/>
        </w:rPr>
        <w:t xml:space="preserve">IEEE </w:t>
      </w:r>
      <w:r w:rsidR="00B42BF7" w:rsidRPr="00E0021D">
        <w:rPr>
          <w:lang w:val="en-US"/>
        </w:rPr>
        <w:t>802</w:t>
      </w:r>
      <w:r w:rsidR="00492F1B">
        <w:rPr>
          <w:lang w:val="en-US"/>
        </w:rPr>
        <w:t xml:space="preserve"> </w:t>
      </w:r>
      <w:r w:rsidR="00492F1B" w:rsidRPr="00E0021D">
        <w:rPr>
          <w:lang w:val="en-US"/>
        </w:rPr>
        <w:t xml:space="preserve">OmniRAN </w:t>
      </w:r>
      <w:r w:rsidR="00B42BF7" w:rsidRPr="00E0021D">
        <w:rPr>
          <w:lang w:val="en-US"/>
        </w:rPr>
        <w:t>ECSG</w:t>
      </w:r>
      <w:r w:rsidRPr="00E0021D">
        <w:rPr>
          <w:lang w:val="en-US"/>
        </w:rPr>
        <w:br/>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4"/>
        <w:gridCol w:w="1208"/>
        <w:gridCol w:w="3047"/>
        <w:gridCol w:w="1701"/>
        <w:gridCol w:w="2494"/>
      </w:tblGrid>
      <w:tr w:rsidR="00677695" w:rsidRPr="00E0021D">
        <w:trPr>
          <w:trHeight w:val="489"/>
          <w:jc w:val="center"/>
        </w:trPr>
        <w:tc>
          <w:tcPr>
            <w:tcW w:w="9804" w:type="dxa"/>
            <w:gridSpan w:val="5"/>
            <w:vAlign w:val="center"/>
          </w:tcPr>
          <w:p w:rsidR="0073571E" w:rsidRPr="00E0021D" w:rsidRDefault="00467389" w:rsidP="00492F1B">
            <w:pPr>
              <w:pStyle w:val="T2"/>
              <w:rPr>
                <w:lang w:val="en-US"/>
              </w:rPr>
            </w:pPr>
            <w:bookmarkStart w:id="0" w:name="OLE_LINK9"/>
            <w:r>
              <w:rPr>
                <w:lang w:val="en-US"/>
              </w:rPr>
              <w:t xml:space="preserve">[Draft] </w:t>
            </w:r>
            <w:r w:rsidR="00E61AC2">
              <w:rPr>
                <w:lang w:val="en-US"/>
              </w:rPr>
              <w:t xml:space="preserve">Minutes of </w:t>
            </w:r>
            <w:r w:rsidR="0073571E">
              <w:rPr>
                <w:lang w:val="en-US"/>
              </w:rPr>
              <w:t>OmniR</w:t>
            </w:r>
            <w:r w:rsidR="00E61AC2">
              <w:rPr>
                <w:lang w:val="en-US"/>
              </w:rPr>
              <w:t xml:space="preserve">AN EC SG </w:t>
            </w:r>
            <w:r w:rsidR="001B6CCE">
              <w:rPr>
                <w:lang w:val="en-US"/>
              </w:rPr>
              <w:t>Teleconference</w:t>
            </w:r>
            <w:r w:rsidR="00E61AC2">
              <w:rPr>
                <w:lang w:val="en-US"/>
              </w:rPr>
              <w:t xml:space="preserve"> </w:t>
            </w:r>
            <w:r w:rsidR="00492F1B">
              <w:rPr>
                <w:lang w:val="en-US"/>
              </w:rPr>
              <w:t xml:space="preserve">of </w:t>
            </w:r>
            <w:r w:rsidR="0073571E">
              <w:rPr>
                <w:lang w:val="en-US"/>
              </w:rPr>
              <w:t>201</w:t>
            </w:r>
            <w:r w:rsidR="00492F1B">
              <w:rPr>
                <w:lang w:val="en-US"/>
              </w:rPr>
              <w:t>4-02-26</w:t>
            </w:r>
            <w:bookmarkEnd w:id="0"/>
          </w:p>
        </w:tc>
      </w:tr>
      <w:tr w:rsidR="00677695" w:rsidRPr="00E0021D">
        <w:trPr>
          <w:trHeight w:val="362"/>
          <w:jc w:val="center"/>
        </w:trPr>
        <w:tc>
          <w:tcPr>
            <w:tcW w:w="9804" w:type="dxa"/>
            <w:gridSpan w:val="5"/>
            <w:vAlign w:val="center"/>
          </w:tcPr>
          <w:p w:rsidR="00677695" w:rsidRPr="00E0021D" w:rsidRDefault="00677695" w:rsidP="00492F1B">
            <w:pPr>
              <w:pStyle w:val="T2"/>
              <w:ind w:left="0"/>
              <w:rPr>
                <w:sz w:val="20"/>
                <w:lang w:val="en-US"/>
              </w:rPr>
            </w:pPr>
            <w:r w:rsidRPr="00E0021D">
              <w:rPr>
                <w:sz w:val="20"/>
                <w:lang w:val="en-US"/>
              </w:rPr>
              <w:t>Date:</w:t>
            </w:r>
            <w:r w:rsidR="001D196C" w:rsidRPr="00E0021D">
              <w:rPr>
                <w:b w:val="0"/>
                <w:sz w:val="20"/>
                <w:lang w:val="en-US"/>
              </w:rPr>
              <w:t xml:space="preserve">  </w:t>
            </w:r>
            <w:r w:rsidR="00492F1B">
              <w:rPr>
                <w:b w:val="0"/>
                <w:sz w:val="20"/>
                <w:lang w:val="en-US"/>
              </w:rPr>
              <w:t>2014-02-26</w:t>
            </w:r>
          </w:p>
        </w:tc>
      </w:tr>
      <w:tr w:rsidR="00677695" w:rsidRPr="00E0021D">
        <w:trPr>
          <w:cantSplit/>
          <w:trHeight w:val="235"/>
          <w:jc w:val="center"/>
        </w:trPr>
        <w:tc>
          <w:tcPr>
            <w:tcW w:w="9804" w:type="dxa"/>
            <w:gridSpan w:val="5"/>
            <w:vAlign w:val="center"/>
          </w:tcPr>
          <w:p w:rsidR="00677695" w:rsidRPr="00E0021D" w:rsidRDefault="00677695">
            <w:pPr>
              <w:pStyle w:val="T2"/>
              <w:spacing w:after="0"/>
              <w:ind w:left="0" w:right="0"/>
              <w:jc w:val="left"/>
              <w:rPr>
                <w:sz w:val="20"/>
                <w:lang w:val="en-US"/>
              </w:rPr>
            </w:pPr>
            <w:r w:rsidRPr="00E0021D">
              <w:rPr>
                <w:sz w:val="20"/>
                <w:lang w:val="en-US"/>
              </w:rPr>
              <w:t>Author(s):</w:t>
            </w:r>
          </w:p>
        </w:tc>
      </w:tr>
      <w:tr w:rsidR="00677695" w:rsidRPr="00E0021D">
        <w:trPr>
          <w:trHeight w:val="225"/>
          <w:jc w:val="center"/>
        </w:trPr>
        <w:tc>
          <w:tcPr>
            <w:tcW w:w="1354" w:type="dxa"/>
            <w:vAlign w:val="center"/>
          </w:tcPr>
          <w:p w:rsidR="00677695" w:rsidRPr="00E0021D" w:rsidRDefault="00677695">
            <w:pPr>
              <w:pStyle w:val="T2"/>
              <w:spacing w:after="0"/>
              <w:ind w:left="0" w:right="0"/>
              <w:jc w:val="left"/>
              <w:rPr>
                <w:sz w:val="20"/>
                <w:lang w:val="en-US"/>
              </w:rPr>
            </w:pPr>
            <w:r w:rsidRPr="00E0021D">
              <w:rPr>
                <w:sz w:val="20"/>
                <w:lang w:val="en-US"/>
              </w:rPr>
              <w:t>Name</w:t>
            </w:r>
          </w:p>
        </w:tc>
        <w:tc>
          <w:tcPr>
            <w:tcW w:w="1208" w:type="dxa"/>
            <w:vAlign w:val="center"/>
          </w:tcPr>
          <w:p w:rsidR="00677695" w:rsidRPr="00E0021D" w:rsidRDefault="00677695">
            <w:pPr>
              <w:pStyle w:val="T2"/>
              <w:spacing w:after="0"/>
              <w:ind w:left="0" w:right="0"/>
              <w:jc w:val="left"/>
              <w:rPr>
                <w:sz w:val="20"/>
                <w:lang w:val="en-US"/>
              </w:rPr>
            </w:pPr>
            <w:r w:rsidRPr="00E0021D">
              <w:rPr>
                <w:sz w:val="20"/>
                <w:lang w:val="en-US"/>
              </w:rPr>
              <w:t>Affiliation</w:t>
            </w:r>
          </w:p>
        </w:tc>
        <w:tc>
          <w:tcPr>
            <w:tcW w:w="3047" w:type="dxa"/>
            <w:vAlign w:val="center"/>
          </w:tcPr>
          <w:p w:rsidR="00677695" w:rsidRPr="00E0021D" w:rsidRDefault="00677695">
            <w:pPr>
              <w:pStyle w:val="T2"/>
              <w:spacing w:after="0"/>
              <w:ind w:left="0" w:right="0"/>
              <w:jc w:val="left"/>
              <w:rPr>
                <w:sz w:val="20"/>
                <w:lang w:val="en-US"/>
              </w:rPr>
            </w:pPr>
            <w:r w:rsidRPr="00E0021D">
              <w:rPr>
                <w:sz w:val="20"/>
                <w:lang w:val="en-US"/>
              </w:rPr>
              <w:t>Address</w:t>
            </w:r>
          </w:p>
        </w:tc>
        <w:tc>
          <w:tcPr>
            <w:tcW w:w="1701" w:type="dxa"/>
            <w:vAlign w:val="center"/>
          </w:tcPr>
          <w:p w:rsidR="00677695" w:rsidRPr="00E0021D" w:rsidRDefault="00677695">
            <w:pPr>
              <w:pStyle w:val="T2"/>
              <w:spacing w:after="0"/>
              <w:ind w:left="0" w:right="0"/>
              <w:jc w:val="left"/>
              <w:rPr>
                <w:sz w:val="20"/>
                <w:lang w:val="en-US"/>
              </w:rPr>
            </w:pPr>
            <w:r w:rsidRPr="00E0021D">
              <w:rPr>
                <w:sz w:val="20"/>
                <w:lang w:val="en-US"/>
              </w:rPr>
              <w:t>Phone</w:t>
            </w:r>
          </w:p>
        </w:tc>
        <w:tc>
          <w:tcPr>
            <w:tcW w:w="2494" w:type="dxa"/>
            <w:vAlign w:val="center"/>
          </w:tcPr>
          <w:p w:rsidR="00677695" w:rsidRPr="00E0021D" w:rsidRDefault="00677695">
            <w:pPr>
              <w:pStyle w:val="T2"/>
              <w:spacing w:after="0"/>
              <w:ind w:left="0" w:right="0"/>
              <w:jc w:val="left"/>
              <w:rPr>
                <w:sz w:val="20"/>
                <w:lang w:val="en-US"/>
              </w:rPr>
            </w:pPr>
            <w:r w:rsidRPr="00E0021D">
              <w:rPr>
                <w:sz w:val="20"/>
                <w:lang w:val="en-US"/>
              </w:rPr>
              <w:t>email</w:t>
            </w:r>
          </w:p>
        </w:tc>
      </w:tr>
      <w:tr w:rsidR="00677695" w:rsidRPr="00E0021D">
        <w:trPr>
          <w:trHeight w:val="980"/>
          <w:jc w:val="center"/>
        </w:trPr>
        <w:tc>
          <w:tcPr>
            <w:tcW w:w="1354" w:type="dxa"/>
            <w:vAlign w:val="center"/>
          </w:tcPr>
          <w:p w:rsidR="00677695" w:rsidRPr="00B837E2" w:rsidRDefault="00492F1B" w:rsidP="005C0053">
            <w:pPr>
              <w:pStyle w:val="T2"/>
              <w:spacing w:after="0"/>
              <w:ind w:left="0" w:right="0"/>
              <w:rPr>
                <w:b w:val="0"/>
                <w:sz w:val="20"/>
                <w:lang w:val="en-US"/>
              </w:rPr>
            </w:pPr>
            <w:r>
              <w:rPr>
                <w:b w:val="0"/>
                <w:sz w:val="20"/>
                <w:lang w:val="en-US"/>
              </w:rPr>
              <w:t>Roger Marks</w:t>
            </w:r>
          </w:p>
        </w:tc>
        <w:tc>
          <w:tcPr>
            <w:tcW w:w="1208" w:type="dxa"/>
            <w:vAlign w:val="center"/>
          </w:tcPr>
          <w:p w:rsidR="00677695" w:rsidRPr="00B837E2" w:rsidRDefault="00492F1B" w:rsidP="005C0053">
            <w:pPr>
              <w:pStyle w:val="T2"/>
              <w:spacing w:after="0"/>
              <w:ind w:left="0" w:right="0"/>
              <w:rPr>
                <w:b w:val="0"/>
                <w:sz w:val="20"/>
                <w:lang w:val="en-US"/>
              </w:rPr>
            </w:pPr>
            <w:r>
              <w:rPr>
                <w:b w:val="0"/>
                <w:sz w:val="20"/>
                <w:lang w:val="en-US"/>
              </w:rPr>
              <w:t>EthAirNet Associates</w:t>
            </w:r>
          </w:p>
        </w:tc>
        <w:tc>
          <w:tcPr>
            <w:tcW w:w="3047" w:type="dxa"/>
            <w:vAlign w:val="center"/>
          </w:tcPr>
          <w:p w:rsidR="001B3EAE" w:rsidRPr="00B837E2" w:rsidRDefault="00492F1B" w:rsidP="00492F1B">
            <w:pPr>
              <w:pStyle w:val="T2"/>
              <w:spacing w:after="0"/>
              <w:ind w:left="0" w:right="0"/>
              <w:rPr>
                <w:b w:val="0"/>
                <w:color w:val="444444"/>
                <w:sz w:val="20"/>
                <w:lang w:val="en-US"/>
              </w:rPr>
            </w:pPr>
            <w:r>
              <w:rPr>
                <w:b w:val="0"/>
                <w:color w:val="444444"/>
                <w:sz w:val="20"/>
                <w:lang w:val="en-US"/>
              </w:rPr>
              <w:t>4040 Montview</w:t>
            </w:r>
            <w:r w:rsidR="00B837E2" w:rsidRPr="00B837E2">
              <w:rPr>
                <w:b w:val="0"/>
                <w:color w:val="444444"/>
                <w:sz w:val="20"/>
                <w:lang w:val="en-US"/>
              </w:rPr>
              <w:t xml:space="preserve"> Blvd.</w:t>
            </w:r>
            <w:r w:rsidR="00B837E2" w:rsidRPr="00B837E2">
              <w:rPr>
                <w:b w:val="0"/>
                <w:color w:val="444444"/>
                <w:sz w:val="20"/>
                <w:lang w:val="en-US"/>
              </w:rPr>
              <w:br/>
            </w:r>
            <w:r>
              <w:rPr>
                <w:b w:val="0"/>
                <w:color w:val="444444"/>
                <w:sz w:val="20"/>
                <w:lang w:val="en-US"/>
              </w:rPr>
              <w:t>Denver</w:t>
            </w:r>
            <w:r w:rsidR="00B837E2" w:rsidRPr="00B837E2">
              <w:rPr>
                <w:b w:val="0"/>
                <w:color w:val="444444"/>
                <w:sz w:val="20"/>
                <w:lang w:val="en-US"/>
              </w:rPr>
              <w:t xml:space="preserve">, </w:t>
            </w:r>
            <w:r>
              <w:rPr>
                <w:b w:val="0"/>
                <w:color w:val="444444"/>
                <w:sz w:val="20"/>
                <w:lang w:val="en-US"/>
              </w:rPr>
              <w:t>CO</w:t>
            </w:r>
            <w:r w:rsidR="00B837E2" w:rsidRPr="00B837E2">
              <w:rPr>
                <w:b w:val="0"/>
                <w:color w:val="444444"/>
                <w:sz w:val="20"/>
                <w:lang w:val="en-US"/>
              </w:rPr>
              <w:t xml:space="preserve"> </w:t>
            </w:r>
            <w:r>
              <w:rPr>
                <w:b w:val="0"/>
                <w:color w:val="444444"/>
                <w:sz w:val="20"/>
                <w:lang w:val="en-US"/>
              </w:rPr>
              <w:t>80207</w:t>
            </w:r>
          </w:p>
        </w:tc>
        <w:tc>
          <w:tcPr>
            <w:tcW w:w="1701" w:type="dxa"/>
            <w:vAlign w:val="center"/>
          </w:tcPr>
          <w:p w:rsidR="00677695" w:rsidRPr="00B837E2" w:rsidRDefault="00B837E2" w:rsidP="00492F1B">
            <w:pPr>
              <w:pStyle w:val="T2"/>
              <w:spacing w:after="0"/>
              <w:ind w:left="0" w:right="0"/>
              <w:rPr>
                <w:b w:val="0"/>
                <w:sz w:val="20"/>
                <w:lang w:val="en-US"/>
              </w:rPr>
            </w:pPr>
            <w:r w:rsidRPr="00B837E2">
              <w:rPr>
                <w:b w:val="0"/>
                <w:sz w:val="20"/>
                <w:lang w:val="en-US"/>
              </w:rPr>
              <w:t xml:space="preserve">+1 </w:t>
            </w:r>
            <w:r w:rsidR="00492F1B">
              <w:rPr>
                <w:b w:val="0"/>
                <w:sz w:val="20"/>
                <w:lang w:val="en-US"/>
              </w:rPr>
              <w:t>802 capable</w:t>
            </w:r>
          </w:p>
        </w:tc>
        <w:tc>
          <w:tcPr>
            <w:tcW w:w="2494" w:type="dxa"/>
            <w:vAlign w:val="center"/>
          </w:tcPr>
          <w:p w:rsidR="00677695" w:rsidRPr="00B837E2" w:rsidRDefault="00492F1B" w:rsidP="00592AD0">
            <w:pPr>
              <w:pStyle w:val="T2"/>
              <w:spacing w:after="0"/>
              <w:ind w:left="0" w:right="0"/>
              <w:jc w:val="left"/>
              <w:rPr>
                <w:b w:val="0"/>
                <w:sz w:val="20"/>
                <w:lang w:val="en-US"/>
              </w:rPr>
            </w:pPr>
            <w:r>
              <w:rPr>
                <w:b w:val="0"/>
                <w:sz w:val="20"/>
                <w:lang w:val="en-US"/>
              </w:rPr>
              <w:t>roger@ethair.net</w:t>
            </w:r>
          </w:p>
        </w:tc>
      </w:tr>
    </w:tbl>
    <w:p w:rsidR="00CA09B2" w:rsidRPr="00E0021D" w:rsidRDefault="00C56CCB">
      <w:pPr>
        <w:pStyle w:val="T1"/>
        <w:spacing w:after="120"/>
        <w:rPr>
          <w:sz w:val="22"/>
          <w:lang w:val="en-US"/>
        </w:rPr>
      </w:pPr>
      <w:r w:rsidRPr="00C56CCB">
        <w:rPr>
          <w:lang w:val="en-US"/>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97.15pt;z-index:251657728;mso-position-horizontal-relative:text;mso-position-vertical-relative:text" o:allowincell="f" stroked="f">
            <v:textbox style="mso-next-textbox:#_x0000_s1027">
              <w:txbxContent>
                <w:p w:rsidR="00FF7239" w:rsidRDefault="00FF7239">
                  <w:pPr>
                    <w:pStyle w:val="T1"/>
                    <w:spacing w:after="120"/>
                  </w:pPr>
                  <w:r>
                    <w:t>Abstract</w:t>
                  </w:r>
                </w:p>
                <w:p w:rsidR="00FF7239" w:rsidRDefault="00564E34" w:rsidP="00677695">
                  <w:pPr>
                    <w:jc w:val="both"/>
                  </w:pPr>
                  <w:r>
                    <w:t>[Draft] m</w:t>
                  </w:r>
                  <w:r w:rsidR="00FF7239">
                    <w:t xml:space="preserve">inutes of the </w:t>
                  </w:r>
                  <w:r w:rsidR="0061670C">
                    <w:t>Omni RAN</w:t>
                  </w:r>
                  <w:r w:rsidR="00FF7239">
                    <w:t xml:space="preserve"> EC SG teleconference of </w:t>
                  </w:r>
                  <w:bookmarkStart w:id="1" w:name="OLE_LINK1"/>
                  <w:r w:rsidR="00FF7239">
                    <w:t>26 February 2014 UTC</w:t>
                  </w:r>
                  <w:bookmarkEnd w:id="1"/>
                  <w:r w:rsidR="00FF7239">
                    <w:t>.</w:t>
                  </w:r>
                </w:p>
              </w:txbxContent>
            </v:textbox>
          </v:shape>
        </w:pict>
      </w:r>
    </w:p>
    <w:p w:rsidR="00467389" w:rsidRDefault="00CA09B2" w:rsidP="00706499">
      <w:pPr>
        <w:pStyle w:val="Heading3"/>
        <w:rPr>
          <w:lang w:val="en-US"/>
        </w:rPr>
      </w:pPr>
      <w:r w:rsidRPr="00E0021D">
        <w:rPr>
          <w:lang w:val="en-US"/>
        </w:rPr>
        <w:br w:type="page"/>
      </w:r>
      <w:bookmarkStart w:id="2" w:name="OLE_LINK4"/>
      <w:bookmarkStart w:id="3" w:name="OLE_LINK5"/>
      <w:r w:rsidR="00706499">
        <w:rPr>
          <w:lang w:val="en-US"/>
        </w:rPr>
        <w:t>[Draft]</w:t>
      </w:r>
      <w:r w:rsidR="00467389">
        <w:rPr>
          <w:lang w:val="en-US"/>
        </w:rPr>
        <w:t xml:space="preserve"> Minutes of OmniRAN EC SG Teleconference of 2014-02-26</w:t>
      </w:r>
    </w:p>
    <w:p w:rsidR="00467389" w:rsidRDefault="00467389" w:rsidP="00492F1B">
      <w:pPr>
        <w:rPr>
          <w:lang w:val="en-US"/>
        </w:rPr>
      </w:pPr>
    </w:p>
    <w:p w:rsidR="00492F1B" w:rsidRPr="00492F1B" w:rsidRDefault="00492F1B" w:rsidP="00492F1B">
      <w:pPr>
        <w:rPr>
          <w:lang w:val="en-US"/>
        </w:rPr>
      </w:pPr>
      <w:r>
        <w:rPr>
          <w:lang w:val="en-US"/>
        </w:rPr>
        <w:t>10:</w:t>
      </w:r>
      <w:r w:rsidRPr="00492F1B">
        <w:rPr>
          <w:lang w:val="en-US"/>
        </w:rPr>
        <w:t xml:space="preserve">00 </w:t>
      </w:r>
      <w:r w:rsidR="003026E4">
        <w:rPr>
          <w:lang w:val="en-US"/>
        </w:rPr>
        <w:t xml:space="preserve">Chair </w:t>
      </w:r>
      <w:r w:rsidRPr="00492F1B">
        <w:rPr>
          <w:lang w:val="en-US"/>
        </w:rPr>
        <w:t xml:space="preserve">Max Riegel called the </w:t>
      </w:r>
      <w:r w:rsidR="0061670C" w:rsidRPr="00492F1B">
        <w:rPr>
          <w:lang w:val="en-US"/>
        </w:rPr>
        <w:t>meeting</w:t>
      </w:r>
      <w:r w:rsidRPr="00492F1B">
        <w:rPr>
          <w:lang w:val="en-US"/>
        </w:rPr>
        <w:t xml:space="preserve"> to order </w:t>
      </w:r>
      <w:r>
        <w:rPr>
          <w:lang w:val="en-US"/>
        </w:rPr>
        <w:t>on</w:t>
      </w:r>
      <w:r w:rsidRPr="00A53DFA">
        <w:rPr>
          <w:lang w:val="en-US"/>
        </w:rPr>
        <w:t xml:space="preserve"> </w:t>
      </w:r>
      <w:r w:rsidRPr="00492F1B">
        <w:rPr>
          <w:lang w:val="en-US"/>
        </w:rPr>
        <w:t xml:space="preserve">26 February 2014 </w:t>
      </w:r>
      <w:r>
        <w:rPr>
          <w:lang w:val="en-US"/>
        </w:rPr>
        <w:t>10:00 AM (all times herein are ET</w:t>
      </w:r>
      <w:r w:rsidR="00A768E3">
        <w:rPr>
          <w:lang w:val="en-US"/>
        </w:rPr>
        <w:t xml:space="preserve"> and are approximate</w:t>
      </w:r>
      <w:r>
        <w:rPr>
          <w:lang w:val="en-US"/>
        </w:rPr>
        <w:t>).</w:t>
      </w:r>
      <w:r w:rsidR="003026E4">
        <w:rPr>
          <w:lang w:val="en-US"/>
        </w:rPr>
        <w:t xml:space="preserve"> Riegel </w:t>
      </w:r>
      <w:r w:rsidRPr="00492F1B">
        <w:rPr>
          <w:lang w:val="en-US"/>
        </w:rPr>
        <w:t>presented omniran-14-0016-00-ecsg, including the administrative announcements therein.</w:t>
      </w:r>
    </w:p>
    <w:p w:rsidR="00492F1B" w:rsidRPr="00492F1B" w:rsidRDefault="00492F1B" w:rsidP="00492F1B">
      <w:pPr>
        <w:rPr>
          <w:lang w:val="en-US"/>
        </w:rPr>
      </w:pPr>
    </w:p>
    <w:p w:rsidR="00492F1B" w:rsidRPr="00492F1B" w:rsidRDefault="00492F1B" w:rsidP="00492F1B">
      <w:pPr>
        <w:rPr>
          <w:lang w:val="en-US"/>
        </w:rPr>
      </w:pPr>
      <w:r>
        <w:rPr>
          <w:lang w:val="en-US"/>
        </w:rPr>
        <w:t>10:</w:t>
      </w:r>
      <w:r w:rsidRPr="00492F1B">
        <w:rPr>
          <w:lang w:val="en-US"/>
        </w:rPr>
        <w:t xml:space="preserve">10 </w:t>
      </w:r>
      <w:r w:rsidR="003026E4">
        <w:rPr>
          <w:lang w:val="en-US"/>
        </w:rPr>
        <w:t xml:space="preserve">The Chair sought a volunteer as recording secretary for the meeting. </w:t>
      </w:r>
      <w:r w:rsidRPr="00492F1B">
        <w:rPr>
          <w:lang w:val="en-US"/>
        </w:rPr>
        <w:t xml:space="preserve">Roger Marks of EthAirNet Associates </w:t>
      </w:r>
      <w:r w:rsidR="003026E4">
        <w:rPr>
          <w:lang w:val="en-US"/>
        </w:rPr>
        <w:t>volunteered</w:t>
      </w:r>
      <w:r w:rsidRPr="00492F1B">
        <w:rPr>
          <w:lang w:val="en-US"/>
        </w:rPr>
        <w:t xml:space="preserve">. </w:t>
      </w:r>
    </w:p>
    <w:p w:rsidR="003026E4" w:rsidRDefault="003026E4" w:rsidP="00492F1B">
      <w:pPr>
        <w:rPr>
          <w:lang w:val="en-US"/>
        </w:rPr>
      </w:pPr>
    </w:p>
    <w:p w:rsidR="00492F1B" w:rsidRPr="00492F1B" w:rsidRDefault="00492F1B" w:rsidP="00492F1B">
      <w:pPr>
        <w:rPr>
          <w:lang w:val="en-US"/>
        </w:rPr>
      </w:pPr>
      <w:r>
        <w:rPr>
          <w:lang w:val="en-US"/>
        </w:rPr>
        <w:t>10:</w:t>
      </w:r>
      <w:r w:rsidRPr="00492F1B">
        <w:rPr>
          <w:lang w:val="en-US"/>
        </w:rPr>
        <w:t xml:space="preserve">11 Roll call was conducted. Attendees and affiliation were recorded in </w:t>
      </w:r>
      <w:bookmarkStart w:id="4" w:name="OLE_LINK8"/>
      <w:r w:rsidRPr="00492F1B">
        <w:rPr>
          <w:lang w:val="en-US"/>
        </w:rPr>
        <w:t>omniran-14-</w:t>
      </w:r>
      <w:bookmarkStart w:id="5" w:name="OLE_LINK7"/>
      <w:r w:rsidRPr="00492F1B">
        <w:rPr>
          <w:lang w:val="en-US"/>
        </w:rPr>
        <w:t xml:space="preserve">0016 </w:t>
      </w:r>
      <w:bookmarkEnd w:id="4"/>
      <w:r w:rsidRPr="00492F1B">
        <w:rPr>
          <w:lang w:val="en-US"/>
        </w:rPr>
        <w:t>(to be posted as omniran-14-0016-01)</w:t>
      </w:r>
      <w:bookmarkEnd w:id="5"/>
      <w:r w:rsidRPr="00492F1B">
        <w:rPr>
          <w:lang w:val="en-US"/>
        </w:rPr>
        <w:t xml:space="preserve">. </w:t>
      </w:r>
    </w:p>
    <w:p w:rsidR="00492F1B" w:rsidRPr="00492F1B" w:rsidRDefault="00492F1B" w:rsidP="00492F1B">
      <w:pPr>
        <w:rPr>
          <w:lang w:val="en-US"/>
        </w:rPr>
      </w:pPr>
    </w:p>
    <w:p w:rsidR="00492F1B" w:rsidRPr="00492F1B" w:rsidRDefault="00492F1B" w:rsidP="00492F1B">
      <w:pPr>
        <w:rPr>
          <w:lang w:val="en-US"/>
        </w:rPr>
      </w:pPr>
      <w:r>
        <w:rPr>
          <w:lang w:val="en-US"/>
        </w:rPr>
        <w:t>10:</w:t>
      </w:r>
      <w:r w:rsidRPr="00492F1B">
        <w:rPr>
          <w:lang w:val="en-US"/>
        </w:rPr>
        <w:t xml:space="preserve">13 </w:t>
      </w:r>
      <w:r w:rsidR="000057A7">
        <w:rPr>
          <w:lang w:val="en-US"/>
        </w:rPr>
        <w:t xml:space="preserve">The Chair’s </w:t>
      </w:r>
      <w:r w:rsidRPr="00492F1B">
        <w:rPr>
          <w:lang w:val="en-US"/>
        </w:rPr>
        <w:t>proposed agenda was discussed and revised</w:t>
      </w:r>
    </w:p>
    <w:p w:rsidR="00492F1B" w:rsidRPr="00492F1B" w:rsidRDefault="00492F1B" w:rsidP="00492F1B">
      <w:pPr>
        <w:rPr>
          <w:lang w:val="en-US"/>
        </w:rPr>
      </w:pPr>
    </w:p>
    <w:p w:rsidR="00492F1B" w:rsidRPr="00492F1B" w:rsidRDefault="00492F1B" w:rsidP="00492F1B">
      <w:pPr>
        <w:rPr>
          <w:lang w:val="en-US"/>
        </w:rPr>
      </w:pPr>
      <w:r>
        <w:rPr>
          <w:lang w:val="en-US"/>
        </w:rPr>
        <w:t>10:</w:t>
      </w:r>
      <w:r w:rsidRPr="00492F1B">
        <w:rPr>
          <w:lang w:val="en-US"/>
        </w:rPr>
        <w:t xml:space="preserve">25 </w:t>
      </w:r>
      <w:r w:rsidR="000057A7">
        <w:rPr>
          <w:lang w:val="en-US"/>
        </w:rPr>
        <w:t xml:space="preserve">The </w:t>
      </w:r>
      <w:r w:rsidRPr="00492F1B">
        <w:rPr>
          <w:lang w:val="en-US"/>
        </w:rPr>
        <w:t xml:space="preserve">agenda </w:t>
      </w:r>
      <w:r w:rsidR="000057A7">
        <w:rPr>
          <w:lang w:val="en-US"/>
        </w:rPr>
        <w:t xml:space="preserve">was </w:t>
      </w:r>
      <w:r w:rsidRPr="00492F1B">
        <w:rPr>
          <w:lang w:val="en-US"/>
        </w:rPr>
        <w:t>approved</w:t>
      </w:r>
      <w:r w:rsidR="000057A7">
        <w:rPr>
          <w:lang w:val="en-US"/>
        </w:rPr>
        <w:t xml:space="preserve">, as recorded in </w:t>
      </w:r>
      <w:r w:rsidR="000057A7" w:rsidRPr="00492F1B">
        <w:rPr>
          <w:lang w:val="en-US"/>
        </w:rPr>
        <w:t>omniran-14-0016 (to be posted as omniran-14-0016-01)</w:t>
      </w:r>
      <w:r w:rsidR="000057A7">
        <w:rPr>
          <w:lang w:val="en-US"/>
        </w:rPr>
        <w:t>.</w:t>
      </w:r>
    </w:p>
    <w:p w:rsidR="00492F1B" w:rsidRPr="00492F1B" w:rsidRDefault="00492F1B" w:rsidP="00492F1B">
      <w:pPr>
        <w:rPr>
          <w:lang w:val="en-US"/>
        </w:rPr>
      </w:pPr>
    </w:p>
    <w:p w:rsidR="00492F1B" w:rsidRPr="00492F1B" w:rsidRDefault="00492F1B" w:rsidP="00492F1B">
      <w:pPr>
        <w:rPr>
          <w:lang w:val="en-US"/>
        </w:rPr>
      </w:pPr>
      <w:r>
        <w:rPr>
          <w:lang w:val="en-US"/>
        </w:rPr>
        <w:t>10:</w:t>
      </w:r>
      <w:r w:rsidRPr="00492F1B">
        <w:rPr>
          <w:lang w:val="en-US"/>
        </w:rPr>
        <w:t xml:space="preserve">29 </w:t>
      </w:r>
      <w:r w:rsidR="000057A7">
        <w:rPr>
          <w:lang w:val="en-US"/>
        </w:rPr>
        <w:t>The group a</w:t>
      </w:r>
      <w:r w:rsidRPr="00492F1B">
        <w:rPr>
          <w:lang w:val="en-US"/>
        </w:rPr>
        <w:t>pproved omniran-14-0012-00-ecsg as the minutes of the OmniRAN EC SC Meeting of January 2014</w:t>
      </w:r>
      <w:r w:rsidR="000057A7">
        <w:rPr>
          <w:lang w:val="en-US"/>
        </w:rPr>
        <w:t>. T</w:t>
      </w:r>
      <w:r w:rsidRPr="00492F1B">
        <w:rPr>
          <w:lang w:val="en-US"/>
        </w:rPr>
        <w:t>he document header will be corrected to reflect the correct document serial number 0012</w:t>
      </w:r>
      <w:r w:rsidR="000057A7">
        <w:rPr>
          <w:lang w:val="en-US"/>
        </w:rPr>
        <w:t>, and the correction will be posted as a replacement of the original document using the original document control number</w:t>
      </w:r>
      <w:r w:rsidRPr="00492F1B">
        <w:rPr>
          <w:lang w:val="en-US"/>
        </w:rPr>
        <w:t>.</w:t>
      </w:r>
    </w:p>
    <w:p w:rsidR="00492F1B" w:rsidRPr="00492F1B" w:rsidRDefault="00492F1B" w:rsidP="00492F1B">
      <w:pPr>
        <w:rPr>
          <w:lang w:val="en-US"/>
        </w:rPr>
      </w:pPr>
    </w:p>
    <w:p w:rsidR="00492F1B" w:rsidRPr="00492F1B" w:rsidRDefault="00492F1B" w:rsidP="00492F1B">
      <w:pPr>
        <w:rPr>
          <w:lang w:val="en-US"/>
        </w:rPr>
      </w:pPr>
      <w:r>
        <w:rPr>
          <w:lang w:val="en-US"/>
        </w:rPr>
        <w:t>10:</w:t>
      </w:r>
      <w:r w:rsidR="00FF7239">
        <w:rPr>
          <w:lang w:val="en-US"/>
        </w:rPr>
        <w:t>31</w:t>
      </w:r>
      <w:r w:rsidRPr="00492F1B">
        <w:rPr>
          <w:lang w:val="en-US"/>
        </w:rPr>
        <w:t xml:space="preserve"> </w:t>
      </w:r>
      <w:r w:rsidR="000057A7" w:rsidRPr="000057A7">
        <w:rPr>
          <w:lang w:val="en-US"/>
        </w:rPr>
        <w:t xml:space="preserve">Antonio de la Oliva </w:t>
      </w:r>
      <w:r w:rsidRPr="00492F1B">
        <w:rPr>
          <w:lang w:val="en-US"/>
        </w:rPr>
        <w:t xml:space="preserve">reported on an intention to provide a contribution </w:t>
      </w:r>
      <w:r w:rsidR="001B632D">
        <w:rPr>
          <w:lang w:val="en-US"/>
        </w:rPr>
        <w:t xml:space="preserve">to the March session </w:t>
      </w:r>
      <w:r w:rsidRPr="00492F1B">
        <w:rPr>
          <w:lang w:val="en-US"/>
        </w:rPr>
        <w:t>summarizing relevant SDN use cases</w:t>
      </w:r>
      <w:r w:rsidR="001B632D">
        <w:rPr>
          <w:lang w:val="en-US"/>
        </w:rPr>
        <w:t>/</w:t>
      </w:r>
    </w:p>
    <w:p w:rsidR="00492F1B" w:rsidRPr="00492F1B" w:rsidRDefault="00492F1B" w:rsidP="00492F1B">
      <w:pPr>
        <w:rPr>
          <w:lang w:val="en-US"/>
        </w:rPr>
      </w:pPr>
    </w:p>
    <w:p w:rsidR="00492F1B" w:rsidRPr="00492F1B" w:rsidRDefault="00492F1B" w:rsidP="00FF7239">
      <w:pPr>
        <w:rPr>
          <w:lang w:val="en-US"/>
        </w:rPr>
      </w:pPr>
      <w:r>
        <w:rPr>
          <w:lang w:val="en-US"/>
        </w:rPr>
        <w:t>10:</w:t>
      </w:r>
      <w:r w:rsidRPr="00492F1B">
        <w:rPr>
          <w:lang w:val="en-US"/>
        </w:rPr>
        <w:t xml:space="preserve">43 It </w:t>
      </w:r>
      <w:r w:rsidR="00FF7239">
        <w:rPr>
          <w:lang w:val="en-US"/>
        </w:rPr>
        <w:t>was agreed that the Thursday AM</w:t>
      </w:r>
      <w:r w:rsidRPr="00492F1B">
        <w:rPr>
          <w:lang w:val="en-US"/>
        </w:rPr>
        <w:t xml:space="preserve">1 slot in the March session would focus on SDN and would be organized jointly as a followup to the "Wireless SDN BOF" from the January IEEE 802 Wireless Interim. Marks and Riegel will coordinate following the meeting to ensure that the meeting is properly incorporated into the </w:t>
      </w:r>
      <w:r w:rsidR="00FF7239">
        <w:rPr>
          <w:lang w:val="en-US"/>
        </w:rPr>
        <w:t xml:space="preserve">Plenary </w:t>
      </w:r>
      <w:r w:rsidRPr="00492F1B">
        <w:rPr>
          <w:lang w:val="en-US"/>
        </w:rPr>
        <w:t>schedule.</w:t>
      </w:r>
    </w:p>
    <w:p w:rsidR="00492F1B" w:rsidRPr="00492F1B" w:rsidRDefault="00492F1B" w:rsidP="00492F1B">
      <w:pPr>
        <w:rPr>
          <w:lang w:val="en-US"/>
        </w:rPr>
      </w:pPr>
    </w:p>
    <w:p w:rsidR="00492F1B" w:rsidRPr="00492F1B" w:rsidRDefault="00492F1B" w:rsidP="00492F1B">
      <w:pPr>
        <w:rPr>
          <w:lang w:val="en-US"/>
        </w:rPr>
      </w:pPr>
      <w:r>
        <w:rPr>
          <w:lang w:val="en-US"/>
        </w:rPr>
        <w:t>10:</w:t>
      </w:r>
      <w:r w:rsidRPr="00492F1B">
        <w:rPr>
          <w:lang w:val="en-US"/>
        </w:rPr>
        <w:t xml:space="preserve">45 Yonggang Fang presented omniran-14-0013-00-0000. The </w:t>
      </w:r>
      <w:r w:rsidR="00FF7239">
        <w:rPr>
          <w:lang w:val="en-US"/>
        </w:rPr>
        <w:t xml:space="preserve">proposed on Table </w:t>
      </w:r>
      <w:r w:rsidR="00FF7239" w:rsidRPr="00492F1B">
        <w:rPr>
          <w:lang w:val="en-US"/>
        </w:rPr>
        <w:t>Contents</w:t>
      </w:r>
      <w:r w:rsidR="00FF7239">
        <w:rPr>
          <w:lang w:val="en-US"/>
        </w:rPr>
        <w:t xml:space="preserve"> detail</w:t>
      </w:r>
      <w:r w:rsidRPr="00492F1B">
        <w:rPr>
          <w:lang w:val="en-US"/>
        </w:rPr>
        <w:t xml:space="preserve"> was discussed</w:t>
      </w:r>
      <w:r w:rsidR="00FF7239">
        <w:rPr>
          <w:lang w:val="en-US"/>
        </w:rPr>
        <w:t>,</w:t>
      </w:r>
      <w:r w:rsidRPr="00492F1B">
        <w:rPr>
          <w:lang w:val="en-US"/>
        </w:rPr>
        <w:t xml:space="preserve"> and </w:t>
      </w:r>
      <w:r w:rsidR="00FF7239">
        <w:rPr>
          <w:lang w:val="en-US"/>
        </w:rPr>
        <w:t xml:space="preserve">the document </w:t>
      </w:r>
      <w:r w:rsidRPr="00492F1B">
        <w:rPr>
          <w:lang w:val="en-US"/>
        </w:rPr>
        <w:t>will be scheduled for further discussion at the March session, particularly in the context of the draft Table of Contents on page 6 of omniran-14-0011-01-0000.</w:t>
      </w:r>
    </w:p>
    <w:p w:rsidR="00492F1B" w:rsidRPr="00492F1B" w:rsidRDefault="00492F1B" w:rsidP="00492F1B">
      <w:pPr>
        <w:rPr>
          <w:lang w:val="en-US"/>
        </w:rPr>
      </w:pPr>
    </w:p>
    <w:p w:rsidR="00492F1B" w:rsidRPr="00492F1B" w:rsidRDefault="00492F1B" w:rsidP="00492F1B">
      <w:pPr>
        <w:rPr>
          <w:lang w:val="en-US"/>
        </w:rPr>
      </w:pPr>
      <w:r>
        <w:rPr>
          <w:lang w:val="en-US"/>
        </w:rPr>
        <w:t>11:</w:t>
      </w:r>
      <w:r w:rsidRPr="00492F1B">
        <w:rPr>
          <w:lang w:val="en-US"/>
        </w:rPr>
        <w:t>00 It was agreed that the term "access network" is used in various ways and needs to be specified and defined</w:t>
      </w:r>
      <w:r w:rsidR="00FF7239">
        <w:rPr>
          <w:lang w:val="en-US"/>
        </w:rPr>
        <w:t xml:space="preserve"> for the purpose of the OmniRAN activities</w:t>
      </w:r>
      <w:r w:rsidRPr="00492F1B">
        <w:rPr>
          <w:lang w:val="en-US"/>
        </w:rPr>
        <w:t xml:space="preserve">. </w:t>
      </w:r>
      <w:r w:rsidR="00FF7239">
        <w:rPr>
          <w:lang w:val="en-US"/>
        </w:rPr>
        <w:t>For example</w:t>
      </w:r>
      <w:r w:rsidRPr="00492F1B">
        <w:rPr>
          <w:lang w:val="en-US"/>
        </w:rPr>
        <w:t>, it is important to clarify the extent to which the backhaul is incorporated in the access network.</w:t>
      </w:r>
    </w:p>
    <w:p w:rsidR="00492F1B" w:rsidRPr="00492F1B" w:rsidRDefault="00492F1B" w:rsidP="00492F1B">
      <w:pPr>
        <w:rPr>
          <w:lang w:val="en-US"/>
        </w:rPr>
      </w:pPr>
    </w:p>
    <w:p w:rsidR="00492F1B" w:rsidRPr="00492F1B" w:rsidRDefault="00492F1B" w:rsidP="00492F1B">
      <w:pPr>
        <w:rPr>
          <w:lang w:val="en-US"/>
        </w:rPr>
      </w:pPr>
      <w:r>
        <w:rPr>
          <w:lang w:val="en-US"/>
        </w:rPr>
        <w:t>11:</w:t>
      </w:r>
      <w:r w:rsidRPr="00492F1B">
        <w:rPr>
          <w:lang w:val="en-US"/>
        </w:rPr>
        <w:t xml:space="preserve">04 Riegel presented </w:t>
      </w:r>
      <w:bookmarkStart w:id="6" w:name="OLE_LINK11"/>
      <w:r w:rsidRPr="00492F1B">
        <w:rPr>
          <w:lang w:val="en-US"/>
        </w:rPr>
        <w:t xml:space="preserve">omniran-14-0015-00-0000 </w:t>
      </w:r>
      <w:bookmarkEnd w:id="6"/>
      <w:r w:rsidRPr="00492F1B">
        <w:rPr>
          <w:lang w:val="en-US"/>
        </w:rPr>
        <w:t>on Network Detection and Selection, which was then discussed.</w:t>
      </w:r>
      <w:r w:rsidR="00FF7239">
        <w:rPr>
          <w:lang w:val="en-US"/>
        </w:rPr>
        <w:t xml:space="preserve"> It was agreed that the criteria for the s</w:t>
      </w:r>
      <w:r w:rsidR="00FF7239" w:rsidRPr="00FF7239">
        <w:rPr>
          <w:lang w:val="en-US"/>
        </w:rPr>
        <w:t>election of the ANI</w:t>
      </w:r>
      <w:r w:rsidR="00FF7239">
        <w:rPr>
          <w:lang w:val="en-US"/>
        </w:rPr>
        <w:t xml:space="preserve"> should be generalized, and </w:t>
      </w:r>
      <w:r w:rsidR="00706499">
        <w:rPr>
          <w:lang w:val="en-US"/>
        </w:rPr>
        <w:t>a generalized</w:t>
      </w:r>
      <w:r w:rsidR="00FF7239">
        <w:rPr>
          <w:lang w:val="en-US"/>
        </w:rPr>
        <w:t xml:space="preserve"> </w:t>
      </w:r>
      <w:r w:rsidR="00706499">
        <w:rPr>
          <w:lang w:val="en-US"/>
        </w:rPr>
        <w:t>cost function</w:t>
      </w:r>
      <w:r w:rsidR="00FF7239">
        <w:rPr>
          <w:lang w:val="en-US"/>
        </w:rPr>
        <w:t xml:space="preserve"> or “utility function” </w:t>
      </w:r>
      <w:r w:rsidR="00706499">
        <w:rPr>
          <w:lang w:val="en-US"/>
        </w:rPr>
        <w:t>could be introduced</w:t>
      </w:r>
      <w:r w:rsidR="006E1A9B">
        <w:rPr>
          <w:lang w:val="en-US"/>
        </w:rPr>
        <w:t xml:space="preserve"> in parallel to the AN_NAME cost function</w:t>
      </w:r>
      <w:r w:rsidR="00706499">
        <w:rPr>
          <w:lang w:val="en-US"/>
        </w:rPr>
        <w:t>.</w:t>
      </w:r>
    </w:p>
    <w:p w:rsidR="00492F1B" w:rsidRPr="00492F1B" w:rsidRDefault="00492F1B" w:rsidP="00492F1B">
      <w:pPr>
        <w:rPr>
          <w:lang w:val="en-US"/>
        </w:rPr>
      </w:pPr>
    </w:p>
    <w:p w:rsidR="00492F1B" w:rsidRPr="00492F1B" w:rsidRDefault="00492F1B" w:rsidP="00492F1B">
      <w:pPr>
        <w:rPr>
          <w:lang w:val="en-US"/>
        </w:rPr>
      </w:pPr>
      <w:r>
        <w:rPr>
          <w:lang w:val="en-US"/>
        </w:rPr>
        <w:t>11:</w:t>
      </w:r>
      <w:r w:rsidR="00706499">
        <w:rPr>
          <w:lang w:val="en-US"/>
        </w:rPr>
        <w:t xml:space="preserve">31: </w:t>
      </w:r>
      <w:bookmarkStart w:id="7" w:name="OLE_LINK10"/>
      <w:r w:rsidR="00706499">
        <w:rPr>
          <w:lang w:val="en-US"/>
        </w:rPr>
        <w:t>Rieg</w:t>
      </w:r>
      <w:r w:rsidRPr="00492F1B">
        <w:rPr>
          <w:lang w:val="en-US"/>
        </w:rPr>
        <w:t xml:space="preserve">el presented </w:t>
      </w:r>
      <w:bookmarkEnd w:id="7"/>
      <w:r w:rsidRPr="00492F1B">
        <w:rPr>
          <w:lang w:val="en-US"/>
        </w:rPr>
        <w:t xml:space="preserve">slides 10 and 11 of omniran-14-0016 regarding the March session schedule and agenda. </w:t>
      </w:r>
      <w:r w:rsidR="00706499">
        <w:rPr>
          <w:lang w:val="en-US"/>
        </w:rPr>
        <w:t xml:space="preserve">There was </w:t>
      </w:r>
      <w:r w:rsidR="00A768E3">
        <w:rPr>
          <w:lang w:val="en-US"/>
        </w:rPr>
        <w:t xml:space="preserve">discussion and general </w:t>
      </w:r>
      <w:r w:rsidR="00706499">
        <w:rPr>
          <w:lang w:val="en-US"/>
        </w:rPr>
        <w:t>agreement.</w:t>
      </w:r>
    </w:p>
    <w:p w:rsidR="00492F1B" w:rsidRPr="00492F1B" w:rsidRDefault="00492F1B" w:rsidP="00492F1B">
      <w:pPr>
        <w:rPr>
          <w:lang w:val="en-US"/>
        </w:rPr>
      </w:pPr>
    </w:p>
    <w:p w:rsidR="00706499" w:rsidRPr="00706499" w:rsidRDefault="00492F1B" w:rsidP="00706499">
      <w:pPr>
        <w:rPr>
          <w:lang w:val="en-US"/>
        </w:rPr>
      </w:pPr>
      <w:r>
        <w:rPr>
          <w:lang w:val="en-US"/>
        </w:rPr>
        <w:t>11:</w:t>
      </w:r>
      <w:r w:rsidRPr="00492F1B">
        <w:rPr>
          <w:lang w:val="en-US"/>
        </w:rPr>
        <w:t xml:space="preserve">37 </w:t>
      </w:r>
      <w:bookmarkStart w:id="8" w:name="OLE_LINK14"/>
      <w:bookmarkStart w:id="9" w:name="OLE_LINK15"/>
      <w:r w:rsidR="00706499">
        <w:rPr>
          <w:lang w:val="en-US"/>
        </w:rPr>
        <w:t>Rieg</w:t>
      </w:r>
      <w:r w:rsidR="00706499" w:rsidRPr="00492F1B">
        <w:rPr>
          <w:lang w:val="en-US"/>
        </w:rPr>
        <w:t>el presented omniran-</w:t>
      </w:r>
      <w:r w:rsidR="00706499">
        <w:rPr>
          <w:lang w:val="en-US"/>
        </w:rPr>
        <w:t>14-0014</w:t>
      </w:r>
      <w:r w:rsidR="00706499" w:rsidRPr="00492F1B">
        <w:rPr>
          <w:lang w:val="en-US"/>
        </w:rPr>
        <w:t>-00-0000</w:t>
      </w:r>
      <w:bookmarkEnd w:id="8"/>
      <w:r w:rsidR="00706499">
        <w:rPr>
          <w:lang w:val="en-US"/>
        </w:rPr>
        <w:t>, a</w:t>
      </w:r>
      <w:r w:rsidR="00706499" w:rsidRPr="00492F1B">
        <w:rPr>
          <w:lang w:val="en-US"/>
        </w:rPr>
        <w:t xml:space="preserve"> </w:t>
      </w:r>
      <w:r w:rsidRPr="00492F1B">
        <w:rPr>
          <w:lang w:val="en-US"/>
        </w:rPr>
        <w:t>liaison</w:t>
      </w:r>
      <w:r w:rsidR="00706499">
        <w:rPr>
          <w:lang w:val="en-US"/>
        </w:rPr>
        <w:t xml:space="preserve"> from </w:t>
      </w:r>
      <w:r w:rsidR="00706499" w:rsidRPr="00492F1B">
        <w:rPr>
          <w:lang w:val="en-US"/>
        </w:rPr>
        <w:t>ITU-R</w:t>
      </w:r>
      <w:r w:rsidR="00706499">
        <w:rPr>
          <w:lang w:val="en-US"/>
        </w:rPr>
        <w:t xml:space="preserve"> </w:t>
      </w:r>
      <w:bookmarkEnd w:id="9"/>
      <w:r w:rsidR="00706499" w:rsidRPr="00706499">
        <w:rPr>
          <w:lang w:val="en-US"/>
        </w:rPr>
        <w:t xml:space="preserve">Working Party 5D (WP 5D) </w:t>
      </w:r>
      <w:r w:rsidR="00706499">
        <w:rPr>
          <w:lang w:val="en-US"/>
        </w:rPr>
        <w:t xml:space="preserve">seeking </w:t>
      </w:r>
      <w:r w:rsidR="0061670C">
        <w:rPr>
          <w:lang w:val="en-US"/>
        </w:rPr>
        <w:t>input</w:t>
      </w:r>
      <w:r w:rsidR="00706499">
        <w:rPr>
          <w:lang w:val="en-US"/>
        </w:rPr>
        <w:t xml:space="preserve"> from</w:t>
      </w:r>
      <w:r w:rsidR="00706499" w:rsidRPr="00706499">
        <w:rPr>
          <w:lang w:val="en-US"/>
        </w:rPr>
        <w:t xml:space="preserve"> relevant External Organizations </w:t>
      </w:r>
      <w:r w:rsidR="00706499">
        <w:rPr>
          <w:lang w:val="en-US"/>
        </w:rPr>
        <w:t xml:space="preserve">(including IEEE) </w:t>
      </w:r>
      <w:r w:rsidR="00706499" w:rsidRPr="00706499">
        <w:rPr>
          <w:lang w:val="en-US"/>
        </w:rPr>
        <w:t>toward a preliminary draft new Report ITU R M.[IMT.ARCH], “Architecture and Topology of IMT Networks</w:t>
      </w:r>
      <w:r w:rsidR="007A6A70">
        <w:rPr>
          <w:lang w:val="en-US"/>
        </w:rPr>
        <w:t>.”</w:t>
      </w:r>
      <w:r w:rsidR="00706499" w:rsidRPr="00706499">
        <w:rPr>
          <w:lang w:val="en-US"/>
        </w:rPr>
        <w:t xml:space="preserve"> </w:t>
      </w:r>
      <w:r w:rsidR="00706499">
        <w:rPr>
          <w:lang w:val="en-US"/>
        </w:rPr>
        <w:t>P</w:t>
      </w:r>
      <w:r w:rsidR="00706499" w:rsidRPr="00706499">
        <w:rPr>
          <w:lang w:val="en-US"/>
        </w:rPr>
        <w:t xml:space="preserve">roposed </w:t>
      </w:r>
      <w:r w:rsidR="00706499">
        <w:rPr>
          <w:lang w:val="en-US"/>
        </w:rPr>
        <w:t>content is requested by</w:t>
      </w:r>
      <w:r w:rsidR="00706499" w:rsidRPr="00706499">
        <w:rPr>
          <w:lang w:val="en-US"/>
        </w:rPr>
        <w:t xml:space="preserve"> 11 June 2014.</w:t>
      </w:r>
      <w:r w:rsidR="00100AE6">
        <w:rPr>
          <w:lang w:val="en-US"/>
        </w:rPr>
        <w:t xml:space="preserve"> </w:t>
      </w:r>
      <w:bookmarkStart w:id="10" w:name="OLE_LINK16"/>
      <w:r w:rsidR="00100AE6">
        <w:rPr>
          <w:lang w:val="en-US"/>
        </w:rPr>
        <w:t>It was agreed that the SG could consider input on the topic during its March session.</w:t>
      </w:r>
    </w:p>
    <w:bookmarkEnd w:id="10"/>
    <w:p w:rsidR="00492F1B" w:rsidRPr="00492F1B" w:rsidRDefault="00492F1B" w:rsidP="00492F1B">
      <w:pPr>
        <w:rPr>
          <w:lang w:val="en-US"/>
        </w:rPr>
      </w:pPr>
    </w:p>
    <w:p w:rsidR="00706499" w:rsidRDefault="00492F1B" w:rsidP="00492F1B">
      <w:pPr>
        <w:rPr>
          <w:lang w:val="en-US"/>
        </w:rPr>
      </w:pPr>
      <w:r>
        <w:rPr>
          <w:lang w:val="en-US"/>
        </w:rPr>
        <w:t>11:</w:t>
      </w:r>
      <w:r w:rsidR="00706499">
        <w:rPr>
          <w:lang w:val="en-US"/>
        </w:rPr>
        <w:t xml:space="preserve">45 </w:t>
      </w:r>
      <w:r w:rsidR="00B56353">
        <w:rPr>
          <w:lang w:val="en-US"/>
        </w:rPr>
        <w:t>Marks</w:t>
      </w:r>
      <w:r w:rsidR="00B56353" w:rsidRPr="00492F1B">
        <w:rPr>
          <w:lang w:val="en-US"/>
        </w:rPr>
        <w:t xml:space="preserve"> presented omniran-</w:t>
      </w:r>
      <w:r w:rsidR="00B56353">
        <w:rPr>
          <w:lang w:val="en-US"/>
        </w:rPr>
        <w:t>14-0017</w:t>
      </w:r>
      <w:r w:rsidR="00B56353" w:rsidRPr="00492F1B">
        <w:rPr>
          <w:lang w:val="en-US"/>
        </w:rPr>
        <w:t>-00-0000</w:t>
      </w:r>
      <w:r w:rsidR="00B56353">
        <w:rPr>
          <w:lang w:val="en-US"/>
        </w:rPr>
        <w:t>, a</w:t>
      </w:r>
      <w:r w:rsidR="00B56353" w:rsidRPr="00492F1B">
        <w:rPr>
          <w:lang w:val="en-US"/>
        </w:rPr>
        <w:t xml:space="preserve"> liaison</w:t>
      </w:r>
      <w:r w:rsidR="00B56353">
        <w:rPr>
          <w:lang w:val="en-US"/>
        </w:rPr>
        <w:t xml:space="preserve"> from </w:t>
      </w:r>
      <w:r w:rsidR="00B56353" w:rsidRPr="00B56353">
        <w:rPr>
          <w:lang w:val="en-US"/>
        </w:rPr>
        <w:t>ITU-T</w:t>
      </w:r>
      <w:r w:rsidR="00B56353">
        <w:rPr>
          <w:lang w:val="en-US"/>
        </w:rPr>
        <w:t>’s</w:t>
      </w:r>
      <w:r w:rsidR="00B56353" w:rsidRPr="00B56353">
        <w:rPr>
          <w:lang w:val="en-US"/>
        </w:rPr>
        <w:t xml:space="preserve"> Joint Coordination Activity for Software-Defined Networking (JCA-SDN)</w:t>
      </w:r>
      <w:r w:rsidR="00B56353">
        <w:rPr>
          <w:lang w:val="en-US"/>
        </w:rPr>
        <w:t xml:space="preserve">. The liaison had been distributed in November 2013 to a number of organizations active in SDN, but not to IEEE 802. It requested information on external SDN activities. It specified a deadline of </w:t>
      </w:r>
      <w:r w:rsidR="00B56353" w:rsidRPr="00B56353">
        <w:rPr>
          <w:lang w:val="en-US"/>
        </w:rPr>
        <w:t>10 February 2014</w:t>
      </w:r>
      <w:r w:rsidR="00B56353">
        <w:rPr>
          <w:lang w:val="en-US"/>
        </w:rPr>
        <w:t>, but it also invited subsequent information for a future meeting. It was agreed that the SG could consider input on the topic during its March session.</w:t>
      </w:r>
    </w:p>
    <w:p w:rsidR="00B56353" w:rsidRDefault="00B56353" w:rsidP="00706499">
      <w:pPr>
        <w:rPr>
          <w:lang w:val="en-US"/>
        </w:rPr>
      </w:pPr>
    </w:p>
    <w:p w:rsidR="00706499" w:rsidRDefault="00706499" w:rsidP="00492F1B">
      <w:pPr>
        <w:rPr>
          <w:lang w:val="en-US"/>
        </w:rPr>
      </w:pPr>
      <w:r w:rsidRPr="00706499">
        <w:rPr>
          <w:lang w:val="en-US"/>
        </w:rPr>
        <w:t xml:space="preserve">11:53 No other </w:t>
      </w:r>
      <w:r w:rsidR="00B56353">
        <w:rPr>
          <w:lang w:val="en-US"/>
        </w:rPr>
        <w:t>business was</w:t>
      </w:r>
      <w:r w:rsidRPr="00706499">
        <w:rPr>
          <w:lang w:val="en-US"/>
        </w:rPr>
        <w:t xml:space="preserve"> raised.</w:t>
      </w:r>
      <w:r w:rsidR="00B56353">
        <w:rPr>
          <w:lang w:val="en-US"/>
        </w:rPr>
        <w:t xml:space="preserve"> The m</w:t>
      </w:r>
      <w:r w:rsidRPr="00706499">
        <w:rPr>
          <w:lang w:val="en-US"/>
        </w:rPr>
        <w:t>eeting</w:t>
      </w:r>
      <w:r w:rsidR="00B56353">
        <w:rPr>
          <w:lang w:val="en-US"/>
        </w:rPr>
        <w:t xml:space="preserve"> was</w:t>
      </w:r>
      <w:r w:rsidRPr="00706499">
        <w:rPr>
          <w:lang w:val="en-US"/>
        </w:rPr>
        <w:t xml:space="preserve"> adjourned</w:t>
      </w:r>
      <w:r w:rsidR="00B56353">
        <w:rPr>
          <w:lang w:val="en-US"/>
        </w:rPr>
        <w:t>.</w:t>
      </w:r>
    </w:p>
    <w:bookmarkEnd w:id="2"/>
    <w:bookmarkEnd w:id="3"/>
    <w:sectPr w:rsidR="00706499" w:rsidSect="00541DD2">
      <w:headerReference w:type="default" r:id="rId8"/>
      <w:footerReference w:type="default" r:id="rId9"/>
      <w:pgSz w:w="12240" w:h="15840" w:code="1"/>
      <w:pgMar w:top="720" w:right="720" w:bottom="720" w:left="720" w:header="432" w:footer="432"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239" w:rsidRDefault="00FF7239">
      <w:r>
        <w:separator/>
      </w:r>
    </w:p>
  </w:endnote>
  <w:endnote w:type="continuationSeparator" w:id="0">
    <w:p w:rsidR="00FF7239" w:rsidRDefault="00FF7239">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39" w:rsidRPr="004030F4" w:rsidRDefault="00FF7239">
    <w:pPr>
      <w:pStyle w:val="Footer"/>
      <w:tabs>
        <w:tab w:val="clear" w:pos="6480"/>
        <w:tab w:val="center" w:pos="4680"/>
        <w:tab w:val="right" w:pos="9360"/>
      </w:tabs>
      <w:rPr>
        <w:sz w:val="18"/>
        <w:lang w:val="es-MX"/>
      </w:rPr>
    </w:pPr>
    <w:fldSimple w:instr=" SUBJECT  \* MERGEFORMAT ">
      <w:r w:rsidR="0061670C" w:rsidRPr="0061670C">
        <w:rPr>
          <w:lang w:val="es-MX"/>
        </w:rPr>
        <w:t>Minutes</w:t>
      </w:r>
    </w:fldSimple>
    <w:r w:rsidRPr="004030F4">
      <w:rPr>
        <w:lang w:val="es-MX"/>
      </w:rPr>
      <w:tab/>
      <w:t xml:space="preserve">Page </w:t>
    </w:r>
    <w:r>
      <w:fldChar w:fldCharType="begin"/>
    </w:r>
    <w:r w:rsidRPr="004030F4">
      <w:rPr>
        <w:lang w:val="es-MX"/>
      </w:rPr>
      <w:instrText xml:space="preserve">page </w:instrText>
    </w:r>
    <w:r>
      <w:fldChar w:fldCharType="separate"/>
    </w:r>
    <w:r w:rsidR="006C5F2E">
      <w:rPr>
        <w:noProof/>
        <w:lang w:val="es-MX"/>
      </w:rPr>
      <w:t>2</w:t>
    </w:r>
    <w:r>
      <w:fldChar w:fldCharType="end"/>
    </w:r>
    <w:r w:rsidRPr="004030F4">
      <w:rPr>
        <w:lang w:val="es-MX"/>
      </w:rPr>
      <w:tab/>
    </w:r>
    <w:r w:rsidR="00541DD2">
      <w:rPr>
        <w:sz w:val="18"/>
        <w:lang w:val="es-MX"/>
      </w:rPr>
      <w:t>Roger Marks</w:t>
    </w:r>
    <w:r w:rsidRPr="004030F4">
      <w:rPr>
        <w:sz w:val="18"/>
        <w:lang w:val="es-MX"/>
      </w:rPr>
      <w:t xml:space="preserve"> (</w:t>
    </w:r>
    <w:r w:rsidR="00541DD2">
      <w:rPr>
        <w:sz w:val="18"/>
        <w:lang w:val="es-MX"/>
      </w:rPr>
      <w:t>EthAirNet Associates</w:t>
    </w:r>
    <w:r w:rsidRPr="004030F4">
      <w:rPr>
        <w:sz w:val="18"/>
        <w:lang w:val="es-MX"/>
      </w:rPr>
      <w:t>)</w:t>
    </w:r>
  </w:p>
  <w:p w:rsidR="00FF7239" w:rsidRPr="004030F4" w:rsidRDefault="00FF7239">
    <w:pPr>
      <w:rPr>
        <w:lang w:val="es-MX"/>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239" w:rsidRDefault="00FF7239">
      <w:r>
        <w:separator/>
      </w:r>
    </w:p>
  </w:footnote>
  <w:footnote w:type="continuationSeparator" w:id="0">
    <w:p w:rsidR="00FF7239" w:rsidRDefault="00FF723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39" w:rsidRDefault="00FF7239">
    <w:pPr>
      <w:pStyle w:val="Header"/>
      <w:tabs>
        <w:tab w:val="clear" w:pos="6480"/>
        <w:tab w:val="center" w:pos="4680"/>
        <w:tab w:val="right" w:pos="9360"/>
      </w:tabs>
    </w:pPr>
    <w:r>
      <w:t>26 February 2014</w:t>
    </w:r>
    <w:r>
      <w:tab/>
    </w:r>
    <w:r>
      <w:tab/>
    </w:r>
    <w:fldSimple w:instr=" TITLE  \* MERGEFORMAT ">
      <w:r w:rsidR="0061670C">
        <w:t>OmniRAN telecon minutes</w:t>
      </w:r>
    </w:fldSimple>
    <w:r>
      <w:t>-ecsg</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4B90"/>
    <w:multiLevelType w:val="hybridMultilevel"/>
    <w:tmpl w:val="BF34B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A4251D"/>
    <w:multiLevelType w:val="hybridMultilevel"/>
    <w:tmpl w:val="FC66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B3130B"/>
    <w:multiLevelType w:val="hybridMultilevel"/>
    <w:tmpl w:val="948E8A5E"/>
    <w:lvl w:ilvl="0" w:tplc="CAC2EB94">
      <w:start w:val="1"/>
      <w:numFmt w:val="bullet"/>
      <w:lvlText w:val="•"/>
      <w:lvlJc w:val="left"/>
      <w:pPr>
        <w:tabs>
          <w:tab w:val="num" w:pos="720"/>
        </w:tabs>
        <w:ind w:left="720" w:hanging="360"/>
      </w:pPr>
      <w:rPr>
        <w:rFonts w:ascii="Times New Roman" w:hAnsi="Times New Roman" w:hint="default"/>
      </w:rPr>
    </w:lvl>
    <w:lvl w:ilvl="1" w:tplc="371800D8" w:tentative="1">
      <w:start w:val="1"/>
      <w:numFmt w:val="bullet"/>
      <w:lvlText w:val="•"/>
      <w:lvlJc w:val="left"/>
      <w:pPr>
        <w:tabs>
          <w:tab w:val="num" w:pos="1440"/>
        </w:tabs>
        <w:ind w:left="1440" w:hanging="360"/>
      </w:pPr>
      <w:rPr>
        <w:rFonts w:ascii="Times New Roman" w:hAnsi="Times New Roman" w:hint="default"/>
      </w:rPr>
    </w:lvl>
    <w:lvl w:ilvl="2" w:tplc="B0D20188">
      <w:start w:val="1"/>
      <w:numFmt w:val="bullet"/>
      <w:lvlText w:val="•"/>
      <w:lvlJc w:val="left"/>
      <w:pPr>
        <w:tabs>
          <w:tab w:val="num" w:pos="2160"/>
        </w:tabs>
        <w:ind w:left="2160" w:hanging="360"/>
      </w:pPr>
      <w:rPr>
        <w:rFonts w:ascii="Times New Roman" w:hAnsi="Times New Roman" w:hint="default"/>
      </w:rPr>
    </w:lvl>
    <w:lvl w:ilvl="3" w:tplc="0C2E9CC0">
      <w:start w:val="1404"/>
      <w:numFmt w:val="bullet"/>
      <w:lvlText w:val="–"/>
      <w:lvlJc w:val="left"/>
      <w:pPr>
        <w:tabs>
          <w:tab w:val="num" w:pos="2880"/>
        </w:tabs>
        <w:ind w:left="2880" w:hanging="360"/>
      </w:pPr>
      <w:rPr>
        <w:rFonts w:ascii="Times New Roman" w:hAnsi="Times New Roman" w:hint="default"/>
      </w:rPr>
    </w:lvl>
    <w:lvl w:ilvl="4" w:tplc="E0E425EA">
      <w:start w:val="1404"/>
      <w:numFmt w:val="bullet"/>
      <w:lvlText w:val="•"/>
      <w:lvlJc w:val="left"/>
      <w:pPr>
        <w:tabs>
          <w:tab w:val="num" w:pos="3600"/>
        </w:tabs>
        <w:ind w:left="3600" w:hanging="360"/>
      </w:pPr>
      <w:rPr>
        <w:rFonts w:ascii="Times New Roman" w:hAnsi="Times New Roman" w:hint="default"/>
      </w:rPr>
    </w:lvl>
    <w:lvl w:ilvl="5" w:tplc="DD1AACAC" w:tentative="1">
      <w:start w:val="1"/>
      <w:numFmt w:val="bullet"/>
      <w:lvlText w:val="•"/>
      <w:lvlJc w:val="left"/>
      <w:pPr>
        <w:tabs>
          <w:tab w:val="num" w:pos="4320"/>
        </w:tabs>
        <w:ind w:left="4320" w:hanging="360"/>
      </w:pPr>
      <w:rPr>
        <w:rFonts w:ascii="Times New Roman" w:hAnsi="Times New Roman" w:hint="default"/>
      </w:rPr>
    </w:lvl>
    <w:lvl w:ilvl="6" w:tplc="BDD29428" w:tentative="1">
      <w:start w:val="1"/>
      <w:numFmt w:val="bullet"/>
      <w:lvlText w:val="•"/>
      <w:lvlJc w:val="left"/>
      <w:pPr>
        <w:tabs>
          <w:tab w:val="num" w:pos="5040"/>
        </w:tabs>
        <w:ind w:left="5040" w:hanging="360"/>
      </w:pPr>
      <w:rPr>
        <w:rFonts w:ascii="Times New Roman" w:hAnsi="Times New Roman" w:hint="default"/>
      </w:rPr>
    </w:lvl>
    <w:lvl w:ilvl="7" w:tplc="69D0CBB8" w:tentative="1">
      <w:start w:val="1"/>
      <w:numFmt w:val="bullet"/>
      <w:lvlText w:val="•"/>
      <w:lvlJc w:val="left"/>
      <w:pPr>
        <w:tabs>
          <w:tab w:val="num" w:pos="5760"/>
        </w:tabs>
        <w:ind w:left="5760" w:hanging="360"/>
      </w:pPr>
      <w:rPr>
        <w:rFonts w:ascii="Times New Roman" w:hAnsi="Times New Roman" w:hint="default"/>
      </w:rPr>
    </w:lvl>
    <w:lvl w:ilvl="8" w:tplc="ECD68216" w:tentative="1">
      <w:start w:val="1"/>
      <w:numFmt w:val="bullet"/>
      <w:lvlText w:val="•"/>
      <w:lvlJc w:val="left"/>
      <w:pPr>
        <w:tabs>
          <w:tab w:val="num" w:pos="6480"/>
        </w:tabs>
        <w:ind w:left="6480" w:hanging="360"/>
      </w:pPr>
      <w:rPr>
        <w:rFonts w:ascii="Times New Roman" w:hAnsi="Times New Roman" w:hint="default"/>
      </w:rPr>
    </w:lvl>
  </w:abstractNum>
  <w:abstractNum w:abstractNumId="4">
    <w:nsid w:val="496C7702"/>
    <w:multiLevelType w:val="hybridMultilevel"/>
    <w:tmpl w:val="C0F641F6"/>
    <w:lvl w:ilvl="0" w:tplc="0B02C110">
      <w:start w:val="1"/>
      <w:numFmt w:val="bullet"/>
      <w:lvlText w:val="•"/>
      <w:lvlJc w:val="left"/>
      <w:pPr>
        <w:tabs>
          <w:tab w:val="num" w:pos="720"/>
        </w:tabs>
        <w:ind w:left="720" w:hanging="360"/>
      </w:pPr>
      <w:rPr>
        <w:rFonts w:ascii="Times New Roman" w:hAnsi="Times New Roman" w:hint="default"/>
      </w:rPr>
    </w:lvl>
    <w:lvl w:ilvl="1" w:tplc="193C94D6">
      <w:start w:val="1461"/>
      <w:numFmt w:val="bullet"/>
      <w:lvlText w:val="–"/>
      <w:lvlJc w:val="left"/>
      <w:pPr>
        <w:tabs>
          <w:tab w:val="num" w:pos="1440"/>
        </w:tabs>
        <w:ind w:left="1440" w:hanging="360"/>
      </w:pPr>
      <w:rPr>
        <w:rFonts w:ascii="Times New Roman" w:hAnsi="Times New Roman" w:hint="default"/>
      </w:rPr>
    </w:lvl>
    <w:lvl w:ilvl="2" w:tplc="7DA2295A">
      <w:start w:val="1461"/>
      <w:numFmt w:val="bullet"/>
      <w:lvlText w:val="•"/>
      <w:lvlJc w:val="left"/>
      <w:pPr>
        <w:tabs>
          <w:tab w:val="num" w:pos="2160"/>
        </w:tabs>
        <w:ind w:left="2160" w:hanging="360"/>
      </w:pPr>
      <w:rPr>
        <w:rFonts w:ascii="Times New Roman" w:hAnsi="Times New Roman" w:hint="default"/>
      </w:rPr>
    </w:lvl>
    <w:lvl w:ilvl="3" w:tplc="EC2AC7B2">
      <w:start w:val="1"/>
      <w:numFmt w:val="bullet"/>
      <w:lvlText w:val="•"/>
      <w:lvlJc w:val="left"/>
      <w:pPr>
        <w:tabs>
          <w:tab w:val="num" w:pos="2880"/>
        </w:tabs>
        <w:ind w:left="2880" w:hanging="360"/>
      </w:pPr>
      <w:rPr>
        <w:rFonts w:ascii="Times New Roman" w:hAnsi="Times New Roman" w:hint="default"/>
      </w:rPr>
    </w:lvl>
    <w:lvl w:ilvl="4" w:tplc="958471EA" w:tentative="1">
      <w:start w:val="1"/>
      <w:numFmt w:val="bullet"/>
      <w:lvlText w:val="•"/>
      <w:lvlJc w:val="left"/>
      <w:pPr>
        <w:tabs>
          <w:tab w:val="num" w:pos="3600"/>
        </w:tabs>
        <w:ind w:left="3600" w:hanging="360"/>
      </w:pPr>
      <w:rPr>
        <w:rFonts w:ascii="Times New Roman" w:hAnsi="Times New Roman" w:hint="default"/>
      </w:rPr>
    </w:lvl>
    <w:lvl w:ilvl="5" w:tplc="A33488B6" w:tentative="1">
      <w:start w:val="1"/>
      <w:numFmt w:val="bullet"/>
      <w:lvlText w:val="•"/>
      <w:lvlJc w:val="left"/>
      <w:pPr>
        <w:tabs>
          <w:tab w:val="num" w:pos="4320"/>
        </w:tabs>
        <w:ind w:left="4320" w:hanging="360"/>
      </w:pPr>
      <w:rPr>
        <w:rFonts w:ascii="Times New Roman" w:hAnsi="Times New Roman" w:hint="default"/>
      </w:rPr>
    </w:lvl>
    <w:lvl w:ilvl="6" w:tplc="3656E9BC" w:tentative="1">
      <w:start w:val="1"/>
      <w:numFmt w:val="bullet"/>
      <w:lvlText w:val="•"/>
      <w:lvlJc w:val="left"/>
      <w:pPr>
        <w:tabs>
          <w:tab w:val="num" w:pos="5040"/>
        </w:tabs>
        <w:ind w:left="5040" w:hanging="360"/>
      </w:pPr>
      <w:rPr>
        <w:rFonts w:ascii="Times New Roman" w:hAnsi="Times New Roman" w:hint="default"/>
      </w:rPr>
    </w:lvl>
    <w:lvl w:ilvl="7" w:tplc="7DBAC430" w:tentative="1">
      <w:start w:val="1"/>
      <w:numFmt w:val="bullet"/>
      <w:lvlText w:val="•"/>
      <w:lvlJc w:val="left"/>
      <w:pPr>
        <w:tabs>
          <w:tab w:val="num" w:pos="5760"/>
        </w:tabs>
        <w:ind w:left="5760" w:hanging="360"/>
      </w:pPr>
      <w:rPr>
        <w:rFonts w:ascii="Times New Roman" w:hAnsi="Times New Roman" w:hint="default"/>
      </w:rPr>
    </w:lvl>
    <w:lvl w:ilvl="8" w:tplc="DE9A5F1E" w:tentative="1">
      <w:start w:val="1"/>
      <w:numFmt w:val="bullet"/>
      <w:lvlText w:val="•"/>
      <w:lvlJc w:val="left"/>
      <w:pPr>
        <w:tabs>
          <w:tab w:val="num" w:pos="6480"/>
        </w:tabs>
        <w:ind w:left="6480" w:hanging="360"/>
      </w:pPr>
      <w:rPr>
        <w:rFonts w:ascii="Times New Roman" w:hAnsi="Times New Roman" w:hint="default"/>
      </w:rPr>
    </w:lvl>
  </w:abstractNum>
  <w:abstractNum w:abstractNumId="5">
    <w:nsid w:val="64880B3D"/>
    <w:multiLevelType w:val="hybridMultilevel"/>
    <w:tmpl w:val="A10E235A"/>
    <w:lvl w:ilvl="0" w:tplc="A042A054">
      <w:start w:val="1"/>
      <w:numFmt w:val="bullet"/>
      <w:lvlText w:val="•"/>
      <w:lvlJc w:val="left"/>
      <w:pPr>
        <w:tabs>
          <w:tab w:val="num" w:pos="1080"/>
        </w:tabs>
        <w:ind w:left="1080" w:hanging="360"/>
      </w:pPr>
      <w:rPr>
        <w:rFonts w:ascii="Times New Roman" w:hAnsi="Times New Roman" w:hint="default"/>
      </w:rPr>
    </w:lvl>
    <w:lvl w:ilvl="1" w:tplc="57F6FAE6">
      <w:start w:val="1"/>
      <w:numFmt w:val="bullet"/>
      <w:lvlText w:val="•"/>
      <w:lvlJc w:val="left"/>
      <w:pPr>
        <w:tabs>
          <w:tab w:val="num" w:pos="1800"/>
        </w:tabs>
        <w:ind w:left="1800" w:hanging="360"/>
      </w:pPr>
      <w:rPr>
        <w:rFonts w:ascii="Times New Roman" w:hAnsi="Times New Roman" w:hint="default"/>
      </w:rPr>
    </w:lvl>
    <w:lvl w:ilvl="2" w:tplc="F0429A0E">
      <w:start w:val="1"/>
      <w:numFmt w:val="bullet"/>
      <w:lvlText w:val="•"/>
      <w:lvlJc w:val="left"/>
      <w:pPr>
        <w:tabs>
          <w:tab w:val="num" w:pos="2520"/>
        </w:tabs>
        <w:ind w:left="2520" w:hanging="360"/>
      </w:pPr>
      <w:rPr>
        <w:rFonts w:ascii="Times New Roman" w:hAnsi="Times New Roman" w:hint="default"/>
      </w:rPr>
    </w:lvl>
    <w:lvl w:ilvl="3" w:tplc="B798C014" w:tentative="1">
      <w:start w:val="1"/>
      <w:numFmt w:val="bullet"/>
      <w:lvlText w:val="•"/>
      <w:lvlJc w:val="left"/>
      <w:pPr>
        <w:tabs>
          <w:tab w:val="num" w:pos="3240"/>
        </w:tabs>
        <w:ind w:left="3240" w:hanging="360"/>
      </w:pPr>
      <w:rPr>
        <w:rFonts w:ascii="Times New Roman" w:hAnsi="Times New Roman" w:hint="default"/>
      </w:rPr>
    </w:lvl>
    <w:lvl w:ilvl="4" w:tplc="5A225CD2" w:tentative="1">
      <w:start w:val="1"/>
      <w:numFmt w:val="bullet"/>
      <w:lvlText w:val="•"/>
      <w:lvlJc w:val="left"/>
      <w:pPr>
        <w:tabs>
          <w:tab w:val="num" w:pos="3960"/>
        </w:tabs>
        <w:ind w:left="3960" w:hanging="360"/>
      </w:pPr>
      <w:rPr>
        <w:rFonts w:ascii="Times New Roman" w:hAnsi="Times New Roman" w:hint="default"/>
      </w:rPr>
    </w:lvl>
    <w:lvl w:ilvl="5" w:tplc="5F3CDCFC" w:tentative="1">
      <w:start w:val="1"/>
      <w:numFmt w:val="bullet"/>
      <w:lvlText w:val="•"/>
      <w:lvlJc w:val="left"/>
      <w:pPr>
        <w:tabs>
          <w:tab w:val="num" w:pos="4680"/>
        </w:tabs>
        <w:ind w:left="4680" w:hanging="360"/>
      </w:pPr>
      <w:rPr>
        <w:rFonts w:ascii="Times New Roman" w:hAnsi="Times New Roman" w:hint="default"/>
      </w:rPr>
    </w:lvl>
    <w:lvl w:ilvl="6" w:tplc="48403228" w:tentative="1">
      <w:start w:val="1"/>
      <w:numFmt w:val="bullet"/>
      <w:lvlText w:val="•"/>
      <w:lvlJc w:val="left"/>
      <w:pPr>
        <w:tabs>
          <w:tab w:val="num" w:pos="5400"/>
        </w:tabs>
        <w:ind w:left="5400" w:hanging="360"/>
      </w:pPr>
      <w:rPr>
        <w:rFonts w:ascii="Times New Roman" w:hAnsi="Times New Roman" w:hint="default"/>
      </w:rPr>
    </w:lvl>
    <w:lvl w:ilvl="7" w:tplc="6E9E2C7C" w:tentative="1">
      <w:start w:val="1"/>
      <w:numFmt w:val="bullet"/>
      <w:lvlText w:val="•"/>
      <w:lvlJc w:val="left"/>
      <w:pPr>
        <w:tabs>
          <w:tab w:val="num" w:pos="6120"/>
        </w:tabs>
        <w:ind w:left="6120" w:hanging="360"/>
      </w:pPr>
      <w:rPr>
        <w:rFonts w:ascii="Times New Roman" w:hAnsi="Times New Roman" w:hint="default"/>
      </w:rPr>
    </w:lvl>
    <w:lvl w:ilvl="8" w:tplc="D924F180" w:tentative="1">
      <w:start w:val="1"/>
      <w:numFmt w:val="bullet"/>
      <w:lvlText w:val="•"/>
      <w:lvlJc w:val="left"/>
      <w:pPr>
        <w:tabs>
          <w:tab w:val="num" w:pos="6840"/>
        </w:tabs>
        <w:ind w:left="6840" w:hanging="360"/>
      </w:pPr>
      <w:rPr>
        <w:rFonts w:ascii="Times New Roman" w:hAnsi="Times New Roman" w:hint="default"/>
      </w:rPr>
    </w:lvl>
  </w:abstractNum>
  <w:abstractNum w:abstractNumId="6">
    <w:nsid w:val="7B216E84"/>
    <w:multiLevelType w:val="hybridMultilevel"/>
    <w:tmpl w:val="3CDAF480"/>
    <w:lvl w:ilvl="0" w:tplc="98407186">
      <w:start w:val="1"/>
      <w:numFmt w:val="bullet"/>
      <w:lvlText w:val="•"/>
      <w:lvlJc w:val="left"/>
      <w:pPr>
        <w:tabs>
          <w:tab w:val="num" w:pos="720"/>
        </w:tabs>
        <w:ind w:left="720" w:hanging="360"/>
      </w:pPr>
      <w:rPr>
        <w:rFonts w:ascii="Times New Roman" w:hAnsi="Times New Roman" w:hint="default"/>
      </w:rPr>
    </w:lvl>
    <w:lvl w:ilvl="1" w:tplc="8BD6050A">
      <w:start w:val="1202"/>
      <w:numFmt w:val="bullet"/>
      <w:lvlText w:val="–"/>
      <w:lvlJc w:val="left"/>
      <w:pPr>
        <w:tabs>
          <w:tab w:val="num" w:pos="1440"/>
        </w:tabs>
        <w:ind w:left="1440" w:hanging="360"/>
      </w:pPr>
      <w:rPr>
        <w:rFonts w:ascii="Times New Roman" w:hAnsi="Times New Roman" w:hint="default"/>
      </w:rPr>
    </w:lvl>
    <w:lvl w:ilvl="2" w:tplc="892E38BC" w:tentative="1">
      <w:start w:val="1"/>
      <w:numFmt w:val="bullet"/>
      <w:lvlText w:val="•"/>
      <w:lvlJc w:val="left"/>
      <w:pPr>
        <w:tabs>
          <w:tab w:val="num" w:pos="2160"/>
        </w:tabs>
        <w:ind w:left="2160" w:hanging="360"/>
      </w:pPr>
      <w:rPr>
        <w:rFonts w:ascii="Times New Roman" w:hAnsi="Times New Roman" w:hint="default"/>
      </w:rPr>
    </w:lvl>
    <w:lvl w:ilvl="3" w:tplc="CDA6DB6C" w:tentative="1">
      <w:start w:val="1"/>
      <w:numFmt w:val="bullet"/>
      <w:lvlText w:val="•"/>
      <w:lvlJc w:val="left"/>
      <w:pPr>
        <w:tabs>
          <w:tab w:val="num" w:pos="2880"/>
        </w:tabs>
        <w:ind w:left="2880" w:hanging="360"/>
      </w:pPr>
      <w:rPr>
        <w:rFonts w:ascii="Times New Roman" w:hAnsi="Times New Roman" w:hint="default"/>
      </w:rPr>
    </w:lvl>
    <w:lvl w:ilvl="4" w:tplc="5816DE8A" w:tentative="1">
      <w:start w:val="1"/>
      <w:numFmt w:val="bullet"/>
      <w:lvlText w:val="•"/>
      <w:lvlJc w:val="left"/>
      <w:pPr>
        <w:tabs>
          <w:tab w:val="num" w:pos="3600"/>
        </w:tabs>
        <w:ind w:left="3600" w:hanging="360"/>
      </w:pPr>
      <w:rPr>
        <w:rFonts w:ascii="Times New Roman" w:hAnsi="Times New Roman" w:hint="default"/>
      </w:rPr>
    </w:lvl>
    <w:lvl w:ilvl="5" w:tplc="17CC6114" w:tentative="1">
      <w:start w:val="1"/>
      <w:numFmt w:val="bullet"/>
      <w:lvlText w:val="•"/>
      <w:lvlJc w:val="left"/>
      <w:pPr>
        <w:tabs>
          <w:tab w:val="num" w:pos="4320"/>
        </w:tabs>
        <w:ind w:left="4320" w:hanging="360"/>
      </w:pPr>
      <w:rPr>
        <w:rFonts w:ascii="Times New Roman" w:hAnsi="Times New Roman" w:hint="default"/>
      </w:rPr>
    </w:lvl>
    <w:lvl w:ilvl="6" w:tplc="D6FAC66A" w:tentative="1">
      <w:start w:val="1"/>
      <w:numFmt w:val="bullet"/>
      <w:lvlText w:val="•"/>
      <w:lvlJc w:val="left"/>
      <w:pPr>
        <w:tabs>
          <w:tab w:val="num" w:pos="5040"/>
        </w:tabs>
        <w:ind w:left="5040" w:hanging="360"/>
      </w:pPr>
      <w:rPr>
        <w:rFonts w:ascii="Times New Roman" w:hAnsi="Times New Roman" w:hint="default"/>
      </w:rPr>
    </w:lvl>
    <w:lvl w:ilvl="7" w:tplc="44E6A162" w:tentative="1">
      <w:start w:val="1"/>
      <w:numFmt w:val="bullet"/>
      <w:lvlText w:val="•"/>
      <w:lvlJc w:val="left"/>
      <w:pPr>
        <w:tabs>
          <w:tab w:val="num" w:pos="5760"/>
        </w:tabs>
        <w:ind w:left="5760" w:hanging="360"/>
      </w:pPr>
      <w:rPr>
        <w:rFonts w:ascii="Times New Roman" w:hAnsi="Times New Roman" w:hint="default"/>
      </w:rPr>
    </w:lvl>
    <w:lvl w:ilvl="8" w:tplc="B4ACE300" w:tentative="1">
      <w:start w:val="1"/>
      <w:numFmt w:val="bullet"/>
      <w:lvlText w:val="•"/>
      <w:lvlJc w:val="left"/>
      <w:pPr>
        <w:tabs>
          <w:tab w:val="num" w:pos="6480"/>
        </w:tabs>
        <w:ind w:left="6480" w:hanging="360"/>
      </w:pPr>
      <w:rPr>
        <w:rFonts w:ascii="Times New Roman" w:hAnsi="Times New Roman" w:hint="default"/>
      </w:rPr>
    </w:lvl>
  </w:abstractNum>
  <w:abstractNum w:abstractNumId="7">
    <w:nsid w:val="7EC6368B"/>
    <w:multiLevelType w:val="hybridMultilevel"/>
    <w:tmpl w:val="4CB88DC0"/>
    <w:lvl w:ilvl="0" w:tplc="68749634">
      <w:start w:val="1"/>
      <w:numFmt w:val="bullet"/>
      <w:lvlText w:val="•"/>
      <w:lvlJc w:val="left"/>
      <w:pPr>
        <w:tabs>
          <w:tab w:val="num" w:pos="720"/>
        </w:tabs>
        <w:ind w:left="720" w:hanging="360"/>
      </w:pPr>
      <w:rPr>
        <w:rFonts w:ascii="Times New Roman" w:hAnsi="Times New Roman" w:hint="default"/>
      </w:rPr>
    </w:lvl>
    <w:lvl w:ilvl="1" w:tplc="EE363992" w:tentative="1">
      <w:start w:val="1"/>
      <w:numFmt w:val="bullet"/>
      <w:lvlText w:val="•"/>
      <w:lvlJc w:val="left"/>
      <w:pPr>
        <w:tabs>
          <w:tab w:val="num" w:pos="1440"/>
        </w:tabs>
        <w:ind w:left="1440" w:hanging="360"/>
      </w:pPr>
      <w:rPr>
        <w:rFonts w:ascii="Times New Roman" w:hAnsi="Times New Roman" w:hint="default"/>
      </w:rPr>
    </w:lvl>
    <w:lvl w:ilvl="2" w:tplc="01429614">
      <w:start w:val="1"/>
      <w:numFmt w:val="bullet"/>
      <w:lvlText w:val="•"/>
      <w:lvlJc w:val="left"/>
      <w:pPr>
        <w:tabs>
          <w:tab w:val="num" w:pos="2160"/>
        </w:tabs>
        <w:ind w:left="2160" w:hanging="360"/>
      </w:pPr>
      <w:rPr>
        <w:rFonts w:ascii="Times New Roman" w:hAnsi="Times New Roman" w:hint="default"/>
      </w:rPr>
    </w:lvl>
    <w:lvl w:ilvl="3" w:tplc="1CB82464">
      <w:start w:val="1053"/>
      <w:numFmt w:val="bullet"/>
      <w:lvlText w:val="–"/>
      <w:lvlJc w:val="left"/>
      <w:pPr>
        <w:tabs>
          <w:tab w:val="num" w:pos="2880"/>
        </w:tabs>
        <w:ind w:left="2880" w:hanging="360"/>
      </w:pPr>
      <w:rPr>
        <w:rFonts w:ascii="Times New Roman" w:hAnsi="Times New Roman" w:hint="default"/>
      </w:rPr>
    </w:lvl>
    <w:lvl w:ilvl="4" w:tplc="834C7F44" w:tentative="1">
      <w:start w:val="1"/>
      <w:numFmt w:val="bullet"/>
      <w:lvlText w:val="•"/>
      <w:lvlJc w:val="left"/>
      <w:pPr>
        <w:tabs>
          <w:tab w:val="num" w:pos="3600"/>
        </w:tabs>
        <w:ind w:left="3600" w:hanging="360"/>
      </w:pPr>
      <w:rPr>
        <w:rFonts w:ascii="Times New Roman" w:hAnsi="Times New Roman" w:hint="default"/>
      </w:rPr>
    </w:lvl>
    <w:lvl w:ilvl="5" w:tplc="D5D61D6A" w:tentative="1">
      <w:start w:val="1"/>
      <w:numFmt w:val="bullet"/>
      <w:lvlText w:val="•"/>
      <w:lvlJc w:val="left"/>
      <w:pPr>
        <w:tabs>
          <w:tab w:val="num" w:pos="4320"/>
        </w:tabs>
        <w:ind w:left="4320" w:hanging="360"/>
      </w:pPr>
      <w:rPr>
        <w:rFonts w:ascii="Times New Roman" w:hAnsi="Times New Roman" w:hint="default"/>
      </w:rPr>
    </w:lvl>
    <w:lvl w:ilvl="6" w:tplc="D98A082A" w:tentative="1">
      <w:start w:val="1"/>
      <w:numFmt w:val="bullet"/>
      <w:lvlText w:val="•"/>
      <w:lvlJc w:val="left"/>
      <w:pPr>
        <w:tabs>
          <w:tab w:val="num" w:pos="5040"/>
        </w:tabs>
        <w:ind w:left="5040" w:hanging="360"/>
      </w:pPr>
      <w:rPr>
        <w:rFonts w:ascii="Times New Roman" w:hAnsi="Times New Roman" w:hint="default"/>
      </w:rPr>
    </w:lvl>
    <w:lvl w:ilvl="7" w:tplc="77B018C0" w:tentative="1">
      <w:start w:val="1"/>
      <w:numFmt w:val="bullet"/>
      <w:lvlText w:val="•"/>
      <w:lvlJc w:val="left"/>
      <w:pPr>
        <w:tabs>
          <w:tab w:val="num" w:pos="5760"/>
        </w:tabs>
        <w:ind w:left="5760" w:hanging="360"/>
      </w:pPr>
      <w:rPr>
        <w:rFonts w:ascii="Times New Roman" w:hAnsi="Times New Roman" w:hint="default"/>
      </w:rPr>
    </w:lvl>
    <w:lvl w:ilvl="8" w:tplc="026E709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7"/>
  </w:num>
  <w:num w:numId="8">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intFractionalCharacterWidth/>
  <w:hideSpellingErrors/>
  <w:attachedTemplate r:id="rId1"/>
  <w:stylePaneFormatFilter w:val="37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4C4AB6"/>
    <w:rsid w:val="00001529"/>
    <w:rsid w:val="00001E79"/>
    <w:rsid w:val="000057A7"/>
    <w:rsid w:val="00011AE5"/>
    <w:rsid w:val="00012451"/>
    <w:rsid w:val="00012C0A"/>
    <w:rsid w:val="00023F62"/>
    <w:rsid w:val="00025DE1"/>
    <w:rsid w:val="00034D94"/>
    <w:rsid w:val="00043554"/>
    <w:rsid w:val="000441AF"/>
    <w:rsid w:val="00072C09"/>
    <w:rsid w:val="00073588"/>
    <w:rsid w:val="00086F4E"/>
    <w:rsid w:val="00090555"/>
    <w:rsid w:val="000A0AF7"/>
    <w:rsid w:val="000A5D27"/>
    <w:rsid w:val="000B0471"/>
    <w:rsid w:val="000B2275"/>
    <w:rsid w:val="000B7BA8"/>
    <w:rsid w:val="000C13B3"/>
    <w:rsid w:val="000D01BE"/>
    <w:rsid w:val="000D58D5"/>
    <w:rsid w:val="000E225B"/>
    <w:rsid w:val="000F18BF"/>
    <w:rsid w:val="000F27F6"/>
    <w:rsid w:val="00100AE6"/>
    <w:rsid w:val="0010426F"/>
    <w:rsid w:val="0010512B"/>
    <w:rsid w:val="00112B78"/>
    <w:rsid w:val="001216B1"/>
    <w:rsid w:val="001312E0"/>
    <w:rsid w:val="00142AA2"/>
    <w:rsid w:val="001540A3"/>
    <w:rsid w:val="001634A8"/>
    <w:rsid w:val="00167E07"/>
    <w:rsid w:val="00184EAE"/>
    <w:rsid w:val="001911F1"/>
    <w:rsid w:val="00192AEC"/>
    <w:rsid w:val="0019706B"/>
    <w:rsid w:val="001A1344"/>
    <w:rsid w:val="001A2153"/>
    <w:rsid w:val="001B36F3"/>
    <w:rsid w:val="001B3EAE"/>
    <w:rsid w:val="001B632D"/>
    <w:rsid w:val="001B6CCE"/>
    <w:rsid w:val="001B7DE0"/>
    <w:rsid w:val="001C33A6"/>
    <w:rsid w:val="001D0D43"/>
    <w:rsid w:val="001D196C"/>
    <w:rsid w:val="001D276E"/>
    <w:rsid w:val="001D723B"/>
    <w:rsid w:val="001E12CD"/>
    <w:rsid w:val="001E6E0C"/>
    <w:rsid w:val="001F02FE"/>
    <w:rsid w:val="00203D0D"/>
    <w:rsid w:val="00216E52"/>
    <w:rsid w:val="0022019D"/>
    <w:rsid w:val="002209F2"/>
    <w:rsid w:val="00227464"/>
    <w:rsid w:val="00237923"/>
    <w:rsid w:val="002418ED"/>
    <w:rsid w:val="0024725A"/>
    <w:rsid w:val="00250964"/>
    <w:rsid w:val="002551D5"/>
    <w:rsid w:val="00260B3A"/>
    <w:rsid w:val="002636D4"/>
    <w:rsid w:val="00276592"/>
    <w:rsid w:val="002808BF"/>
    <w:rsid w:val="00281B6B"/>
    <w:rsid w:val="00282161"/>
    <w:rsid w:val="002831C8"/>
    <w:rsid w:val="00283C8A"/>
    <w:rsid w:val="0029020B"/>
    <w:rsid w:val="002B0F17"/>
    <w:rsid w:val="002B15E8"/>
    <w:rsid w:val="002B3D81"/>
    <w:rsid w:val="002B5C12"/>
    <w:rsid w:val="002B70DD"/>
    <w:rsid w:val="002C1960"/>
    <w:rsid w:val="002C2194"/>
    <w:rsid w:val="002C7784"/>
    <w:rsid w:val="002D44BE"/>
    <w:rsid w:val="002F4673"/>
    <w:rsid w:val="002F70B2"/>
    <w:rsid w:val="002F781A"/>
    <w:rsid w:val="003026E4"/>
    <w:rsid w:val="00303F43"/>
    <w:rsid w:val="003120E9"/>
    <w:rsid w:val="00313A33"/>
    <w:rsid w:val="00317B3D"/>
    <w:rsid w:val="00330104"/>
    <w:rsid w:val="0033247E"/>
    <w:rsid w:val="0035128A"/>
    <w:rsid w:val="00365B54"/>
    <w:rsid w:val="003660DD"/>
    <w:rsid w:val="003703ED"/>
    <w:rsid w:val="003704FB"/>
    <w:rsid w:val="003719EC"/>
    <w:rsid w:val="00372D12"/>
    <w:rsid w:val="00382DDE"/>
    <w:rsid w:val="00385ADC"/>
    <w:rsid w:val="0039097A"/>
    <w:rsid w:val="003A42C8"/>
    <w:rsid w:val="003A5B23"/>
    <w:rsid w:val="003A6DD2"/>
    <w:rsid w:val="003A71F1"/>
    <w:rsid w:val="003B1B34"/>
    <w:rsid w:val="003B743F"/>
    <w:rsid w:val="003C74AF"/>
    <w:rsid w:val="003D25C5"/>
    <w:rsid w:val="003E0424"/>
    <w:rsid w:val="003E378E"/>
    <w:rsid w:val="003E3E50"/>
    <w:rsid w:val="003E71FE"/>
    <w:rsid w:val="003F1944"/>
    <w:rsid w:val="004030F4"/>
    <w:rsid w:val="004057F6"/>
    <w:rsid w:val="004222B5"/>
    <w:rsid w:val="00423C31"/>
    <w:rsid w:val="004251FD"/>
    <w:rsid w:val="00427D34"/>
    <w:rsid w:val="004321C9"/>
    <w:rsid w:val="00432F66"/>
    <w:rsid w:val="00433738"/>
    <w:rsid w:val="00442037"/>
    <w:rsid w:val="004427C0"/>
    <w:rsid w:val="00442C40"/>
    <w:rsid w:val="00453012"/>
    <w:rsid w:val="0045417B"/>
    <w:rsid w:val="00454400"/>
    <w:rsid w:val="00455E8A"/>
    <w:rsid w:val="00460102"/>
    <w:rsid w:val="004615E5"/>
    <w:rsid w:val="00463312"/>
    <w:rsid w:val="00467389"/>
    <w:rsid w:val="004753BE"/>
    <w:rsid w:val="00477AD8"/>
    <w:rsid w:val="00477F3F"/>
    <w:rsid w:val="00483975"/>
    <w:rsid w:val="00487616"/>
    <w:rsid w:val="00487EF8"/>
    <w:rsid w:val="00492F1B"/>
    <w:rsid w:val="00492FA2"/>
    <w:rsid w:val="004952EF"/>
    <w:rsid w:val="004A5956"/>
    <w:rsid w:val="004B18D1"/>
    <w:rsid w:val="004B1B78"/>
    <w:rsid w:val="004B4CFA"/>
    <w:rsid w:val="004B68C3"/>
    <w:rsid w:val="004C3735"/>
    <w:rsid w:val="004C4AB6"/>
    <w:rsid w:val="004D5BE8"/>
    <w:rsid w:val="004F0378"/>
    <w:rsid w:val="004F1F3E"/>
    <w:rsid w:val="00505775"/>
    <w:rsid w:val="00510699"/>
    <w:rsid w:val="0051388D"/>
    <w:rsid w:val="00513D2A"/>
    <w:rsid w:val="0052253E"/>
    <w:rsid w:val="00527ECD"/>
    <w:rsid w:val="005369F1"/>
    <w:rsid w:val="00541DD2"/>
    <w:rsid w:val="00551745"/>
    <w:rsid w:val="00552DDA"/>
    <w:rsid w:val="00557EB4"/>
    <w:rsid w:val="0056239A"/>
    <w:rsid w:val="00563031"/>
    <w:rsid w:val="00564E34"/>
    <w:rsid w:val="005706D1"/>
    <w:rsid w:val="00573667"/>
    <w:rsid w:val="005748E5"/>
    <w:rsid w:val="005761F3"/>
    <w:rsid w:val="00586B1E"/>
    <w:rsid w:val="00592AD0"/>
    <w:rsid w:val="00592C7E"/>
    <w:rsid w:val="005B3C29"/>
    <w:rsid w:val="005B5773"/>
    <w:rsid w:val="005B5B60"/>
    <w:rsid w:val="005B7C10"/>
    <w:rsid w:val="005B7FC8"/>
    <w:rsid w:val="005C0053"/>
    <w:rsid w:val="005C05F1"/>
    <w:rsid w:val="005C1D86"/>
    <w:rsid w:val="005C6D6A"/>
    <w:rsid w:val="005D1AFC"/>
    <w:rsid w:val="005D4AEA"/>
    <w:rsid w:val="005E20A1"/>
    <w:rsid w:val="005F43EB"/>
    <w:rsid w:val="0060281B"/>
    <w:rsid w:val="00607C36"/>
    <w:rsid w:val="0061670C"/>
    <w:rsid w:val="0061705E"/>
    <w:rsid w:val="0062440B"/>
    <w:rsid w:val="006305E2"/>
    <w:rsid w:val="006358CB"/>
    <w:rsid w:val="00637E04"/>
    <w:rsid w:val="00641195"/>
    <w:rsid w:val="006420FB"/>
    <w:rsid w:val="00647247"/>
    <w:rsid w:val="006477D8"/>
    <w:rsid w:val="00647DAE"/>
    <w:rsid w:val="00677695"/>
    <w:rsid w:val="00682354"/>
    <w:rsid w:val="00683511"/>
    <w:rsid w:val="006908E4"/>
    <w:rsid w:val="006928E1"/>
    <w:rsid w:val="006A057A"/>
    <w:rsid w:val="006A10D2"/>
    <w:rsid w:val="006A3FFE"/>
    <w:rsid w:val="006B0B0F"/>
    <w:rsid w:val="006B7FF7"/>
    <w:rsid w:val="006C0727"/>
    <w:rsid w:val="006C5F2E"/>
    <w:rsid w:val="006D0911"/>
    <w:rsid w:val="006D0E18"/>
    <w:rsid w:val="006D5A4D"/>
    <w:rsid w:val="006D75DD"/>
    <w:rsid w:val="006E145F"/>
    <w:rsid w:val="006E1575"/>
    <w:rsid w:val="006E1A9B"/>
    <w:rsid w:val="006E632A"/>
    <w:rsid w:val="006F00C5"/>
    <w:rsid w:val="006F03EE"/>
    <w:rsid w:val="006F2AF4"/>
    <w:rsid w:val="00704957"/>
    <w:rsid w:val="00706499"/>
    <w:rsid w:val="0070656E"/>
    <w:rsid w:val="0071436D"/>
    <w:rsid w:val="007160DC"/>
    <w:rsid w:val="00723CE0"/>
    <w:rsid w:val="00723DE1"/>
    <w:rsid w:val="00725DD9"/>
    <w:rsid w:val="007278E0"/>
    <w:rsid w:val="0073571E"/>
    <w:rsid w:val="00752DF8"/>
    <w:rsid w:val="00760199"/>
    <w:rsid w:val="00760883"/>
    <w:rsid w:val="00770572"/>
    <w:rsid w:val="0079046C"/>
    <w:rsid w:val="0079100A"/>
    <w:rsid w:val="00794036"/>
    <w:rsid w:val="00796EA4"/>
    <w:rsid w:val="007A4247"/>
    <w:rsid w:val="007A6A70"/>
    <w:rsid w:val="007B0DFC"/>
    <w:rsid w:val="007B14F5"/>
    <w:rsid w:val="007B2229"/>
    <w:rsid w:val="007B50E4"/>
    <w:rsid w:val="007B70F8"/>
    <w:rsid w:val="007C1B62"/>
    <w:rsid w:val="007C73D7"/>
    <w:rsid w:val="007D1E21"/>
    <w:rsid w:val="007D3AA3"/>
    <w:rsid w:val="007D6454"/>
    <w:rsid w:val="007E02F5"/>
    <w:rsid w:val="007E2779"/>
    <w:rsid w:val="007E4DEA"/>
    <w:rsid w:val="007E57CC"/>
    <w:rsid w:val="007F779A"/>
    <w:rsid w:val="008040BD"/>
    <w:rsid w:val="008064B1"/>
    <w:rsid w:val="00817B17"/>
    <w:rsid w:val="00820D61"/>
    <w:rsid w:val="00820F37"/>
    <w:rsid w:val="008270D1"/>
    <w:rsid w:val="0084032B"/>
    <w:rsid w:val="00841E24"/>
    <w:rsid w:val="00843791"/>
    <w:rsid w:val="00845AA2"/>
    <w:rsid w:val="00875ED7"/>
    <w:rsid w:val="00877866"/>
    <w:rsid w:val="00887A6C"/>
    <w:rsid w:val="008944F3"/>
    <w:rsid w:val="008A273C"/>
    <w:rsid w:val="008B3144"/>
    <w:rsid w:val="008C5199"/>
    <w:rsid w:val="008C6FBE"/>
    <w:rsid w:val="008D42AE"/>
    <w:rsid w:val="008D7D53"/>
    <w:rsid w:val="008E0557"/>
    <w:rsid w:val="008E2115"/>
    <w:rsid w:val="008E3617"/>
    <w:rsid w:val="008E6C44"/>
    <w:rsid w:val="008F673A"/>
    <w:rsid w:val="00904B6B"/>
    <w:rsid w:val="00904BF0"/>
    <w:rsid w:val="0090533F"/>
    <w:rsid w:val="009128BF"/>
    <w:rsid w:val="009404AE"/>
    <w:rsid w:val="00941916"/>
    <w:rsid w:val="00942142"/>
    <w:rsid w:val="009477D8"/>
    <w:rsid w:val="00955FE2"/>
    <w:rsid w:val="00957827"/>
    <w:rsid w:val="00970AB9"/>
    <w:rsid w:val="00980D46"/>
    <w:rsid w:val="00983594"/>
    <w:rsid w:val="00984DB5"/>
    <w:rsid w:val="009872AA"/>
    <w:rsid w:val="0098767A"/>
    <w:rsid w:val="009916C4"/>
    <w:rsid w:val="00992E41"/>
    <w:rsid w:val="009A44D0"/>
    <w:rsid w:val="009A5AFC"/>
    <w:rsid w:val="009B1B72"/>
    <w:rsid w:val="009B7510"/>
    <w:rsid w:val="009D205C"/>
    <w:rsid w:val="009D3D5D"/>
    <w:rsid w:val="009D73A0"/>
    <w:rsid w:val="009E0F8E"/>
    <w:rsid w:val="009E1D1E"/>
    <w:rsid w:val="009E223C"/>
    <w:rsid w:val="009E3B92"/>
    <w:rsid w:val="009E50D1"/>
    <w:rsid w:val="009E6B72"/>
    <w:rsid w:val="009F3912"/>
    <w:rsid w:val="009F74F6"/>
    <w:rsid w:val="00A035F4"/>
    <w:rsid w:val="00A03AED"/>
    <w:rsid w:val="00A11928"/>
    <w:rsid w:val="00A16EFE"/>
    <w:rsid w:val="00A21646"/>
    <w:rsid w:val="00A25393"/>
    <w:rsid w:val="00A25A3C"/>
    <w:rsid w:val="00A25C6B"/>
    <w:rsid w:val="00A30AA6"/>
    <w:rsid w:val="00A44453"/>
    <w:rsid w:val="00A457ED"/>
    <w:rsid w:val="00A50384"/>
    <w:rsid w:val="00A53DFA"/>
    <w:rsid w:val="00A56709"/>
    <w:rsid w:val="00A62191"/>
    <w:rsid w:val="00A67BFD"/>
    <w:rsid w:val="00A707C2"/>
    <w:rsid w:val="00A738C2"/>
    <w:rsid w:val="00A768E3"/>
    <w:rsid w:val="00AA0631"/>
    <w:rsid w:val="00AA427C"/>
    <w:rsid w:val="00AA7285"/>
    <w:rsid w:val="00AA793C"/>
    <w:rsid w:val="00AB6947"/>
    <w:rsid w:val="00AC4C46"/>
    <w:rsid w:val="00AC7860"/>
    <w:rsid w:val="00AD2F59"/>
    <w:rsid w:val="00AD318F"/>
    <w:rsid w:val="00AD49C0"/>
    <w:rsid w:val="00AE08D3"/>
    <w:rsid w:val="00B016F4"/>
    <w:rsid w:val="00B0526A"/>
    <w:rsid w:val="00B13EB6"/>
    <w:rsid w:val="00B20BC0"/>
    <w:rsid w:val="00B21A0A"/>
    <w:rsid w:val="00B26FDD"/>
    <w:rsid w:val="00B4205B"/>
    <w:rsid w:val="00B427AF"/>
    <w:rsid w:val="00B42BF7"/>
    <w:rsid w:val="00B46138"/>
    <w:rsid w:val="00B55175"/>
    <w:rsid w:val="00B56353"/>
    <w:rsid w:val="00B61016"/>
    <w:rsid w:val="00B721FF"/>
    <w:rsid w:val="00B7280F"/>
    <w:rsid w:val="00B75258"/>
    <w:rsid w:val="00B837E2"/>
    <w:rsid w:val="00B86940"/>
    <w:rsid w:val="00B9209D"/>
    <w:rsid w:val="00BA23BD"/>
    <w:rsid w:val="00BB28FB"/>
    <w:rsid w:val="00BB37F8"/>
    <w:rsid w:val="00BC4ABB"/>
    <w:rsid w:val="00BD011B"/>
    <w:rsid w:val="00BD201B"/>
    <w:rsid w:val="00BD3255"/>
    <w:rsid w:val="00BD48CF"/>
    <w:rsid w:val="00BD4A5E"/>
    <w:rsid w:val="00BD6AC9"/>
    <w:rsid w:val="00BE386A"/>
    <w:rsid w:val="00BE68C2"/>
    <w:rsid w:val="00BF3A12"/>
    <w:rsid w:val="00BF49BD"/>
    <w:rsid w:val="00BF6BB6"/>
    <w:rsid w:val="00C0210B"/>
    <w:rsid w:val="00C03247"/>
    <w:rsid w:val="00C14223"/>
    <w:rsid w:val="00C15F65"/>
    <w:rsid w:val="00C30E84"/>
    <w:rsid w:val="00C344E4"/>
    <w:rsid w:val="00C40C43"/>
    <w:rsid w:val="00C4305E"/>
    <w:rsid w:val="00C458FF"/>
    <w:rsid w:val="00C4657E"/>
    <w:rsid w:val="00C46A17"/>
    <w:rsid w:val="00C5023A"/>
    <w:rsid w:val="00C52844"/>
    <w:rsid w:val="00C56CCB"/>
    <w:rsid w:val="00C66C39"/>
    <w:rsid w:val="00C74469"/>
    <w:rsid w:val="00C84F53"/>
    <w:rsid w:val="00C85C7D"/>
    <w:rsid w:val="00C86A89"/>
    <w:rsid w:val="00C872A4"/>
    <w:rsid w:val="00C94196"/>
    <w:rsid w:val="00C96878"/>
    <w:rsid w:val="00CA09B2"/>
    <w:rsid w:val="00CA4D47"/>
    <w:rsid w:val="00CB265C"/>
    <w:rsid w:val="00CB6509"/>
    <w:rsid w:val="00CC1BD1"/>
    <w:rsid w:val="00CC3699"/>
    <w:rsid w:val="00CE1DA3"/>
    <w:rsid w:val="00CE4715"/>
    <w:rsid w:val="00CE4E8A"/>
    <w:rsid w:val="00CE7E1C"/>
    <w:rsid w:val="00CE7F47"/>
    <w:rsid w:val="00CF386A"/>
    <w:rsid w:val="00CF5964"/>
    <w:rsid w:val="00CF6A27"/>
    <w:rsid w:val="00D02FAB"/>
    <w:rsid w:val="00D03157"/>
    <w:rsid w:val="00D0501D"/>
    <w:rsid w:val="00D07F56"/>
    <w:rsid w:val="00D236E1"/>
    <w:rsid w:val="00D24680"/>
    <w:rsid w:val="00D305FF"/>
    <w:rsid w:val="00D32E97"/>
    <w:rsid w:val="00D34960"/>
    <w:rsid w:val="00D3599A"/>
    <w:rsid w:val="00D41EBC"/>
    <w:rsid w:val="00D42DA2"/>
    <w:rsid w:val="00D46AC4"/>
    <w:rsid w:val="00D638BB"/>
    <w:rsid w:val="00D657A5"/>
    <w:rsid w:val="00D73826"/>
    <w:rsid w:val="00D74A84"/>
    <w:rsid w:val="00D754FC"/>
    <w:rsid w:val="00D757C8"/>
    <w:rsid w:val="00D75A49"/>
    <w:rsid w:val="00D8167D"/>
    <w:rsid w:val="00D82EE2"/>
    <w:rsid w:val="00D85969"/>
    <w:rsid w:val="00D85D7A"/>
    <w:rsid w:val="00D86CF4"/>
    <w:rsid w:val="00D93398"/>
    <w:rsid w:val="00DA3D10"/>
    <w:rsid w:val="00DA4D7F"/>
    <w:rsid w:val="00DC4CFF"/>
    <w:rsid w:val="00DC5928"/>
    <w:rsid w:val="00DC5A7B"/>
    <w:rsid w:val="00DD01FE"/>
    <w:rsid w:val="00DD0925"/>
    <w:rsid w:val="00DD18F9"/>
    <w:rsid w:val="00DD24D2"/>
    <w:rsid w:val="00DD2BAC"/>
    <w:rsid w:val="00DE0A26"/>
    <w:rsid w:val="00DE1057"/>
    <w:rsid w:val="00DF2B0D"/>
    <w:rsid w:val="00DF6BC8"/>
    <w:rsid w:val="00E0021D"/>
    <w:rsid w:val="00E101C2"/>
    <w:rsid w:val="00E12C71"/>
    <w:rsid w:val="00E179DA"/>
    <w:rsid w:val="00E20E31"/>
    <w:rsid w:val="00E36C98"/>
    <w:rsid w:val="00E41687"/>
    <w:rsid w:val="00E43E2A"/>
    <w:rsid w:val="00E43F62"/>
    <w:rsid w:val="00E46DCF"/>
    <w:rsid w:val="00E61AC2"/>
    <w:rsid w:val="00E67902"/>
    <w:rsid w:val="00E7648A"/>
    <w:rsid w:val="00E85510"/>
    <w:rsid w:val="00E94DEE"/>
    <w:rsid w:val="00EA2494"/>
    <w:rsid w:val="00EA5E09"/>
    <w:rsid w:val="00EA61D5"/>
    <w:rsid w:val="00EB2E5E"/>
    <w:rsid w:val="00EB77FD"/>
    <w:rsid w:val="00EC0934"/>
    <w:rsid w:val="00EC2E47"/>
    <w:rsid w:val="00EC3443"/>
    <w:rsid w:val="00F02189"/>
    <w:rsid w:val="00F06183"/>
    <w:rsid w:val="00F06190"/>
    <w:rsid w:val="00F07722"/>
    <w:rsid w:val="00F268D3"/>
    <w:rsid w:val="00F303E6"/>
    <w:rsid w:val="00F344EB"/>
    <w:rsid w:val="00F43DBE"/>
    <w:rsid w:val="00F62BF1"/>
    <w:rsid w:val="00F733F0"/>
    <w:rsid w:val="00F746B5"/>
    <w:rsid w:val="00F7597E"/>
    <w:rsid w:val="00F75CAD"/>
    <w:rsid w:val="00F819C6"/>
    <w:rsid w:val="00F93741"/>
    <w:rsid w:val="00FA41AC"/>
    <w:rsid w:val="00FA669A"/>
    <w:rsid w:val="00FA6BB4"/>
    <w:rsid w:val="00FB66AD"/>
    <w:rsid w:val="00FC2989"/>
    <w:rsid w:val="00FC529D"/>
    <w:rsid w:val="00FC5461"/>
    <w:rsid w:val="00FD2C1F"/>
    <w:rsid w:val="00FD787F"/>
    <w:rsid w:val="00FE5C70"/>
    <w:rsid w:val="00FF7239"/>
  </w:rsids>
  <m:mathPr>
    <m:mathFont m:val="Malgun Gothic"/>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atentStyles>
  <w:style w:type="paragraph" w:default="1" w:styleId="Normal">
    <w:name w:val="Normal"/>
    <w:qFormat/>
    <w:rsid w:val="00B56353"/>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837E2"/>
    <w:rPr>
      <w:b/>
      <w:bCs/>
    </w:rPr>
  </w:style>
</w:styles>
</file>

<file path=word/webSettings.xml><?xml version="1.0" encoding="utf-8"?>
<w:webSettings xmlns:r="http://schemas.openxmlformats.org/officeDocument/2006/relationships" xmlns:w="http://schemas.openxmlformats.org/wordprocessingml/2006/main">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7414156">
      <w:bodyDiv w:val="1"/>
      <w:marLeft w:val="0"/>
      <w:marRight w:val="0"/>
      <w:marTop w:val="0"/>
      <w:marBottom w:val="0"/>
      <w:divBdr>
        <w:top w:val="none" w:sz="0" w:space="0" w:color="auto"/>
        <w:left w:val="none" w:sz="0" w:space="0" w:color="auto"/>
        <w:bottom w:val="none" w:sz="0" w:space="0" w:color="auto"/>
        <w:right w:val="none" w:sz="0" w:space="0" w:color="auto"/>
      </w:divBdr>
      <w:divsChild>
        <w:div w:id="1186600928">
          <w:marLeft w:val="1714"/>
          <w:marRight w:val="0"/>
          <w:marTop w:val="62"/>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75514098">
      <w:bodyDiv w:val="1"/>
      <w:marLeft w:val="0"/>
      <w:marRight w:val="0"/>
      <w:marTop w:val="0"/>
      <w:marBottom w:val="0"/>
      <w:divBdr>
        <w:top w:val="none" w:sz="0" w:space="0" w:color="auto"/>
        <w:left w:val="none" w:sz="0" w:space="0" w:color="auto"/>
        <w:bottom w:val="none" w:sz="0" w:space="0" w:color="auto"/>
        <w:right w:val="none" w:sz="0" w:space="0" w:color="auto"/>
      </w:divBdr>
      <w:divsChild>
        <w:div w:id="1142505802">
          <w:marLeft w:val="547"/>
          <w:marRight w:val="0"/>
          <w:marTop w:val="86"/>
          <w:marBottom w:val="0"/>
          <w:divBdr>
            <w:top w:val="none" w:sz="0" w:space="0" w:color="auto"/>
            <w:left w:val="none" w:sz="0" w:space="0" w:color="auto"/>
            <w:bottom w:val="none" w:sz="0" w:space="0" w:color="auto"/>
            <w:right w:val="none" w:sz="0" w:space="0" w:color="auto"/>
          </w:divBdr>
        </w:div>
        <w:div w:id="1626307964">
          <w:marLeft w:val="1166"/>
          <w:marRight w:val="0"/>
          <w:marTop w:val="72"/>
          <w:marBottom w:val="0"/>
          <w:divBdr>
            <w:top w:val="none" w:sz="0" w:space="0" w:color="auto"/>
            <w:left w:val="none" w:sz="0" w:space="0" w:color="auto"/>
            <w:bottom w:val="none" w:sz="0" w:space="0" w:color="auto"/>
            <w:right w:val="none" w:sz="0" w:space="0" w:color="auto"/>
          </w:divBdr>
        </w:div>
        <w:div w:id="578370179">
          <w:marLeft w:val="1714"/>
          <w:marRight w:val="0"/>
          <w:marTop w:val="62"/>
          <w:marBottom w:val="0"/>
          <w:divBdr>
            <w:top w:val="none" w:sz="0" w:space="0" w:color="auto"/>
            <w:left w:val="none" w:sz="0" w:space="0" w:color="auto"/>
            <w:bottom w:val="none" w:sz="0" w:space="0" w:color="auto"/>
            <w:right w:val="none" w:sz="0" w:space="0" w:color="auto"/>
          </w:divBdr>
        </w:div>
        <w:div w:id="1079330148">
          <w:marLeft w:val="1714"/>
          <w:marRight w:val="0"/>
          <w:marTop w:val="62"/>
          <w:marBottom w:val="0"/>
          <w:divBdr>
            <w:top w:val="none" w:sz="0" w:space="0" w:color="auto"/>
            <w:left w:val="none" w:sz="0" w:space="0" w:color="auto"/>
            <w:bottom w:val="none" w:sz="0" w:space="0" w:color="auto"/>
            <w:right w:val="none" w:sz="0" w:space="0" w:color="auto"/>
          </w:divBdr>
        </w:div>
        <w:div w:id="686057721">
          <w:marLeft w:val="1166"/>
          <w:marRight w:val="0"/>
          <w:marTop w:val="72"/>
          <w:marBottom w:val="0"/>
          <w:divBdr>
            <w:top w:val="none" w:sz="0" w:space="0" w:color="auto"/>
            <w:left w:val="none" w:sz="0" w:space="0" w:color="auto"/>
            <w:bottom w:val="none" w:sz="0" w:space="0" w:color="auto"/>
            <w:right w:val="none" w:sz="0" w:space="0" w:color="auto"/>
          </w:divBdr>
        </w:div>
        <w:div w:id="969359892">
          <w:marLeft w:val="1714"/>
          <w:marRight w:val="0"/>
          <w:marTop w:val="6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72057335">
      <w:bodyDiv w:val="1"/>
      <w:marLeft w:val="0"/>
      <w:marRight w:val="0"/>
      <w:marTop w:val="0"/>
      <w:marBottom w:val="0"/>
      <w:divBdr>
        <w:top w:val="none" w:sz="0" w:space="0" w:color="auto"/>
        <w:left w:val="none" w:sz="0" w:space="0" w:color="auto"/>
        <w:bottom w:val="none" w:sz="0" w:space="0" w:color="auto"/>
        <w:right w:val="none" w:sz="0" w:space="0" w:color="auto"/>
      </w:divBdr>
      <w:divsChild>
        <w:div w:id="1694958015">
          <w:marLeft w:val="547"/>
          <w:marRight w:val="0"/>
          <w:marTop w:val="154"/>
          <w:marBottom w:val="0"/>
          <w:divBdr>
            <w:top w:val="none" w:sz="0" w:space="0" w:color="auto"/>
            <w:left w:val="none" w:sz="0" w:space="0" w:color="auto"/>
            <w:bottom w:val="none" w:sz="0" w:space="0" w:color="auto"/>
            <w:right w:val="none" w:sz="0" w:space="0" w:color="auto"/>
          </w:divBdr>
        </w:div>
      </w:divsChild>
    </w:div>
    <w:div w:id="303631116">
      <w:bodyDiv w:val="1"/>
      <w:marLeft w:val="0"/>
      <w:marRight w:val="0"/>
      <w:marTop w:val="0"/>
      <w:marBottom w:val="0"/>
      <w:divBdr>
        <w:top w:val="none" w:sz="0" w:space="0" w:color="auto"/>
        <w:left w:val="none" w:sz="0" w:space="0" w:color="auto"/>
        <w:bottom w:val="none" w:sz="0" w:space="0" w:color="auto"/>
        <w:right w:val="none" w:sz="0" w:space="0" w:color="auto"/>
      </w:divBdr>
      <w:divsChild>
        <w:div w:id="2072993886">
          <w:marLeft w:val="1714"/>
          <w:marRight w:val="0"/>
          <w:marTop w:val="82"/>
          <w:marBottom w:val="0"/>
          <w:divBdr>
            <w:top w:val="none" w:sz="0" w:space="0" w:color="auto"/>
            <w:left w:val="none" w:sz="0" w:space="0" w:color="auto"/>
            <w:bottom w:val="none" w:sz="0" w:space="0" w:color="auto"/>
            <w:right w:val="none" w:sz="0" w:space="0" w:color="auto"/>
          </w:divBdr>
        </w:div>
        <w:div w:id="225536098">
          <w:marLeft w:val="1714"/>
          <w:marRight w:val="0"/>
          <w:marTop w:val="82"/>
          <w:marBottom w:val="0"/>
          <w:divBdr>
            <w:top w:val="none" w:sz="0" w:space="0" w:color="auto"/>
            <w:left w:val="none" w:sz="0" w:space="0" w:color="auto"/>
            <w:bottom w:val="none" w:sz="0" w:space="0" w:color="auto"/>
            <w:right w:val="none" w:sz="0" w:space="0" w:color="auto"/>
          </w:divBdr>
        </w:div>
        <w:div w:id="211960345">
          <w:marLeft w:val="2246"/>
          <w:marRight w:val="0"/>
          <w:marTop w:val="67"/>
          <w:marBottom w:val="0"/>
          <w:divBdr>
            <w:top w:val="none" w:sz="0" w:space="0" w:color="auto"/>
            <w:left w:val="none" w:sz="0" w:space="0" w:color="auto"/>
            <w:bottom w:val="none" w:sz="0" w:space="0" w:color="auto"/>
            <w:right w:val="none" w:sz="0" w:space="0" w:color="auto"/>
          </w:divBdr>
        </w:div>
        <w:div w:id="1690059404">
          <w:marLeft w:val="2246"/>
          <w:marRight w:val="0"/>
          <w:marTop w:val="67"/>
          <w:marBottom w:val="0"/>
          <w:divBdr>
            <w:top w:val="none" w:sz="0" w:space="0" w:color="auto"/>
            <w:left w:val="none" w:sz="0" w:space="0" w:color="auto"/>
            <w:bottom w:val="none" w:sz="0" w:space="0" w:color="auto"/>
            <w:right w:val="none" w:sz="0" w:space="0" w:color="auto"/>
          </w:divBdr>
        </w:div>
        <w:div w:id="504511670">
          <w:marLeft w:val="1714"/>
          <w:marRight w:val="0"/>
          <w:marTop w:val="82"/>
          <w:marBottom w:val="0"/>
          <w:divBdr>
            <w:top w:val="none" w:sz="0" w:space="0" w:color="auto"/>
            <w:left w:val="none" w:sz="0" w:space="0" w:color="auto"/>
            <w:bottom w:val="none" w:sz="0" w:space="0" w:color="auto"/>
            <w:right w:val="none" w:sz="0" w:space="0" w:color="auto"/>
          </w:divBdr>
        </w:div>
        <w:div w:id="898983494">
          <w:marLeft w:val="2246"/>
          <w:marRight w:val="0"/>
          <w:marTop w:val="67"/>
          <w:marBottom w:val="0"/>
          <w:divBdr>
            <w:top w:val="none" w:sz="0" w:space="0" w:color="auto"/>
            <w:left w:val="none" w:sz="0" w:space="0" w:color="auto"/>
            <w:bottom w:val="none" w:sz="0" w:space="0" w:color="auto"/>
            <w:right w:val="none" w:sz="0" w:space="0" w:color="auto"/>
          </w:divBdr>
        </w:div>
        <w:div w:id="571736538">
          <w:marLeft w:val="2246"/>
          <w:marRight w:val="0"/>
          <w:marTop w:val="67"/>
          <w:marBottom w:val="0"/>
          <w:divBdr>
            <w:top w:val="none" w:sz="0" w:space="0" w:color="auto"/>
            <w:left w:val="none" w:sz="0" w:space="0" w:color="auto"/>
            <w:bottom w:val="none" w:sz="0" w:space="0" w:color="auto"/>
            <w:right w:val="none" w:sz="0" w:space="0" w:color="auto"/>
          </w:divBdr>
        </w:div>
        <w:div w:id="237791772">
          <w:marLeft w:val="2246"/>
          <w:marRight w:val="0"/>
          <w:marTop w:val="67"/>
          <w:marBottom w:val="0"/>
          <w:divBdr>
            <w:top w:val="none" w:sz="0" w:space="0" w:color="auto"/>
            <w:left w:val="none" w:sz="0" w:space="0" w:color="auto"/>
            <w:bottom w:val="none" w:sz="0" w:space="0" w:color="auto"/>
            <w:right w:val="none" w:sz="0" w:space="0" w:color="auto"/>
          </w:divBdr>
        </w:div>
        <w:div w:id="1245148803">
          <w:marLeft w:val="1714"/>
          <w:marRight w:val="0"/>
          <w:marTop w:val="82"/>
          <w:marBottom w:val="0"/>
          <w:divBdr>
            <w:top w:val="none" w:sz="0" w:space="0" w:color="auto"/>
            <w:left w:val="none" w:sz="0" w:space="0" w:color="auto"/>
            <w:bottom w:val="none" w:sz="0" w:space="0" w:color="auto"/>
            <w:right w:val="none" w:sz="0" w:space="0" w:color="auto"/>
          </w:divBdr>
        </w:div>
        <w:div w:id="471287185">
          <w:marLeft w:val="2246"/>
          <w:marRight w:val="0"/>
          <w:marTop w:val="67"/>
          <w:marBottom w:val="0"/>
          <w:divBdr>
            <w:top w:val="none" w:sz="0" w:space="0" w:color="auto"/>
            <w:left w:val="none" w:sz="0" w:space="0" w:color="auto"/>
            <w:bottom w:val="none" w:sz="0" w:space="0" w:color="auto"/>
            <w:right w:val="none" w:sz="0" w:space="0" w:color="auto"/>
          </w:divBdr>
        </w:div>
        <w:div w:id="1625035702">
          <w:marLeft w:val="2794"/>
          <w:marRight w:val="0"/>
          <w:marTop w:val="67"/>
          <w:marBottom w:val="0"/>
          <w:divBdr>
            <w:top w:val="none" w:sz="0" w:space="0" w:color="auto"/>
            <w:left w:val="none" w:sz="0" w:space="0" w:color="auto"/>
            <w:bottom w:val="none" w:sz="0" w:space="0" w:color="auto"/>
            <w:right w:val="none" w:sz="0" w:space="0" w:color="auto"/>
          </w:divBdr>
        </w:div>
        <w:div w:id="702293109">
          <w:marLeft w:val="2246"/>
          <w:marRight w:val="0"/>
          <w:marTop w:val="67"/>
          <w:marBottom w:val="0"/>
          <w:divBdr>
            <w:top w:val="none" w:sz="0" w:space="0" w:color="auto"/>
            <w:left w:val="none" w:sz="0" w:space="0" w:color="auto"/>
            <w:bottom w:val="none" w:sz="0" w:space="0" w:color="auto"/>
            <w:right w:val="none" w:sz="0" w:space="0" w:color="auto"/>
          </w:divBdr>
        </w:div>
        <w:div w:id="921833564">
          <w:marLeft w:val="1714"/>
          <w:marRight w:val="0"/>
          <w:marTop w:val="82"/>
          <w:marBottom w:val="0"/>
          <w:divBdr>
            <w:top w:val="none" w:sz="0" w:space="0" w:color="auto"/>
            <w:left w:val="none" w:sz="0" w:space="0" w:color="auto"/>
            <w:bottom w:val="none" w:sz="0" w:space="0" w:color="auto"/>
            <w:right w:val="none" w:sz="0" w:space="0" w:color="auto"/>
          </w:divBdr>
        </w:div>
        <w:div w:id="957878915">
          <w:marLeft w:val="1714"/>
          <w:marRight w:val="0"/>
          <w:marTop w:val="82"/>
          <w:marBottom w:val="0"/>
          <w:divBdr>
            <w:top w:val="none" w:sz="0" w:space="0" w:color="auto"/>
            <w:left w:val="none" w:sz="0" w:space="0" w:color="auto"/>
            <w:bottom w:val="none" w:sz="0" w:space="0" w:color="auto"/>
            <w:right w:val="none" w:sz="0" w:space="0" w:color="auto"/>
          </w:divBdr>
        </w:div>
        <w:div w:id="1028991243">
          <w:marLeft w:val="1714"/>
          <w:marRight w:val="0"/>
          <w:marTop w:val="82"/>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76535521">
      <w:bodyDiv w:val="1"/>
      <w:marLeft w:val="0"/>
      <w:marRight w:val="0"/>
      <w:marTop w:val="0"/>
      <w:marBottom w:val="0"/>
      <w:divBdr>
        <w:top w:val="none" w:sz="0" w:space="0" w:color="auto"/>
        <w:left w:val="none" w:sz="0" w:space="0" w:color="auto"/>
        <w:bottom w:val="none" w:sz="0" w:space="0" w:color="auto"/>
        <w:right w:val="none" w:sz="0" w:space="0" w:color="auto"/>
      </w:divBdr>
      <w:divsChild>
        <w:div w:id="1722291779">
          <w:marLeft w:val="0"/>
          <w:marRight w:val="0"/>
          <w:marTop w:val="0"/>
          <w:marBottom w:val="0"/>
          <w:divBdr>
            <w:top w:val="none" w:sz="0" w:space="0" w:color="auto"/>
            <w:left w:val="none" w:sz="0" w:space="0" w:color="auto"/>
            <w:bottom w:val="none" w:sz="0" w:space="0" w:color="auto"/>
            <w:right w:val="none" w:sz="0" w:space="0" w:color="auto"/>
          </w:divBdr>
          <w:divsChild>
            <w:div w:id="1183201553">
              <w:marLeft w:val="0"/>
              <w:marRight w:val="0"/>
              <w:marTop w:val="0"/>
              <w:marBottom w:val="0"/>
              <w:divBdr>
                <w:top w:val="none" w:sz="0" w:space="0" w:color="auto"/>
                <w:left w:val="none" w:sz="0" w:space="0" w:color="auto"/>
                <w:bottom w:val="none" w:sz="0" w:space="0" w:color="auto"/>
                <w:right w:val="none" w:sz="0" w:space="0" w:color="auto"/>
              </w:divBdr>
              <w:divsChild>
                <w:div w:id="833224886">
                  <w:marLeft w:val="0"/>
                  <w:marRight w:val="4"/>
                  <w:marTop w:val="0"/>
                  <w:marBottom w:val="0"/>
                  <w:divBdr>
                    <w:top w:val="none" w:sz="0" w:space="0" w:color="auto"/>
                    <w:left w:val="none" w:sz="0" w:space="0" w:color="auto"/>
                    <w:bottom w:val="none" w:sz="0" w:space="0" w:color="auto"/>
                    <w:right w:val="none" w:sz="0" w:space="0" w:color="auto"/>
                  </w:divBdr>
                  <w:divsChild>
                    <w:div w:id="139349863">
                      <w:marLeft w:val="0"/>
                      <w:marRight w:val="0"/>
                      <w:marTop w:val="0"/>
                      <w:marBottom w:val="0"/>
                      <w:divBdr>
                        <w:top w:val="none" w:sz="0" w:space="0" w:color="auto"/>
                        <w:left w:val="none" w:sz="0" w:space="0" w:color="auto"/>
                        <w:bottom w:val="none" w:sz="0" w:space="0" w:color="auto"/>
                        <w:right w:val="none" w:sz="0" w:space="0" w:color="auto"/>
                      </w:divBdr>
                      <w:divsChild>
                        <w:div w:id="1967419934">
                          <w:marLeft w:val="0"/>
                          <w:marRight w:val="0"/>
                          <w:marTop w:val="0"/>
                          <w:marBottom w:val="0"/>
                          <w:divBdr>
                            <w:top w:val="none" w:sz="0" w:space="0" w:color="auto"/>
                            <w:left w:val="none" w:sz="0" w:space="0" w:color="auto"/>
                            <w:bottom w:val="none" w:sz="0" w:space="0" w:color="auto"/>
                            <w:right w:val="none" w:sz="0" w:space="0" w:color="auto"/>
                          </w:divBdr>
                        </w:div>
                        <w:div w:id="6261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786615">
      <w:bodyDiv w:val="1"/>
      <w:marLeft w:val="0"/>
      <w:marRight w:val="0"/>
      <w:marTop w:val="0"/>
      <w:marBottom w:val="0"/>
      <w:divBdr>
        <w:top w:val="none" w:sz="0" w:space="0" w:color="auto"/>
        <w:left w:val="none" w:sz="0" w:space="0" w:color="auto"/>
        <w:bottom w:val="none" w:sz="0" w:space="0" w:color="auto"/>
        <w:right w:val="none" w:sz="0" w:space="0" w:color="auto"/>
      </w:divBdr>
      <w:divsChild>
        <w:div w:id="1088386895">
          <w:marLeft w:val="547"/>
          <w:marRight w:val="0"/>
          <w:marTop w:val="154"/>
          <w:marBottom w:val="0"/>
          <w:divBdr>
            <w:top w:val="none" w:sz="0" w:space="0" w:color="auto"/>
            <w:left w:val="none" w:sz="0" w:space="0" w:color="auto"/>
            <w:bottom w:val="none" w:sz="0" w:space="0" w:color="auto"/>
            <w:right w:val="none" w:sz="0" w:space="0" w:color="auto"/>
          </w:divBdr>
        </w:div>
        <w:div w:id="888106116">
          <w:marLeft w:val="547"/>
          <w:marRight w:val="0"/>
          <w:marTop w:val="154"/>
          <w:marBottom w:val="0"/>
          <w:divBdr>
            <w:top w:val="none" w:sz="0" w:space="0" w:color="auto"/>
            <w:left w:val="none" w:sz="0" w:space="0" w:color="auto"/>
            <w:bottom w:val="none" w:sz="0" w:space="0" w:color="auto"/>
            <w:right w:val="none" w:sz="0" w:space="0" w:color="auto"/>
          </w:divBdr>
        </w:div>
        <w:div w:id="915482058">
          <w:marLeft w:val="1166"/>
          <w:marRight w:val="0"/>
          <w:marTop w:val="134"/>
          <w:marBottom w:val="0"/>
          <w:divBdr>
            <w:top w:val="none" w:sz="0" w:space="0" w:color="auto"/>
            <w:left w:val="none" w:sz="0" w:space="0" w:color="auto"/>
            <w:bottom w:val="none" w:sz="0" w:space="0" w:color="auto"/>
            <w:right w:val="none" w:sz="0" w:space="0" w:color="auto"/>
          </w:divBdr>
        </w:div>
        <w:div w:id="1064908206">
          <w:marLeft w:val="1166"/>
          <w:marRight w:val="0"/>
          <w:marTop w:val="134"/>
          <w:marBottom w:val="0"/>
          <w:divBdr>
            <w:top w:val="none" w:sz="0" w:space="0" w:color="auto"/>
            <w:left w:val="none" w:sz="0" w:space="0" w:color="auto"/>
            <w:bottom w:val="none" w:sz="0" w:space="0" w:color="auto"/>
            <w:right w:val="none" w:sz="0" w:space="0" w:color="auto"/>
          </w:divBdr>
        </w:div>
        <w:div w:id="1795365991">
          <w:marLeft w:val="1166"/>
          <w:marRight w:val="0"/>
          <w:marTop w:val="134"/>
          <w:marBottom w:val="0"/>
          <w:divBdr>
            <w:top w:val="none" w:sz="0" w:space="0" w:color="auto"/>
            <w:left w:val="none" w:sz="0" w:space="0" w:color="auto"/>
            <w:bottom w:val="none" w:sz="0" w:space="0" w:color="auto"/>
            <w:right w:val="none" w:sz="0" w:space="0" w:color="auto"/>
          </w:divBdr>
        </w:div>
        <w:div w:id="427585353">
          <w:marLeft w:val="547"/>
          <w:marRight w:val="0"/>
          <w:marTop w:val="154"/>
          <w:marBottom w:val="0"/>
          <w:divBdr>
            <w:top w:val="none" w:sz="0" w:space="0" w:color="auto"/>
            <w:left w:val="none" w:sz="0" w:space="0" w:color="auto"/>
            <w:bottom w:val="none" w:sz="0" w:space="0" w:color="auto"/>
            <w:right w:val="none" w:sz="0" w:space="0" w:color="auto"/>
          </w:divBdr>
        </w:div>
        <w:div w:id="1651010080">
          <w:marLeft w:val="547"/>
          <w:marRight w:val="0"/>
          <w:marTop w:val="154"/>
          <w:marBottom w:val="0"/>
          <w:divBdr>
            <w:top w:val="none" w:sz="0" w:space="0" w:color="auto"/>
            <w:left w:val="none" w:sz="0" w:space="0" w:color="auto"/>
            <w:bottom w:val="none" w:sz="0" w:space="0" w:color="auto"/>
            <w:right w:val="none" w:sz="0" w:space="0" w:color="auto"/>
          </w:divBdr>
        </w:div>
        <w:div w:id="2095781914">
          <w:marLeft w:val="547"/>
          <w:marRight w:val="0"/>
          <w:marTop w:val="154"/>
          <w:marBottom w:val="0"/>
          <w:divBdr>
            <w:top w:val="none" w:sz="0" w:space="0" w:color="auto"/>
            <w:left w:val="none" w:sz="0" w:space="0" w:color="auto"/>
            <w:bottom w:val="none" w:sz="0" w:space="0" w:color="auto"/>
            <w:right w:val="none" w:sz="0" w:space="0" w:color="auto"/>
          </w:divBdr>
        </w:div>
      </w:divsChild>
    </w:div>
    <w:div w:id="514924936">
      <w:bodyDiv w:val="1"/>
      <w:marLeft w:val="0"/>
      <w:marRight w:val="0"/>
      <w:marTop w:val="0"/>
      <w:marBottom w:val="0"/>
      <w:divBdr>
        <w:top w:val="none" w:sz="0" w:space="0" w:color="auto"/>
        <w:left w:val="none" w:sz="0" w:space="0" w:color="auto"/>
        <w:bottom w:val="none" w:sz="0" w:space="0" w:color="auto"/>
        <w:right w:val="none" w:sz="0" w:space="0" w:color="auto"/>
      </w:divBdr>
      <w:divsChild>
        <w:div w:id="2069524125">
          <w:marLeft w:val="1714"/>
          <w:marRight w:val="0"/>
          <w:marTop w:val="62"/>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31273201">
      <w:bodyDiv w:val="1"/>
      <w:marLeft w:val="0"/>
      <w:marRight w:val="0"/>
      <w:marTop w:val="0"/>
      <w:marBottom w:val="0"/>
      <w:divBdr>
        <w:top w:val="none" w:sz="0" w:space="0" w:color="auto"/>
        <w:left w:val="none" w:sz="0" w:space="0" w:color="auto"/>
        <w:bottom w:val="none" w:sz="0" w:space="0" w:color="auto"/>
        <w:right w:val="none" w:sz="0" w:space="0" w:color="auto"/>
      </w:divBdr>
      <w:divsChild>
        <w:div w:id="1535000561">
          <w:marLeft w:val="547"/>
          <w:marRight w:val="0"/>
          <w:marTop w:val="106"/>
          <w:marBottom w:val="0"/>
          <w:divBdr>
            <w:top w:val="none" w:sz="0" w:space="0" w:color="auto"/>
            <w:left w:val="none" w:sz="0" w:space="0" w:color="auto"/>
            <w:bottom w:val="none" w:sz="0" w:space="0" w:color="auto"/>
            <w:right w:val="none" w:sz="0" w:space="0" w:color="auto"/>
          </w:divBdr>
        </w:div>
        <w:div w:id="276301968">
          <w:marLeft w:val="547"/>
          <w:marRight w:val="0"/>
          <w:marTop w:val="106"/>
          <w:marBottom w:val="0"/>
          <w:divBdr>
            <w:top w:val="none" w:sz="0" w:space="0" w:color="auto"/>
            <w:left w:val="none" w:sz="0" w:space="0" w:color="auto"/>
            <w:bottom w:val="none" w:sz="0" w:space="0" w:color="auto"/>
            <w:right w:val="none" w:sz="0" w:space="0" w:color="auto"/>
          </w:divBdr>
        </w:div>
        <w:div w:id="262305579">
          <w:marLeft w:val="1166"/>
          <w:marRight w:val="0"/>
          <w:marTop w:val="96"/>
          <w:marBottom w:val="0"/>
          <w:divBdr>
            <w:top w:val="none" w:sz="0" w:space="0" w:color="auto"/>
            <w:left w:val="none" w:sz="0" w:space="0" w:color="auto"/>
            <w:bottom w:val="none" w:sz="0" w:space="0" w:color="auto"/>
            <w:right w:val="none" w:sz="0" w:space="0" w:color="auto"/>
          </w:divBdr>
        </w:div>
        <w:div w:id="1325282613">
          <w:marLeft w:val="1166"/>
          <w:marRight w:val="0"/>
          <w:marTop w:val="96"/>
          <w:marBottom w:val="0"/>
          <w:divBdr>
            <w:top w:val="none" w:sz="0" w:space="0" w:color="auto"/>
            <w:left w:val="none" w:sz="0" w:space="0" w:color="auto"/>
            <w:bottom w:val="none" w:sz="0" w:space="0" w:color="auto"/>
            <w:right w:val="none" w:sz="0" w:space="0" w:color="auto"/>
          </w:divBdr>
        </w:div>
        <w:div w:id="1225486739">
          <w:marLeft w:val="1714"/>
          <w:marRight w:val="0"/>
          <w:marTop w:val="82"/>
          <w:marBottom w:val="0"/>
          <w:divBdr>
            <w:top w:val="none" w:sz="0" w:space="0" w:color="auto"/>
            <w:left w:val="none" w:sz="0" w:space="0" w:color="auto"/>
            <w:bottom w:val="none" w:sz="0" w:space="0" w:color="auto"/>
            <w:right w:val="none" w:sz="0" w:space="0" w:color="auto"/>
          </w:divBdr>
        </w:div>
        <w:div w:id="1015154946">
          <w:marLeft w:val="1166"/>
          <w:marRight w:val="0"/>
          <w:marTop w:val="96"/>
          <w:marBottom w:val="0"/>
          <w:divBdr>
            <w:top w:val="none" w:sz="0" w:space="0" w:color="auto"/>
            <w:left w:val="none" w:sz="0" w:space="0" w:color="auto"/>
            <w:bottom w:val="none" w:sz="0" w:space="0" w:color="auto"/>
            <w:right w:val="none" w:sz="0" w:space="0" w:color="auto"/>
          </w:divBdr>
        </w:div>
      </w:divsChild>
    </w:div>
    <w:div w:id="740568740">
      <w:bodyDiv w:val="1"/>
      <w:marLeft w:val="0"/>
      <w:marRight w:val="0"/>
      <w:marTop w:val="0"/>
      <w:marBottom w:val="0"/>
      <w:divBdr>
        <w:top w:val="none" w:sz="0" w:space="0" w:color="auto"/>
        <w:left w:val="none" w:sz="0" w:space="0" w:color="auto"/>
        <w:bottom w:val="none" w:sz="0" w:space="0" w:color="auto"/>
        <w:right w:val="none" w:sz="0" w:space="0" w:color="auto"/>
      </w:divBdr>
      <w:divsChild>
        <w:div w:id="293217626">
          <w:marLeft w:val="547"/>
          <w:marRight w:val="0"/>
          <w:marTop w:val="130"/>
          <w:marBottom w:val="0"/>
          <w:divBdr>
            <w:top w:val="none" w:sz="0" w:space="0" w:color="auto"/>
            <w:left w:val="none" w:sz="0" w:space="0" w:color="auto"/>
            <w:bottom w:val="none" w:sz="0" w:space="0" w:color="auto"/>
            <w:right w:val="none" w:sz="0" w:space="0" w:color="auto"/>
          </w:divBdr>
        </w:div>
        <w:div w:id="5064803">
          <w:marLeft w:val="1166"/>
          <w:marRight w:val="0"/>
          <w:marTop w:val="115"/>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07054290">
      <w:bodyDiv w:val="1"/>
      <w:marLeft w:val="0"/>
      <w:marRight w:val="0"/>
      <w:marTop w:val="0"/>
      <w:marBottom w:val="0"/>
      <w:divBdr>
        <w:top w:val="none" w:sz="0" w:space="0" w:color="auto"/>
        <w:left w:val="none" w:sz="0" w:space="0" w:color="auto"/>
        <w:bottom w:val="none" w:sz="0" w:space="0" w:color="auto"/>
        <w:right w:val="none" w:sz="0" w:space="0" w:color="auto"/>
      </w:divBdr>
      <w:divsChild>
        <w:div w:id="250237986">
          <w:marLeft w:val="2246"/>
          <w:marRight w:val="0"/>
          <w:marTop w:val="53"/>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463225909">
      <w:bodyDiv w:val="1"/>
      <w:marLeft w:val="0"/>
      <w:marRight w:val="0"/>
      <w:marTop w:val="0"/>
      <w:marBottom w:val="0"/>
      <w:divBdr>
        <w:top w:val="none" w:sz="0" w:space="0" w:color="auto"/>
        <w:left w:val="none" w:sz="0" w:space="0" w:color="auto"/>
        <w:bottom w:val="none" w:sz="0" w:space="0" w:color="auto"/>
        <w:right w:val="none" w:sz="0" w:space="0" w:color="auto"/>
      </w:divBdr>
      <w:divsChild>
        <w:div w:id="2069644959">
          <w:marLeft w:val="1714"/>
          <w:marRight w:val="0"/>
          <w:marTop w:val="6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85528303">
      <w:bodyDiv w:val="1"/>
      <w:marLeft w:val="0"/>
      <w:marRight w:val="0"/>
      <w:marTop w:val="0"/>
      <w:marBottom w:val="0"/>
      <w:divBdr>
        <w:top w:val="none" w:sz="0" w:space="0" w:color="auto"/>
        <w:left w:val="none" w:sz="0" w:space="0" w:color="auto"/>
        <w:bottom w:val="none" w:sz="0" w:space="0" w:color="auto"/>
        <w:right w:val="none" w:sz="0" w:space="0" w:color="auto"/>
      </w:divBdr>
      <w:divsChild>
        <w:div w:id="233661683">
          <w:marLeft w:val="0"/>
          <w:marRight w:val="0"/>
          <w:marTop w:val="0"/>
          <w:marBottom w:val="0"/>
          <w:divBdr>
            <w:top w:val="none" w:sz="0" w:space="0" w:color="auto"/>
            <w:left w:val="none" w:sz="0" w:space="0" w:color="auto"/>
            <w:bottom w:val="none" w:sz="0" w:space="0" w:color="auto"/>
            <w:right w:val="none" w:sz="0" w:space="0" w:color="auto"/>
          </w:divBdr>
          <w:divsChild>
            <w:div w:id="676082398">
              <w:marLeft w:val="0"/>
              <w:marRight w:val="0"/>
              <w:marTop w:val="0"/>
              <w:marBottom w:val="0"/>
              <w:divBdr>
                <w:top w:val="none" w:sz="0" w:space="0" w:color="auto"/>
                <w:left w:val="none" w:sz="0" w:space="0" w:color="auto"/>
                <w:bottom w:val="none" w:sz="0" w:space="0" w:color="auto"/>
                <w:right w:val="none" w:sz="0" w:space="0" w:color="auto"/>
              </w:divBdr>
              <w:divsChild>
                <w:div w:id="361594366">
                  <w:marLeft w:val="0"/>
                  <w:marRight w:val="4"/>
                  <w:marTop w:val="0"/>
                  <w:marBottom w:val="0"/>
                  <w:divBdr>
                    <w:top w:val="none" w:sz="0" w:space="0" w:color="auto"/>
                    <w:left w:val="none" w:sz="0" w:space="0" w:color="auto"/>
                    <w:bottom w:val="none" w:sz="0" w:space="0" w:color="auto"/>
                    <w:right w:val="none" w:sz="0" w:space="0" w:color="auto"/>
                  </w:divBdr>
                  <w:divsChild>
                    <w:div w:id="1374885850">
                      <w:marLeft w:val="0"/>
                      <w:marRight w:val="0"/>
                      <w:marTop w:val="0"/>
                      <w:marBottom w:val="0"/>
                      <w:divBdr>
                        <w:top w:val="none" w:sz="0" w:space="0" w:color="auto"/>
                        <w:left w:val="none" w:sz="0" w:space="0" w:color="auto"/>
                        <w:bottom w:val="none" w:sz="0" w:space="0" w:color="auto"/>
                        <w:right w:val="none" w:sz="0" w:space="0" w:color="auto"/>
                      </w:divBdr>
                      <w:divsChild>
                        <w:div w:id="5106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5281518">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48701948">
      <w:bodyDiv w:val="1"/>
      <w:marLeft w:val="0"/>
      <w:marRight w:val="0"/>
      <w:marTop w:val="0"/>
      <w:marBottom w:val="0"/>
      <w:divBdr>
        <w:top w:val="none" w:sz="0" w:space="0" w:color="auto"/>
        <w:left w:val="none" w:sz="0" w:space="0" w:color="auto"/>
        <w:bottom w:val="none" w:sz="0" w:space="0" w:color="auto"/>
        <w:right w:val="none" w:sz="0" w:space="0" w:color="auto"/>
      </w:divBdr>
      <w:divsChild>
        <w:div w:id="1360623163">
          <w:marLeft w:val="2246"/>
          <w:marRight w:val="0"/>
          <w:marTop w:val="53"/>
          <w:marBottom w:val="0"/>
          <w:divBdr>
            <w:top w:val="none" w:sz="0" w:space="0" w:color="auto"/>
            <w:left w:val="none" w:sz="0" w:space="0" w:color="auto"/>
            <w:bottom w:val="none" w:sz="0" w:space="0" w:color="auto"/>
            <w:right w:val="none" w:sz="0" w:space="0" w:color="auto"/>
          </w:divBdr>
        </w:div>
      </w:divsChild>
    </w:div>
    <w:div w:id="1649628664">
      <w:bodyDiv w:val="1"/>
      <w:marLeft w:val="0"/>
      <w:marRight w:val="0"/>
      <w:marTop w:val="0"/>
      <w:marBottom w:val="0"/>
      <w:divBdr>
        <w:top w:val="none" w:sz="0" w:space="0" w:color="auto"/>
        <w:left w:val="none" w:sz="0" w:space="0" w:color="auto"/>
        <w:bottom w:val="none" w:sz="0" w:space="0" w:color="auto"/>
        <w:right w:val="none" w:sz="0" w:space="0" w:color="auto"/>
      </w:divBdr>
      <w:divsChild>
        <w:div w:id="498274875">
          <w:marLeft w:val="2246"/>
          <w:marRight w:val="0"/>
          <w:marTop w:val="53"/>
          <w:marBottom w:val="0"/>
          <w:divBdr>
            <w:top w:val="none" w:sz="0" w:space="0" w:color="auto"/>
            <w:left w:val="none" w:sz="0" w:space="0" w:color="auto"/>
            <w:bottom w:val="none" w:sz="0" w:space="0" w:color="auto"/>
            <w:right w:val="none" w:sz="0" w:space="0" w:color="auto"/>
          </w:divBdr>
        </w:div>
      </w:divsChild>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1895434631">
      <w:bodyDiv w:val="1"/>
      <w:marLeft w:val="0"/>
      <w:marRight w:val="0"/>
      <w:marTop w:val="0"/>
      <w:marBottom w:val="0"/>
      <w:divBdr>
        <w:top w:val="none" w:sz="0" w:space="0" w:color="auto"/>
        <w:left w:val="none" w:sz="0" w:space="0" w:color="auto"/>
        <w:bottom w:val="none" w:sz="0" w:space="0" w:color="auto"/>
        <w:right w:val="none" w:sz="0" w:space="0" w:color="auto"/>
      </w:divBdr>
    </w:div>
    <w:div w:id="1964842268">
      <w:bodyDiv w:val="1"/>
      <w:marLeft w:val="0"/>
      <w:marRight w:val="0"/>
      <w:marTop w:val="0"/>
      <w:marBottom w:val="0"/>
      <w:divBdr>
        <w:top w:val="none" w:sz="0" w:space="0" w:color="auto"/>
        <w:left w:val="none" w:sz="0" w:space="0" w:color="auto"/>
        <w:bottom w:val="none" w:sz="0" w:space="0" w:color="auto"/>
        <w:right w:val="none" w:sz="0" w:space="0" w:color="auto"/>
      </w:divBdr>
      <w:divsChild>
        <w:div w:id="400444670">
          <w:marLeft w:val="1714"/>
          <w:marRight w:val="0"/>
          <w:marTop w:val="82"/>
          <w:marBottom w:val="0"/>
          <w:divBdr>
            <w:top w:val="none" w:sz="0" w:space="0" w:color="auto"/>
            <w:left w:val="none" w:sz="0" w:space="0" w:color="auto"/>
            <w:bottom w:val="none" w:sz="0" w:space="0" w:color="auto"/>
            <w:right w:val="none" w:sz="0" w:space="0" w:color="auto"/>
          </w:divBdr>
        </w:div>
        <w:div w:id="1064597604">
          <w:marLeft w:val="2246"/>
          <w:marRight w:val="0"/>
          <w:marTop w:val="67"/>
          <w:marBottom w:val="0"/>
          <w:divBdr>
            <w:top w:val="none" w:sz="0" w:space="0" w:color="auto"/>
            <w:left w:val="none" w:sz="0" w:space="0" w:color="auto"/>
            <w:bottom w:val="none" w:sz="0" w:space="0" w:color="auto"/>
            <w:right w:val="none" w:sz="0" w:space="0" w:color="auto"/>
          </w:divBdr>
        </w:div>
        <w:div w:id="1135685212">
          <w:marLeft w:val="1714"/>
          <w:marRight w:val="0"/>
          <w:marTop w:val="82"/>
          <w:marBottom w:val="0"/>
          <w:divBdr>
            <w:top w:val="none" w:sz="0" w:space="0" w:color="auto"/>
            <w:left w:val="none" w:sz="0" w:space="0" w:color="auto"/>
            <w:bottom w:val="none" w:sz="0" w:space="0" w:color="auto"/>
            <w:right w:val="none" w:sz="0" w:space="0" w:color="auto"/>
          </w:divBdr>
        </w:div>
        <w:div w:id="368451909">
          <w:marLeft w:val="2246"/>
          <w:marRight w:val="0"/>
          <w:marTop w:val="67"/>
          <w:marBottom w:val="0"/>
          <w:divBdr>
            <w:top w:val="none" w:sz="0" w:space="0" w:color="auto"/>
            <w:left w:val="none" w:sz="0" w:space="0" w:color="auto"/>
            <w:bottom w:val="none" w:sz="0" w:space="0" w:color="auto"/>
            <w:right w:val="none" w:sz="0" w:space="0" w:color="auto"/>
          </w:divBdr>
        </w:div>
        <w:div w:id="1484005533">
          <w:marLeft w:val="1714"/>
          <w:marRight w:val="0"/>
          <w:marTop w:val="82"/>
          <w:marBottom w:val="0"/>
          <w:divBdr>
            <w:top w:val="none" w:sz="0" w:space="0" w:color="auto"/>
            <w:left w:val="none" w:sz="0" w:space="0" w:color="auto"/>
            <w:bottom w:val="none" w:sz="0" w:space="0" w:color="auto"/>
            <w:right w:val="none" w:sz="0" w:space="0" w:color="auto"/>
          </w:divBdr>
        </w:div>
        <w:div w:id="631911654">
          <w:marLeft w:val="2246"/>
          <w:marRight w:val="0"/>
          <w:marTop w:val="67"/>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EE4B9-F44F-A64E-B51A-E1284C39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\DOCUME~1\msg\LOCALS~1\Temp\802-11-Submission-Portrait-1.dot</Template>
  <TotalTime>37</TotalTime>
  <Pages>2</Pages>
  <Words>559</Words>
  <Characters>3023</Characters>
  <Application>Microsoft Macintosh Word</Application>
  <DocSecurity>0</DocSecurity>
  <Lines>116</Lines>
  <Paragraphs>86</Paragraphs>
  <ScaleCrop>false</ScaleCrop>
  <HeadingPairs>
    <vt:vector size="2" baseType="variant">
      <vt:variant>
        <vt:lpstr>Title</vt:lpstr>
      </vt:variant>
      <vt:variant>
        <vt:i4>1</vt:i4>
      </vt:variant>
    </vt:vector>
  </HeadingPairs>
  <TitlesOfParts>
    <vt:vector size="1" baseType="lpstr">
      <vt:lpstr/>
    </vt:vector>
  </TitlesOfParts>
  <Manager/>
  <Company>EthAirNet Associates</Company>
  <LinksUpToDate>false</LinksUpToDate>
  <CharactersWithSpaces>3918</CharactersWithSpaces>
  <SharedDoc>false</SharedDoc>
  <HyperlinkBase/>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OmniRAN telecon minutes</dc:title>
  <dc:subject>Minutes</dc:subject>
  <dc:creator>Roger Marks</dc:creator>
  <cp:keywords/>
  <dc:description/>
  <cp:lastModifiedBy>Roger Marks</cp:lastModifiedBy>
  <cp:revision>19</cp:revision>
  <cp:lastPrinted>2013-01-29T21:04:00Z</cp:lastPrinted>
  <dcterms:created xsi:type="dcterms:W3CDTF">2014-02-26T16:57:00Z</dcterms:created>
  <dcterms:modified xsi:type="dcterms:W3CDTF">2014-02-26T17:39:00Z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