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575A" w:rsidRDefault="0078575A" w:rsidP="0078575A"/>
    <w:tbl>
      <w:tblPr>
        <w:tblW w:w="4962" w:type="pct"/>
        <w:tblCellMar>
          <w:left w:w="0" w:type="dxa"/>
          <w:right w:w="0" w:type="dxa"/>
        </w:tblCellMar>
        <w:tblLook w:val="04A0"/>
      </w:tblPr>
      <w:tblGrid>
        <w:gridCol w:w="9513"/>
      </w:tblGrid>
      <w:tr w:rsidR="0078575A" w:rsidRPr="00CB0B59" w:rsidTr="00103AE2">
        <w:trPr>
          <w:trHeight w:val="629"/>
        </w:trPr>
        <w:tc>
          <w:tcPr>
            <w:tcW w:w="0" w:type="auto"/>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78575A" w:rsidRPr="00CB0B59" w:rsidRDefault="00D4101F" w:rsidP="00D4101F">
            <w:pPr>
              <w:spacing w:line="276" w:lineRule="auto"/>
              <w:jc w:val="center"/>
              <w:rPr>
                <w:kern w:val="2"/>
                <w:sz w:val="36"/>
                <w:szCs w:val="36"/>
                <w:lang w:val="fr-FR" w:bidi="en-US"/>
              </w:rPr>
            </w:pPr>
            <w:bookmarkStart w:id="0" w:name="OLE_LINK55"/>
            <w:r>
              <w:rPr>
                <w:kern w:val="2"/>
                <w:sz w:val="36"/>
                <w:szCs w:val="36"/>
                <w:lang w:val="fr-FR"/>
              </w:rPr>
              <w:t xml:space="preserve">DRAFT : </w:t>
            </w:r>
            <w:r w:rsidR="0078575A" w:rsidRPr="00CB0B59">
              <w:rPr>
                <w:kern w:val="2"/>
                <w:sz w:val="36"/>
                <w:szCs w:val="36"/>
                <w:lang w:val="fr-FR"/>
              </w:rPr>
              <w:t>OmniRAN</w:t>
            </w:r>
            <w:r>
              <w:rPr>
                <w:kern w:val="2"/>
                <w:sz w:val="36"/>
                <w:szCs w:val="36"/>
                <w:lang w:val="fr-FR"/>
              </w:rPr>
              <w:t xml:space="preserve"> EC SG - </w:t>
            </w:r>
            <w:r w:rsidR="0078575A" w:rsidRPr="00CB0B59">
              <w:rPr>
                <w:kern w:val="2"/>
                <w:sz w:val="36"/>
                <w:szCs w:val="36"/>
                <w:lang w:val="fr-FR"/>
              </w:rPr>
              <w:t>PAR and 5C</w:t>
            </w:r>
            <w:bookmarkEnd w:id="0"/>
          </w:p>
        </w:tc>
      </w:tr>
      <w:tr w:rsidR="0078575A" w:rsidTr="00103AE2">
        <w:trPr>
          <w:trHeight w:val="426"/>
        </w:trPr>
        <w:tc>
          <w:tcPr>
            <w:tcW w:w="0" w:type="auto"/>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78575A" w:rsidRDefault="0078575A" w:rsidP="00D4101F">
            <w:pPr>
              <w:pStyle w:val="Front-Matter"/>
              <w:spacing w:line="276" w:lineRule="auto"/>
              <w:jc w:val="center"/>
              <w:rPr>
                <w:kern w:val="2"/>
              </w:rPr>
            </w:pPr>
            <w:r>
              <w:rPr>
                <w:kern w:val="2"/>
              </w:rPr>
              <w:t>Date: 2013-10-10</w:t>
            </w:r>
          </w:p>
        </w:tc>
      </w:tr>
      <w:tr w:rsidR="0078575A" w:rsidTr="00103AE2">
        <w:trPr>
          <w:trHeight w:val="305"/>
        </w:trPr>
        <w:tc>
          <w:tcPr>
            <w:tcW w:w="0" w:type="auto"/>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rsidR="0078575A" w:rsidRDefault="00D4101F" w:rsidP="00D4101F">
            <w:pPr>
              <w:pStyle w:val="Front-Matter"/>
              <w:spacing w:line="276" w:lineRule="auto"/>
              <w:jc w:val="center"/>
              <w:rPr>
                <w:b/>
                <w:kern w:val="2"/>
              </w:rPr>
            </w:pPr>
            <w:r>
              <w:rPr>
                <w:b/>
                <w:kern w:val="2"/>
              </w:rPr>
              <w:t>Authored by</w:t>
            </w:r>
            <w:r w:rsidR="0078575A">
              <w:rPr>
                <w:b/>
                <w:kern w:val="2"/>
              </w:rPr>
              <w:t xml:space="preserve">: </w:t>
            </w:r>
            <w:r>
              <w:rPr>
                <w:b/>
                <w:kern w:val="2"/>
              </w:rPr>
              <w:t xml:space="preserve">IEEE 802 </w:t>
            </w:r>
            <w:r w:rsidR="00FA033F">
              <w:rPr>
                <w:b/>
                <w:kern w:val="2"/>
              </w:rPr>
              <w:t xml:space="preserve">OmniRAN </w:t>
            </w:r>
            <w:r>
              <w:rPr>
                <w:b/>
                <w:kern w:val="2"/>
              </w:rPr>
              <w:t xml:space="preserve">Executive Committee </w:t>
            </w:r>
            <w:r w:rsidR="00FA033F">
              <w:rPr>
                <w:b/>
                <w:kern w:val="2"/>
              </w:rPr>
              <w:t>Study Group</w:t>
            </w:r>
          </w:p>
        </w:tc>
      </w:tr>
    </w:tbl>
    <w:p w:rsidR="0078575A" w:rsidRDefault="0078575A" w:rsidP="0078575A"/>
    <w:p w:rsidR="0078575A" w:rsidRDefault="0078575A" w:rsidP="0078575A">
      <w:pPr>
        <w:pStyle w:val="Heading"/>
      </w:pPr>
      <w:r>
        <w:t>Abstract</w:t>
      </w:r>
    </w:p>
    <w:p w:rsidR="00D4101F" w:rsidRDefault="0078575A" w:rsidP="0078575A">
      <w:pPr>
        <w:pStyle w:val="Body"/>
      </w:pPr>
      <w:r>
        <w:t xml:space="preserve">This document contains the </w:t>
      </w:r>
      <w:r w:rsidR="00D4101F">
        <w:t>proposed text for the</w:t>
      </w:r>
      <w:r>
        <w:t xml:space="preserve"> Proj</w:t>
      </w:r>
      <w:r w:rsidR="00FA033F">
        <w:t>ect Approval Request (PAR) and Five</w:t>
      </w:r>
      <w:r>
        <w:t xml:space="preserve"> </w:t>
      </w:r>
      <w:r w:rsidR="00FA033F">
        <w:t>C</w:t>
      </w:r>
      <w:r>
        <w:t xml:space="preserve">riteria </w:t>
      </w:r>
      <w:r w:rsidR="00FA033F">
        <w:t xml:space="preserve">(5C) </w:t>
      </w:r>
      <w:r w:rsidR="00D4101F">
        <w:t>of the OmniRAN Executive Committee Study Group.</w:t>
      </w:r>
    </w:p>
    <w:p w:rsidR="0078575A" w:rsidRPr="001D3911" w:rsidRDefault="00D4101F" w:rsidP="0078575A">
      <w:pPr>
        <w:pStyle w:val="Body"/>
      </w:pPr>
      <w:r>
        <w:t>This revision is aimed for the submission</w:t>
      </w:r>
      <w:r w:rsidR="0078575A">
        <w:t xml:space="preserve"> to the IEEE 802 Execut</w:t>
      </w:r>
      <w:r>
        <w:t>ive Committee for consideration in the November 2013 plenary session.</w:t>
      </w:r>
    </w:p>
    <w:p w:rsidR="0078575A" w:rsidRDefault="0078575A">
      <w:pPr>
        <w:rPr>
          <w:rFonts w:ascii="Verdana" w:hAnsi="Verdana"/>
          <w:b/>
          <w:bCs/>
          <w:color w:val="000099"/>
          <w:sz w:val="29"/>
        </w:rPr>
      </w:pPr>
      <w:r>
        <w:rPr>
          <w:rFonts w:ascii="Verdana" w:hAnsi="Verdana"/>
          <w:b/>
          <w:bCs/>
          <w:color w:val="000099"/>
          <w:sz w:val="29"/>
        </w:rPr>
        <w:br w:type="page"/>
      </w:r>
    </w:p>
    <w:p w:rsidR="00645B5F" w:rsidRPr="0078169C" w:rsidRDefault="00645B5F" w:rsidP="00645B5F">
      <w:pPr>
        <w:rPr>
          <w:rFonts w:ascii="Verdana" w:hAnsi="Verdana"/>
          <w:color w:val="000000"/>
          <w:sz w:val="24"/>
          <w:szCs w:val="24"/>
        </w:rPr>
      </w:pPr>
      <w:r w:rsidRPr="0078169C">
        <w:rPr>
          <w:rFonts w:ascii="Verdana" w:hAnsi="Verdana"/>
          <w:b/>
          <w:bCs/>
          <w:color w:val="000099"/>
          <w:sz w:val="29"/>
        </w:rPr>
        <w:lastRenderedPageBreak/>
        <w:t>PAR</w:t>
      </w:r>
      <w:r>
        <w:rPr>
          <w:rFonts w:ascii="Verdana" w:hAnsi="Verdana"/>
          <w:b/>
          <w:bCs/>
          <w:color w:val="000099"/>
          <w:sz w:val="29"/>
        </w:rPr>
        <w:t xml:space="preserve"> content</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25" style="width:0;height:.75pt" o:hralign="center" o:hrstd="t" o:hr="t" fillcolor="#a0a0a0" stroked="f"/>
        </w:pict>
      </w:r>
    </w:p>
    <w:p w:rsidR="00585881" w:rsidRDefault="00585881" w:rsidP="00585881">
      <w:r w:rsidRPr="0078169C">
        <w:rPr>
          <w:rFonts w:ascii="Verdana" w:hAnsi="Verdana"/>
          <w:b/>
          <w:bCs/>
          <w:color w:val="000000"/>
          <w:sz w:val="24"/>
          <w:szCs w:val="24"/>
        </w:rPr>
        <w:t xml:space="preserve">Submitter Email: </w:t>
      </w:r>
      <w:hyperlink r:id="rId7" w:history="1">
        <w:r w:rsidRPr="00464442">
          <w:rPr>
            <w:rStyle w:val="Hyperlink"/>
            <w:rFonts w:ascii="Verdana" w:hAnsi="Verdana"/>
            <w:szCs w:val="22"/>
          </w:rPr>
          <w:t>max.riegel@ieee.org</w:t>
        </w:r>
      </w:hyperlink>
    </w:p>
    <w:p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26" style="width:0;height:.75pt" o:hralign="center" o:hrstd="t" o:hr="t" fillcolor="#a0a0a0" stroked="f"/>
        </w:pict>
      </w:r>
    </w:p>
    <w:p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p>
    <w:p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27"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bookmarkStart w:id="1" w:name="OLE_LINK33"/>
      <w:r>
        <w:rPr>
          <w:rFonts w:ascii="Verdana" w:hAnsi="Verdana"/>
          <w:sz w:val="24"/>
          <w:szCs w:val="24"/>
        </w:rPr>
        <w:t>N</w:t>
      </w:r>
      <w:r w:rsidRPr="00C871D7">
        <w:rPr>
          <w:rFonts w:ascii="Verdana" w:hAnsi="Verdana"/>
          <w:sz w:val="24"/>
          <w:szCs w:val="24"/>
        </w:rPr>
        <w:t>etwork Reference Model and Functional Description of IEEE 802 Access Network</w:t>
      </w:r>
      <w:bookmarkEnd w:id="1"/>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28" style="width:0;height:.75pt" o:hralign="center" o:hrstd="t" o:hr="t" fillcolor="#a0a0a0" stroked="f"/>
        </w:pict>
      </w:r>
    </w:p>
    <w:p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r>
        <w:rPr>
          <w:rFonts w:ascii="Verdana" w:hAnsi="Verdana"/>
          <w:color w:val="000000"/>
          <w:sz w:val="24"/>
          <w:szCs w:val="24"/>
        </w:rPr>
        <w:t>t.b.d.,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29"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8"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bookmarkStart w:id="2" w:name="OLE_LINK50"/>
      <w:bookmarkStart w:id="3" w:name="OLE_LINK51"/>
      <w:r w:rsidR="00D82A9E" w:rsidDel="00D82A9E">
        <w:rPr>
          <w:rFonts w:ascii="Verdana" w:hAnsi="Verdana"/>
          <w:color w:val="000000"/>
          <w:sz w:val="24"/>
          <w:szCs w:val="24"/>
        </w:rPr>
        <w:t xml:space="preserve"> </w:t>
      </w:r>
      <w:bookmarkEnd w:id="2"/>
      <w:bookmarkEnd w:id="3"/>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9"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30"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 xml:space="preserve">/2015 </w:t>
      </w:r>
      <w:r w:rsidRPr="0078169C">
        <w:rPr>
          <w:rFonts w:ascii="Verdana" w:hAnsi="Verdana"/>
          <w:color w:val="000000"/>
          <w:sz w:val="24"/>
          <w:szCs w:val="24"/>
        </w:rPr>
        <w:br/>
      </w:r>
    </w:p>
    <w:p w:rsidR="00585881" w:rsidRPr="00C871D7" w:rsidRDefault="00585881" w:rsidP="00585881">
      <w:pPr>
        <w:rPr>
          <w:rFonts w:ascii="Verdana" w:hAnsi="Verdana"/>
          <w:sz w:val="24"/>
          <w:szCs w:val="24"/>
        </w:rPr>
      </w:pPr>
      <w:r w:rsidRPr="0078169C">
        <w:rPr>
          <w:rFonts w:ascii="Verdana" w:hAnsi="Verdana"/>
          <w:b/>
          <w:bCs/>
          <w:color w:val="000000"/>
          <w:sz w:val="24"/>
          <w:szCs w:val="24"/>
        </w:rPr>
        <w:t>4.3 Projected Completion Date for Submittal to RevCom</w:t>
      </w:r>
      <w:r w:rsidRPr="00C871D7">
        <w:rPr>
          <w:rFonts w:ascii="Verdana" w:hAnsi="Verdana"/>
          <w:b/>
          <w:bCs/>
          <w:sz w:val="24"/>
          <w:szCs w:val="24"/>
        </w:rPr>
        <w:t xml:space="preserve">: </w:t>
      </w:r>
      <w:r>
        <w:rPr>
          <w:rFonts w:ascii="Verdana" w:hAnsi="Verdana"/>
          <w:bCs/>
          <w:sz w:val="24"/>
          <w:szCs w:val="24"/>
        </w:rPr>
        <w:t>11</w:t>
      </w:r>
      <w:r w:rsidRPr="00C871D7">
        <w:rPr>
          <w:rFonts w:ascii="Verdana" w:hAnsi="Verdana"/>
          <w:bCs/>
          <w:sz w:val="24"/>
          <w:szCs w:val="24"/>
        </w:rPr>
        <w:t>/201</w:t>
      </w:r>
      <w:r>
        <w:rPr>
          <w:rFonts w:ascii="Verdana" w:hAnsi="Verdana"/>
          <w:bCs/>
          <w:sz w:val="24"/>
          <w:szCs w:val="24"/>
        </w:rPr>
        <w:t xml:space="preserve">5 </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31" style="width:0;height:.75pt" o:hralign="center" o:hrstd="t" o:hr="t" fillcolor="#a0a0a0" stroked="f"/>
        </w:pict>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lastRenderedPageBreak/>
        <w:t>5.2 Scope:</w:t>
      </w:r>
    </w:p>
    <w:p w:rsidR="00585881" w:rsidRDefault="00585881" w:rsidP="00585881">
      <w:pPr>
        <w:spacing w:after="240"/>
        <w:rPr>
          <w:rFonts w:ascii="Verdana" w:hAnsi="Verdana"/>
          <w:b/>
          <w:bCs/>
          <w:color w:val="000000"/>
          <w:sz w:val="24"/>
          <w:szCs w:val="24"/>
        </w:rPr>
      </w:pPr>
      <w:r w:rsidRPr="00DC3BAA">
        <w:rPr>
          <w:rFonts w:ascii="Verdana" w:hAnsi="Verdana"/>
          <w:color w:val="000000"/>
          <w:sz w:val="24"/>
          <w:szCs w:val="24"/>
        </w:rPr>
        <w:t xml:space="preserve">This recommended practice specifies an access network </w:t>
      </w:r>
      <w:r w:rsidR="00503F08">
        <w:rPr>
          <w:rFonts w:ascii="Verdana" w:hAnsi="Verdana"/>
          <w:color w:val="000000"/>
          <w:sz w:val="24"/>
          <w:szCs w:val="24"/>
        </w:rPr>
        <w:t xml:space="preserve">utilizing technologies </w:t>
      </w:r>
      <w:r w:rsidR="002A6E97" w:rsidRPr="002A6E97">
        <w:rPr>
          <w:rFonts w:ascii="Verdana" w:hAnsi="Verdana"/>
          <w:color w:val="000000"/>
          <w:sz w:val="24"/>
          <w:szCs w:val="24"/>
        </w:rPr>
        <w:t>based on</w:t>
      </w:r>
      <w:r w:rsidRPr="00DC3BAA">
        <w:rPr>
          <w:rFonts w:ascii="Verdana" w:hAnsi="Verdana"/>
          <w:color w:val="000000"/>
          <w:sz w:val="24"/>
          <w:szCs w:val="24"/>
        </w:rPr>
        <w:t xml:space="preserve"> the family of IEEE 802 Standards. It provides a Network Reference Model, including entities and reference points along with behavioral and functional descriptions of communications among those entities.</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p>
    <w:p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rsidR="00585881" w:rsidRDefault="0092203B" w:rsidP="00585881">
      <w:pPr>
        <w:spacing w:after="240"/>
        <w:rPr>
          <w:rFonts w:ascii="Verdana" w:hAnsi="Verdana"/>
          <w:b/>
          <w:bCs/>
          <w:color w:val="000000"/>
          <w:sz w:val="24"/>
          <w:szCs w:val="24"/>
        </w:rPr>
      </w:pPr>
      <w:r>
        <w:rPr>
          <w:rFonts w:ascii="Verdana" w:hAnsi="Verdana"/>
          <w:bCs/>
          <w:color w:val="000000"/>
          <w:sz w:val="24"/>
          <w:szCs w:val="24"/>
        </w:rPr>
        <w:t>This specification</w:t>
      </w:r>
      <w:r w:rsidR="00585881" w:rsidRPr="00DC3BAA">
        <w:rPr>
          <w:rFonts w:ascii="Verdana" w:hAnsi="Verdana"/>
          <w:bCs/>
          <w:color w:val="000000"/>
          <w:sz w:val="24"/>
          <w:szCs w:val="24"/>
        </w:rPr>
        <w:t xml:space="preserve"> enable</w:t>
      </w:r>
      <w:r>
        <w:rPr>
          <w:rFonts w:ascii="Verdana" w:hAnsi="Verdana"/>
          <w:bCs/>
          <w:color w:val="000000"/>
          <w:sz w:val="24"/>
          <w:szCs w:val="24"/>
        </w:rPr>
        <w:t>s</w:t>
      </w:r>
      <w:r w:rsidR="00585881" w:rsidRPr="00DC3BAA">
        <w:rPr>
          <w:rFonts w:ascii="Verdana" w:hAnsi="Verdana"/>
          <w:bCs/>
          <w:color w:val="000000"/>
          <w:sz w:val="24"/>
          <w:szCs w:val="24"/>
        </w:rPr>
        <w:t xml:space="preserve"> </w:t>
      </w:r>
      <w:r w:rsidR="00166EEB">
        <w:rPr>
          <w:rFonts w:ascii="Verdana" w:hAnsi="Verdana"/>
          <w:bCs/>
          <w:color w:val="000000"/>
          <w:sz w:val="24"/>
          <w:szCs w:val="24"/>
        </w:rPr>
        <w:t xml:space="preserve">manufacturers </w:t>
      </w:r>
      <w:r w:rsidR="00585881" w:rsidRPr="00DC3BAA">
        <w:rPr>
          <w:rFonts w:ascii="Verdana" w:hAnsi="Verdana"/>
          <w:bCs/>
          <w:color w:val="000000"/>
          <w:sz w:val="24"/>
          <w:szCs w:val="24"/>
        </w:rPr>
        <w:t>and operators to more easily design and deploy access networks based on IEEE 802 technologies, guide</w:t>
      </w:r>
      <w:r w:rsidR="001351FC">
        <w:rPr>
          <w:rFonts w:ascii="Verdana" w:hAnsi="Verdana"/>
          <w:bCs/>
          <w:color w:val="000000"/>
          <w:sz w:val="24"/>
          <w:szCs w:val="24"/>
        </w:rPr>
        <w:t>s</w:t>
      </w:r>
      <w:r w:rsidR="00585881" w:rsidRPr="00DC3BAA">
        <w:rPr>
          <w:rFonts w:ascii="Verdana" w:hAnsi="Verdana"/>
          <w:bCs/>
          <w:color w:val="000000"/>
          <w:sz w:val="24"/>
          <w:szCs w:val="24"/>
        </w:rPr>
        <w:t xml:space="preserve"> the developers of extensions to the existing standards in support of a unified access network, and extend</w:t>
      </w:r>
      <w:r w:rsidR="001351FC">
        <w:rPr>
          <w:rFonts w:ascii="Verdana" w:hAnsi="Verdana"/>
          <w:bCs/>
          <w:color w:val="000000"/>
          <w:sz w:val="24"/>
          <w:szCs w:val="24"/>
        </w:rPr>
        <w:t>s</w:t>
      </w:r>
      <w:r w:rsidR="00585881" w:rsidRPr="00DC3BAA">
        <w:rPr>
          <w:rFonts w:ascii="Verdana" w:hAnsi="Verdana"/>
          <w:bCs/>
          <w:color w:val="000000"/>
          <w:sz w:val="24"/>
          <w:szCs w:val="24"/>
        </w:rPr>
        <w:t xml:space="preserve"> the applicability of IEEE 802 standards into new deployment domains by specifying the functions of the IEEE 802 technologies when deployed in access networks.</w:t>
      </w:r>
      <w:r w:rsidR="00585881" w:rsidRPr="0078169C">
        <w:rPr>
          <w:rFonts w:ascii="Verdana" w:hAnsi="Verdana"/>
          <w:color w:val="000000"/>
          <w:sz w:val="24"/>
          <w:szCs w:val="24"/>
        </w:rPr>
        <w:br/>
      </w:r>
    </w:p>
    <w:p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rsidR="00585881" w:rsidRPr="00FA2ECF" w:rsidRDefault="00585881" w:rsidP="00585881">
      <w:pPr>
        <w:spacing w:after="240"/>
        <w:rPr>
          <w:rFonts w:ascii="Verdana" w:hAnsi="Verdana"/>
          <w:sz w:val="24"/>
          <w:szCs w:val="24"/>
        </w:rPr>
      </w:pPr>
      <w:r w:rsidRPr="00DC3BAA">
        <w:rPr>
          <w:rFonts w:ascii="Verdana" w:hAnsi="Verdana"/>
          <w:sz w:val="24"/>
          <w:szCs w:val="24"/>
        </w:rPr>
        <w:t xml:space="preserve">For </w:t>
      </w:r>
      <w:bookmarkStart w:id="4" w:name="OLE_LINK52"/>
      <w:bookmarkStart w:id="5" w:name="OLE_LINK53"/>
      <w:r w:rsidRPr="00DC3BAA">
        <w:rPr>
          <w:rFonts w:ascii="Verdana" w:hAnsi="Verdana"/>
          <w:sz w:val="24"/>
          <w:szCs w:val="24"/>
        </w:rPr>
        <w:t xml:space="preserve">heterogeneous </w:t>
      </w:r>
      <w:bookmarkEnd w:id="4"/>
      <w:r w:rsidRPr="00DC3BAA">
        <w:rPr>
          <w:rFonts w:ascii="Verdana" w:hAnsi="Verdana"/>
          <w:sz w:val="24"/>
          <w:szCs w:val="24"/>
        </w:rPr>
        <w:t>networks</w:t>
      </w:r>
      <w:bookmarkEnd w:id="5"/>
      <w:r w:rsidRPr="00DC3BAA">
        <w:rPr>
          <w:rFonts w:ascii="Verdana" w:hAnsi="Verdana"/>
          <w:sz w:val="24"/>
          <w:szCs w:val="24"/>
        </w:rPr>
        <w:t xml:space="preserve">, user terminals may have to support multiple network interfaces, multiple network access technologies, and multiple network subscriptions. The project will generate a recommended practice to deploy IEEE 802 </w:t>
      </w:r>
      <w:r w:rsidR="00AB505C">
        <w:rPr>
          <w:rFonts w:ascii="Verdana" w:hAnsi="Verdana"/>
          <w:sz w:val="24"/>
          <w:szCs w:val="24"/>
        </w:rPr>
        <w:t xml:space="preserve"> technologies</w:t>
      </w:r>
      <w:r w:rsidR="00AB505C" w:rsidRPr="00DC3BAA">
        <w:rPr>
          <w:rFonts w:ascii="Verdana" w:hAnsi="Verdana"/>
          <w:sz w:val="24"/>
          <w:szCs w:val="24"/>
        </w:rPr>
        <w:t xml:space="preserve"> </w:t>
      </w:r>
      <w:r w:rsidR="00AB505C">
        <w:rPr>
          <w:rFonts w:ascii="Verdana" w:hAnsi="Verdana"/>
          <w:sz w:val="24"/>
          <w:szCs w:val="24"/>
        </w:rPr>
        <w:t>in</w:t>
      </w:r>
      <w:r w:rsidRPr="00DC3BAA">
        <w:rPr>
          <w:rFonts w:ascii="Verdana" w:hAnsi="Verdana"/>
          <w:sz w:val="24"/>
          <w:szCs w:val="24"/>
        </w:rPr>
        <w:t xml:space="preserve"> </w:t>
      </w:r>
      <w:r w:rsidR="00AB505C">
        <w:rPr>
          <w:rFonts w:ascii="Verdana" w:hAnsi="Verdana"/>
          <w:sz w:val="24"/>
          <w:szCs w:val="24"/>
        </w:rPr>
        <w:t xml:space="preserve">an </w:t>
      </w:r>
      <w:r w:rsidRPr="00DC3BAA">
        <w:rPr>
          <w:rFonts w:ascii="Verdana" w:hAnsi="Verdana"/>
          <w:sz w:val="24"/>
          <w:szCs w:val="24"/>
        </w:rPr>
        <w:t xml:space="preserve">access network </w:t>
      </w:r>
      <w:r w:rsidR="002A6E97">
        <w:rPr>
          <w:rFonts w:ascii="Verdana" w:hAnsi="Verdana"/>
          <w:sz w:val="24"/>
          <w:szCs w:val="24"/>
        </w:rPr>
        <w:t>enabling such heterogeneity.</w:t>
      </w:r>
    </w:p>
    <w:p w:rsidR="00585881" w:rsidRPr="00DC3BAA" w:rsidRDefault="00FA2ECF" w:rsidP="00585881">
      <w:pPr>
        <w:spacing w:after="240"/>
        <w:rPr>
          <w:rFonts w:ascii="Verdana" w:hAnsi="Verdana"/>
          <w:color w:val="000000"/>
          <w:sz w:val="24"/>
          <w:szCs w:val="24"/>
        </w:rPr>
      </w:pPr>
      <w:r>
        <w:rPr>
          <w:rFonts w:ascii="Verdana" w:hAnsi="Verdana"/>
          <w:color w:val="000000"/>
          <w:sz w:val="24"/>
          <w:szCs w:val="24"/>
        </w:rPr>
        <w:t xml:space="preserve">Modern </w:t>
      </w:r>
      <w:r>
        <w:rPr>
          <w:rFonts w:ascii="Verdana" w:hAnsi="Verdana"/>
          <w:sz w:val="24"/>
          <w:szCs w:val="24"/>
        </w:rPr>
        <w:t>heterogeneous</w:t>
      </w:r>
      <w:r w:rsidR="002A6E97">
        <w:rPr>
          <w:rFonts w:ascii="Verdana" w:hAnsi="Verdana"/>
          <w:color w:val="000000"/>
          <w:sz w:val="24"/>
          <w:szCs w:val="24"/>
        </w:rPr>
        <w:t xml:space="preserve"> networks</w:t>
      </w:r>
      <w:r w:rsidR="0049378B">
        <w:rPr>
          <w:rFonts w:ascii="Verdana" w:hAnsi="Verdana"/>
          <w:color w:val="000000"/>
          <w:sz w:val="24"/>
          <w:szCs w:val="24"/>
        </w:rPr>
        <w:t>,</w:t>
      </w:r>
      <w:r w:rsidR="002A6E97">
        <w:rPr>
          <w:rFonts w:ascii="Verdana" w:hAnsi="Verdana"/>
          <w:color w:val="000000"/>
          <w:sz w:val="24"/>
          <w:szCs w:val="24"/>
        </w:rPr>
        <w:t xml:space="preserve"> for </w:t>
      </w:r>
      <w:r>
        <w:rPr>
          <w:rFonts w:ascii="Verdana" w:hAnsi="Verdana"/>
          <w:color w:val="000000"/>
          <w:sz w:val="24"/>
          <w:szCs w:val="24"/>
        </w:rPr>
        <w:t>applications</w:t>
      </w:r>
      <w:r w:rsidR="002A6E97">
        <w:rPr>
          <w:rFonts w:ascii="Verdana" w:hAnsi="Verdana"/>
          <w:color w:val="000000"/>
          <w:sz w:val="24"/>
          <w:szCs w:val="24"/>
        </w:rPr>
        <w:t xml:space="preserve"> such as Smart Grid, Home Automation</w:t>
      </w:r>
      <w:r w:rsidR="0049378B">
        <w:rPr>
          <w:rFonts w:ascii="Verdana" w:hAnsi="Verdana"/>
          <w:color w:val="000000"/>
          <w:sz w:val="24"/>
          <w:szCs w:val="24"/>
        </w:rPr>
        <w:t>,</w:t>
      </w:r>
      <w:r w:rsidR="002A6E97">
        <w:rPr>
          <w:rFonts w:ascii="Verdana" w:hAnsi="Verdana"/>
          <w:color w:val="000000"/>
          <w:sz w:val="24"/>
          <w:szCs w:val="24"/>
        </w:rPr>
        <w:t xml:space="preserve"> </w:t>
      </w:r>
      <w:r w:rsidR="0049378B">
        <w:rPr>
          <w:rFonts w:ascii="Verdana" w:hAnsi="Verdana"/>
          <w:color w:val="000000"/>
          <w:sz w:val="24"/>
          <w:szCs w:val="24"/>
        </w:rPr>
        <w:t>and</w:t>
      </w:r>
      <w:r w:rsidR="002A6E97">
        <w:rPr>
          <w:rFonts w:ascii="Verdana" w:hAnsi="Verdana"/>
          <w:color w:val="000000"/>
          <w:sz w:val="24"/>
          <w:szCs w:val="24"/>
        </w:rPr>
        <w:t xml:space="preserve"> Internet of Things</w:t>
      </w:r>
      <w:r w:rsidR="0049378B">
        <w:rPr>
          <w:rFonts w:ascii="Verdana" w:hAnsi="Verdana"/>
          <w:color w:val="000000"/>
          <w:sz w:val="24"/>
          <w:szCs w:val="24"/>
        </w:rPr>
        <w:t>,</w:t>
      </w:r>
      <w:r w:rsidR="00585881" w:rsidRPr="00DC3BAA">
        <w:rPr>
          <w:rFonts w:ascii="Verdana" w:hAnsi="Verdana"/>
          <w:color w:val="000000"/>
          <w:sz w:val="24"/>
          <w:szCs w:val="24"/>
        </w:rPr>
        <w:t xml:space="preserve"> suffer from </w:t>
      </w:r>
      <w:r w:rsidR="00AB022A">
        <w:rPr>
          <w:rFonts w:ascii="Verdana" w:hAnsi="Verdana"/>
          <w:color w:val="000000"/>
          <w:sz w:val="24"/>
          <w:szCs w:val="24"/>
        </w:rPr>
        <w:t>limitations i</w:t>
      </w:r>
      <w:r>
        <w:rPr>
          <w:rFonts w:ascii="Verdana" w:hAnsi="Verdana"/>
          <w:color w:val="000000"/>
          <w:sz w:val="24"/>
          <w:szCs w:val="24"/>
        </w:rPr>
        <w:t>n</w:t>
      </w:r>
      <w:r w:rsidR="00585881" w:rsidRPr="00DC3BAA">
        <w:rPr>
          <w:rFonts w:ascii="Verdana" w:hAnsi="Verdana"/>
          <w:color w:val="000000"/>
          <w:sz w:val="24"/>
          <w:szCs w:val="24"/>
        </w:rPr>
        <w:t xml:space="preserve"> service control, security and provisioning. This project will help to unify the </w:t>
      </w:r>
      <w:r>
        <w:rPr>
          <w:rFonts w:ascii="Verdana" w:hAnsi="Verdana"/>
          <w:color w:val="000000"/>
          <w:sz w:val="24"/>
          <w:szCs w:val="24"/>
        </w:rPr>
        <w:t xml:space="preserve">support of </w:t>
      </w:r>
      <w:r w:rsidR="00585881" w:rsidRPr="00DC3BAA">
        <w:rPr>
          <w:rFonts w:ascii="Verdana" w:hAnsi="Verdana"/>
          <w:color w:val="000000"/>
          <w:sz w:val="24"/>
          <w:szCs w:val="24"/>
        </w:rPr>
        <w:t>different interfaces, enabling shar</w:t>
      </w:r>
      <w:r w:rsidR="0066550E">
        <w:rPr>
          <w:rFonts w:ascii="Verdana" w:hAnsi="Verdana"/>
          <w:color w:val="000000"/>
          <w:sz w:val="24"/>
          <w:szCs w:val="24"/>
        </w:rPr>
        <w:t>ed</w:t>
      </w:r>
      <w:r w:rsidR="00585881" w:rsidRPr="00DC3BAA">
        <w:rPr>
          <w:rFonts w:ascii="Verdana" w:hAnsi="Verdana"/>
          <w:color w:val="000000"/>
          <w:sz w:val="24"/>
          <w:szCs w:val="24"/>
        </w:rPr>
        <w:t xml:space="preserve"> network control</w:t>
      </w:r>
      <w:r w:rsidR="00E77F66">
        <w:rPr>
          <w:rFonts w:ascii="Verdana" w:hAnsi="Verdana"/>
          <w:color w:val="000000"/>
          <w:sz w:val="24"/>
          <w:szCs w:val="24"/>
        </w:rPr>
        <w:t xml:space="preserve"> and</w:t>
      </w:r>
      <w:r w:rsidR="00585881" w:rsidRPr="00DC3BAA">
        <w:rPr>
          <w:rFonts w:ascii="Verdana" w:hAnsi="Verdana"/>
          <w:color w:val="000000"/>
          <w:sz w:val="24"/>
          <w:szCs w:val="24"/>
        </w:rPr>
        <w:t xml:space="preserve"> use of software defined network (SDN) principles, </w:t>
      </w:r>
      <w:r w:rsidR="00590CCB">
        <w:rPr>
          <w:rFonts w:ascii="Verdana" w:hAnsi="Verdana"/>
          <w:color w:val="000000"/>
          <w:sz w:val="24"/>
          <w:szCs w:val="24"/>
        </w:rPr>
        <w:t xml:space="preserve">thereby </w:t>
      </w:r>
      <w:r w:rsidR="00E77F66">
        <w:rPr>
          <w:rFonts w:ascii="Verdana" w:hAnsi="Verdana"/>
          <w:color w:val="000000"/>
          <w:sz w:val="24"/>
          <w:szCs w:val="24"/>
        </w:rPr>
        <w:t>lowering</w:t>
      </w:r>
      <w:r w:rsidR="00585881" w:rsidRPr="00DC3BAA">
        <w:rPr>
          <w:rFonts w:ascii="Verdana" w:hAnsi="Verdana"/>
          <w:color w:val="000000"/>
          <w:sz w:val="24"/>
          <w:szCs w:val="24"/>
        </w:rPr>
        <w:t xml:space="preserve"> the barriers to new network technologies, to new network operators</w:t>
      </w:r>
      <w:r w:rsidR="00E77F66">
        <w:rPr>
          <w:rFonts w:ascii="Verdana" w:hAnsi="Verdana"/>
          <w:color w:val="000000"/>
          <w:sz w:val="24"/>
          <w:szCs w:val="24"/>
        </w:rPr>
        <w:t>,</w:t>
      </w:r>
      <w:r w:rsidR="00585881" w:rsidRPr="00DC3BAA">
        <w:rPr>
          <w:rFonts w:ascii="Verdana" w:hAnsi="Verdana"/>
          <w:color w:val="000000"/>
          <w:sz w:val="24"/>
          <w:szCs w:val="24"/>
        </w:rPr>
        <w:t xml:space="preserve"> and </w:t>
      </w:r>
      <w:r w:rsidR="00E77F66">
        <w:rPr>
          <w:rFonts w:ascii="Verdana" w:hAnsi="Verdana"/>
          <w:color w:val="000000"/>
          <w:sz w:val="24"/>
          <w:szCs w:val="24"/>
        </w:rPr>
        <w:t xml:space="preserve">to new </w:t>
      </w:r>
      <w:r w:rsidR="00585881" w:rsidRPr="00DC3BAA">
        <w:rPr>
          <w:rFonts w:ascii="Verdana" w:hAnsi="Verdana"/>
          <w:color w:val="000000"/>
          <w:sz w:val="24"/>
          <w:szCs w:val="24"/>
        </w:rPr>
        <w:t>service providers.</w:t>
      </w:r>
      <w:r w:rsidR="00585881" w:rsidRPr="0078169C">
        <w:rPr>
          <w:rFonts w:ascii="Verdana" w:hAnsi="Verdana"/>
          <w:color w:val="000000"/>
          <w:sz w:val="24"/>
          <w:szCs w:val="24"/>
        </w:rPr>
        <w:br/>
      </w:r>
      <w:r w:rsidR="00585881" w:rsidRPr="0078169C">
        <w:rPr>
          <w:rFonts w:ascii="Verdana" w:hAnsi="Verdana"/>
          <w:color w:val="000000"/>
          <w:sz w:val="24"/>
          <w:szCs w:val="24"/>
        </w:rPr>
        <w:br/>
      </w:r>
      <w:r w:rsidR="00585881" w:rsidRPr="0078169C">
        <w:rPr>
          <w:rFonts w:ascii="Verdana" w:hAnsi="Verdana"/>
          <w:b/>
          <w:bCs/>
          <w:color w:val="000000"/>
          <w:sz w:val="24"/>
          <w:szCs w:val="24"/>
        </w:rPr>
        <w:t>5.6 Stakeholders for the Standard:</w:t>
      </w:r>
    </w:p>
    <w:p w:rsidR="00585881" w:rsidRDefault="00585881" w:rsidP="00585881">
      <w:pPr>
        <w:spacing w:after="240"/>
        <w:rPr>
          <w:rFonts w:ascii="Verdana" w:hAnsi="Verdana"/>
          <w:sz w:val="24"/>
          <w:szCs w:val="24"/>
        </w:rPr>
      </w:pPr>
      <w:r w:rsidRPr="00DC3BAA">
        <w:rPr>
          <w:rFonts w:ascii="Verdana" w:hAnsi="Verdana"/>
          <w:sz w:val="24"/>
          <w:szCs w:val="24"/>
        </w:rPr>
        <w:t>IEEE 802 Working Groups, network operators, service providers, network equipment manufacturers, consumer electronic</w:t>
      </w:r>
      <w:r w:rsidR="0066550E">
        <w:rPr>
          <w:rFonts w:ascii="Verdana" w:hAnsi="Verdana"/>
          <w:sz w:val="24"/>
          <w:szCs w:val="24"/>
        </w:rPr>
        <w:t xml:space="preserve"> (CE)</w:t>
      </w:r>
      <w:r w:rsidRPr="00DC3BAA">
        <w:rPr>
          <w:rFonts w:ascii="Verdana" w:hAnsi="Verdana"/>
          <w:sz w:val="24"/>
          <w:szCs w:val="24"/>
        </w:rPr>
        <w:t xml:space="preserve"> device manufacturers, </w:t>
      </w:r>
      <w:r w:rsidR="0066550E">
        <w:rPr>
          <w:rFonts w:ascii="Verdana" w:hAnsi="Verdana"/>
          <w:sz w:val="24"/>
          <w:szCs w:val="24"/>
        </w:rPr>
        <w:t xml:space="preserve">and other </w:t>
      </w:r>
      <w:r w:rsidRPr="00DC3BAA">
        <w:rPr>
          <w:rFonts w:ascii="Verdana" w:hAnsi="Verdana"/>
          <w:sz w:val="24"/>
          <w:szCs w:val="24"/>
        </w:rPr>
        <w:t>standards develop</w:t>
      </w:r>
      <w:r w:rsidR="0066550E">
        <w:rPr>
          <w:rFonts w:ascii="Verdana" w:hAnsi="Verdana"/>
          <w:sz w:val="24"/>
          <w:szCs w:val="24"/>
        </w:rPr>
        <w:t>ing organizations (SDOs).</w:t>
      </w:r>
      <w:r w:rsidRPr="00DC3BAA">
        <w:rPr>
          <w:rFonts w:ascii="Verdana" w:hAnsi="Verdana"/>
          <w:sz w:val="24"/>
          <w:szCs w:val="24"/>
        </w:rPr>
        <w:t xml:space="preserve"> </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32"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lastRenderedPageBreak/>
        <w:t>Intellectual Property</w:t>
      </w:r>
      <w:r w:rsidRPr="0078169C">
        <w:rPr>
          <w:rFonts w:ascii="Verdana" w:hAnsi="Verdana"/>
          <w:color w:val="000000"/>
          <w:sz w:val="24"/>
          <w:szCs w:val="24"/>
        </w:rPr>
        <w:br/>
      </w:r>
      <w:r w:rsidRPr="0078169C">
        <w:rPr>
          <w:rFonts w:ascii="Verdana" w:hAnsi="Verdana"/>
          <w:b/>
          <w:bCs/>
          <w:color w:val="000000"/>
          <w:sz w:val="24"/>
          <w:szCs w:val="24"/>
        </w:rPr>
        <w:t xml:space="preserve">6.1.a. Is the Sponsor aware of any copyright permissions needed for this project?: </w:t>
      </w:r>
      <w:r w:rsidRPr="00FE192E">
        <w:rPr>
          <w:rFonts w:ascii="Verdana" w:hAnsi="Verdana"/>
          <w:sz w:val="24"/>
          <w:szCs w:val="24"/>
        </w:rPr>
        <w:t>No</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33"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p>
    <w:p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585881" w:rsidRDefault="00585881" w:rsidP="00585881">
      <w:pPr>
        <w:rPr>
          <w:rFonts w:ascii="Verdana" w:hAnsi="Verdana"/>
          <w:b/>
          <w:sz w:val="24"/>
          <w:szCs w:val="24"/>
        </w:rPr>
      </w:pPr>
    </w:p>
    <w:p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987492">
        <w:rPr>
          <w:rFonts w:ascii="Verdana" w:hAnsi="Verdana"/>
          <w:sz w:val="24"/>
          <w:szCs w:val="24"/>
        </w:rPr>
        <w:t>No</w:t>
      </w:r>
    </w:p>
    <w:p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987492">
        <w:rPr>
          <w:rFonts w:ascii="Verdana" w:hAnsi="Verdana"/>
          <w:sz w:val="24"/>
          <w:szCs w:val="24"/>
        </w:rPr>
        <w:t>No</w:t>
      </w:r>
    </w:p>
    <w:p w:rsidR="00585881" w:rsidRDefault="00585881" w:rsidP="00585881">
      <w:pPr>
        <w:rPr>
          <w:rFonts w:ascii="Verdana" w:hAnsi="Verdana"/>
          <w:b/>
          <w:color w:val="000000"/>
          <w:sz w:val="24"/>
          <w:szCs w:val="24"/>
        </w:rPr>
      </w:pPr>
    </w:p>
    <w:p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987492">
        <w:rPr>
          <w:rFonts w:ascii="Verdana" w:hAnsi="Verdana"/>
          <w:sz w:val="24"/>
          <w:szCs w:val="24"/>
        </w:rPr>
        <w:t>No</w:t>
      </w:r>
    </w:p>
    <w:p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987492">
        <w:rPr>
          <w:rFonts w:ascii="Verdana" w:hAnsi="Verdana"/>
          <w:sz w:val="24"/>
          <w:szCs w:val="24"/>
        </w:rPr>
        <w:t>No</w:t>
      </w:r>
    </w:p>
    <w:p w:rsidR="00585881" w:rsidRPr="0078169C" w:rsidRDefault="00FD05F0" w:rsidP="00585881">
      <w:pPr>
        <w:rPr>
          <w:rFonts w:ascii="Verdana" w:hAnsi="Verdana"/>
          <w:color w:val="000000"/>
          <w:sz w:val="24"/>
          <w:szCs w:val="24"/>
        </w:rPr>
      </w:pPr>
      <w:r w:rsidRPr="00FD05F0">
        <w:rPr>
          <w:rFonts w:ascii="Verdana" w:hAnsi="Verdana"/>
          <w:color w:val="000000"/>
          <w:sz w:val="24"/>
          <w:szCs w:val="24"/>
        </w:rPr>
        <w:pict>
          <v:rect id="_x0000_i1034" style="width:0;height:.75pt" o:hralign="center" o:hrstd="t" o:hr="t" fillcolor="#a0a0a0" stroked="f"/>
        </w:pict>
      </w:r>
    </w:p>
    <w:p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6" w:name="OLE_LINK9"/>
      <w:r w:rsidRPr="00DC3BAA">
        <w:rPr>
          <w:rFonts w:ascii="Verdana" w:hAnsi="Verdana"/>
          <w:sz w:val="24"/>
          <w:szCs w:val="24"/>
        </w:rPr>
        <w:t xml:space="preserve">Recommended Practices </w:t>
      </w:r>
      <w:bookmarkEnd w:id="6"/>
      <w:r w:rsidRPr="00DC3BAA">
        <w:rPr>
          <w:rFonts w:ascii="Verdana" w:hAnsi="Verdana"/>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7" w:name="OLE_LINK8"/>
      <w:r w:rsidRPr="00DC3BAA">
        <w:rPr>
          <w:rFonts w:ascii="Verdana" w:hAnsi="Verdana"/>
          <w:sz w:val="24"/>
          <w:szCs w:val="24"/>
        </w:rPr>
        <w:t>mandatory statements</w:t>
      </w:r>
      <w:bookmarkEnd w:id="7"/>
      <w:r w:rsidRPr="00DC3BAA">
        <w:rPr>
          <w:rFonts w:ascii="Verdana" w:hAnsi="Verdana"/>
          <w:sz w:val="24"/>
          <w:szCs w:val="24"/>
        </w:rPr>
        <w:t xml:space="preserve"> and to which conformance can be stated. It is the intention of the sponsor to initiate the development of such protocol standards based on the underlying foundation established in this Recommended Practice.</w:t>
      </w:r>
    </w:p>
    <w:p w:rsidR="00B95A73" w:rsidRDefault="00585881" w:rsidP="00585881">
      <w:pPr>
        <w:rPr>
          <w:rFonts w:ascii="Verdana" w:hAnsi="Verdana"/>
          <w:sz w:val="24"/>
          <w:szCs w:val="24"/>
        </w:rPr>
      </w:pPr>
      <w:r w:rsidRPr="00DC3BAA">
        <w:rPr>
          <w:rFonts w:ascii="Verdana" w:hAnsi="Verdana"/>
          <w:sz w:val="24"/>
          <w:szCs w:val="24"/>
        </w:rPr>
        <w:t xml:space="preserve">#3.2, #5.6: Development of this standard will recognize the essential stakeholder role of the </w:t>
      </w:r>
      <w:bookmarkStart w:id="8" w:name="OLE_LINK10"/>
      <w:r w:rsidRPr="00DC3BAA">
        <w:rPr>
          <w:rFonts w:ascii="Verdana" w:hAnsi="Verdana"/>
          <w:sz w:val="24"/>
          <w:szCs w:val="24"/>
        </w:rPr>
        <w:t xml:space="preserve">IEEE 802 Working Groups </w:t>
      </w:r>
      <w:bookmarkEnd w:id="8"/>
      <w:r w:rsidRPr="00DC3BAA">
        <w:rPr>
          <w:rFonts w:ascii="Verdana" w:hAnsi="Verdana"/>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p>
    <w:p w:rsidR="00B95A73" w:rsidRDefault="00B95A73" w:rsidP="00585881">
      <w:pPr>
        <w:rPr>
          <w:rFonts w:ascii="Verdana" w:hAnsi="Verdana"/>
          <w:sz w:val="24"/>
          <w:szCs w:val="24"/>
        </w:rPr>
      </w:pPr>
    </w:p>
    <w:p w:rsidR="00645B5F" w:rsidRPr="00B95A73" w:rsidRDefault="00B95A73" w:rsidP="00B95A73">
      <w:pPr>
        <w:rPr>
          <w:rFonts w:ascii="Verdana" w:hAnsi="Verdana"/>
          <w:sz w:val="24"/>
          <w:szCs w:val="24"/>
        </w:rPr>
      </w:pPr>
      <w:r>
        <w:rPr>
          <w:rFonts w:ascii="Verdana" w:hAnsi="Verdana"/>
          <w:sz w:val="24"/>
          <w:szCs w:val="24"/>
        </w:rPr>
        <w:t>#5.2: T</w:t>
      </w:r>
      <w:r w:rsidRPr="00B95A73">
        <w:rPr>
          <w:rFonts w:ascii="Verdana" w:hAnsi="Verdana"/>
          <w:sz w:val="24"/>
          <w:szCs w:val="24"/>
        </w:rPr>
        <w:t>he standard shall comply with IEEE Std 802, IEEE Std 802.1D and IEEE Std 802.1</w:t>
      </w:r>
      <w:r>
        <w:rPr>
          <w:rFonts w:ascii="Verdana" w:hAnsi="Verdana"/>
          <w:sz w:val="24"/>
          <w:szCs w:val="24"/>
        </w:rPr>
        <w:t>Q.</w:t>
      </w:r>
      <w:r w:rsidR="00645B5F">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Pr="0078575A" w:rsidRDefault="00645B5F" w:rsidP="00645B5F">
      <w:pPr>
        <w:rPr>
          <w:rFonts w:asciiTheme="majorHAnsi" w:hAnsiTheme="majorHAnsi"/>
          <w:bCs/>
          <w:color w:val="000099"/>
          <w:sz w:val="24"/>
          <w:szCs w:val="24"/>
          <w:lang w:val="fr-FR"/>
        </w:rPr>
      </w:pPr>
      <w:r w:rsidRPr="0078575A">
        <w:rPr>
          <w:rFonts w:asciiTheme="majorHAnsi" w:hAnsiTheme="majorHAnsi"/>
          <w:bCs/>
          <w:color w:val="000099"/>
          <w:sz w:val="24"/>
          <w:szCs w:val="24"/>
          <w:lang w:val="fr-FR"/>
        </w:rPr>
        <w:t xml:space="preserve">Source: </w:t>
      </w:r>
      <w:hyperlink r:id="rId10" w:history="1">
        <w:r w:rsidR="0066550E" w:rsidRPr="0078575A">
          <w:rPr>
            <w:rStyle w:val="Hyperlink"/>
            <w:rFonts w:asciiTheme="majorHAnsi" w:hAnsiTheme="majorHAnsi"/>
            <w:bCs/>
            <w:lang w:val="fr-FR"/>
          </w:rPr>
          <w:t>http://www.ieee802.org/PNP/approved/IEEE_802_OM_v12.pdf</w:t>
        </w:r>
      </w:hyperlink>
    </w:p>
    <w:p w:rsidR="00645B5F" w:rsidRPr="0078575A" w:rsidRDefault="00645B5F" w:rsidP="00645B5F">
      <w:pPr>
        <w:rPr>
          <w:rFonts w:asciiTheme="majorHAnsi" w:hAnsiTheme="majorHAnsi"/>
          <w:bCs/>
          <w:color w:val="000099"/>
          <w:sz w:val="24"/>
          <w:szCs w:val="24"/>
          <w:lang w:val="fr-FR"/>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 xml:space="preserve">The proposed </w:t>
      </w:r>
      <w:r w:rsidR="00166EEB">
        <w:rPr>
          <w:color w:val="FF0000"/>
          <w:sz w:val="24"/>
          <w:szCs w:val="24"/>
        </w:rPr>
        <w:t>‘</w:t>
      </w:r>
      <w:r w:rsidRPr="00F01283">
        <w:rPr>
          <w:color w:val="FF0000"/>
          <w:sz w:val="24"/>
          <w:szCs w:val="24"/>
        </w:rPr>
        <w:t>Recommended Practice for Network Reference Model and Functional Description of IEEE 802 Access Network</w:t>
      </w:r>
      <w:r w:rsidR="00166EEB">
        <w:rPr>
          <w:color w:val="FF0000"/>
          <w:sz w:val="24"/>
          <w:szCs w:val="24"/>
        </w:rPr>
        <w:t>’</w:t>
      </w:r>
      <w:r w:rsidRPr="00F01283">
        <w:rPr>
          <w:color w:val="FF0000"/>
          <w:sz w:val="24"/>
          <w:szCs w:val="24"/>
        </w:rPr>
        <w:t xml:space="preserve"> is applicable to IEEE 802</w:t>
      </w:r>
      <w:r w:rsidR="003111FD" w:rsidRPr="00F01283">
        <w:rPr>
          <w:color w:val="FF0000"/>
          <w:sz w:val="24"/>
          <w:szCs w:val="24"/>
        </w:rPr>
        <w:t xml:space="preserve"> </w:t>
      </w:r>
      <w:r w:rsidRPr="00F01283">
        <w:rPr>
          <w:color w:val="FF0000"/>
          <w:sz w:val="24"/>
          <w:szCs w:val="24"/>
        </w:rPr>
        <w:t>technologies for a br</w:t>
      </w:r>
      <w:r w:rsidR="005E54E3">
        <w:rPr>
          <w:color w:val="FF0000"/>
          <w:sz w:val="24"/>
          <w:szCs w:val="24"/>
        </w:rPr>
        <w:t xml:space="preserve">oad </w:t>
      </w:r>
      <w:r w:rsidR="0045038A">
        <w:rPr>
          <w:color w:val="FF0000"/>
          <w:sz w:val="24"/>
          <w:szCs w:val="24"/>
        </w:rPr>
        <w:t xml:space="preserve">set </w:t>
      </w:r>
      <w:r w:rsidR="005E54E3">
        <w:rPr>
          <w:color w:val="FF0000"/>
          <w:sz w:val="24"/>
          <w:szCs w:val="24"/>
        </w:rPr>
        <w:t>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t>
      </w:r>
      <w:r w:rsidR="00B621CB">
        <w:rPr>
          <w:color w:val="FF0000"/>
          <w:sz w:val="24"/>
          <w:szCs w:val="24"/>
        </w:rPr>
        <w:t xml:space="preserve"> is relevant to</w:t>
      </w:r>
      <w:r>
        <w:rPr>
          <w:color w:val="FF0000"/>
          <w:sz w:val="24"/>
          <w:szCs w:val="24"/>
        </w:rPr>
        <w:t xml:space="preserve"> the </w:t>
      </w:r>
      <w:r w:rsidR="00645B5F" w:rsidRPr="00F01283">
        <w:rPr>
          <w:color w:val="FF0000"/>
          <w:sz w:val="24"/>
          <w:szCs w:val="24"/>
        </w:rPr>
        <w:t>vend</w:t>
      </w:r>
      <w:r>
        <w:rPr>
          <w:color w:val="FF0000"/>
          <w:sz w:val="24"/>
          <w:szCs w:val="24"/>
        </w:rPr>
        <w:t>ors of IEEE 802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w:t>
      </w:r>
      <w:r w:rsidR="005E54E3">
        <w:rPr>
          <w:color w:val="FF0000"/>
          <w:sz w:val="24"/>
          <w:szCs w:val="24"/>
        </w:rPr>
        <w:t>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w:t>
      </w:r>
      <w:r w:rsidR="00987492">
        <w:rPr>
          <w:color w:val="000000"/>
          <w:sz w:val="24"/>
          <w:szCs w:val="24"/>
        </w:rPr>
        <w:t>ndards should be in conformance</w:t>
      </w:r>
      <w:r>
        <w:rPr>
          <w:color w:val="000000"/>
          <w:sz w:val="24"/>
          <w:szCs w:val="24"/>
        </w:rPr>
        <w:t>: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w:t>
      </w:r>
      <w:bookmarkStart w:id="9" w:name="OLE_LINK34"/>
      <w:r>
        <w:rPr>
          <w:color w:val="000000"/>
          <w:sz w:val="24"/>
          <w:szCs w:val="24"/>
        </w:rPr>
        <w:t xml:space="preserve">the standard shall comply with IEEE Std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IEEE Std 802.1D and IEEE Std 802.1Q</w:t>
      </w:r>
      <w:bookmarkEnd w:id="9"/>
      <w:r>
        <w:rPr>
          <w:color w:val="000000"/>
          <w:sz w:val="24"/>
          <w:szCs w:val="24"/>
        </w:rPr>
        <w:t>?</w:t>
      </w:r>
    </w:p>
    <w:p w:rsidR="00FE56CB" w:rsidRPr="00061356" w:rsidDel="0045038A" w:rsidRDefault="00EA5921"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 </w:t>
      </w:r>
      <w:r w:rsidR="00B95A73">
        <w:rPr>
          <w:color w:val="FF0000"/>
          <w:sz w:val="24"/>
          <w:szCs w:val="24"/>
        </w:rPr>
        <w:t>Yes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r w:rsidR="00D2421E">
        <w:rPr>
          <w:color w:val="FF0000"/>
          <w:sz w:val="24"/>
          <w:szCs w:val="24"/>
        </w:rPr>
        <w:t xml:space="preserve">because </w:t>
      </w:r>
      <w:r w:rsidR="003609C8">
        <w:rPr>
          <w:color w:val="FF0000"/>
          <w:sz w:val="24"/>
          <w:szCs w:val="24"/>
        </w:rPr>
        <w:t>no current standard specifies</w:t>
      </w:r>
      <w:r w:rsidR="00D2421E">
        <w:rPr>
          <w:color w:val="FF0000"/>
          <w:sz w:val="24"/>
          <w:szCs w:val="24"/>
        </w:rPr>
        <w:t xml:space="preserve"> </w:t>
      </w:r>
      <w:r w:rsidR="003609C8">
        <w:rPr>
          <w:color w:val="FF0000"/>
          <w:sz w:val="24"/>
          <w:szCs w:val="24"/>
        </w:rPr>
        <w:t>the</w:t>
      </w:r>
      <w:r w:rsidR="0061385E">
        <w:rPr>
          <w:color w:val="FF0000"/>
          <w:sz w:val="24"/>
          <w:szCs w:val="24"/>
        </w:rPr>
        <w:t xml:space="preserve"> network reference model and functional interactions</w:t>
      </w:r>
      <w:r w:rsidR="003609C8">
        <w:rPr>
          <w:color w:val="FF0000"/>
          <w:sz w:val="24"/>
          <w:szCs w:val="24"/>
        </w:rPr>
        <w:t xml:space="preserve"> for an IEEE 802 access network</w:t>
      </w:r>
      <w:r w:rsidR="0061385E">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w:t>
      </w:r>
      <w:bookmarkStart w:id="10" w:name="OLE_LINK54"/>
      <w:r w:rsidRPr="00E4326B">
        <w:rPr>
          <w:color w:val="FF0000"/>
          <w:sz w:val="24"/>
          <w:szCs w:val="24"/>
        </w:rPr>
        <w:t xml:space="preserve">. </w:t>
      </w:r>
      <w:bookmarkEnd w:id="10"/>
      <w:r w:rsidRPr="00E4326B">
        <w:rPr>
          <w:color w:val="FF0000"/>
          <w:sz w:val="24"/>
          <w:szCs w:val="24"/>
        </w:rPr>
        <w:t>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ng IEEE 802 protocols, the uniqueness of the IEEE 802 standards provide</w:t>
      </w:r>
      <w:r w:rsidR="001D5A49">
        <w:rPr>
          <w:color w:val="FF0000"/>
          <w:sz w:val="24"/>
          <w:szCs w:val="24"/>
        </w:rPr>
        <w:t>s</w:t>
      </w:r>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For a project to be authorized, it shall be able to show its technical feasibility. At a minimum, the </w:t>
      </w:r>
      <w:r>
        <w:rPr>
          <w:color w:val="000000"/>
          <w:sz w:val="24"/>
          <w:szCs w:val="24"/>
        </w:rPr>
        <w:lastRenderedPageBreak/>
        <w:t>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F03A18"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The recommended practice will </w:t>
      </w:r>
      <w:r w:rsidR="00645B5F" w:rsidRPr="0061094C">
        <w:rPr>
          <w:color w:val="FF0000"/>
          <w:sz w:val="24"/>
          <w:szCs w:val="24"/>
        </w:rPr>
        <w:t>document</w:t>
      </w:r>
      <w:r w:rsidR="00506274">
        <w:rPr>
          <w:color w:val="FF0000"/>
          <w:sz w:val="24"/>
          <w:szCs w:val="24"/>
        </w:rPr>
        <w:t xml:space="preserve"> a reference model comprising</w:t>
      </w:r>
      <w:r w:rsidR="00645B5F" w:rsidRPr="0061094C">
        <w:rPr>
          <w:color w:val="FF0000"/>
          <w:sz w:val="24"/>
          <w:szCs w:val="24"/>
        </w:rPr>
        <w:t xml:space="preserve"> widely used </w:t>
      </w:r>
      <w:r>
        <w:rPr>
          <w:color w:val="FF0000"/>
          <w:sz w:val="24"/>
          <w:szCs w:val="24"/>
        </w:rPr>
        <w:t xml:space="preserve">IEEE 802 </w:t>
      </w:r>
      <w:r w:rsidR="005E54E3">
        <w:rPr>
          <w:color w:val="FF0000"/>
          <w:sz w:val="24"/>
          <w:szCs w:val="24"/>
        </w:rPr>
        <w:t xml:space="preserve">protocols and procedures </w:t>
      </w:r>
      <w:r>
        <w:rPr>
          <w:color w:val="FF0000"/>
          <w:sz w:val="24"/>
          <w:szCs w:val="24"/>
        </w:rPr>
        <w:t>for</w:t>
      </w:r>
      <w:r w:rsidR="005E54E3">
        <w:rPr>
          <w:color w:val="FF0000"/>
          <w:sz w:val="24"/>
          <w:szCs w:val="24"/>
        </w:rPr>
        <w:t xml:space="preserve"> access networks</w:t>
      </w:r>
      <w:r w:rsidR="00506274">
        <w:rPr>
          <w:color w:val="FF0000"/>
          <w:sz w:val="24"/>
          <w:szCs w:val="24"/>
        </w:rPr>
        <w:t xml:space="preserve"> building the base for further deployments and functional enhancements of the IEEE 802 protocol suite</w:t>
      </w:r>
      <w:r w:rsidR="005E54E3">
        <w:rPr>
          <w:color w:val="FF0000"/>
          <w:sz w:val="24"/>
          <w:szCs w:val="24"/>
        </w:rPr>
        <w:t xml:space="preserve">. Therefore </w:t>
      </w:r>
      <w:r>
        <w:rPr>
          <w:color w:val="FF0000"/>
          <w:sz w:val="24"/>
          <w:szCs w:val="24"/>
        </w:rPr>
        <w:t xml:space="preserve">system feasibility of a </w:t>
      </w:r>
      <w:r w:rsidR="00645B5F" w:rsidRPr="0061094C">
        <w:rPr>
          <w:color w:val="FF0000"/>
          <w:sz w:val="24"/>
          <w:szCs w:val="24"/>
        </w:rPr>
        <w:t xml:space="preserve">document </w:t>
      </w:r>
      <w:r>
        <w:rPr>
          <w:color w:val="FF0000"/>
          <w:sz w:val="24"/>
          <w:szCs w:val="24"/>
        </w:rPr>
        <w:t>describing the functional behavior of</w:t>
      </w:r>
      <w:r w:rsidR="00645B5F" w:rsidRPr="0061094C">
        <w:rPr>
          <w:color w:val="FF0000"/>
          <w:sz w:val="24"/>
          <w:szCs w:val="24"/>
        </w:rPr>
        <w:t xml:space="preserve"> access networks based on IEEE 802 standards is </w:t>
      </w:r>
      <w:r>
        <w:rPr>
          <w:color w:val="FF0000"/>
          <w:sz w:val="24"/>
          <w:szCs w:val="24"/>
        </w:rPr>
        <w:t>given</w:t>
      </w:r>
      <w:r w:rsidR="00645B5F" w:rsidRPr="0061094C">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506274" w:rsidRDefault="00506274"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As the project is based on the existing IEEE 802 specifications, proven technologies and reasonable testing can be assumed. </w:t>
      </w:r>
      <w:r w:rsidRPr="00506274">
        <w:rPr>
          <w:color w:val="FF0000"/>
          <w:sz w:val="24"/>
          <w:szCs w:val="24"/>
        </w:rPr>
        <w:t>Recommended Practices do not include mandatory statements, and this specification is not intended to serve as the basis of statements of conformance.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As the project is based on the existing IEEE 802 protocols and will not add new protocol specifications, the reliability of the IEEE 802 protocols will not be impacted.</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If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D231A">
        <w:rPr>
          <w:color w:val="FF0000"/>
          <w:sz w:val="24"/>
          <w:szCs w:val="24"/>
        </w:rPr>
        <w:t>This specification will not increase cost since it is providing a reference for how to use existing protocols a</w:t>
      </w:r>
      <w:r>
        <w:rPr>
          <w:color w:val="FF0000"/>
          <w:sz w:val="24"/>
          <w:szCs w:val="24"/>
        </w:rPr>
        <w:t xml:space="preserve">nd </w:t>
      </w:r>
      <w:r w:rsidR="00987492">
        <w:rPr>
          <w:color w:val="FF0000"/>
          <w:sz w:val="24"/>
          <w:szCs w:val="24"/>
        </w:rPr>
        <w:t xml:space="preserve">for </w:t>
      </w:r>
      <w:r>
        <w:rPr>
          <w:color w:val="FF0000"/>
          <w:sz w:val="24"/>
          <w:szCs w:val="24"/>
        </w:rPr>
        <w:t>creating a model</w:t>
      </w:r>
      <w:r w:rsidR="00557D74">
        <w:rPr>
          <w:color w:val="FF0000"/>
          <w:sz w:val="24"/>
          <w:szCs w:val="24"/>
        </w:rPr>
        <w:t>.</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7E9" w:rsidRDefault="00B867E9" w:rsidP="00E4011C">
      <w:r>
        <w:separator/>
      </w:r>
    </w:p>
  </w:endnote>
  <w:endnote w:type="continuationSeparator" w:id="0">
    <w:p w:rsidR="00B867E9" w:rsidRDefault="00B867E9"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3" w:rsidRDefault="00FD05F0">
    <w:pPr>
      <w:pStyle w:val="Footer"/>
      <w:tabs>
        <w:tab w:val="clear" w:pos="4320"/>
        <w:tab w:val="center" w:pos="4590"/>
      </w:tabs>
      <w:rPr>
        <w:rStyle w:val="PageNumber"/>
        <w:rFonts w:ascii="Times New Roman" w:hAnsi="Times New Roman"/>
        <w:sz w:val="20"/>
      </w:rPr>
    </w:pPr>
    <w:r w:rsidRPr="00FD05F0">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F94153" w:rsidRDefault="00FD05F0">
                <w:pPr>
                  <w:pStyle w:val="Footer"/>
                </w:pPr>
                <w:r>
                  <w:rPr>
                    <w:rStyle w:val="PageNumber"/>
                  </w:rPr>
                  <w:fldChar w:fldCharType="begin"/>
                </w:r>
                <w:r w:rsidR="00F94153">
                  <w:rPr>
                    <w:rStyle w:val="PageNumber"/>
                  </w:rPr>
                  <w:instrText xml:space="preserve"> PAGE </w:instrText>
                </w:r>
                <w:r>
                  <w:rPr>
                    <w:rStyle w:val="PageNumber"/>
                  </w:rPr>
                  <w:fldChar w:fldCharType="separate"/>
                </w:r>
                <w:r w:rsidR="003539EA">
                  <w:rPr>
                    <w:rStyle w:val="PageNumber"/>
                    <w:noProof/>
                  </w:rPr>
                  <w:t>6</w:t>
                </w:r>
                <w:r>
                  <w:rPr>
                    <w:rStyle w:val="PageNumber"/>
                  </w:rPr>
                  <w:fldChar w:fldCharType="end"/>
                </w:r>
              </w:p>
            </w:txbxContent>
          </v:textbox>
          <w10:wrap type="square" side="largest" anchorx="margin"/>
        </v:shape>
      </w:pict>
    </w:r>
    <w:r w:rsidR="00F94153">
      <w:tab/>
      <w:t xml:space="preserve"> </w:t>
    </w:r>
    <w:r w:rsidR="00F94153">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7E9" w:rsidRDefault="00B867E9" w:rsidP="00E4011C">
      <w:r>
        <w:separator/>
      </w:r>
    </w:p>
  </w:footnote>
  <w:footnote w:type="continuationSeparator" w:id="0">
    <w:p w:rsidR="00B867E9" w:rsidRDefault="00B867E9"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3" w:rsidRPr="00B11B9C" w:rsidRDefault="00F94153" w:rsidP="00B11B9C">
    <w:pPr>
      <w:pStyle w:val="Header"/>
      <w:tabs>
        <w:tab w:val="clear" w:pos="4320"/>
        <w:tab w:val="clear" w:pos="8640"/>
        <w:tab w:val="right" w:pos="9356"/>
      </w:tabs>
      <w:rPr>
        <w:rFonts w:asciiTheme="majorHAnsi" w:hAnsiTheme="majorHAnsi" w:cstheme="majorHAnsi"/>
      </w:rPr>
    </w:pPr>
    <w:r>
      <w:tab/>
    </w:r>
    <w:bookmarkStart w:id="11" w:name="OLE_LINK49"/>
    <w:r>
      <w:rPr>
        <w:rFonts w:asciiTheme="majorHAnsi" w:hAnsiTheme="majorHAnsi" w:cstheme="majorHAnsi"/>
      </w:rPr>
      <w:t>omniran-13-00</w:t>
    </w:r>
    <w:r w:rsidR="00D37CB8">
      <w:rPr>
        <w:rFonts w:asciiTheme="majorHAnsi" w:hAnsiTheme="majorHAnsi" w:cstheme="majorHAnsi"/>
      </w:rPr>
      <w:t>8</w:t>
    </w:r>
    <w:r w:rsidR="009261B9">
      <w:rPr>
        <w:rFonts w:asciiTheme="majorHAnsi" w:hAnsiTheme="majorHAnsi" w:cstheme="majorHAnsi"/>
      </w:rPr>
      <w:t>6</w:t>
    </w:r>
    <w:r w:rsidR="00D37CB8">
      <w:rPr>
        <w:rFonts w:asciiTheme="majorHAnsi" w:hAnsiTheme="majorHAnsi" w:cstheme="majorHAnsi"/>
      </w:rPr>
      <w:t>-</w:t>
    </w:r>
    <w:r>
      <w:rPr>
        <w:rFonts w:asciiTheme="majorHAnsi" w:hAnsiTheme="majorHAnsi" w:cstheme="majorHAnsi"/>
      </w:rPr>
      <w:t>00</w:t>
    </w:r>
    <w:r w:rsidRPr="00B11B9C">
      <w:rPr>
        <w:rFonts w:asciiTheme="majorHAnsi" w:hAnsiTheme="majorHAnsi" w:cstheme="majorHAnsi"/>
      </w:rPr>
      <w:t>-</w:t>
    </w:r>
    <w:r w:rsidR="009261B9">
      <w:rPr>
        <w:rFonts w:asciiTheme="majorHAnsi" w:hAnsiTheme="majorHAnsi" w:cstheme="majorHAnsi"/>
      </w:rPr>
      <w:t>ecsg</w:t>
    </w:r>
  </w:p>
  <w:bookmarkEnd w:id="11"/>
  <w:p w:rsidR="00F94153" w:rsidRDefault="00F94153">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024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11DE2"/>
    <w:rsid w:val="000421AC"/>
    <w:rsid w:val="0004508B"/>
    <w:rsid w:val="000802AE"/>
    <w:rsid w:val="0009238E"/>
    <w:rsid w:val="00092FBC"/>
    <w:rsid w:val="000A55F9"/>
    <w:rsid w:val="000B3CB8"/>
    <w:rsid w:val="000C775D"/>
    <w:rsid w:val="000F39E3"/>
    <w:rsid w:val="00114C30"/>
    <w:rsid w:val="001351FC"/>
    <w:rsid w:val="00140A7C"/>
    <w:rsid w:val="00141812"/>
    <w:rsid w:val="00160F38"/>
    <w:rsid w:val="00166EEB"/>
    <w:rsid w:val="00174D23"/>
    <w:rsid w:val="001873E1"/>
    <w:rsid w:val="00190CF5"/>
    <w:rsid w:val="001945BD"/>
    <w:rsid w:val="00197530"/>
    <w:rsid w:val="001A0E43"/>
    <w:rsid w:val="001A6F3F"/>
    <w:rsid w:val="001D3911"/>
    <w:rsid w:val="001D5A49"/>
    <w:rsid w:val="001E1E48"/>
    <w:rsid w:val="001E225F"/>
    <w:rsid w:val="001E3A75"/>
    <w:rsid w:val="001F073C"/>
    <w:rsid w:val="00212417"/>
    <w:rsid w:val="002257F4"/>
    <w:rsid w:val="00230FB8"/>
    <w:rsid w:val="002431FB"/>
    <w:rsid w:val="00295C31"/>
    <w:rsid w:val="002A2744"/>
    <w:rsid w:val="002A6E97"/>
    <w:rsid w:val="002C3C11"/>
    <w:rsid w:val="002C4E3C"/>
    <w:rsid w:val="002D4137"/>
    <w:rsid w:val="002D41FE"/>
    <w:rsid w:val="002E75C3"/>
    <w:rsid w:val="002F38C9"/>
    <w:rsid w:val="002F5D4C"/>
    <w:rsid w:val="003111FD"/>
    <w:rsid w:val="00311A51"/>
    <w:rsid w:val="003135F7"/>
    <w:rsid w:val="00340F4B"/>
    <w:rsid w:val="003539EA"/>
    <w:rsid w:val="003609C8"/>
    <w:rsid w:val="00367D01"/>
    <w:rsid w:val="00373B86"/>
    <w:rsid w:val="003764BE"/>
    <w:rsid w:val="00380114"/>
    <w:rsid w:val="00385B6E"/>
    <w:rsid w:val="003E1BAF"/>
    <w:rsid w:val="003E64FE"/>
    <w:rsid w:val="00424789"/>
    <w:rsid w:val="004419CE"/>
    <w:rsid w:val="0045038A"/>
    <w:rsid w:val="00474B3D"/>
    <w:rsid w:val="00480771"/>
    <w:rsid w:val="0049378B"/>
    <w:rsid w:val="004A6871"/>
    <w:rsid w:val="004C1AA0"/>
    <w:rsid w:val="004C4989"/>
    <w:rsid w:val="004F2412"/>
    <w:rsid w:val="005016DE"/>
    <w:rsid w:val="00503F08"/>
    <w:rsid w:val="00506274"/>
    <w:rsid w:val="00514B3C"/>
    <w:rsid w:val="00540A2D"/>
    <w:rsid w:val="0055480C"/>
    <w:rsid w:val="00557D74"/>
    <w:rsid w:val="0056351E"/>
    <w:rsid w:val="00585881"/>
    <w:rsid w:val="00590CCB"/>
    <w:rsid w:val="00594A58"/>
    <w:rsid w:val="005957D2"/>
    <w:rsid w:val="005A18EF"/>
    <w:rsid w:val="005A6A10"/>
    <w:rsid w:val="005B2A89"/>
    <w:rsid w:val="005C3AF5"/>
    <w:rsid w:val="005E54E3"/>
    <w:rsid w:val="005F0D48"/>
    <w:rsid w:val="005F685B"/>
    <w:rsid w:val="0061385E"/>
    <w:rsid w:val="00620E9A"/>
    <w:rsid w:val="00623014"/>
    <w:rsid w:val="00635047"/>
    <w:rsid w:val="00645B5F"/>
    <w:rsid w:val="0066550E"/>
    <w:rsid w:val="006660AD"/>
    <w:rsid w:val="00675A03"/>
    <w:rsid w:val="00693032"/>
    <w:rsid w:val="006D231A"/>
    <w:rsid w:val="006D2C1A"/>
    <w:rsid w:val="006E6CA9"/>
    <w:rsid w:val="006F48D2"/>
    <w:rsid w:val="00703468"/>
    <w:rsid w:val="0076345A"/>
    <w:rsid w:val="0078575A"/>
    <w:rsid w:val="007A65B2"/>
    <w:rsid w:val="007C2472"/>
    <w:rsid w:val="007F716F"/>
    <w:rsid w:val="00816139"/>
    <w:rsid w:val="008326B6"/>
    <w:rsid w:val="00852336"/>
    <w:rsid w:val="00854A37"/>
    <w:rsid w:val="00860281"/>
    <w:rsid w:val="00863BB1"/>
    <w:rsid w:val="00883A58"/>
    <w:rsid w:val="008B705A"/>
    <w:rsid w:val="008D0516"/>
    <w:rsid w:val="00901CE9"/>
    <w:rsid w:val="00902FB5"/>
    <w:rsid w:val="00902FE5"/>
    <w:rsid w:val="009203AA"/>
    <w:rsid w:val="0092203B"/>
    <w:rsid w:val="009261B9"/>
    <w:rsid w:val="0092701D"/>
    <w:rsid w:val="00931504"/>
    <w:rsid w:val="00936442"/>
    <w:rsid w:val="009376A6"/>
    <w:rsid w:val="00940B69"/>
    <w:rsid w:val="009434A5"/>
    <w:rsid w:val="00946D07"/>
    <w:rsid w:val="00963074"/>
    <w:rsid w:val="0096683C"/>
    <w:rsid w:val="00970550"/>
    <w:rsid w:val="00987492"/>
    <w:rsid w:val="009B4BE0"/>
    <w:rsid w:val="009C07E4"/>
    <w:rsid w:val="009C4AC0"/>
    <w:rsid w:val="009D2594"/>
    <w:rsid w:val="009D596F"/>
    <w:rsid w:val="009E0BFB"/>
    <w:rsid w:val="009E66AC"/>
    <w:rsid w:val="009F36DA"/>
    <w:rsid w:val="00A26E23"/>
    <w:rsid w:val="00A277C3"/>
    <w:rsid w:val="00A34A6F"/>
    <w:rsid w:val="00A53BDB"/>
    <w:rsid w:val="00A55C34"/>
    <w:rsid w:val="00A5720C"/>
    <w:rsid w:val="00A7378E"/>
    <w:rsid w:val="00A97A37"/>
    <w:rsid w:val="00AA5E3A"/>
    <w:rsid w:val="00AA5F61"/>
    <w:rsid w:val="00AA7CB7"/>
    <w:rsid w:val="00AB022A"/>
    <w:rsid w:val="00AB505C"/>
    <w:rsid w:val="00AD06EB"/>
    <w:rsid w:val="00AE1086"/>
    <w:rsid w:val="00AE6F86"/>
    <w:rsid w:val="00B11B9C"/>
    <w:rsid w:val="00B46B9A"/>
    <w:rsid w:val="00B50156"/>
    <w:rsid w:val="00B621CB"/>
    <w:rsid w:val="00B84646"/>
    <w:rsid w:val="00B867E9"/>
    <w:rsid w:val="00B950DA"/>
    <w:rsid w:val="00B95A73"/>
    <w:rsid w:val="00BA2A6D"/>
    <w:rsid w:val="00BB297F"/>
    <w:rsid w:val="00BC1D15"/>
    <w:rsid w:val="00BC683C"/>
    <w:rsid w:val="00BE10E9"/>
    <w:rsid w:val="00BE1454"/>
    <w:rsid w:val="00BE18FC"/>
    <w:rsid w:val="00BE734F"/>
    <w:rsid w:val="00C0402F"/>
    <w:rsid w:val="00C4648A"/>
    <w:rsid w:val="00C641FD"/>
    <w:rsid w:val="00C724AF"/>
    <w:rsid w:val="00C7257F"/>
    <w:rsid w:val="00C87788"/>
    <w:rsid w:val="00CB3BE8"/>
    <w:rsid w:val="00CD6ADD"/>
    <w:rsid w:val="00CF093A"/>
    <w:rsid w:val="00D2374B"/>
    <w:rsid w:val="00D2421E"/>
    <w:rsid w:val="00D256C6"/>
    <w:rsid w:val="00D37CB8"/>
    <w:rsid w:val="00D4101F"/>
    <w:rsid w:val="00D507C8"/>
    <w:rsid w:val="00D70923"/>
    <w:rsid w:val="00D73040"/>
    <w:rsid w:val="00D77F2B"/>
    <w:rsid w:val="00D82A9E"/>
    <w:rsid w:val="00DC27F9"/>
    <w:rsid w:val="00DC3BAA"/>
    <w:rsid w:val="00DD1E48"/>
    <w:rsid w:val="00DE2A81"/>
    <w:rsid w:val="00DE2F03"/>
    <w:rsid w:val="00DF0EE3"/>
    <w:rsid w:val="00E11D38"/>
    <w:rsid w:val="00E15C6F"/>
    <w:rsid w:val="00E3742B"/>
    <w:rsid w:val="00E4011C"/>
    <w:rsid w:val="00E47D14"/>
    <w:rsid w:val="00E5656C"/>
    <w:rsid w:val="00E6762D"/>
    <w:rsid w:val="00E71247"/>
    <w:rsid w:val="00E77F66"/>
    <w:rsid w:val="00E80323"/>
    <w:rsid w:val="00EA5921"/>
    <w:rsid w:val="00EB060C"/>
    <w:rsid w:val="00EE126B"/>
    <w:rsid w:val="00F030F1"/>
    <w:rsid w:val="00F03A18"/>
    <w:rsid w:val="00F15E0E"/>
    <w:rsid w:val="00F36FDC"/>
    <w:rsid w:val="00F66CDF"/>
    <w:rsid w:val="00F74346"/>
    <w:rsid w:val="00F86E56"/>
    <w:rsid w:val="00F94153"/>
    <w:rsid w:val="00FA033F"/>
    <w:rsid w:val="00FA1B3D"/>
    <w:rsid w:val="00FA2ECF"/>
    <w:rsid w:val="00FA7967"/>
    <w:rsid w:val="00FA7C5E"/>
    <w:rsid w:val="00FD05F0"/>
    <w:rsid w:val="00FD1387"/>
    <w:rsid w:val="00FD286D"/>
    <w:rsid w:val="00FD6B9B"/>
    <w:rsid w:val="00FE280F"/>
    <w:rsid w:val="00FE56CB"/>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nikolich%40iee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x.riegel@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ee802.org/PNP/approved/IEEE_802_OM_v12.pd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gilb%40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10215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3</cp:revision>
  <cp:lastPrinted>2113-01-01T05:00:00Z</cp:lastPrinted>
  <dcterms:created xsi:type="dcterms:W3CDTF">2013-10-10T18:04:00Z</dcterms:created>
  <dcterms:modified xsi:type="dcterms:W3CDTF">2013-10-10T18:04:00Z</dcterms:modified>
</cp:coreProperties>
</file>