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E0021D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E0021D">
        <w:rPr>
          <w:lang w:val="en-US"/>
        </w:rPr>
        <w:t xml:space="preserve">IEEE </w:t>
      </w:r>
      <w:r w:rsidR="00B42BF7" w:rsidRPr="00E0021D">
        <w:rPr>
          <w:lang w:val="en-US"/>
        </w:rPr>
        <w:t>802ECSG</w:t>
      </w:r>
      <w:r w:rsidRPr="00E0021D">
        <w:rPr>
          <w:lang w:val="en-US"/>
        </w:rPr>
        <w:br/>
      </w:r>
      <w:r w:rsidR="00B42BF7" w:rsidRPr="00E0021D">
        <w:rPr>
          <w:lang w:val="en-US"/>
        </w:rPr>
        <w:t>OmniRAN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1208"/>
        <w:gridCol w:w="3737"/>
        <w:gridCol w:w="1705"/>
        <w:gridCol w:w="1800"/>
      </w:tblGrid>
      <w:tr w:rsidR="00677695" w:rsidRPr="00E0021D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:rsidR="0073571E" w:rsidRPr="00E0021D" w:rsidRDefault="00E61AC2" w:rsidP="0073571E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Minutes of </w:t>
            </w:r>
            <w:r w:rsidR="0073571E">
              <w:rPr>
                <w:lang w:val="en-US"/>
              </w:rPr>
              <w:t>OmniR</w:t>
            </w:r>
            <w:r>
              <w:rPr>
                <w:lang w:val="en-US"/>
              </w:rPr>
              <w:t xml:space="preserve">AN EC SG Conference Call </w:t>
            </w:r>
            <w:r w:rsidR="0073571E">
              <w:rPr>
                <w:lang w:val="en-US"/>
              </w:rPr>
              <w:br/>
            </w:r>
            <w:r w:rsidR="00513111">
              <w:rPr>
                <w:lang w:val="en-US"/>
              </w:rPr>
              <w:t>on April 11</w:t>
            </w:r>
            <w:r w:rsidR="00513111" w:rsidRPr="00513111">
              <w:rPr>
                <w:vertAlign w:val="superscript"/>
                <w:lang w:val="en-US"/>
              </w:rPr>
              <w:t>th</w:t>
            </w:r>
            <w:r w:rsidR="00513111">
              <w:rPr>
                <w:lang w:val="en-US"/>
              </w:rPr>
              <w:t>,</w:t>
            </w:r>
            <w:r w:rsidR="0073571E">
              <w:rPr>
                <w:lang w:val="en-US"/>
              </w:rPr>
              <w:t xml:space="preserve"> 2013</w:t>
            </w:r>
          </w:p>
        </w:tc>
      </w:tr>
      <w:tr w:rsidR="00677695" w:rsidRPr="00E0021D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:rsidR="00677695" w:rsidRPr="00E0021D" w:rsidRDefault="00677695">
            <w:pPr>
              <w:pStyle w:val="T2"/>
              <w:ind w:left="0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Date:</w:t>
            </w:r>
            <w:r w:rsidR="001D196C" w:rsidRPr="00E0021D">
              <w:rPr>
                <w:b w:val="0"/>
                <w:sz w:val="20"/>
                <w:lang w:val="en-US"/>
              </w:rPr>
              <w:t xml:space="preserve">  </w:t>
            </w:r>
            <w:r w:rsidR="00D305FF">
              <w:rPr>
                <w:b w:val="0"/>
                <w:sz w:val="20"/>
                <w:lang w:val="en-US"/>
              </w:rPr>
              <w:t>06-May</w:t>
            </w:r>
            <w:r w:rsidR="00463312" w:rsidRPr="00E0021D">
              <w:rPr>
                <w:b w:val="0"/>
                <w:sz w:val="20"/>
                <w:lang w:val="en-US"/>
              </w:rPr>
              <w:t>-</w:t>
            </w:r>
            <w:r w:rsidR="00011AE5" w:rsidRPr="00E0021D">
              <w:rPr>
                <w:b w:val="0"/>
                <w:sz w:val="20"/>
                <w:lang w:val="en-US"/>
              </w:rPr>
              <w:t>201</w:t>
            </w:r>
            <w:r w:rsidR="00463312" w:rsidRPr="00E0021D">
              <w:rPr>
                <w:b w:val="0"/>
                <w:sz w:val="20"/>
                <w:lang w:val="en-US"/>
              </w:rPr>
              <w:t>3</w:t>
            </w:r>
          </w:p>
        </w:tc>
      </w:tr>
      <w:tr w:rsidR="00677695" w:rsidRPr="00E0021D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Author(s):</w:t>
            </w:r>
          </w:p>
        </w:tc>
      </w:tr>
      <w:tr w:rsidR="00677695" w:rsidRPr="00E0021D" w:rsidTr="00E0021D">
        <w:trPr>
          <w:trHeight w:val="225"/>
          <w:jc w:val="center"/>
        </w:trPr>
        <w:tc>
          <w:tcPr>
            <w:tcW w:w="1354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Name</w:t>
            </w:r>
          </w:p>
        </w:tc>
        <w:tc>
          <w:tcPr>
            <w:tcW w:w="1208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Affiliation</w:t>
            </w:r>
          </w:p>
        </w:tc>
        <w:tc>
          <w:tcPr>
            <w:tcW w:w="3737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Address</w:t>
            </w:r>
          </w:p>
        </w:tc>
        <w:tc>
          <w:tcPr>
            <w:tcW w:w="1705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Phone</w:t>
            </w:r>
          </w:p>
        </w:tc>
        <w:tc>
          <w:tcPr>
            <w:tcW w:w="1800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email</w:t>
            </w:r>
          </w:p>
        </w:tc>
      </w:tr>
      <w:tr w:rsidR="001B3EAE" w:rsidRPr="00E0021D" w:rsidTr="00E0021D">
        <w:trPr>
          <w:trHeight w:val="998"/>
          <w:jc w:val="center"/>
        </w:trPr>
        <w:tc>
          <w:tcPr>
            <w:tcW w:w="1354" w:type="dxa"/>
            <w:vAlign w:val="center"/>
          </w:tcPr>
          <w:p w:rsidR="001B3EAE" w:rsidRPr="00E0021D" w:rsidRDefault="00D305FF" w:rsidP="00F75C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305FF">
              <w:rPr>
                <w:b w:val="0"/>
                <w:sz w:val="20"/>
                <w:lang w:val="en-US"/>
              </w:rPr>
              <w:t>Antonio de la Oliva</w:t>
            </w:r>
          </w:p>
        </w:tc>
        <w:tc>
          <w:tcPr>
            <w:tcW w:w="1208" w:type="dxa"/>
            <w:vAlign w:val="center"/>
          </w:tcPr>
          <w:p w:rsidR="001B3EAE" w:rsidRPr="00E0021D" w:rsidRDefault="00D305FF" w:rsidP="00F75C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UCM</w:t>
            </w:r>
          </w:p>
        </w:tc>
        <w:tc>
          <w:tcPr>
            <w:tcW w:w="3737" w:type="dxa"/>
            <w:vAlign w:val="center"/>
          </w:tcPr>
          <w:p w:rsidR="001B3EAE" w:rsidRPr="006A10D2" w:rsidRDefault="001B3EAE" w:rsidP="00E0021D">
            <w:pPr>
              <w:pStyle w:val="T2"/>
              <w:rPr>
                <w:b w:val="0"/>
                <w:sz w:val="20"/>
                <w:lang w:val="es-MX"/>
              </w:rPr>
            </w:pPr>
          </w:p>
        </w:tc>
        <w:tc>
          <w:tcPr>
            <w:tcW w:w="1705" w:type="dxa"/>
            <w:vAlign w:val="center"/>
          </w:tcPr>
          <w:p w:rsidR="001B3EAE" w:rsidRPr="00E0021D" w:rsidRDefault="00D42DA2" w:rsidP="00D305F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2DA2">
              <w:rPr>
                <w:b w:val="0"/>
                <w:sz w:val="20"/>
                <w:lang w:val="es-MX"/>
              </w:rPr>
              <w:t xml:space="preserve">   </w:t>
            </w:r>
            <w:r w:rsidR="00090555" w:rsidRPr="00090555">
              <w:rPr>
                <w:b w:val="0"/>
                <w:sz w:val="20"/>
                <w:lang w:val="es-MX"/>
              </w:rPr>
              <w:t>+34 91 624 8803</w:t>
            </w:r>
          </w:p>
        </w:tc>
        <w:tc>
          <w:tcPr>
            <w:tcW w:w="1800" w:type="dxa"/>
            <w:vAlign w:val="center"/>
          </w:tcPr>
          <w:p w:rsidR="001B3EAE" w:rsidRPr="00E0021D" w:rsidRDefault="00D305FF" w:rsidP="00F75C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D305FF">
              <w:rPr>
                <w:b w:val="0"/>
                <w:sz w:val="16"/>
                <w:lang w:val="en-US"/>
              </w:rPr>
              <w:t>aoliva.it@gmail.com</w:t>
            </w:r>
          </w:p>
        </w:tc>
      </w:tr>
      <w:tr w:rsidR="00677695" w:rsidRPr="00E0021D" w:rsidTr="00E0021D">
        <w:trPr>
          <w:trHeight w:val="980"/>
          <w:jc w:val="center"/>
        </w:trPr>
        <w:tc>
          <w:tcPr>
            <w:tcW w:w="1354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Juan Carlos Zuniga</w:t>
            </w:r>
          </w:p>
        </w:tc>
        <w:tc>
          <w:tcPr>
            <w:tcW w:w="1208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InterDigital</w:t>
            </w:r>
          </w:p>
        </w:tc>
        <w:tc>
          <w:tcPr>
            <w:tcW w:w="3737" w:type="dxa"/>
            <w:vAlign w:val="center"/>
          </w:tcPr>
          <w:p w:rsidR="00677695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 xml:space="preserve">1000 </w:t>
            </w:r>
            <w:r w:rsidR="00E0021D" w:rsidRPr="00E0021D">
              <w:rPr>
                <w:b w:val="0"/>
                <w:sz w:val="20"/>
                <w:lang w:val="en-US"/>
              </w:rPr>
              <w:t>Sherbrook</w:t>
            </w:r>
            <w:r w:rsidR="00E0021D">
              <w:rPr>
                <w:b w:val="0"/>
                <w:sz w:val="20"/>
                <w:lang w:val="en-US"/>
              </w:rPr>
              <w:t>e</w:t>
            </w:r>
            <w:r w:rsidRPr="00E0021D">
              <w:rPr>
                <w:b w:val="0"/>
                <w:sz w:val="20"/>
                <w:lang w:val="en-US"/>
              </w:rPr>
              <w:t xml:space="preserve"> W</w:t>
            </w:r>
          </w:p>
          <w:p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10</w:t>
            </w:r>
            <w:r w:rsidRPr="00E0021D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E0021D">
              <w:rPr>
                <w:b w:val="0"/>
                <w:sz w:val="20"/>
                <w:lang w:val="en-US"/>
              </w:rPr>
              <w:t xml:space="preserve"> Floor</w:t>
            </w:r>
          </w:p>
          <w:p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Montreal, QC, Canada</w:t>
            </w:r>
          </w:p>
        </w:tc>
        <w:tc>
          <w:tcPr>
            <w:tcW w:w="1705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+1 (514) 90</w:t>
            </w:r>
            <w:r w:rsidR="00E0021D" w:rsidRPr="00E0021D">
              <w:rPr>
                <w:b w:val="0"/>
                <w:sz w:val="20"/>
                <w:lang w:val="en-US"/>
              </w:rPr>
              <w:t>4</w:t>
            </w:r>
            <w:r w:rsidRPr="00E0021D">
              <w:rPr>
                <w:b w:val="0"/>
                <w:sz w:val="20"/>
                <w:lang w:val="en-US"/>
              </w:rPr>
              <w:t xml:space="preserve"> 6300</w:t>
            </w:r>
          </w:p>
        </w:tc>
        <w:tc>
          <w:tcPr>
            <w:tcW w:w="1800" w:type="dxa"/>
            <w:vAlign w:val="center"/>
          </w:tcPr>
          <w:p w:rsidR="00677695" w:rsidRPr="00E0021D" w:rsidRDefault="001B3EAE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0021D">
              <w:rPr>
                <w:b w:val="0"/>
                <w:sz w:val="16"/>
                <w:lang w:val="en-US"/>
              </w:rPr>
              <w:t>j.c.zuniga@ieee.org</w:t>
            </w:r>
          </w:p>
        </w:tc>
      </w:tr>
    </w:tbl>
    <w:p w:rsidR="00CA09B2" w:rsidRPr="00E0021D" w:rsidRDefault="00CB07E0">
      <w:pPr>
        <w:pStyle w:val="T1"/>
        <w:spacing w:after="120"/>
        <w:rPr>
          <w:sz w:val="22"/>
          <w:lang w:val="en-US"/>
        </w:rPr>
      </w:pPr>
      <w:r w:rsidRPr="00CB07E0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97.15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D305FF" w:rsidP="00677695">
                  <w:pPr>
                    <w:jc w:val="both"/>
                  </w:pPr>
                  <w:r>
                    <w:t>Minutes of the OmniRAN EC</w:t>
                  </w:r>
                  <w:r w:rsidR="00513111">
                    <w:t xml:space="preserve"> SG conference call on April 11</w:t>
                  </w:r>
                  <w:r w:rsidR="00513111" w:rsidRPr="00513111">
                    <w:rPr>
                      <w:vertAlign w:val="superscript"/>
                    </w:rPr>
                    <w:t>th</w:t>
                  </w:r>
                  <w:r w:rsidR="00513111">
                    <w:t>,</w:t>
                  </w:r>
                  <w:r w:rsidR="00463312">
                    <w:t xml:space="preserve"> 2013.</w:t>
                  </w:r>
                </w:p>
              </w:txbxContent>
            </v:textbox>
          </v:shape>
        </w:pict>
      </w:r>
    </w:p>
    <w:p w:rsidR="00C458FF" w:rsidRPr="00E0021D" w:rsidRDefault="00CA09B2" w:rsidP="00C458FF">
      <w:pPr>
        <w:rPr>
          <w:lang w:val="en-US"/>
        </w:rPr>
      </w:pPr>
      <w:r w:rsidRPr="00E0021D">
        <w:rPr>
          <w:lang w:val="en-US"/>
        </w:rPr>
        <w:br w:type="page"/>
      </w:r>
      <w:bookmarkStart w:id="0" w:name="OLE_LINK4"/>
      <w:bookmarkStart w:id="1" w:name="OLE_LINK5"/>
      <w:r w:rsidR="00A53DFA">
        <w:rPr>
          <w:b/>
          <w:szCs w:val="22"/>
          <w:u w:val="single"/>
          <w:lang w:val="en-US"/>
        </w:rPr>
        <w:lastRenderedPageBreak/>
        <w:t>Thurs</w:t>
      </w:r>
      <w:r w:rsidR="00C458FF" w:rsidRPr="00E0021D">
        <w:rPr>
          <w:b/>
          <w:szCs w:val="22"/>
          <w:u w:val="single"/>
          <w:lang w:val="en-US"/>
        </w:rPr>
        <w:t xml:space="preserve">day, </w:t>
      </w:r>
      <w:r w:rsidR="00256903">
        <w:rPr>
          <w:b/>
          <w:szCs w:val="22"/>
          <w:u w:val="single"/>
          <w:lang w:val="en-US"/>
        </w:rPr>
        <w:t>April 11</w:t>
      </w:r>
      <w:r w:rsidR="00256903" w:rsidRPr="00256903">
        <w:rPr>
          <w:b/>
          <w:szCs w:val="22"/>
          <w:u w:val="single"/>
          <w:vertAlign w:val="superscript"/>
          <w:lang w:val="en-US"/>
        </w:rPr>
        <w:t>th</w:t>
      </w:r>
      <w:r w:rsidR="00256903">
        <w:rPr>
          <w:b/>
          <w:szCs w:val="22"/>
          <w:u w:val="single"/>
          <w:lang w:val="en-US"/>
        </w:rPr>
        <w:t>,</w:t>
      </w:r>
      <w:r w:rsidR="00463312" w:rsidRPr="00E0021D">
        <w:rPr>
          <w:b/>
          <w:szCs w:val="22"/>
          <w:u w:val="single"/>
          <w:lang w:val="en-US"/>
        </w:rPr>
        <w:t xml:space="preserve"> 2013</w:t>
      </w:r>
      <w:r w:rsidR="00C458FF" w:rsidRPr="00E0021D">
        <w:rPr>
          <w:b/>
          <w:szCs w:val="22"/>
          <w:u w:val="single"/>
          <w:lang w:val="en-US"/>
        </w:rPr>
        <w:t xml:space="preserve">, </w:t>
      </w:r>
      <w:r w:rsidR="00A53DFA">
        <w:rPr>
          <w:b/>
          <w:szCs w:val="22"/>
          <w:u w:val="single"/>
          <w:lang w:val="en-US"/>
        </w:rPr>
        <w:t>09:0</w:t>
      </w:r>
      <w:r w:rsidR="00752DF8" w:rsidRPr="00E0021D">
        <w:rPr>
          <w:b/>
          <w:szCs w:val="22"/>
          <w:u w:val="single"/>
          <w:lang w:val="en-US"/>
        </w:rPr>
        <w:t>0</w:t>
      </w:r>
      <w:r w:rsidR="00C458FF" w:rsidRPr="00E0021D">
        <w:rPr>
          <w:b/>
          <w:szCs w:val="22"/>
          <w:u w:val="single"/>
          <w:lang w:val="en-US"/>
        </w:rPr>
        <w:t xml:space="preserve"> to </w:t>
      </w:r>
      <w:r w:rsidR="00A53DFA">
        <w:rPr>
          <w:b/>
          <w:szCs w:val="22"/>
          <w:u w:val="single"/>
          <w:lang w:val="en-US"/>
        </w:rPr>
        <w:t>10</w:t>
      </w:r>
      <w:r w:rsidR="00752DF8" w:rsidRPr="00E0021D">
        <w:rPr>
          <w:b/>
          <w:szCs w:val="22"/>
          <w:u w:val="single"/>
          <w:lang w:val="en-US"/>
        </w:rPr>
        <w:t>:30</w:t>
      </w:r>
      <w:r w:rsidR="00A53DFA">
        <w:rPr>
          <w:b/>
          <w:szCs w:val="22"/>
          <w:u w:val="single"/>
          <w:lang w:val="en-US"/>
        </w:rPr>
        <w:t xml:space="preserve"> ET</w:t>
      </w:r>
    </w:p>
    <w:p w:rsidR="00A44453" w:rsidRPr="00E0021D" w:rsidRDefault="00A44453" w:rsidP="00C458FF">
      <w:pPr>
        <w:rPr>
          <w:lang w:val="en-US"/>
        </w:rPr>
      </w:pPr>
    </w:p>
    <w:p w:rsidR="00C458FF" w:rsidRPr="00E0021D" w:rsidRDefault="002B3D81" w:rsidP="00C458FF">
      <w:pPr>
        <w:rPr>
          <w:lang w:val="en-US"/>
        </w:rPr>
      </w:pPr>
      <w:r w:rsidRPr="00E0021D">
        <w:rPr>
          <w:lang w:val="en-US"/>
        </w:rPr>
        <w:t xml:space="preserve">Chair: </w:t>
      </w:r>
      <w:r w:rsidR="00752DF8" w:rsidRPr="00E0021D">
        <w:rPr>
          <w:lang w:val="en-US"/>
        </w:rPr>
        <w:t>Max Riegel</w:t>
      </w:r>
    </w:p>
    <w:p w:rsidR="00453012" w:rsidRPr="00E0021D" w:rsidRDefault="00453012" w:rsidP="00C458FF">
      <w:pPr>
        <w:rPr>
          <w:lang w:val="en-US"/>
        </w:rPr>
      </w:pPr>
      <w:r w:rsidRPr="00E0021D">
        <w:rPr>
          <w:lang w:val="en-US"/>
        </w:rPr>
        <w:t xml:space="preserve">Recording secretary: </w:t>
      </w:r>
      <w:r w:rsidR="00A53DFA">
        <w:rPr>
          <w:lang w:val="en-US"/>
        </w:rPr>
        <w:t>Antonio de la Oliva and Juan Carlos Zuniga</w:t>
      </w:r>
    </w:p>
    <w:p w:rsidR="00C458FF" w:rsidRPr="00E0021D" w:rsidRDefault="00C458FF" w:rsidP="00C458FF">
      <w:pPr>
        <w:rPr>
          <w:lang w:val="en-US"/>
        </w:rPr>
      </w:pPr>
    </w:p>
    <w:p w:rsidR="00C458FF" w:rsidRPr="00E0021D" w:rsidRDefault="00A53DFA" w:rsidP="00C458FF">
      <w:pPr>
        <w:rPr>
          <w:b/>
          <w:lang w:val="en-US"/>
        </w:rPr>
      </w:pPr>
      <w:r>
        <w:rPr>
          <w:b/>
          <w:lang w:val="en-US"/>
        </w:rPr>
        <w:t>Call to order</w:t>
      </w:r>
    </w:p>
    <w:p w:rsidR="00A53DFA" w:rsidRPr="00A53DFA" w:rsidRDefault="00C458FF" w:rsidP="00A53DFA">
      <w:pPr>
        <w:pStyle w:val="ListParagraph"/>
        <w:numPr>
          <w:ilvl w:val="0"/>
          <w:numId w:val="30"/>
        </w:numPr>
        <w:rPr>
          <w:lang w:val="en-US"/>
        </w:rPr>
      </w:pPr>
      <w:r w:rsidRPr="00A53DFA">
        <w:rPr>
          <w:lang w:val="en-US"/>
        </w:rPr>
        <w:t xml:space="preserve">Meeting called to order on </w:t>
      </w:r>
      <w:r w:rsidR="00385ADC">
        <w:rPr>
          <w:lang w:val="en-US"/>
        </w:rPr>
        <w:t>Thursday</w:t>
      </w:r>
      <w:r w:rsidR="001D196C" w:rsidRPr="00A53DFA">
        <w:rPr>
          <w:lang w:val="en-US"/>
        </w:rPr>
        <w:t xml:space="preserve">, </w:t>
      </w:r>
      <w:r w:rsidR="00256903">
        <w:rPr>
          <w:lang w:val="en-US"/>
        </w:rPr>
        <w:t>April 11</w:t>
      </w:r>
      <w:r w:rsidR="00256903" w:rsidRPr="00256903">
        <w:rPr>
          <w:vertAlign w:val="superscript"/>
          <w:lang w:val="en-US"/>
        </w:rPr>
        <w:t>th</w:t>
      </w:r>
      <w:r w:rsidR="00256903">
        <w:rPr>
          <w:lang w:val="en-US"/>
        </w:rPr>
        <w:t>,</w:t>
      </w:r>
      <w:r w:rsidR="00592C7E" w:rsidRPr="00A53DFA">
        <w:rPr>
          <w:lang w:val="en-US"/>
        </w:rPr>
        <w:t xml:space="preserve"> </w:t>
      </w:r>
      <w:r w:rsidR="00E94DEE" w:rsidRPr="00A53DFA">
        <w:rPr>
          <w:lang w:val="en-US"/>
        </w:rPr>
        <w:t>201</w:t>
      </w:r>
      <w:r w:rsidR="00463312" w:rsidRPr="00A53DFA">
        <w:rPr>
          <w:lang w:val="en-US"/>
        </w:rPr>
        <w:t>3</w:t>
      </w:r>
      <w:r w:rsidRPr="00A53DFA">
        <w:rPr>
          <w:lang w:val="en-US"/>
        </w:rPr>
        <w:t xml:space="preserve"> by </w:t>
      </w:r>
      <w:r w:rsidR="00752DF8" w:rsidRPr="00A53DFA">
        <w:rPr>
          <w:lang w:val="en-US"/>
        </w:rPr>
        <w:t>Max Riegel</w:t>
      </w:r>
      <w:r w:rsidR="002209F2" w:rsidRPr="00A53DFA">
        <w:rPr>
          <w:lang w:val="en-US"/>
        </w:rPr>
        <w:t xml:space="preserve"> at </w:t>
      </w:r>
      <w:r w:rsidR="00385ADC">
        <w:rPr>
          <w:lang w:val="en-US"/>
        </w:rPr>
        <w:t>09:05am</w:t>
      </w:r>
      <w:r w:rsidRPr="00A53DFA">
        <w:rPr>
          <w:lang w:val="en-US"/>
        </w:rPr>
        <w:t xml:space="preserve"> (</w:t>
      </w:r>
      <w:r w:rsidR="001312E0" w:rsidRPr="00A53DFA">
        <w:rPr>
          <w:lang w:val="en-US"/>
        </w:rPr>
        <w:t>E</w:t>
      </w:r>
      <w:r w:rsidR="00463312" w:rsidRPr="00A53DFA">
        <w:rPr>
          <w:lang w:val="en-US"/>
        </w:rPr>
        <w:t>T</w:t>
      </w:r>
      <w:r w:rsidRPr="00A53DFA">
        <w:rPr>
          <w:lang w:val="en-US"/>
        </w:rPr>
        <w:t xml:space="preserve">).  </w:t>
      </w:r>
    </w:p>
    <w:p w:rsidR="00A53DFA" w:rsidRDefault="00A53DFA" w:rsidP="00C458FF">
      <w:pPr>
        <w:rPr>
          <w:lang w:val="en-US"/>
        </w:rPr>
      </w:pPr>
    </w:p>
    <w:p w:rsidR="00A53DFA" w:rsidRPr="00A53DFA" w:rsidRDefault="00A53DFA" w:rsidP="00A53DFA">
      <w:pPr>
        <w:rPr>
          <w:b/>
          <w:lang w:val="en-US"/>
        </w:rPr>
      </w:pPr>
      <w:r w:rsidRPr="00A53DFA">
        <w:rPr>
          <w:b/>
          <w:lang w:val="en-US"/>
        </w:rPr>
        <w:t>Appointment of recording secretary</w:t>
      </w:r>
    </w:p>
    <w:p w:rsidR="00A53DFA" w:rsidRPr="00A53DFA" w:rsidRDefault="00A53DFA" w:rsidP="00A53DFA">
      <w:pPr>
        <w:pStyle w:val="ListParagraph"/>
        <w:numPr>
          <w:ilvl w:val="0"/>
          <w:numId w:val="30"/>
        </w:numPr>
        <w:rPr>
          <w:lang w:val="en-US"/>
        </w:rPr>
      </w:pPr>
      <w:r w:rsidRPr="00A53DFA">
        <w:rPr>
          <w:lang w:val="en-US"/>
        </w:rPr>
        <w:t>Antonio and Juan Carlos will take notes</w:t>
      </w:r>
    </w:p>
    <w:p w:rsidR="00A53DFA" w:rsidRDefault="00A53DFA" w:rsidP="00C458FF">
      <w:pPr>
        <w:rPr>
          <w:lang w:val="en-US"/>
        </w:rPr>
      </w:pPr>
    </w:p>
    <w:p w:rsidR="00A53DFA" w:rsidRPr="00A53DFA" w:rsidRDefault="00A53DFA" w:rsidP="00C458FF">
      <w:pPr>
        <w:rPr>
          <w:b/>
          <w:lang w:val="en-US"/>
        </w:rPr>
      </w:pPr>
      <w:r w:rsidRPr="00A53DFA">
        <w:rPr>
          <w:b/>
          <w:lang w:val="en-US"/>
        </w:rPr>
        <w:t>Roll Call</w:t>
      </w:r>
    </w:p>
    <w:tbl>
      <w:tblPr>
        <w:tblStyle w:val="TableGrid"/>
        <w:tblW w:w="5670" w:type="dxa"/>
        <w:tblInd w:w="340" w:type="dxa"/>
        <w:tblLook w:val="04A0"/>
      </w:tblPr>
      <w:tblGrid>
        <w:gridCol w:w="2830"/>
        <w:gridCol w:w="2840"/>
      </w:tblGrid>
      <w:tr w:rsidR="00A53DFA" w:rsidRPr="00A53DFA" w:rsidTr="00256903">
        <w:trPr>
          <w:trHeight w:val="182"/>
        </w:trPr>
        <w:tc>
          <w:tcPr>
            <w:tcW w:w="2830" w:type="dxa"/>
            <w:hideMark/>
          </w:tcPr>
          <w:p w:rsidR="00CB07E0" w:rsidRPr="00A53DFA" w:rsidRDefault="00A53DFA" w:rsidP="00A53DFA">
            <w:pPr>
              <w:rPr>
                <w:lang w:val="en-US"/>
              </w:rPr>
            </w:pPr>
            <w:r w:rsidRPr="00A53DFA">
              <w:rPr>
                <w:b/>
                <w:bCs/>
                <w:lang w:val="en-US"/>
              </w:rPr>
              <w:t xml:space="preserve">Name </w:t>
            </w:r>
          </w:p>
        </w:tc>
        <w:tc>
          <w:tcPr>
            <w:tcW w:w="2840" w:type="dxa"/>
            <w:hideMark/>
          </w:tcPr>
          <w:p w:rsidR="00CB07E0" w:rsidRPr="00A53DFA" w:rsidRDefault="00A53DFA" w:rsidP="00A53DFA">
            <w:pPr>
              <w:rPr>
                <w:lang w:val="en-US"/>
              </w:rPr>
            </w:pPr>
            <w:r w:rsidRPr="00A53DFA">
              <w:rPr>
                <w:b/>
                <w:bCs/>
                <w:lang w:val="en-US"/>
              </w:rPr>
              <w:t xml:space="preserve">Affiliation </w:t>
            </w:r>
          </w:p>
        </w:tc>
      </w:tr>
      <w:tr w:rsidR="00A53DFA" w:rsidRPr="00A53DFA" w:rsidTr="00256903">
        <w:trPr>
          <w:trHeight w:val="273"/>
        </w:trPr>
        <w:tc>
          <w:tcPr>
            <w:tcW w:w="2830" w:type="dxa"/>
            <w:hideMark/>
          </w:tcPr>
          <w:p w:rsidR="00CB07E0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Max Riegel </w:t>
            </w:r>
          </w:p>
        </w:tc>
        <w:tc>
          <w:tcPr>
            <w:tcW w:w="2840" w:type="dxa"/>
            <w:hideMark/>
          </w:tcPr>
          <w:p w:rsidR="00CB07E0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NSN </w:t>
            </w:r>
          </w:p>
        </w:tc>
      </w:tr>
      <w:tr w:rsidR="00A53DFA" w:rsidRPr="00A53DFA" w:rsidTr="00256903">
        <w:trPr>
          <w:trHeight w:val="237"/>
        </w:trPr>
        <w:tc>
          <w:tcPr>
            <w:tcW w:w="2830" w:type="dxa"/>
            <w:hideMark/>
          </w:tcPr>
          <w:p w:rsidR="00CB07E0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Juan Carlos Zuniga </w:t>
            </w:r>
          </w:p>
        </w:tc>
        <w:tc>
          <w:tcPr>
            <w:tcW w:w="2840" w:type="dxa"/>
            <w:hideMark/>
          </w:tcPr>
          <w:p w:rsidR="00CB07E0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Interdigital </w:t>
            </w:r>
          </w:p>
        </w:tc>
      </w:tr>
      <w:tr w:rsidR="00A53DFA" w:rsidRPr="00A53DFA" w:rsidTr="00256903">
        <w:trPr>
          <w:trHeight w:val="188"/>
        </w:trPr>
        <w:tc>
          <w:tcPr>
            <w:tcW w:w="2830" w:type="dxa"/>
            <w:hideMark/>
          </w:tcPr>
          <w:p w:rsidR="00CB07E0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Antonio de la Oliva </w:t>
            </w:r>
          </w:p>
        </w:tc>
        <w:tc>
          <w:tcPr>
            <w:tcW w:w="2840" w:type="dxa"/>
            <w:hideMark/>
          </w:tcPr>
          <w:p w:rsidR="00CB07E0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UC3M </w:t>
            </w:r>
          </w:p>
        </w:tc>
      </w:tr>
      <w:tr w:rsidR="00A53DFA" w:rsidRPr="00A53DFA" w:rsidTr="00256903">
        <w:trPr>
          <w:trHeight w:val="70"/>
        </w:trPr>
        <w:tc>
          <w:tcPr>
            <w:tcW w:w="2830" w:type="dxa"/>
            <w:hideMark/>
          </w:tcPr>
          <w:p w:rsidR="00CB07E0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>Hyunho Park</w:t>
            </w:r>
          </w:p>
        </w:tc>
        <w:tc>
          <w:tcPr>
            <w:tcW w:w="2840" w:type="dxa"/>
            <w:hideMark/>
          </w:tcPr>
          <w:p w:rsidR="00CB07E0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>ETRI</w:t>
            </w:r>
          </w:p>
        </w:tc>
      </w:tr>
      <w:tr w:rsidR="00256903" w:rsidRPr="00A53DFA" w:rsidTr="00256903">
        <w:trPr>
          <w:trHeight w:val="70"/>
        </w:trPr>
        <w:tc>
          <w:tcPr>
            <w:tcW w:w="2830" w:type="dxa"/>
            <w:hideMark/>
          </w:tcPr>
          <w:p w:rsidR="00256903" w:rsidRPr="00A53DFA" w:rsidRDefault="00256903" w:rsidP="00A53DFA">
            <w:pPr>
              <w:rPr>
                <w:lang w:val="en-US"/>
              </w:rPr>
            </w:pPr>
            <w:r w:rsidRPr="00256903">
              <w:rPr>
                <w:lang w:val="en-US"/>
              </w:rPr>
              <w:t>Hyeong-Ho Lee</w:t>
            </w:r>
          </w:p>
        </w:tc>
        <w:tc>
          <w:tcPr>
            <w:tcW w:w="2840" w:type="dxa"/>
            <w:hideMark/>
          </w:tcPr>
          <w:p w:rsidR="00256903" w:rsidRPr="00A53DFA" w:rsidRDefault="00256903" w:rsidP="00A53DFA">
            <w:pPr>
              <w:rPr>
                <w:lang w:val="en-US"/>
              </w:rPr>
            </w:pPr>
            <w:r>
              <w:rPr>
                <w:lang w:val="en-US"/>
              </w:rPr>
              <w:t>ETRI</w:t>
            </w:r>
          </w:p>
        </w:tc>
      </w:tr>
      <w:tr w:rsidR="00A53DFA" w:rsidRPr="00A53DFA" w:rsidTr="00256903">
        <w:trPr>
          <w:trHeight w:val="70"/>
        </w:trPr>
        <w:tc>
          <w:tcPr>
            <w:tcW w:w="2830" w:type="dxa"/>
            <w:hideMark/>
          </w:tcPr>
          <w:p w:rsidR="00CB07E0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Roger Marks </w:t>
            </w:r>
          </w:p>
        </w:tc>
        <w:tc>
          <w:tcPr>
            <w:tcW w:w="2840" w:type="dxa"/>
            <w:hideMark/>
          </w:tcPr>
          <w:p w:rsidR="00CB07E0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Consensii </w:t>
            </w:r>
          </w:p>
        </w:tc>
      </w:tr>
      <w:tr w:rsidR="00256903" w:rsidRPr="00A53DFA" w:rsidTr="00256903">
        <w:trPr>
          <w:trHeight w:val="70"/>
        </w:trPr>
        <w:tc>
          <w:tcPr>
            <w:tcW w:w="2830" w:type="dxa"/>
            <w:hideMark/>
          </w:tcPr>
          <w:p w:rsidR="00256903" w:rsidRPr="00256903" w:rsidRDefault="0025690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56903">
              <w:rPr>
                <w:bCs/>
                <w:kern w:val="24"/>
                <w:sz w:val="22"/>
                <w:szCs w:val="22"/>
              </w:rPr>
              <w:t xml:space="preserve">Walter Pienciak </w:t>
            </w:r>
          </w:p>
        </w:tc>
        <w:tc>
          <w:tcPr>
            <w:tcW w:w="2840" w:type="dxa"/>
            <w:hideMark/>
          </w:tcPr>
          <w:p w:rsidR="00256903" w:rsidRPr="00256903" w:rsidRDefault="0025690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56903">
              <w:rPr>
                <w:bCs/>
                <w:kern w:val="24"/>
                <w:sz w:val="22"/>
                <w:szCs w:val="22"/>
              </w:rPr>
              <w:t xml:space="preserve">IEEE SA </w:t>
            </w:r>
          </w:p>
        </w:tc>
      </w:tr>
    </w:tbl>
    <w:p w:rsidR="00A53DFA" w:rsidRDefault="00A53DFA" w:rsidP="00C458FF">
      <w:pPr>
        <w:rPr>
          <w:lang w:val="en-US"/>
        </w:rPr>
      </w:pPr>
    </w:p>
    <w:p w:rsidR="00A53DFA" w:rsidRPr="005748E5" w:rsidRDefault="00A53DFA" w:rsidP="00C458FF">
      <w:pPr>
        <w:rPr>
          <w:b/>
          <w:lang w:val="en-US"/>
        </w:rPr>
      </w:pPr>
      <w:r w:rsidRPr="005748E5">
        <w:rPr>
          <w:b/>
          <w:lang w:val="en-US"/>
        </w:rPr>
        <w:t>Agenda</w:t>
      </w:r>
    </w:p>
    <w:p w:rsidR="005748E5" w:rsidRDefault="00A53DFA" w:rsidP="005748E5">
      <w:pPr>
        <w:pStyle w:val="ListParagraph"/>
        <w:numPr>
          <w:ilvl w:val="0"/>
          <w:numId w:val="30"/>
        </w:numPr>
        <w:rPr>
          <w:lang w:val="en-US"/>
        </w:rPr>
      </w:pPr>
      <w:r w:rsidRPr="005748E5">
        <w:rPr>
          <w:lang w:val="en-US"/>
        </w:rPr>
        <w:t>A</w:t>
      </w:r>
      <w:r w:rsidR="005748E5">
        <w:rPr>
          <w:lang w:val="en-US"/>
        </w:rPr>
        <w:t>genda proposal:</w:t>
      </w:r>
      <w:r w:rsidR="005748E5">
        <w:rPr>
          <w:lang w:val="en-US"/>
        </w:rPr>
        <w:br/>
      </w:r>
      <w:r w:rsidRPr="005748E5">
        <w:rPr>
          <w:lang w:val="en-US"/>
        </w:rPr>
        <w:t xml:space="preserve"> </w:t>
      </w:r>
      <w:hyperlink r:id="rId8" w:history="1">
        <w:r w:rsidR="00256903" w:rsidRPr="008E5ED0">
          <w:rPr>
            <w:rStyle w:val="Hyperlink"/>
            <w:lang w:val="en-US"/>
          </w:rPr>
          <w:t xml:space="preserve">https://mentor.ieee.org/omniran/dcn/13/omniran-13-0027-00-ecsg-agenda-confcall-april-11th.pptx </w:t>
        </w:r>
      </w:hyperlink>
    </w:p>
    <w:p w:rsidR="00CB07E0" w:rsidRPr="005748E5" w:rsidRDefault="00E45A93" w:rsidP="005748E5">
      <w:pPr>
        <w:pStyle w:val="ListParagraph"/>
        <w:numPr>
          <w:ilvl w:val="1"/>
          <w:numId w:val="30"/>
        </w:numPr>
        <w:rPr>
          <w:lang w:val="en-US"/>
        </w:rPr>
      </w:pPr>
      <w:r w:rsidRPr="005748E5">
        <w:t>Call Meeting to Order</w:t>
      </w:r>
    </w:p>
    <w:p w:rsidR="00CB07E0" w:rsidRPr="00256903" w:rsidRDefault="00E45A93" w:rsidP="00256903">
      <w:pPr>
        <w:pStyle w:val="ListParagraph"/>
        <w:numPr>
          <w:ilvl w:val="1"/>
          <w:numId w:val="30"/>
        </w:numPr>
        <w:rPr>
          <w:lang w:val="en-US"/>
        </w:rPr>
      </w:pPr>
      <w:r w:rsidRPr="00256903">
        <w:t>Appointment of recording secretary</w:t>
      </w:r>
    </w:p>
    <w:p w:rsidR="00CB07E0" w:rsidRPr="00256903" w:rsidRDefault="00E45A93" w:rsidP="00256903">
      <w:pPr>
        <w:pStyle w:val="ListParagraph"/>
        <w:numPr>
          <w:ilvl w:val="1"/>
          <w:numId w:val="30"/>
        </w:numPr>
        <w:rPr>
          <w:lang w:val="en-US"/>
        </w:rPr>
      </w:pPr>
      <w:r w:rsidRPr="00256903">
        <w:t>Roll Call</w:t>
      </w:r>
    </w:p>
    <w:p w:rsidR="00CB07E0" w:rsidRPr="00256903" w:rsidRDefault="00E45A93" w:rsidP="00256903">
      <w:pPr>
        <w:pStyle w:val="ListParagraph"/>
        <w:numPr>
          <w:ilvl w:val="1"/>
          <w:numId w:val="30"/>
        </w:numPr>
        <w:rPr>
          <w:lang w:val="en-US"/>
        </w:rPr>
      </w:pPr>
      <w:r w:rsidRPr="00256903">
        <w:rPr>
          <w:lang w:val="en-US"/>
        </w:rPr>
        <w:t>Approval of minutes of Mar ’13 session</w:t>
      </w:r>
    </w:p>
    <w:p w:rsidR="00CB07E0" w:rsidRPr="00256903" w:rsidRDefault="00E45A93" w:rsidP="00256903">
      <w:pPr>
        <w:pStyle w:val="ListParagraph"/>
        <w:numPr>
          <w:ilvl w:val="1"/>
          <w:numId w:val="30"/>
        </w:numPr>
        <w:rPr>
          <w:lang w:val="en-US"/>
        </w:rPr>
      </w:pPr>
      <w:r w:rsidRPr="00256903">
        <w:rPr>
          <w:lang w:val="en-US"/>
        </w:rPr>
        <w:t>Refined directions provided by EC</w:t>
      </w:r>
    </w:p>
    <w:p w:rsidR="00CB07E0" w:rsidRPr="00256903" w:rsidRDefault="00E45A93" w:rsidP="00256903">
      <w:pPr>
        <w:pStyle w:val="ListParagraph"/>
        <w:numPr>
          <w:ilvl w:val="1"/>
          <w:numId w:val="30"/>
        </w:numPr>
        <w:rPr>
          <w:lang w:val="en-US"/>
        </w:rPr>
      </w:pPr>
      <w:r w:rsidRPr="00256903">
        <w:rPr>
          <w:lang w:val="en-US"/>
        </w:rPr>
        <w:t>Other reports</w:t>
      </w:r>
    </w:p>
    <w:p w:rsidR="00CB07E0" w:rsidRPr="00256903" w:rsidRDefault="00E45A93" w:rsidP="00256903">
      <w:pPr>
        <w:pStyle w:val="ListParagraph"/>
        <w:numPr>
          <w:ilvl w:val="1"/>
          <w:numId w:val="30"/>
        </w:numPr>
        <w:rPr>
          <w:lang w:val="en-US"/>
        </w:rPr>
      </w:pPr>
      <w:r w:rsidRPr="00256903">
        <w:rPr>
          <w:lang w:val="en-US"/>
        </w:rPr>
        <w:t>Contributions on OmniRAN use cases</w:t>
      </w:r>
    </w:p>
    <w:p w:rsidR="00CB07E0" w:rsidRPr="00256903" w:rsidRDefault="00E45A93" w:rsidP="00256903">
      <w:pPr>
        <w:pStyle w:val="ListParagraph"/>
        <w:numPr>
          <w:ilvl w:val="1"/>
          <w:numId w:val="30"/>
        </w:numPr>
        <w:rPr>
          <w:lang w:val="en-US"/>
        </w:rPr>
      </w:pPr>
      <w:r w:rsidRPr="00256903">
        <w:rPr>
          <w:lang w:val="en-US"/>
        </w:rPr>
        <w:t>Draft use cases document</w:t>
      </w:r>
    </w:p>
    <w:p w:rsidR="00CB07E0" w:rsidRPr="00256903" w:rsidRDefault="00E45A93" w:rsidP="00256903">
      <w:pPr>
        <w:pStyle w:val="ListParagraph"/>
        <w:numPr>
          <w:ilvl w:val="1"/>
          <w:numId w:val="30"/>
        </w:numPr>
        <w:rPr>
          <w:lang w:val="en-US"/>
        </w:rPr>
      </w:pPr>
      <w:r w:rsidRPr="00256903">
        <w:rPr>
          <w:lang w:val="en-US"/>
        </w:rPr>
        <w:t>Refined plan and timeline</w:t>
      </w:r>
    </w:p>
    <w:p w:rsidR="00CB07E0" w:rsidRPr="00256903" w:rsidRDefault="00E45A93" w:rsidP="00256903">
      <w:pPr>
        <w:pStyle w:val="ListParagraph"/>
        <w:numPr>
          <w:ilvl w:val="1"/>
          <w:numId w:val="30"/>
        </w:numPr>
        <w:rPr>
          <w:lang w:val="en-US"/>
        </w:rPr>
      </w:pPr>
      <w:r w:rsidRPr="00256903">
        <w:rPr>
          <w:lang w:val="en-US"/>
        </w:rPr>
        <w:t>Agenda for May 2</w:t>
      </w:r>
      <w:r w:rsidRPr="00256903">
        <w:rPr>
          <w:vertAlign w:val="superscript"/>
          <w:lang w:val="en-US"/>
        </w:rPr>
        <w:t>nd</w:t>
      </w:r>
      <w:r w:rsidRPr="00256903">
        <w:rPr>
          <w:lang w:val="en-US"/>
        </w:rPr>
        <w:t xml:space="preserve"> conference call</w:t>
      </w:r>
    </w:p>
    <w:p w:rsidR="00CB07E0" w:rsidRPr="005748E5" w:rsidRDefault="00E45A93" w:rsidP="00256903">
      <w:pPr>
        <w:pStyle w:val="ListParagraph"/>
        <w:numPr>
          <w:ilvl w:val="1"/>
          <w:numId w:val="30"/>
        </w:numPr>
        <w:rPr>
          <w:lang w:val="en-US"/>
        </w:rPr>
      </w:pPr>
      <w:r w:rsidRPr="005748E5">
        <w:rPr>
          <w:lang w:val="en-US"/>
        </w:rPr>
        <w:t xml:space="preserve">AOB </w:t>
      </w:r>
    </w:p>
    <w:p w:rsidR="00CB07E0" w:rsidRPr="005748E5" w:rsidRDefault="00E45A93" w:rsidP="005748E5">
      <w:pPr>
        <w:pStyle w:val="ListParagraph"/>
        <w:numPr>
          <w:ilvl w:val="1"/>
          <w:numId w:val="30"/>
        </w:numPr>
        <w:rPr>
          <w:lang w:val="en-US"/>
        </w:rPr>
      </w:pPr>
      <w:r w:rsidRPr="005748E5">
        <w:rPr>
          <w:lang w:val="en-US"/>
        </w:rPr>
        <w:t xml:space="preserve">Adjurn </w:t>
      </w:r>
    </w:p>
    <w:p w:rsidR="00A53DFA" w:rsidRPr="005748E5" w:rsidRDefault="005748E5" w:rsidP="00C458FF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>Agenda approved without objections</w:t>
      </w:r>
    </w:p>
    <w:bookmarkEnd w:id="0"/>
    <w:bookmarkEnd w:id="1"/>
    <w:p w:rsidR="001312E0" w:rsidRPr="00D24680" w:rsidRDefault="001312E0" w:rsidP="00D24680"/>
    <w:p w:rsidR="00CB07E0" w:rsidRPr="00256903" w:rsidRDefault="00E45A93" w:rsidP="00256903">
      <w:pPr>
        <w:rPr>
          <w:b/>
          <w:lang w:val="en-US"/>
        </w:rPr>
      </w:pPr>
      <w:r w:rsidRPr="005748E5">
        <w:rPr>
          <w:b/>
          <w:lang w:val="en-US"/>
        </w:rPr>
        <w:t>Approval of minutes</w:t>
      </w:r>
    </w:p>
    <w:p w:rsidR="00256903" w:rsidRDefault="00256903" w:rsidP="005748E5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>minutes not yet uploaded</w:t>
      </w:r>
    </w:p>
    <w:p w:rsidR="00CB07E0" w:rsidRPr="005748E5" w:rsidRDefault="00E45A93" w:rsidP="005748E5">
      <w:pPr>
        <w:pStyle w:val="ListParagraph"/>
        <w:numPr>
          <w:ilvl w:val="0"/>
          <w:numId w:val="30"/>
        </w:numPr>
        <w:rPr>
          <w:lang w:val="en-US"/>
        </w:rPr>
      </w:pPr>
      <w:r w:rsidRPr="005748E5">
        <w:rPr>
          <w:lang w:val="en-US"/>
        </w:rPr>
        <w:t>approva</w:t>
      </w:r>
      <w:r w:rsidR="00256903">
        <w:rPr>
          <w:lang w:val="en-US"/>
        </w:rPr>
        <w:t>l postponed to next session</w:t>
      </w:r>
    </w:p>
    <w:p w:rsidR="005748E5" w:rsidRDefault="005748E5" w:rsidP="005748E5">
      <w:pPr>
        <w:rPr>
          <w:lang w:val="en-US"/>
        </w:rPr>
      </w:pPr>
    </w:p>
    <w:p w:rsidR="00CB07E0" w:rsidRPr="005748E5" w:rsidRDefault="00E45A93" w:rsidP="005748E5">
      <w:pPr>
        <w:rPr>
          <w:b/>
          <w:lang w:val="en-US"/>
        </w:rPr>
      </w:pPr>
      <w:r w:rsidRPr="005748E5">
        <w:rPr>
          <w:b/>
          <w:lang w:val="en-US"/>
        </w:rPr>
        <w:t xml:space="preserve">Reports </w:t>
      </w:r>
    </w:p>
    <w:p w:rsidR="005748E5" w:rsidRPr="00256903" w:rsidRDefault="00256903" w:rsidP="00256903">
      <w:pPr>
        <w:pStyle w:val="ListParagraph"/>
        <w:numPr>
          <w:ilvl w:val="0"/>
          <w:numId w:val="30"/>
        </w:numPr>
      </w:pPr>
      <w:r>
        <w:rPr>
          <w:lang w:val="en-US"/>
        </w:rPr>
        <w:t>outcome of closing EC plenary of March 2013 session</w:t>
      </w:r>
    </w:p>
    <w:p w:rsidR="00CB07E0" w:rsidRPr="00256903" w:rsidRDefault="00E45A9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256903">
        <w:rPr>
          <w:lang w:val="en-US"/>
        </w:rPr>
        <w:t>After some hefty discussions OmniRAN was extended until end of July ‘13 plenary.</w:t>
      </w:r>
    </w:p>
    <w:p w:rsidR="00CB07E0" w:rsidRPr="00256903" w:rsidRDefault="00E45A9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256903">
        <w:rPr>
          <w:lang w:val="en-US"/>
        </w:rPr>
        <w:t>The EC provided further guidance for the tasks of OmniRAN ECSG:</w:t>
      </w:r>
    </w:p>
    <w:p w:rsidR="00256903" w:rsidRPr="00256903" w:rsidRDefault="0025690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256903">
        <w:rPr>
          <w:lang w:val="en-US"/>
        </w:rPr>
        <w:t>Motion#28</w:t>
      </w:r>
      <w:r w:rsidRPr="00256903">
        <w:rPr>
          <w:lang w:val="en-US"/>
        </w:rPr>
        <w:br/>
        <w:t>The EC considers that the primary tasks of the OmniRAN ECSG, to be completed by the close of the July Plenary, are:</w:t>
      </w:r>
    </w:p>
    <w:p w:rsidR="00CB07E0" w:rsidRPr="00256903" w:rsidRDefault="00E45A93" w:rsidP="00694B98">
      <w:pPr>
        <w:pStyle w:val="ListParagraph"/>
        <w:numPr>
          <w:ilvl w:val="2"/>
          <w:numId w:val="30"/>
        </w:numPr>
        <w:rPr>
          <w:lang w:val="en-US"/>
        </w:rPr>
      </w:pPr>
      <w:r w:rsidRPr="00256903">
        <w:rPr>
          <w:lang w:val="en-US"/>
        </w:rPr>
        <w:t xml:space="preserve">To perform a gap analysis that shows what pieces of work that are relevant to 802 (standards and standards under development) are not covered by existing </w:t>
      </w:r>
      <w:r w:rsidRPr="00256903">
        <w:rPr>
          <w:lang w:val="en-US"/>
        </w:rPr>
        <w:lastRenderedPageBreak/>
        <w:t>external SDOs  (IETF, 3GPP,...) and internal, and socialize that analysis with those SDOs;</w:t>
      </w:r>
    </w:p>
    <w:p w:rsidR="00CB07E0" w:rsidRPr="00256903" w:rsidRDefault="00E45A93" w:rsidP="00694B98">
      <w:pPr>
        <w:pStyle w:val="ListParagraph"/>
        <w:numPr>
          <w:ilvl w:val="2"/>
          <w:numId w:val="30"/>
        </w:numPr>
        <w:rPr>
          <w:lang w:val="en-US"/>
        </w:rPr>
      </w:pPr>
      <w:r w:rsidRPr="00256903">
        <w:rPr>
          <w:lang w:val="en-US"/>
        </w:rPr>
        <w:t>Having performed that gap analysis, define a crisp scope of the ECSG (target 15 words or less);</w:t>
      </w:r>
    </w:p>
    <w:p w:rsidR="00CB07E0" w:rsidRPr="00256903" w:rsidRDefault="00E45A93" w:rsidP="00694B98">
      <w:pPr>
        <w:pStyle w:val="ListParagraph"/>
        <w:numPr>
          <w:ilvl w:val="2"/>
          <w:numId w:val="30"/>
        </w:numPr>
        <w:rPr>
          <w:lang w:val="en-US"/>
        </w:rPr>
      </w:pPr>
      <w:r w:rsidRPr="00256903">
        <w:rPr>
          <w:lang w:val="en-US"/>
        </w:rPr>
        <w:t>Define what piece(s) of work within that scope (a) fall legitimately within 802's remit and (b) are achievable within an 802 activity.</w:t>
      </w:r>
    </w:p>
    <w:p w:rsidR="00256903" w:rsidRPr="00256903" w:rsidRDefault="0025690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256903">
        <w:rPr>
          <w:lang w:val="en-US"/>
        </w:rPr>
        <w:t>Moved</w:t>
      </w:r>
      <w:r w:rsidRPr="00256903">
        <w:rPr>
          <w:lang w:val="en-US"/>
        </w:rPr>
        <w:tab/>
        <w:t>Jeffrey</w:t>
      </w:r>
      <w:r w:rsidRPr="00256903">
        <w:rPr>
          <w:lang w:val="en-US"/>
        </w:rPr>
        <w:br/>
        <w:t>Second</w:t>
      </w:r>
      <w:r w:rsidRPr="00256903">
        <w:rPr>
          <w:lang w:val="en-US"/>
        </w:rPr>
        <w:tab/>
        <w:t>Thaler</w:t>
      </w:r>
      <w:r w:rsidRPr="00256903">
        <w:rPr>
          <w:lang w:val="en-US"/>
        </w:rPr>
        <w:br/>
        <w:t>Results</w:t>
      </w:r>
      <w:r w:rsidRPr="00256903">
        <w:rPr>
          <w:lang w:val="en-US"/>
        </w:rPr>
        <w:tab/>
        <w:t>8 / 2 / 3</w:t>
      </w:r>
      <w:r w:rsidRPr="00256903">
        <w:rPr>
          <w:lang w:val="en-US"/>
        </w:rPr>
        <w:br/>
        <w:t>Motion</w:t>
      </w:r>
      <w:r w:rsidRPr="00256903">
        <w:rPr>
          <w:lang w:val="en-US"/>
        </w:rPr>
        <w:tab/>
        <w:t>Passes</w:t>
      </w:r>
    </w:p>
    <w:p w:rsidR="00CB07E0" w:rsidRPr="00694B98" w:rsidRDefault="00E45A93" w:rsidP="00694B98">
      <w:pPr>
        <w:pStyle w:val="ListParagraph"/>
        <w:numPr>
          <w:ilvl w:val="0"/>
          <w:numId w:val="30"/>
        </w:numPr>
        <w:rPr>
          <w:lang w:val="en-US"/>
        </w:rPr>
      </w:pPr>
      <w:r w:rsidRPr="00694B98">
        <w:rPr>
          <w:lang w:val="en-US"/>
        </w:rPr>
        <w:t>Other reports</w:t>
      </w:r>
    </w:p>
    <w:p w:rsidR="00CB07E0" w:rsidRPr="00694B98" w:rsidRDefault="00E45A9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>Liaison send to 3GPP</w:t>
      </w:r>
    </w:p>
    <w:p w:rsidR="00CB07E0" w:rsidRPr="00694B98" w:rsidRDefault="00E45A9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>Update of OmniRAN website</w:t>
      </w:r>
    </w:p>
    <w:p w:rsidR="00694B98" w:rsidRDefault="00694B98" w:rsidP="00694B98">
      <w:pPr>
        <w:rPr>
          <w:lang w:val="en-US"/>
        </w:rPr>
      </w:pPr>
    </w:p>
    <w:p w:rsidR="00CB07E0" w:rsidRPr="00694B98" w:rsidRDefault="00E45A93" w:rsidP="00694B98">
      <w:pPr>
        <w:rPr>
          <w:b/>
          <w:lang w:val="en-US"/>
        </w:rPr>
      </w:pPr>
      <w:r w:rsidRPr="00694B98">
        <w:rPr>
          <w:b/>
          <w:lang w:val="en-US"/>
        </w:rPr>
        <w:t>Contributions on OmniRAN use cases</w:t>
      </w:r>
    </w:p>
    <w:p w:rsidR="00694B98" w:rsidRDefault="00E45A93" w:rsidP="00694B98">
      <w:pPr>
        <w:pStyle w:val="ListParagraph"/>
        <w:numPr>
          <w:ilvl w:val="0"/>
          <w:numId w:val="30"/>
        </w:numPr>
        <w:rPr>
          <w:lang w:val="en-US"/>
        </w:rPr>
      </w:pPr>
      <w:r w:rsidRPr="00694B98">
        <w:rPr>
          <w:lang w:val="en-US"/>
        </w:rPr>
        <w:t xml:space="preserve"> </w:t>
      </w:r>
      <w:hyperlink r:id="rId9" w:history="1">
        <w:r w:rsidRPr="00694B98">
          <w:rPr>
            <w:rStyle w:val="Hyperlink"/>
            <w:lang w:val="en-US"/>
          </w:rPr>
          <w:t>https://mentor.ieee.org/omniran/dcn/13/omniran-13-0029-00-0000-sdn-use-case-requirements.pptx</w:t>
        </w:r>
      </w:hyperlink>
      <w:r w:rsidRPr="00694B98">
        <w:rPr>
          <w:lang w:val="en-US"/>
        </w:rPr>
        <w:t xml:space="preserve"> </w:t>
      </w:r>
    </w:p>
    <w:p w:rsidR="00694B98" w:rsidRPr="00694B98" w:rsidRDefault="00694B98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 xml:space="preserve"> ETSI White Paper can be used as reference (Juan Carlos to provide it)</w:t>
      </w:r>
    </w:p>
    <w:p w:rsidR="00694B98" w:rsidRDefault="00694B98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 xml:space="preserve"> We need some specification as reference? We need specification for</w:t>
      </w:r>
      <w:r>
        <w:rPr>
          <w:lang w:val="en-US"/>
        </w:rPr>
        <w:t xml:space="preserve"> </w:t>
      </w:r>
      <w:r w:rsidRPr="00694B98">
        <w:rPr>
          <w:lang w:val="en-US"/>
        </w:rPr>
        <w:t>split control+data</w:t>
      </w:r>
    </w:p>
    <w:p w:rsidR="00694B98" w:rsidRDefault="00694B98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>Roger--&gt; More than SDN we should go for control+data split, to make</w:t>
      </w:r>
      <w:r>
        <w:rPr>
          <w:lang w:val="en-US"/>
        </w:rPr>
        <w:t xml:space="preserve"> </w:t>
      </w:r>
      <w:r w:rsidRPr="00694B98">
        <w:rPr>
          <w:lang w:val="en-US"/>
        </w:rPr>
        <w:t>it distant from the noise of SD</w:t>
      </w:r>
      <w:r>
        <w:rPr>
          <w:lang w:val="en-US"/>
        </w:rPr>
        <w:t>N</w:t>
      </w:r>
    </w:p>
    <w:p w:rsidR="00694B98" w:rsidRPr="00694B98" w:rsidRDefault="00694B98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>Indicate somewhere where the 802 technology is present.</w:t>
      </w:r>
    </w:p>
    <w:p w:rsidR="00694B98" w:rsidRPr="00694B98" w:rsidRDefault="00694B98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>Need figures showing explicit figures of 802 and where the functions</w:t>
      </w:r>
      <w:r>
        <w:rPr>
          <w:lang w:val="en-US"/>
        </w:rPr>
        <w:t xml:space="preserve"> </w:t>
      </w:r>
      <w:r w:rsidRPr="00694B98">
        <w:rPr>
          <w:lang w:val="en-US"/>
        </w:rPr>
        <w:t>are placed (maybe 802 arch figures).</w:t>
      </w:r>
    </w:p>
    <w:p w:rsidR="00694B98" w:rsidRPr="00694B98" w:rsidRDefault="00694B98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>Find Gaps.</w:t>
      </w:r>
    </w:p>
    <w:p w:rsidR="00694B98" w:rsidRPr="00694B98" w:rsidRDefault="00694B98" w:rsidP="00694B98">
      <w:pPr>
        <w:rPr>
          <w:lang w:val="en-US"/>
        </w:rPr>
      </w:pPr>
    </w:p>
    <w:p w:rsidR="00CB07E0" w:rsidRPr="00694B98" w:rsidRDefault="00E45A93" w:rsidP="00694B98">
      <w:pPr>
        <w:rPr>
          <w:b/>
          <w:lang w:val="en-US"/>
        </w:rPr>
      </w:pPr>
      <w:r w:rsidRPr="00694B98">
        <w:rPr>
          <w:b/>
          <w:lang w:val="en-US"/>
        </w:rPr>
        <w:t>Draft use cases document</w:t>
      </w:r>
    </w:p>
    <w:p w:rsidR="00CB07E0" w:rsidRDefault="00E45A93" w:rsidP="00694B98">
      <w:pPr>
        <w:pStyle w:val="ListParagraph"/>
        <w:numPr>
          <w:ilvl w:val="0"/>
          <w:numId w:val="30"/>
        </w:numPr>
        <w:rPr>
          <w:lang w:val="en-US"/>
        </w:rPr>
      </w:pPr>
      <w:r w:rsidRPr="00694B98">
        <w:rPr>
          <w:lang w:val="en-US"/>
        </w:rPr>
        <w:t xml:space="preserve"> </w:t>
      </w:r>
      <w:hyperlink r:id="rId10" w:history="1">
        <w:r w:rsidRPr="00694B98">
          <w:rPr>
            <w:rStyle w:val="Hyperlink"/>
            <w:lang w:val="en-US"/>
          </w:rPr>
          <w:t>https://mentor.ieee.org/omniran/dcn/13/omniran-13-0028-00-0000-omniran-use-cases.pptx</w:t>
        </w:r>
      </w:hyperlink>
      <w:r w:rsidRPr="00694B98">
        <w:rPr>
          <w:lang w:val="en-US"/>
        </w:rPr>
        <w:t xml:space="preserve"> </w:t>
      </w:r>
    </w:p>
    <w:p w:rsidR="00694B98" w:rsidRPr="00694B98" w:rsidRDefault="00694B98" w:rsidP="00694B98">
      <w:pPr>
        <w:pStyle w:val="PlainText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694B98">
        <w:rPr>
          <w:rFonts w:ascii="Times New Roman" w:hAnsi="Times New Roman" w:cs="Times New Roman"/>
          <w:sz w:val="22"/>
          <w:szCs w:val="22"/>
        </w:rPr>
        <w:t>Gaps to existing IEEE 802 Solutions:</w:t>
      </w:r>
    </w:p>
    <w:p w:rsidR="00694B98" w:rsidRPr="00694B98" w:rsidRDefault="00694B98" w:rsidP="00694B98">
      <w:pPr>
        <w:pStyle w:val="PlainText"/>
        <w:numPr>
          <w:ilvl w:val="1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694B98">
        <w:rPr>
          <w:rFonts w:ascii="Times New Roman" w:hAnsi="Times New Roman" w:cs="Times New Roman"/>
          <w:sz w:val="22"/>
          <w:szCs w:val="22"/>
        </w:rPr>
        <w:t>Two technical gaps already identified: p2p link across bridge infrastructure (relation with SDN), how do we create this on the fly (vlan)?. Link state signalling at the edge of the bridge infrastructure.</w:t>
      </w:r>
    </w:p>
    <w:p w:rsidR="00694B98" w:rsidRPr="00694B98" w:rsidRDefault="00694B98" w:rsidP="00694B98">
      <w:pPr>
        <w:pStyle w:val="PlainText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694B98">
        <w:rPr>
          <w:rFonts w:ascii="Times New Roman" w:hAnsi="Times New Roman" w:cs="Times New Roman"/>
          <w:sz w:val="22"/>
          <w:szCs w:val="22"/>
        </w:rPr>
        <w:t>JC points out that we should contact 802.1 members to discuss with them before the July meeting</w:t>
      </w:r>
    </w:p>
    <w:p w:rsidR="00694B98" w:rsidRPr="00694B98" w:rsidRDefault="00694B98" w:rsidP="00694B98">
      <w:pPr>
        <w:pStyle w:val="PlainText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694B98">
        <w:rPr>
          <w:rFonts w:ascii="Times New Roman" w:hAnsi="Times New Roman" w:cs="Times New Roman"/>
          <w:sz w:val="22"/>
          <w:szCs w:val="22"/>
        </w:rPr>
        <w:t>We need a contribution with the list of use cases. Then the idea is to focus on them.</w:t>
      </w:r>
    </w:p>
    <w:p w:rsidR="00694B98" w:rsidRDefault="00694B98" w:rsidP="00694B98">
      <w:pPr>
        <w:rPr>
          <w:lang w:val="en-US"/>
        </w:rPr>
      </w:pPr>
    </w:p>
    <w:p w:rsidR="00CB07E0" w:rsidRPr="00694B98" w:rsidRDefault="00E45A93" w:rsidP="00694B98">
      <w:pPr>
        <w:rPr>
          <w:b/>
          <w:lang w:val="en-US"/>
        </w:rPr>
      </w:pPr>
      <w:r w:rsidRPr="00694B98">
        <w:rPr>
          <w:b/>
          <w:lang w:val="en-US"/>
        </w:rPr>
        <w:t>Refined plan and timeline</w:t>
      </w:r>
    </w:p>
    <w:p w:rsidR="00CB07E0" w:rsidRPr="00694B98" w:rsidRDefault="00E45A93" w:rsidP="00694B98">
      <w:pPr>
        <w:pStyle w:val="ListParagraph"/>
        <w:numPr>
          <w:ilvl w:val="0"/>
          <w:numId w:val="30"/>
        </w:numPr>
        <w:rPr>
          <w:lang w:val="en-US"/>
        </w:rPr>
      </w:pPr>
      <w:r w:rsidRPr="00694B98">
        <w:rPr>
          <w:lang w:val="en-US"/>
        </w:rPr>
        <w:t>OmniRAN will proceed until next F2F session with established plans.</w:t>
      </w:r>
    </w:p>
    <w:p w:rsidR="00CB07E0" w:rsidRPr="00694B98" w:rsidRDefault="00694B98" w:rsidP="00694B98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>N</w:t>
      </w:r>
      <w:r w:rsidR="00E45A93" w:rsidRPr="00694B98">
        <w:rPr>
          <w:lang w:val="en-US"/>
        </w:rPr>
        <w:t>ext conference call on May 2</w:t>
      </w:r>
      <w:r w:rsidR="00E45A93" w:rsidRPr="00694B98">
        <w:rPr>
          <w:vertAlign w:val="superscript"/>
          <w:lang w:val="en-US"/>
        </w:rPr>
        <w:t>nd</w:t>
      </w:r>
      <w:r w:rsidR="00E45A93" w:rsidRPr="00694B98">
        <w:rPr>
          <w:lang w:val="en-US"/>
        </w:rPr>
        <w:t>, as planned</w:t>
      </w:r>
      <w:r>
        <w:rPr>
          <w:lang w:val="en-US"/>
        </w:rPr>
        <w:t xml:space="preserve"> with the following agenda:</w:t>
      </w:r>
    </w:p>
    <w:p w:rsidR="00CB07E0" w:rsidRPr="00694B98" w:rsidRDefault="00E45A9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t>Call Meeting to Order</w:t>
      </w:r>
    </w:p>
    <w:p w:rsidR="00CB07E0" w:rsidRPr="00694B98" w:rsidRDefault="00E45A9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t>Secretary position</w:t>
      </w:r>
    </w:p>
    <w:p w:rsidR="00CB07E0" w:rsidRPr="00694B98" w:rsidRDefault="00E45A9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>Approval of minutes</w:t>
      </w:r>
    </w:p>
    <w:p w:rsidR="00CB07E0" w:rsidRPr="00694B98" w:rsidRDefault="00E45A9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>Reports</w:t>
      </w:r>
    </w:p>
    <w:p w:rsidR="00CB07E0" w:rsidRPr="00694B98" w:rsidRDefault="00E45A9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>Conclusion on list of use cases</w:t>
      </w:r>
    </w:p>
    <w:p w:rsidR="00CB07E0" w:rsidRPr="00694B98" w:rsidRDefault="00E45A9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>Draft use cases document</w:t>
      </w:r>
    </w:p>
    <w:p w:rsidR="00CB07E0" w:rsidRPr="00694B98" w:rsidRDefault="00E45A9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>Call for comments on use cases document</w:t>
      </w:r>
    </w:p>
    <w:p w:rsidR="00CB07E0" w:rsidRPr="00694B98" w:rsidRDefault="00E45A9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>Classification of functional requirements</w:t>
      </w:r>
    </w:p>
    <w:p w:rsidR="00CB07E0" w:rsidRPr="00694B98" w:rsidRDefault="00E45A9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>Review of project plan and timeline</w:t>
      </w:r>
    </w:p>
    <w:p w:rsidR="00CB07E0" w:rsidRPr="00694B98" w:rsidRDefault="00E45A9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>Agenda for May ’13 interim session</w:t>
      </w:r>
    </w:p>
    <w:p w:rsidR="00CB07E0" w:rsidRPr="00694B98" w:rsidRDefault="00E45A9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 xml:space="preserve">AOB </w:t>
      </w:r>
    </w:p>
    <w:p w:rsidR="00CB07E0" w:rsidRPr="00694B98" w:rsidRDefault="00E45A93" w:rsidP="00694B98">
      <w:pPr>
        <w:pStyle w:val="ListParagraph"/>
        <w:numPr>
          <w:ilvl w:val="1"/>
          <w:numId w:val="30"/>
        </w:numPr>
        <w:rPr>
          <w:lang w:val="en-US"/>
        </w:rPr>
      </w:pPr>
      <w:r w:rsidRPr="00694B98">
        <w:rPr>
          <w:lang w:val="en-US"/>
        </w:rPr>
        <w:t xml:space="preserve">Adjurn </w:t>
      </w:r>
    </w:p>
    <w:p w:rsidR="00CB07E0" w:rsidRPr="00694B98" w:rsidRDefault="00694B98" w:rsidP="00694B98">
      <w:pPr>
        <w:pStyle w:val="ListParagraph"/>
        <w:numPr>
          <w:ilvl w:val="0"/>
          <w:numId w:val="30"/>
        </w:numPr>
      </w:pPr>
      <w:r>
        <w:rPr>
          <w:lang w:val="en-US"/>
        </w:rPr>
        <w:t xml:space="preserve">Agenda proposal </w:t>
      </w:r>
      <w:r w:rsidR="00E45A93" w:rsidRPr="00694B98">
        <w:rPr>
          <w:lang w:val="en-US"/>
        </w:rPr>
        <w:t>accepted with addition of conclusion on use cases and clarification that potential response of 3GPP will be part of Reports</w:t>
      </w:r>
    </w:p>
    <w:p w:rsidR="00385ADC" w:rsidRDefault="00385ADC" w:rsidP="00385ADC">
      <w:pPr>
        <w:rPr>
          <w:lang w:val="en-US"/>
        </w:rPr>
      </w:pPr>
    </w:p>
    <w:p w:rsidR="00CB07E0" w:rsidRPr="00385ADC" w:rsidRDefault="00E45A93" w:rsidP="00385ADC">
      <w:pPr>
        <w:rPr>
          <w:b/>
          <w:lang w:val="en-US"/>
        </w:rPr>
      </w:pPr>
      <w:r w:rsidRPr="00385ADC">
        <w:rPr>
          <w:b/>
          <w:lang w:val="en-US"/>
        </w:rPr>
        <w:lastRenderedPageBreak/>
        <w:t xml:space="preserve">AOB </w:t>
      </w:r>
    </w:p>
    <w:p w:rsidR="00CB07E0" w:rsidRPr="00385ADC" w:rsidRDefault="00385ADC" w:rsidP="00385ADC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no other topics</w:t>
      </w:r>
      <w:r w:rsidR="00E45A93" w:rsidRPr="00385ADC">
        <w:rPr>
          <w:lang w:val="en-US"/>
        </w:rPr>
        <w:t xml:space="preserve"> brought up</w:t>
      </w:r>
    </w:p>
    <w:p w:rsidR="00385ADC" w:rsidRDefault="00385ADC" w:rsidP="00385ADC">
      <w:pPr>
        <w:rPr>
          <w:lang w:val="en-US"/>
        </w:rPr>
      </w:pPr>
    </w:p>
    <w:p w:rsidR="00385ADC" w:rsidRPr="00385ADC" w:rsidRDefault="00E45A93" w:rsidP="00385ADC">
      <w:pPr>
        <w:rPr>
          <w:b/>
          <w:lang w:val="en-US"/>
        </w:rPr>
      </w:pPr>
      <w:r w:rsidRPr="00385ADC">
        <w:rPr>
          <w:b/>
          <w:lang w:val="en-US"/>
        </w:rPr>
        <w:t>Adj</w:t>
      </w:r>
      <w:r w:rsidR="007730B4">
        <w:rPr>
          <w:b/>
          <w:lang w:val="en-US"/>
        </w:rPr>
        <w:t>o</w:t>
      </w:r>
      <w:r w:rsidRPr="00385ADC">
        <w:rPr>
          <w:b/>
          <w:lang w:val="en-US"/>
        </w:rPr>
        <w:t xml:space="preserve">urn </w:t>
      </w:r>
    </w:p>
    <w:p w:rsidR="00CB07E0" w:rsidRPr="00385ADC" w:rsidRDefault="00385ADC" w:rsidP="00385ADC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adj</w:t>
      </w:r>
      <w:r w:rsidR="007730B4">
        <w:rPr>
          <w:lang w:val="en-US"/>
        </w:rPr>
        <w:t>o</w:t>
      </w:r>
      <w:r>
        <w:rPr>
          <w:lang w:val="en-US"/>
        </w:rPr>
        <w:t xml:space="preserve">urned at </w:t>
      </w:r>
      <w:r w:rsidR="00694B98">
        <w:rPr>
          <w:lang w:val="en-US"/>
        </w:rPr>
        <w:t>10:25</w:t>
      </w:r>
      <w:r>
        <w:rPr>
          <w:lang w:val="en-US"/>
        </w:rPr>
        <w:t>am</w:t>
      </w:r>
      <w:r w:rsidR="00E45A93" w:rsidRPr="00385ADC">
        <w:rPr>
          <w:lang w:val="en-US"/>
        </w:rPr>
        <w:t xml:space="preserve"> ET</w:t>
      </w:r>
    </w:p>
    <w:p w:rsidR="00EA61D5" w:rsidRDefault="00EA61D5" w:rsidP="006B7FF7">
      <w:pPr>
        <w:rPr>
          <w:lang w:val="en-US"/>
        </w:rPr>
      </w:pPr>
    </w:p>
    <w:p w:rsidR="00694B98" w:rsidRPr="00E0021D" w:rsidRDefault="00694B98" w:rsidP="00694B98">
      <w:pPr>
        <w:rPr>
          <w:lang w:val="en-US"/>
        </w:rPr>
      </w:pPr>
    </w:p>
    <w:sectPr w:rsidR="00694B98" w:rsidRPr="00E0021D" w:rsidSect="0022746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5E5" w:rsidRDefault="003215E5">
      <w:r>
        <w:separator/>
      </w:r>
    </w:p>
  </w:endnote>
  <w:endnote w:type="continuationSeparator" w:id="1">
    <w:p w:rsidR="003215E5" w:rsidRDefault="00321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Pr="001B3EAE" w:rsidRDefault="00CB07E0">
    <w:pPr>
      <w:pStyle w:val="Footer"/>
      <w:tabs>
        <w:tab w:val="clear" w:pos="6480"/>
        <w:tab w:val="center" w:pos="4680"/>
        <w:tab w:val="right" w:pos="9360"/>
      </w:tabs>
      <w:rPr>
        <w:sz w:val="18"/>
        <w:lang w:val="fr-CA"/>
      </w:rPr>
    </w:pPr>
    <w:fldSimple w:instr=" SUBJECT  \* MERGEFORMAT ">
      <w:r w:rsidR="000B2275" w:rsidRPr="001B3EAE">
        <w:rPr>
          <w:lang w:val="fr-CA"/>
        </w:rPr>
        <w:t>Minutes</w:t>
      </w:r>
    </w:fldSimple>
    <w:r w:rsidR="00820D61" w:rsidRPr="001B3EAE">
      <w:rPr>
        <w:lang w:val="fr-CA"/>
      </w:rPr>
      <w:tab/>
      <w:t>P</w:t>
    </w:r>
    <w:r w:rsidR="0029020B" w:rsidRPr="001B3EAE">
      <w:rPr>
        <w:lang w:val="fr-CA"/>
      </w:rPr>
      <w:t xml:space="preserve">age </w:t>
    </w:r>
    <w:r>
      <w:fldChar w:fldCharType="begin"/>
    </w:r>
    <w:r w:rsidR="0029020B" w:rsidRPr="001B3EAE">
      <w:rPr>
        <w:lang w:val="fr-CA"/>
      </w:rPr>
      <w:instrText xml:space="preserve">page </w:instrText>
    </w:r>
    <w:r>
      <w:fldChar w:fldCharType="separate"/>
    </w:r>
    <w:r w:rsidR="00D948EB">
      <w:rPr>
        <w:noProof/>
        <w:lang w:val="fr-CA"/>
      </w:rPr>
      <w:t>1</w:t>
    </w:r>
    <w:r>
      <w:fldChar w:fldCharType="end"/>
    </w:r>
    <w:r w:rsidR="0029020B" w:rsidRPr="001B3EAE">
      <w:rPr>
        <w:lang w:val="fr-CA"/>
      </w:rPr>
      <w:tab/>
    </w:r>
    <w:r w:rsidR="00385ADC" w:rsidRPr="00D305FF">
      <w:rPr>
        <w:sz w:val="20"/>
        <w:lang w:val="en-US"/>
      </w:rPr>
      <w:t>Antonio de la Oliva</w:t>
    </w:r>
    <w:r w:rsidR="00385ADC">
      <w:rPr>
        <w:sz w:val="18"/>
        <w:lang w:val="fr-CA"/>
      </w:rPr>
      <w:t xml:space="preserve"> (UCM), </w:t>
    </w:r>
    <w:r w:rsidR="004C3735" w:rsidRPr="001B3EAE">
      <w:rPr>
        <w:sz w:val="18"/>
        <w:lang w:val="fr-CA"/>
      </w:rPr>
      <w:t>JC Zuniga (InterDigital)</w:t>
    </w:r>
  </w:p>
  <w:p w:rsidR="0029020B" w:rsidRPr="001B3EAE" w:rsidRDefault="0029020B">
    <w:pPr>
      <w:rPr>
        <w:lang w:val="fr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5E5" w:rsidRDefault="003215E5">
      <w:r>
        <w:separator/>
      </w:r>
    </w:p>
  </w:footnote>
  <w:footnote w:type="continuationSeparator" w:id="1">
    <w:p w:rsidR="003215E5" w:rsidRDefault="00321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56903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6358CB">
      <w:t xml:space="preserve"> 2013</w:t>
    </w:r>
    <w:r w:rsidR="0029020B">
      <w:tab/>
    </w:r>
    <w:r w:rsidR="0029020B">
      <w:tab/>
    </w:r>
    <w:fldSimple w:instr=" TITLE  \* MERGEFORMAT ">
      <w:r w:rsidR="001E12CD">
        <w:t>omniran</w:t>
      </w:r>
      <w:r w:rsidR="00463312">
        <w:t>-13</w:t>
      </w:r>
      <w:r w:rsidR="00D305FF">
        <w:t>-00</w:t>
      </w:r>
      <w:r w:rsidR="00D948EB">
        <w:t>35</w:t>
      </w:r>
      <w:r w:rsidR="00C86A89">
        <w:t>-0</w:t>
      </w:r>
      <w:r w:rsidR="00C46A17">
        <w:t>0</w:t>
      </w:r>
    </w:fldSimple>
    <w:r w:rsidR="00C86A89">
      <w:t>-ecsg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87E"/>
    <w:multiLevelType w:val="hybridMultilevel"/>
    <w:tmpl w:val="8496EBAC"/>
    <w:lvl w:ilvl="0" w:tplc="D7100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231E8">
      <w:start w:val="12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47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4B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47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67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AA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EB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E3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792EED"/>
    <w:multiLevelType w:val="hybridMultilevel"/>
    <w:tmpl w:val="10328C8E"/>
    <w:lvl w:ilvl="0" w:tplc="20B2D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F7618"/>
    <w:multiLevelType w:val="hybridMultilevel"/>
    <w:tmpl w:val="93D4C9E0"/>
    <w:lvl w:ilvl="0" w:tplc="4CDE5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C1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5C8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44E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4A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E4B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76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85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C6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A2700D"/>
    <w:multiLevelType w:val="hybridMultilevel"/>
    <w:tmpl w:val="04EC406C"/>
    <w:lvl w:ilvl="0" w:tplc="00841E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701D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2E71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7487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672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A6E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FE8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203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700F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B24B90"/>
    <w:multiLevelType w:val="hybridMultilevel"/>
    <w:tmpl w:val="9748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3321B"/>
    <w:multiLevelType w:val="hybridMultilevel"/>
    <w:tmpl w:val="0754A022"/>
    <w:lvl w:ilvl="0" w:tplc="D30E6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64F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A2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07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764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9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E4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69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720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2B60850"/>
    <w:multiLevelType w:val="hybridMultilevel"/>
    <w:tmpl w:val="45320B1A"/>
    <w:lvl w:ilvl="0" w:tplc="20B2D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A4B180">
      <w:start w:val="10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66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E27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F4E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E4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C68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45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C3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3D61DE9"/>
    <w:multiLevelType w:val="hybridMultilevel"/>
    <w:tmpl w:val="51AE08AC"/>
    <w:lvl w:ilvl="0" w:tplc="FB7A19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A9642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5F06444">
      <w:start w:val="84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5A7288">
      <w:start w:val="845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168F45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BC8986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B60027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A722AD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0A0433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14583AE3"/>
    <w:multiLevelType w:val="hybridMultilevel"/>
    <w:tmpl w:val="A5D433AC"/>
    <w:lvl w:ilvl="0" w:tplc="D95C5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0E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6A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24E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C3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BC5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B8A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020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026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4AC4C89"/>
    <w:multiLevelType w:val="hybridMultilevel"/>
    <w:tmpl w:val="E88AB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075D4"/>
    <w:multiLevelType w:val="hybridMultilevel"/>
    <w:tmpl w:val="10863AB4"/>
    <w:lvl w:ilvl="0" w:tplc="854078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4C60C1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362AA1C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6D06478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8E291C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C222A2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D32C57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BD2EA1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4E257D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>
    <w:nsid w:val="194C20FF"/>
    <w:multiLevelType w:val="hybridMultilevel"/>
    <w:tmpl w:val="049C2CB2"/>
    <w:lvl w:ilvl="0" w:tplc="15AA9C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C6A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6241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C4B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6688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A042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F0B1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78D6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B42A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CE53E87"/>
    <w:multiLevelType w:val="hybridMultilevel"/>
    <w:tmpl w:val="FF283A4E"/>
    <w:lvl w:ilvl="0" w:tplc="37DC45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425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A93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2AD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A05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615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76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007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200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AB4B68"/>
    <w:multiLevelType w:val="hybridMultilevel"/>
    <w:tmpl w:val="1AFC9724"/>
    <w:lvl w:ilvl="0" w:tplc="EB502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06E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6A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1CD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70B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F8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09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9E8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8ED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02740BB"/>
    <w:multiLevelType w:val="hybridMultilevel"/>
    <w:tmpl w:val="1F8478A2"/>
    <w:lvl w:ilvl="0" w:tplc="5F12BF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E6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1CFC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8AC6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CCE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767E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AF4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84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64F4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3AA5F20"/>
    <w:multiLevelType w:val="hybridMultilevel"/>
    <w:tmpl w:val="2C4CCAA6"/>
    <w:lvl w:ilvl="0" w:tplc="D5A22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E60C16">
      <w:start w:val="6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E9D0A">
      <w:start w:val="67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7AE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ED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E7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46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83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FA5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5881B9F"/>
    <w:multiLevelType w:val="hybridMultilevel"/>
    <w:tmpl w:val="8E8AED46"/>
    <w:lvl w:ilvl="0" w:tplc="4A5E4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84C3A">
      <w:start w:val="10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64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4F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AA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68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968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CD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0B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8226540"/>
    <w:multiLevelType w:val="hybridMultilevel"/>
    <w:tmpl w:val="BC28CB6A"/>
    <w:lvl w:ilvl="0" w:tplc="FB708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8669C"/>
    <w:multiLevelType w:val="hybridMultilevel"/>
    <w:tmpl w:val="456C98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BAF0626"/>
    <w:multiLevelType w:val="hybridMultilevel"/>
    <w:tmpl w:val="0BD43184"/>
    <w:lvl w:ilvl="0" w:tplc="82C2F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64F72"/>
    <w:multiLevelType w:val="hybridMultilevel"/>
    <w:tmpl w:val="A74EF2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6EBCA2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281823"/>
    <w:multiLevelType w:val="hybridMultilevel"/>
    <w:tmpl w:val="287EE862"/>
    <w:lvl w:ilvl="0" w:tplc="B3C2B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467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8D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0C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83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4F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85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2D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2F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84F7F72"/>
    <w:multiLevelType w:val="hybridMultilevel"/>
    <w:tmpl w:val="0B40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B14A1E"/>
    <w:multiLevelType w:val="hybridMultilevel"/>
    <w:tmpl w:val="3ADC53A6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BE33AA">
      <w:start w:val="12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6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8E2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0C4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6E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A9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A6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2B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0426AC5"/>
    <w:multiLevelType w:val="hybridMultilevel"/>
    <w:tmpl w:val="17F2F1B4"/>
    <w:lvl w:ilvl="0" w:tplc="40463F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55C4C"/>
    <w:multiLevelType w:val="hybridMultilevel"/>
    <w:tmpl w:val="187CAFE2"/>
    <w:lvl w:ilvl="0" w:tplc="0EC03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9C1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CC53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D87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92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8C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5EB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8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86F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3217D87"/>
    <w:multiLevelType w:val="hybridMultilevel"/>
    <w:tmpl w:val="15EAF7D8"/>
    <w:lvl w:ilvl="0" w:tplc="E578EF8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AC72E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8626A1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AF4698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5FEA44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62E7DF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85C07F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04C84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854AB4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>
    <w:nsid w:val="4CE10DF6"/>
    <w:multiLevelType w:val="hybridMultilevel"/>
    <w:tmpl w:val="76028656"/>
    <w:lvl w:ilvl="0" w:tplc="F1A62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2AA4E">
      <w:start w:val="17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43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0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82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E06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F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CA8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C8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14C1981"/>
    <w:multiLevelType w:val="hybridMultilevel"/>
    <w:tmpl w:val="535ECAD6"/>
    <w:lvl w:ilvl="0" w:tplc="2868A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CE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A7A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86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E3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62A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AF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02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EC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3AF1842"/>
    <w:multiLevelType w:val="hybridMultilevel"/>
    <w:tmpl w:val="98D49178"/>
    <w:lvl w:ilvl="0" w:tplc="24F67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ACF1C">
      <w:start w:val="27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EA6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2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583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2D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0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69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78C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8FB667B"/>
    <w:multiLevelType w:val="hybridMultilevel"/>
    <w:tmpl w:val="9D5C4196"/>
    <w:lvl w:ilvl="0" w:tplc="7BEEE7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4F1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0ABA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9497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431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245A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7E1F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630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A9C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4C81A4E"/>
    <w:multiLevelType w:val="hybridMultilevel"/>
    <w:tmpl w:val="B962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A61D2"/>
    <w:multiLevelType w:val="hybridMultilevel"/>
    <w:tmpl w:val="ED08DAE4"/>
    <w:lvl w:ilvl="0" w:tplc="0C9C1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2CF2AC">
      <w:start w:val="13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C2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C0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C3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A4A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0C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4B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20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6DE18C4"/>
    <w:multiLevelType w:val="hybridMultilevel"/>
    <w:tmpl w:val="927C46B2"/>
    <w:lvl w:ilvl="0" w:tplc="ACE6A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F6B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3CB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2C0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03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69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B41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48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E0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81E1D96"/>
    <w:multiLevelType w:val="hybridMultilevel"/>
    <w:tmpl w:val="62A82346"/>
    <w:lvl w:ilvl="0" w:tplc="66DED3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B72AA6"/>
    <w:multiLevelType w:val="hybridMultilevel"/>
    <w:tmpl w:val="DF6AAA3A"/>
    <w:lvl w:ilvl="0" w:tplc="18689C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40A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32DD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4A4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A4C9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1E6C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64E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013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C60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B38136D"/>
    <w:multiLevelType w:val="hybridMultilevel"/>
    <w:tmpl w:val="BCE096BC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86603"/>
    <w:multiLevelType w:val="hybridMultilevel"/>
    <w:tmpl w:val="79982E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DC33FB"/>
    <w:multiLevelType w:val="hybridMultilevel"/>
    <w:tmpl w:val="CCE29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05122F4"/>
    <w:multiLevelType w:val="hybridMultilevel"/>
    <w:tmpl w:val="DCB23DBA"/>
    <w:lvl w:ilvl="0" w:tplc="978680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0D7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47E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0273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AB0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ADD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A6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C23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055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18D71BA"/>
    <w:multiLevelType w:val="hybridMultilevel"/>
    <w:tmpl w:val="5F8E28E8"/>
    <w:lvl w:ilvl="0" w:tplc="A6F0B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D2DD5A">
      <w:start w:val="10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03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3A2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A28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32E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25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12F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0C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6917615"/>
    <w:multiLevelType w:val="hybridMultilevel"/>
    <w:tmpl w:val="948A1522"/>
    <w:lvl w:ilvl="0" w:tplc="20B2D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B0921"/>
    <w:multiLevelType w:val="hybridMultilevel"/>
    <w:tmpl w:val="B25E34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3B32FF"/>
    <w:multiLevelType w:val="hybridMultilevel"/>
    <w:tmpl w:val="6166F9EE"/>
    <w:lvl w:ilvl="0" w:tplc="DB18E7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A91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295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E2A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C23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FE17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8CA2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86D9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DC2B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DBB3B4B"/>
    <w:multiLevelType w:val="hybridMultilevel"/>
    <w:tmpl w:val="DE7E4A06"/>
    <w:lvl w:ilvl="0" w:tplc="21448F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4C35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38D7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2CCF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4F6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1020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8AB5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E29C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E8E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E8215CB"/>
    <w:multiLevelType w:val="hybridMultilevel"/>
    <w:tmpl w:val="72F6B7F4"/>
    <w:lvl w:ilvl="0" w:tplc="C568CE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B289EBE">
      <w:start w:val="124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C2CE96A">
      <w:start w:val="124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1AE14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198F4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A8AA6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B9EF8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F508B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9D06C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7">
    <w:nsid w:val="7EDE6712"/>
    <w:multiLevelType w:val="hybridMultilevel"/>
    <w:tmpl w:val="C5A6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A220B"/>
    <w:multiLevelType w:val="hybridMultilevel"/>
    <w:tmpl w:val="71DECC2C"/>
    <w:lvl w:ilvl="0" w:tplc="6F104D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5D0AB1E">
      <w:start w:val="167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92EE10">
      <w:start w:val="167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9F64E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3EEA3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3E60B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6BCC1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4E8C2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6FC5A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9">
    <w:nsid w:val="7F594DA5"/>
    <w:multiLevelType w:val="hybridMultilevel"/>
    <w:tmpl w:val="FA346314"/>
    <w:lvl w:ilvl="0" w:tplc="8222D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80ECA">
      <w:start w:val="8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45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48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FC1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E6F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CD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CAE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7EB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19"/>
  </w:num>
  <w:num w:numId="3">
    <w:abstractNumId w:val="43"/>
  </w:num>
  <w:num w:numId="4">
    <w:abstractNumId w:val="10"/>
  </w:num>
  <w:num w:numId="5">
    <w:abstractNumId w:val="38"/>
  </w:num>
  <w:num w:numId="6">
    <w:abstractNumId w:val="22"/>
  </w:num>
  <w:num w:numId="7">
    <w:abstractNumId w:val="0"/>
  </w:num>
  <w:num w:numId="8">
    <w:abstractNumId w:val="47"/>
  </w:num>
  <w:num w:numId="9">
    <w:abstractNumId w:val="32"/>
  </w:num>
  <w:num w:numId="10">
    <w:abstractNumId w:val="39"/>
  </w:num>
  <w:num w:numId="11">
    <w:abstractNumId w:val="13"/>
  </w:num>
  <w:num w:numId="12">
    <w:abstractNumId w:val="15"/>
  </w:num>
  <w:num w:numId="13">
    <w:abstractNumId w:val="48"/>
  </w:num>
  <w:num w:numId="14">
    <w:abstractNumId w:val="31"/>
  </w:num>
  <w:num w:numId="15">
    <w:abstractNumId w:val="29"/>
  </w:num>
  <w:num w:numId="16">
    <w:abstractNumId w:val="20"/>
  </w:num>
  <w:num w:numId="17">
    <w:abstractNumId w:val="44"/>
  </w:num>
  <w:num w:numId="18">
    <w:abstractNumId w:val="26"/>
  </w:num>
  <w:num w:numId="19">
    <w:abstractNumId w:val="6"/>
  </w:num>
  <w:num w:numId="20">
    <w:abstractNumId w:val="3"/>
  </w:num>
  <w:num w:numId="21">
    <w:abstractNumId w:val="40"/>
  </w:num>
  <w:num w:numId="22">
    <w:abstractNumId w:val="28"/>
  </w:num>
  <w:num w:numId="23">
    <w:abstractNumId w:val="33"/>
  </w:num>
  <w:num w:numId="24">
    <w:abstractNumId w:val="25"/>
  </w:num>
  <w:num w:numId="25">
    <w:abstractNumId w:val="18"/>
  </w:num>
  <w:num w:numId="26">
    <w:abstractNumId w:val="8"/>
  </w:num>
  <w:num w:numId="27">
    <w:abstractNumId w:val="11"/>
  </w:num>
  <w:num w:numId="28">
    <w:abstractNumId w:val="30"/>
  </w:num>
  <w:num w:numId="29">
    <w:abstractNumId w:val="49"/>
  </w:num>
  <w:num w:numId="30">
    <w:abstractNumId w:val="4"/>
  </w:num>
  <w:num w:numId="31">
    <w:abstractNumId w:val="27"/>
  </w:num>
  <w:num w:numId="32">
    <w:abstractNumId w:val="34"/>
  </w:num>
  <w:num w:numId="33">
    <w:abstractNumId w:val="46"/>
  </w:num>
  <w:num w:numId="34">
    <w:abstractNumId w:val="7"/>
  </w:num>
  <w:num w:numId="35">
    <w:abstractNumId w:val="23"/>
  </w:num>
  <w:num w:numId="36">
    <w:abstractNumId w:val="42"/>
  </w:num>
  <w:num w:numId="37">
    <w:abstractNumId w:val="1"/>
  </w:num>
  <w:num w:numId="38">
    <w:abstractNumId w:val="14"/>
  </w:num>
  <w:num w:numId="39">
    <w:abstractNumId w:val="36"/>
  </w:num>
  <w:num w:numId="40">
    <w:abstractNumId w:val="24"/>
  </w:num>
  <w:num w:numId="41">
    <w:abstractNumId w:val="35"/>
  </w:num>
  <w:num w:numId="42">
    <w:abstractNumId w:val="37"/>
  </w:num>
  <w:num w:numId="43">
    <w:abstractNumId w:val="5"/>
  </w:num>
  <w:num w:numId="44">
    <w:abstractNumId w:val="2"/>
  </w:num>
  <w:num w:numId="45">
    <w:abstractNumId w:val="9"/>
  </w:num>
  <w:num w:numId="46">
    <w:abstractNumId w:val="12"/>
  </w:num>
  <w:num w:numId="47">
    <w:abstractNumId w:val="16"/>
  </w:num>
  <w:num w:numId="48">
    <w:abstractNumId w:val="41"/>
  </w:num>
  <w:num w:numId="49">
    <w:abstractNumId w:val="45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4C4AB6"/>
    <w:rsid w:val="00001E79"/>
    <w:rsid w:val="00011AE5"/>
    <w:rsid w:val="00012451"/>
    <w:rsid w:val="00012C0A"/>
    <w:rsid w:val="00023F62"/>
    <w:rsid w:val="00025DE1"/>
    <w:rsid w:val="00034D94"/>
    <w:rsid w:val="00043554"/>
    <w:rsid w:val="000441AF"/>
    <w:rsid w:val="00073588"/>
    <w:rsid w:val="00086F4E"/>
    <w:rsid w:val="00090555"/>
    <w:rsid w:val="000A0AF7"/>
    <w:rsid w:val="000B2275"/>
    <w:rsid w:val="000C13B3"/>
    <w:rsid w:val="000D01BE"/>
    <w:rsid w:val="000D58D5"/>
    <w:rsid w:val="000E225B"/>
    <w:rsid w:val="0010426F"/>
    <w:rsid w:val="0010512B"/>
    <w:rsid w:val="00112B78"/>
    <w:rsid w:val="001216B1"/>
    <w:rsid w:val="001312E0"/>
    <w:rsid w:val="00142AA2"/>
    <w:rsid w:val="001540A3"/>
    <w:rsid w:val="00167E07"/>
    <w:rsid w:val="00184EAE"/>
    <w:rsid w:val="001911F1"/>
    <w:rsid w:val="00192AEC"/>
    <w:rsid w:val="0019706B"/>
    <w:rsid w:val="001A1344"/>
    <w:rsid w:val="001A2153"/>
    <w:rsid w:val="001B36F3"/>
    <w:rsid w:val="001B3EAE"/>
    <w:rsid w:val="001B7DE0"/>
    <w:rsid w:val="001C33A6"/>
    <w:rsid w:val="001D0D43"/>
    <w:rsid w:val="001D196C"/>
    <w:rsid w:val="001D276E"/>
    <w:rsid w:val="001D723B"/>
    <w:rsid w:val="001E12CD"/>
    <w:rsid w:val="001E6E0C"/>
    <w:rsid w:val="001F02FE"/>
    <w:rsid w:val="00203D0D"/>
    <w:rsid w:val="00216E52"/>
    <w:rsid w:val="0022019D"/>
    <w:rsid w:val="002209F2"/>
    <w:rsid w:val="00227464"/>
    <w:rsid w:val="002418ED"/>
    <w:rsid w:val="0024725A"/>
    <w:rsid w:val="002551D5"/>
    <w:rsid w:val="00256903"/>
    <w:rsid w:val="00260B3A"/>
    <w:rsid w:val="002636D4"/>
    <w:rsid w:val="00276592"/>
    <w:rsid w:val="002808BF"/>
    <w:rsid w:val="00281B6B"/>
    <w:rsid w:val="00282161"/>
    <w:rsid w:val="002831C8"/>
    <w:rsid w:val="0029020B"/>
    <w:rsid w:val="002B0F17"/>
    <w:rsid w:val="002B15E8"/>
    <w:rsid w:val="002B3D81"/>
    <w:rsid w:val="002B5C12"/>
    <w:rsid w:val="002C1960"/>
    <w:rsid w:val="002C7784"/>
    <w:rsid w:val="002D44BE"/>
    <w:rsid w:val="002F70B2"/>
    <w:rsid w:val="002F781A"/>
    <w:rsid w:val="003120E9"/>
    <w:rsid w:val="00313A33"/>
    <w:rsid w:val="003215E5"/>
    <w:rsid w:val="00330104"/>
    <w:rsid w:val="00365B54"/>
    <w:rsid w:val="003703ED"/>
    <w:rsid w:val="00382DDE"/>
    <w:rsid w:val="00385ADC"/>
    <w:rsid w:val="003A42C8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1944"/>
    <w:rsid w:val="004222B5"/>
    <w:rsid w:val="00423C31"/>
    <w:rsid w:val="004251FD"/>
    <w:rsid w:val="00427D34"/>
    <w:rsid w:val="004321C9"/>
    <w:rsid w:val="00432F66"/>
    <w:rsid w:val="00442037"/>
    <w:rsid w:val="004427C0"/>
    <w:rsid w:val="00453012"/>
    <w:rsid w:val="0045417B"/>
    <w:rsid w:val="00454400"/>
    <w:rsid w:val="00455E8A"/>
    <w:rsid w:val="00460102"/>
    <w:rsid w:val="004615E5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B18D1"/>
    <w:rsid w:val="004B1B78"/>
    <w:rsid w:val="004B4CFA"/>
    <w:rsid w:val="004B68C3"/>
    <w:rsid w:val="004C3735"/>
    <w:rsid w:val="004C4AB6"/>
    <w:rsid w:val="004D5BE8"/>
    <w:rsid w:val="004F0378"/>
    <w:rsid w:val="004F1F3E"/>
    <w:rsid w:val="00505775"/>
    <w:rsid w:val="00510699"/>
    <w:rsid w:val="00513111"/>
    <w:rsid w:val="0052253E"/>
    <w:rsid w:val="00527ECD"/>
    <w:rsid w:val="005369F1"/>
    <w:rsid w:val="00551745"/>
    <w:rsid w:val="00552DDA"/>
    <w:rsid w:val="00557EB4"/>
    <w:rsid w:val="0056239A"/>
    <w:rsid w:val="00563031"/>
    <w:rsid w:val="005706D1"/>
    <w:rsid w:val="00573667"/>
    <w:rsid w:val="005748E5"/>
    <w:rsid w:val="005761F3"/>
    <w:rsid w:val="00576409"/>
    <w:rsid w:val="00586B1E"/>
    <w:rsid w:val="00592AD0"/>
    <w:rsid w:val="00592C7E"/>
    <w:rsid w:val="005B3C29"/>
    <w:rsid w:val="005B5773"/>
    <w:rsid w:val="005B5B60"/>
    <w:rsid w:val="005B7FC8"/>
    <w:rsid w:val="005C0053"/>
    <w:rsid w:val="005C05F1"/>
    <w:rsid w:val="005C6D6A"/>
    <w:rsid w:val="005D1AFC"/>
    <w:rsid w:val="005D4AEA"/>
    <w:rsid w:val="005E20A1"/>
    <w:rsid w:val="005F43EB"/>
    <w:rsid w:val="0060281B"/>
    <w:rsid w:val="0061705E"/>
    <w:rsid w:val="0062440B"/>
    <w:rsid w:val="006305E2"/>
    <w:rsid w:val="006358CB"/>
    <w:rsid w:val="00637E04"/>
    <w:rsid w:val="00641195"/>
    <w:rsid w:val="00647247"/>
    <w:rsid w:val="006477D8"/>
    <w:rsid w:val="00647DAE"/>
    <w:rsid w:val="00677695"/>
    <w:rsid w:val="00683511"/>
    <w:rsid w:val="006928E1"/>
    <w:rsid w:val="00694B98"/>
    <w:rsid w:val="006A057A"/>
    <w:rsid w:val="006A10D2"/>
    <w:rsid w:val="006B7FF7"/>
    <w:rsid w:val="006C0727"/>
    <w:rsid w:val="006D0911"/>
    <w:rsid w:val="006D0E18"/>
    <w:rsid w:val="006D5A4D"/>
    <w:rsid w:val="006D75DD"/>
    <w:rsid w:val="006E145F"/>
    <w:rsid w:val="006E1575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3571E"/>
    <w:rsid w:val="00752DF8"/>
    <w:rsid w:val="00760199"/>
    <w:rsid w:val="00760883"/>
    <w:rsid w:val="00770572"/>
    <w:rsid w:val="007730B4"/>
    <w:rsid w:val="0079046C"/>
    <w:rsid w:val="00796EA4"/>
    <w:rsid w:val="007A4247"/>
    <w:rsid w:val="007B14F5"/>
    <w:rsid w:val="007B2229"/>
    <w:rsid w:val="007B50E4"/>
    <w:rsid w:val="007B70F8"/>
    <w:rsid w:val="007D1E21"/>
    <w:rsid w:val="007D3AA3"/>
    <w:rsid w:val="007E02F5"/>
    <w:rsid w:val="007E2779"/>
    <w:rsid w:val="007E57CC"/>
    <w:rsid w:val="008064B1"/>
    <w:rsid w:val="00817B17"/>
    <w:rsid w:val="00820D61"/>
    <w:rsid w:val="00820F37"/>
    <w:rsid w:val="0084032B"/>
    <w:rsid w:val="00841E24"/>
    <w:rsid w:val="00843791"/>
    <w:rsid w:val="00845AA2"/>
    <w:rsid w:val="00875ED7"/>
    <w:rsid w:val="00887A6C"/>
    <w:rsid w:val="008944F3"/>
    <w:rsid w:val="008A273C"/>
    <w:rsid w:val="008B3144"/>
    <w:rsid w:val="008C5199"/>
    <w:rsid w:val="008C6FBE"/>
    <w:rsid w:val="008D42AE"/>
    <w:rsid w:val="008D7D53"/>
    <w:rsid w:val="008E0557"/>
    <w:rsid w:val="008E2115"/>
    <w:rsid w:val="008E3617"/>
    <w:rsid w:val="008F673A"/>
    <w:rsid w:val="00904B6B"/>
    <w:rsid w:val="00904BF0"/>
    <w:rsid w:val="0090533F"/>
    <w:rsid w:val="009128BF"/>
    <w:rsid w:val="009404AE"/>
    <w:rsid w:val="00941916"/>
    <w:rsid w:val="00942142"/>
    <w:rsid w:val="009477D8"/>
    <w:rsid w:val="00955FE2"/>
    <w:rsid w:val="00957827"/>
    <w:rsid w:val="00970AB9"/>
    <w:rsid w:val="00980D46"/>
    <w:rsid w:val="00983594"/>
    <w:rsid w:val="00984DB5"/>
    <w:rsid w:val="009872AA"/>
    <w:rsid w:val="0098767A"/>
    <w:rsid w:val="00992E41"/>
    <w:rsid w:val="009A44D0"/>
    <w:rsid w:val="009A5AFC"/>
    <w:rsid w:val="009B1B72"/>
    <w:rsid w:val="009B7510"/>
    <w:rsid w:val="009D205C"/>
    <w:rsid w:val="009D3D5D"/>
    <w:rsid w:val="009D73A0"/>
    <w:rsid w:val="009E1D1E"/>
    <w:rsid w:val="009E223C"/>
    <w:rsid w:val="009E3B92"/>
    <w:rsid w:val="009E50D1"/>
    <w:rsid w:val="009E6B72"/>
    <w:rsid w:val="009F3912"/>
    <w:rsid w:val="009F74F6"/>
    <w:rsid w:val="00A11928"/>
    <w:rsid w:val="00A16EFE"/>
    <w:rsid w:val="00A21646"/>
    <w:rsid w:val="00A25393"/>
    <w:rsid w:val="00A25C6B"/>
    <w:rsid w:val="00A44453"/>
    <w:rsid w:val="00A457ED"/>
    <w:rsid w:val="00A50384"/>
    <w:rsid w:val="00A53DFA"/>
    <w:rsid w:val="00A56709"/>
    <w:rsid w:val="00A62191"/>
    <w:rsid w:val="00A67BFD"/>
    <w:rsid w:val="00A707C2"/>
    <w:rsid w:val="00A738C2"/>
    <w:rsid w:val="00AA0631"/>
    <w:rsid w:val="00AA427C"/>
    <w:rsid w:val="00AB6947"/>
    <w:rsid w:val="00AD2F59"/>
    <w:rsid w:val="00AD318F"/>
    <w:rsid w:val="00AD49C0"/>
    <w:rsid w:val="00B016F4"/>
    <w:rsid w:val="00B13EB6"/>
    <w:rsid w:val="00B20BC0"/>
    <w:rsid w:val="00B21A0A"/>
    <w:rsid w:val="00B427AF"/>
    <w:rsid w:val="00B42BF7"/>
    <w:rsid w:val="00B46138"/>
    <w:rsid w:val="00B55175"/>
    <w:rsid w:val="00B721FF"/>
    <w:rsid w:val="00B7280F"/>
    <w:rsid w:val="00B75258"/>
    <w:rsid w:val="00B86940"/>
    <w:rsid w:val="00BA23BD"/>
    <w:rsid w:val="00BB28FB"/>
    <w:rsid w:val="00BB37F8"/>
    <w:rsid w:val="00BC4ABB"/>
    <w:rsid w:val="00BD011B"/>
    <w:rsid w:val="00BD201B"/>
    <w:rsid w:val="00BD3255"/>
    <w:rsid w:val="00BD48CF"/>
    <w:rsid w:val="00BD6AC9"/>
    <w:rsid w:val="00BE386A"/>
    <w:rsid w:val="00BE68C2"/>
    <w:rsid w:val="00BF3A12"/>
    <w:rsid w:val="00BF49BD"/>
    <w:rsid w:val="00C0210B"/>
    <w:rsid w:val="00C03247"/>
    <w:rsid w:val="00C14223"/>
    <w:rsid w:val="00C15F65"/>
    <w:rsid w:val="00C30E84"/>
    <w:rsid w:val="00C344E4"/>
    <w:rsid w:val="00C40C43"/>
    <w:rsid w:val="00C4305E"/>
    <w:rsid w:val="00C458FF"/>
    <w:rsid w:val="00C4657E"/>
    <w:rsid w:val="00C46A17"/>
    <w:rsid w:val="00C5023A"/>
    <w:rsid w:val="00C66C39"/>
    <w:rsid w:val="00C74469"/>
    <w:rsid w:val="00C85C7D"/>
    <w:rsid w:val="00C86A89"/>
    <w:rsid w:val="00C94196"/>
    <w:rsid w:val="00C96878"/>
    <w:rsid w:val="00CA09B2"/>
    <w:rsid w:val="00CA4D47"/>
    <w:rsid w:val="00CB07E0"/>
    <w:rsid w:val="00CB265C"/>
    <w:rsid w:val="00CC3699"/>
    <w:rsid w:val="00CE1DA3"/>
    <w:rsid w:val="00CE4E8A"/>
    <w:rsid w:val="00CE7E1C"/>
    <w:rsid w:val="00CE7F47"/>
    <w:rsid w:val="00CF386A"/>
    <w:rsid w:val="00CF5964"/>
    <w:rsid w:val="00CF6A27"/>
    <w:rsid w:val="00D03157"/>
    <w:rsid w:val="00D0501D"/>
    <w:rsid w:val="00D07F56"/>
    <w:rsid w:val="00D236E1"/>
    <w:rsid w:val="00D24680"/>
    <w:rsid w:val="00D305FF"/>
    <w:rsid w:val="00D32E97"/>
    <w:rsid w:val="00D34960"/>
    <w:rsid w:val="00D3599A"/>
    <w:rsid w:val="00D41EBC"/>
    <w:rsid w:val="00D42DA2"/>
    <w:rsid w:val="00D46AC4"/>
    <w:rsid w:val="00D638BB"/>
    <w:rsid w:val="00D657A5"/>
    <w:rsid w:val="00D73826"/>
    <w:rsid w:val="00D757C8"/>
    <w:rsid w:val="00D75A49"/>
    <w:rsid w:val="00D85969"/>
    <w:rsid w:val="00D85D7A"/>
    <w:rsid w:val="00D86CF4"/>
    <w:rsid w:val="00D93398"/>
    <w:rsid w:val="00D948EB"/>
    <w:rsid w:val="00DA3D10"/>
    <w:rsid w:val="00DA4D7F"/>
    <w:rsid w:val="00DC4CFF"/>
    <w:rsid w:val="00DC5928"/>
    <w:rsid w:val="00DC5A7B"/>
    <w:rsid w:val="00DD01FE"/>
    <w:rsid w:val="00DD0925"/>
    <w:rsid w:val="00DD18F9"/>
    <w:rsid w:val="00DD2BAC"/>
    <w:rsid w:val="00DE1057"/>
    <w:rsid w:val="00E0021D"/>
    <w:rsid w:val="00E101C2"/>
    <w:rsid w:val="00E12C71"/>
    <w:rsid w:val="00E179DA"/>
    <w:rsid w:val="00E36C98"/>
    <w:rsid w:val="00E41687"/>
    <w:rsid w:val="00E43E2A"/>
    <w:rsid w:val="00E45A93"/>
    <w:rsid w:val="00E61AC2"/>
    <w:rsid w:val="00E67902"/>
    <w:rsid w:val="00E7648A"/>
    <w:rsid w:val="00E94DEE"/>
    <w:rsid w:val="00EA61D5"/>
    <w:rsid w:val="00EB2E5E"/>
    <w:rsid w:val="00EB77FD"/>
    <w:rsid w:val="00EC0934"/>
    <w:rsid w:val="00EC2E47"/>
    <w:rsid w:val="00EC3443"/>
    <w:rsid w:val="00F06183"/>
    <w:rsid w:val="00F06190"/>
    <w:rsid w:val="00F303E6"/>
    <w:rsid w:val="00F43DBE"/>
    <w:rsid w:val="00F62BF1"/>
    <w:rsid w:val="00F733F0"/>
    <w:rsid w:val="00F746B5"/>
    <w:rsid w:val="00F7597E"/>
    <w:rsid w:val="00F75CAD"/>
    <w:rsid w:val="00F819C6"/>
    <w:rsid w:val="00FA41AC"/>
    <w:rsid w:val="00FA669A"/>
    <w:rsid w:val="00FA6BB4"/>
    <w:rsid w:val="00FC529D"/>
    <w:rsid w:val="00FD2C1F"/>
    <w:rsid w:val="00FD787F"/>
    <w:rsid w:val="00FE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903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1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64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4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9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9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0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40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7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5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4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8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1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9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3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98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1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8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7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omniran/dcn/13/omniran-13-0027-00-ecsg-agenda-confcall-april-11th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omniran/dcn/13/omniran-13-0028-00-0000-omniran-use-cases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omniran/dcn/13/omniran-13-0029-00-0000-sdn-use-case-requirements.ppt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8943-4FC0-4F28-8733-C0A15902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2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4385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zunigajc</cp:lastModifiedBy>
  <cp:revision>2</cp:revision>
  <cp:lastPrinted>2013-01-29T21:04:00Z</cp:lastPrinted>
  <dcterms:created xsi:type="dcterms:W3CDTF">2013-05-13T19:55:00Z</dcterms:created>
  <dcterms:modified xsi:type="dcterms:W3CDTF">2013-05-13T19:55:00Z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