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677695" w:rsidRPr="00E0021D" w:rsidRDefault="00B42BF7" w:rsidP="00B42BF7">
            <w:pPr>
              <w:pStyle w:val="T2"/>
              <w:rPr>
                <w:lang w:val="en-US"/>
              </w:rPr>
            </w:pPr>
            <w:r w:rsidRPr="00E0021D">
              <w:rPr>
                <w:lang w:val="en-US"/>
              </w:rPr>
              <w:t>Open mobile network interface for omni-Range Area Networks</w:t>
            </w:r>
            <w:r w:rsidR="00677695" w:rsidRPr="00E0021D">
              <w:rPr>
                <w:lang w:val="en-US"/>
              </w:rPr>
              <w:t xml:space="preserve"> (</w:t>
            </w:r>
            <w:r w:rsidRPr="00E0021D">
              <w:rPr>
                <w:lang w:val="en-US"/>
              </w:rPr>
              <w:t>OmniRAN</w:t>
            </w:r>
            <w:r w:rsidR="00677695" w:rsidRPr="00E0021D">
              <w:rPr>
                <w:lang w:val="en-US"/>
              </w:rPr>
              <w:t xml:space="preserve">) </w:t>
            </w:r>
            <w:r w:rsidRPr="00E0021D">
              <w:rPr>
                <w:lang w:val="en-US"/>
              </w:rPr>
              <w:t xml:space="preserve">Executive Committee Study Group </w:t>
            </w:r>
            <w:r w:rsidR="00677695" w:rsidRPr="00E0021D">
              <w:rPr>
                <w:lang w:val="en-US"/>
              </w:rPr>
              <w:br/>
              <w:t>Meeting Minutes for</w:t>
            </w:r>
            <w:r w:rsidR="005B3C29" w:rsidRPr="00E0021D">
              <w:rPr>
                <w:lang w:val="en-US"/>
              </w:rPr>
              <w:t xml:space="preserve"> </w:t>
            </w:r>
            <w:r w:rsidR="003F1944" w:rsidRPr="00E0021D">
              <w:rPr>
                <w:lang w:val="en-US"/>
              </w:rPr>
              <w:t>January</w:t>
            </w:r>
            <w:r w:rsidR="005B3C29" w:rsidRPr="00E0021D">
              <w:rPr>
                <w:lang w:val="en-US"/>
              </w:rPr>
              <w:t xml:space="preserve"> </w:t>
            </w:r>
            <w:r w:rsidR="003F1944" w:rsidRPr="00E0021D">
              <w:rPr>
                <w:lang w:val="en-US"/>
              </w:rPr>
              <w:t>2013</w:t>
            </w:r>
            <w:r w:rsidR="00677695" w:rsidRPr="00E0021D">
              <w:rPr>
                <w:lang w:val="en-US"/>
              </w:rPr>
              <w:t xml:space="preserve"> </w:t>
            </w:r>
            <w:r w:rsidR="003F1944" w:rsidRPr="00E0021D">
              <w:rPr>
                <w:lang w:val="en-US"/>
              </w:rPr>
              <w:t>Interim</w:t>
            </w:r>
            <w:r w:rsidR="00677695" w:rsidRPr="00E0021D">
              <w:rPr>
                <w:lang w:val="en-US"/>
              </w:rPr>
              <w:t xml:space="preserve"> Meeting</w:t>
            </w:r>
            <w:r w:rsidR="00677695" w:rsidRPr="00E0021D">
              <w:rPr>
                <w:lang w:val="en-US"/>
              </w:rPr>
              <w:br/>
            </w:r>
            <w:r w:rsidR="00463312" w:rsidRPr="00E0021D">
              <w:rPr>
                <w:lang w:val="en-US"/>
              </w:rPr>
              <w:t>Vancouver, BC, Canada</w:t>
            </w:r>
          </w:p>
        </w:tc>
      </w:tr>
      <w:tr w:rsidR="00677695" w:rsidRPr="00E0021D" w:rsidTr="001F02FE">
        <w:trPr>
          <w:trHeight w:val="362"/>
          <w:jc w:val="center"/>
        </w:trPr>
        <w:tc>
          <w:tcPr>
            <w:tcW w:w="9804" w:type="dxa"/>
            <w:gridSpan w:val="5"/>
            <w:vAlign w:val="center"/>
          </w:tcPr>
          <w:p w:rsidR="00677695" w:rsidRPr="00E0021D" w:rsidRDefault="00677695">
            <w:pPr>
              <w:pStyle w:val="T2"/>
              <w:ind w:left="0"/>
              <w:rPr>
                <w:sz w:val="20"/>
                <w:lang w:val="en-US"/>
              </w:rPr>
            </w:pPr>
            <w:r w:rsidRPr="00E0021D">
              <w:rPr>
                <w:sz w:val="20"/>
                <w:lang w:val="en-US"/>
              </w:rPr>
              <w:t>Date:</w:t>
            </w:r>
            <w:r w:rsidR="001D196C" w:rsidRPr="00E0021D">
              <w:rPr>
                <w:b w:val="0"/>
                <w:sz w:val="20"/>
                <w:lang w:val="en-US"/>
              </w:rPr>
              <w:t xml:space="preserve">  </w:t>
            </w:r>
            <w:r w:rsidR="00463312" w:rsidRPr="00E0021D">
              <w:rPr>
                <w:b w:val="0"/>
                <w:sz w:val="20"/>
                <w:lang w:val="en-US"/>
              </w:rPr>
              <w:t>15-Jan-</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1B3EAE" w:rsidRPr="00E0021D" w:rsidTr="00E0021D">
        <w:trPr>
          <w:trHeight w:val="998"/>
          <w:jc w:val="center"/>
        </w:trPr>
        <w:tc>
          <w:tcPr>
            <w:tcW w:w="1354" w:type="dxa"/>
            <w:vAlign w:val="center"/>
          </w:tcPr>
          <w:p w:rsidR="001B3EAE" w:rsidRPr="00E0021D" w:rsidRDefault="001B3EAE" w:rsidP="00F75CAD">
            <w:pPr>
              <w:pStyle w:val="T2"/>
              <w:spacing w:after="0"/>
              <w:ind w:left="0" w:right="0"/>
              <w:rPr>
                <w:b w:val="0"/>
                <w:sz w:val="20"/>
                <w:lang w:val="en-US"/>
              </w:rPr>
            </w:pPr>
            <w:r w:rsidRPr="00E0021D">
              <w:rPr>
                <w:b w:val="0"/>
                <w:sz w:val="20"/>
                <w:lang w:val="en-US"/>
              </w:rPr>
              <w:t>Charles E. Perkins</w:t>
            </w:r>
          </w:p>
        </w:tc>
        <w:tc>
          <w:tcPr>
            <w:tcW w:w="1208" w:type="dxa"/>
            <w:vAlign w:val="center"/>
          </w:tcPr>
          <w:p w:rsidR="001B3EAE" w:rsidRPr="00E0021D" w:rsidRDefault="001B3EAE" w:rsidP="00F75CAD">
            <w:pPr>
              <w:pStyle w:val="T2"/>
              <w:spacing w:after="0"/>
              <w:ind w:left="0" w:right="0"/>
              <w:rPr>
                <w:b w:val="0"/>
                <w:sz w:val="20"/>
                <w:lang w:val="en-US"/>
              </w:rPr>
            </w:pPr>
            <w:r w:rsidRPr="00E0021D">
              <w:rPr>
                <w:b w:val="0"/>
                <w:sz w:val="20"/>
                <w:lang w:val="en-US"/>
              </w:rPr>
              <w:t>Futurewei</w:t>
            </w:r>
          </w:p>
        </w:tc>
        <w:tc>
          <w:tcPr>
            <w:tcW w:w="3737" w:type="dxa"/>
            <w:vAlign w:val="center"/>
          </w:tcPr>
          <w:p w:rsidR="001B3EAE" w:rsidRPr="006A10D2" w:rsidRDefault="00D42DA2" w:rsidP="00E0021D">
            <w:pPr>
              <w:pStyle w:val="T2"/>
              <w:rPr>
                <w:b w:val="0"/>
                <w:sz w:val="20"/>
                <w:lang w:val="es-MX"/>
              </w:rPr>
            </w:pPr>
            <w:r w:rsidRPr="00D42DA2">
              <w:rPr>
                <w:b w:val="0"/>
                <w:sz w:val="20"/>
                <w:lang w:val="es-MX"/>
              </w:rPr>
              <w:t>2330 Central Expressway    Santa Clara, CA  95050, USA</w:t>
            </w:r>
          </w:p>
        </w:tc>
        <w:tc>
          <w:tcPr>
            <w:tcW w:w="1705" w:type="dxa"/>
            <w:vAlign w:val="center"/>
          </w:tcPr>
          <w:p w:rsidR="001B3EAE" w:rsidRPr="00E0021D" w:rsidRDefault="00D42DA2" w:rsidP="00F75CAD">
            <w:pPr>
              <w:pStyle w:val="T2"/>
              <w:spacing w:after="0"/>
              <w:ind w:left="0" w:right="0"/>
              <w:rPr>
                <w:b w:val="0"/>
                <w:sz w:val="20"/>
                <w:lang w:val="en-US"/>
              </w:rPr>
            </w:pPr>
            <w:r w:rsidRPr="00D42DA2">
              <w:rPr>
                <w:b w:val="0"/>
                <w:sz w:val="20"/>
                <w:lang w:val="es-MX"/>
              </w:rPr>
              <w:t xml:space="preserve">    </w:t>
            </w:r>
            <w:r w:rsidR="00E0021D" w:rsidRPr="00E0021D">
              <w:rPr>
                <w:b w:val="0"/>
                <w:sz w:val="20"/>
                <w:lang w:val="en-US"/>
              </w:rPr>
              <w:t>+1-(408)-330-5305</w:t>
            </w:r>
          </w:p>
        </w:tc>
        <w:tc>
          <w:tcPr>
            <w:tcW w:w="1800" w:type="dxa"/>
            <w:vAlign w:val="center"/>
          </w:tcPr>
          <w:p w:rsidR="001B3EAE" w:rsidRPr="00E0021D" w:rsidRDefault="00E0021D" w:rsidP="00F75CAD">
            <w:pPr>
              <w:pStyle w:val="T2"/>
              <w:spacing w:after="0"/>
              <w:ind w:left="0" w:right="0"/>
              <w:jc w:val="left"/>
              <w:rPr>
                <w:b w:val="0"/>
                <w:sz w:val="16"/>
                <w:lang w:val="en-US"/>
              </w:rPr>
            </w:pPr>
            <w:r w:rsidRPr="00E0021D">
              <w:rPr>
                <w:b w:val="0"/>
                <w:sz w:val="16"/>
                <w:lang w:val="en-US"/>
              </w:rPr>
              <w:t>charliep@computer.org</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proofErr w:type="spellStart"/>
            <w:r w:rsidR="00E0021D" w:rsidRPr="00E0021D">
              <w:rPr>
                <w:b w:val="0"/>
                <w:sz w:val="20"/>
                <w:lang w:val="en-US"/>
              </w:rPr>
              <w:t>Sherbrook</w:t>
            </w:r>
            <w:r w:rsidR="00E0021D">
              <w:rPr>
                <w:b w:val="0"/>
                <w:sz w:val="20"/>
                <w:lang w:val="en-US"/>
              </w:rPr>
              <w:t>e</w:t>
            </w:r>
            <w:proofErr w:type="spellEnd"/>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F62BF1">
      <w:pPr>
        <w:pStyle w:val="T1"/>
        <w:spacing w:after="120"/>
        <w:rPr>
          <w:sz w:val="22"/>
          <w:lang w:val="en-US"/>
        </w:rPr>
      </w:pPr>
      <w:r w:rsidRPr="00F62BF1">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77695" w:rsidP="00677695">
                  <w:pPr>
                    <w:jc w:val="both"/>
                  </w:pPr>
                  <w:r w:rsidRPr="009A757D">
                    <w:t xml:space="preserve">Minutes for the </w:t>
                  </w:r>
                  <w:r w:rsidR="001D276E">
                    <w:t>ECSG</w:t>
                  </w:r>
                  <w:r w:rsidR="00D657A5">
                    <w:t xml:space="preserve"> </w:t>
                  </w:r>
                  <w:r w:rsidRPr="009A757D">
                    <w:t xml:space="preserve">meeting held in </w:t>
                  </w:r>
                  <w:r w:rsidR="00463312">
                    <w:t>Vancouver, British Columbia, Canada in January 2013.</w:t>
                  </w:r>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C458FF" w:rsidRPr="00E0021D">
        <w:rPr>
          <w:b/>
          <w:szCs w:val="22"/>
          <w:u w:val="single"/>
          <w:lang w:val="en-US"/>
        </w:rPr>
        <w:lastRenderedPageBreak/>
        <w:t xml:space="preserve">Tuesday, </w:t>
      </w:r>
      <w:r w:rsidR="00463312" w:rsidRPr="00E0021D">
        <w:rPr>
          <w:b/>
          <w:szCs w:val="22"/>
          <w:u w:val="single"/>
          <w:lang w:val="en-US"/>
        </w:rPr>
        <w:t>January 15, 2013</w:t>
      </w:r>
      <w:r w:rsidR="00C458FF" w:rsidRPr="00E0021D">
        <w:rPr>
          <w:b/>
          <w:szCs w:val="22"/>
          <w:u w:val="single"/>
          <w:lang w:val="en-US"/>
        </w:rPr>
        <w:t xml:space="preserve">, </w:t>
      </w:r>
      <w:r w:rsidR="00752DF8" w:rsidRPr="00E0021D">
        <w:rPr>
          <w:b/>
          <w:szCs w:val="22"/>
          <w:u w:val="single"/>
          <w:lang w:val="en-US"/>
        </w:rPr>
        <w:t>13:30</w:t>
      </w:r>
      <w:r w:rsidR="00C458FF" w:rsidRPr="00E0021D">
        <w:rPr>
          <w:b/>
          <w:szCs w:val="22"/>
          <w:u w:val="single"/>
          <w:lang w:val="en-US"/>
        </w:rPr>
        <w:t xml:space="preserve"> to </w:t>
      </w:r>
      <w:r w:rsidR="00752DF8" w:rsidRPr="00E0021D">
        <w:rPr>
          <w:b/>
          <w:szCs w:val="22"/>
          <w:u w:val="single"/>
          <w:lang w:val="en-US"/>
        </w:rPr>
        <w:t>15:30</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E0021D" w:rsidRDefault="00453012" w:rsidP="00C458FF">
      <w:pPr>
        <w:rPr>
          <w:lang w:val="en-US"/>
        </w:rPr>
      </w:pPr>
      <w:r w:rsidRPr="00E0021D">
        <w:rPr>
          <w:lang w:val="en-US"/>
        </w:rPr>
        <w:t xml:space="preserve">Recording secretary: </w:t>
      </w:r>
      <w:r w:rsidR="00752DF8" w:rsidRPr="00E0021D">
        <w:rPr>
          <w:lang w:val="en-US"/>
        </w:rPr>
        <w:t>Charles Perkins</w:t>
      </w:r>
    </w:p>
    <w:p w:rsidR="00C458FF" w:rsidRPr="00E0021D" w:rsidRDefault="00C458FF" w:rsidP="00C458FF">
      <w:pPr>
        <w:rPr>
          <w:lang w:val="en-US"/>
        </w:rPr>
      </w:pPr>
    </w:p>
    <w:p w:rsidR="00C458FF" w:rsidRPr="00E0021D" w:rsidRDefault="00C458FF" w:rsidP="00C458FF">
      <w:pPr>
        <w:rPr>
          <w:b/>
          <w:lang w:val="en-US"/>
        </w:rPr>
      </w:pPr>
      <w:r w:rsidRPr="00E0021D">
        <w:rPr>
          <w:b/>
          <w:lang w:val="en-US"/>
        </w:rPr>
        <w:t>Call to order and agenda</w:t>
      </w:r>
    </w:p>
    <w:p w:rsidR="00C458FF" w:rsidRPr="00E0021D" w:rsidRDefault="00C458FF" w:rsidP="00C458FF">
      <w:pPr>
        <w:rPr>
          <w:lang w:val="en-US"/>
        </w:rPr>
      </w:pPr>
    </w:p>
    <w:p w:rsidR="00C458FF" w:rsidRPr="00E0021D" w:rsidRDefault="00C458FF" w:rsidP="00C458FF">
      <w:pPr>
        <w:rPr>
          <w:lang w:val="en-US"/>
        </w:rPr>
      </w:pPr>
      <w:r w:rsidRPr="00E0021D">
        <w:rPr>
          <w:lang w:val="en-US"/>
        </w:rPr>
        <w:t xml:space="preserve">Meeting called to order on </w:t>
      </w:r>
      <w:r w:rsidR="001D196C" w:rsidRPr="00E0021D">
        <w:rPr>
          <w:lang w:val="en-US"/>
        </w:rPr>
        <w:t xml:space="preserve">Tuesday, </w:t>
      </w:r>
      <w:r w:rsidR="00463312" w:rsidRPr="00E0021D">
        <w:rPr>
          <w:lang w:val="en-US"/>
        </w:rPr>
        <w:t>January 15th</w:t>
      </w:r>
      <w:r w:rsidR="00592C7E" w:rsidRPr="00E0021D">
        <w:rPr>
          <w:lang w:val="en-US"/>
        </w:rPr>
        <w:t xml:space="preserve"> </w:t>
      </w:r>
      <w:r w:rsidR="00E94DEE" w:rsidRPr="00E0021D">
        <w:rPr>
          <w:lang w:val="en-US"/>
        </w:rPr>
        <w:t>201</w:t>
      </w:r>
      <w:r w:rsidR="00463312" w:rsidRPr="00E0021D">
        <w:rPr>
          <w:lang w:val="en-US"/>
        </w:rPr>
        <w:t>3</w:t>
      </w:r>
      <w:r w:rsidRPr="00E0021D">
        <w:rPr>
          <w:lang w:val="en-US"/>
        </w:rPr>
        <w:t xml:space="preserve"> by </w:t>
      </w:r>
      <w:r w:rsidR="00752DF8" w:rsidRPr="00E0021D">
        <w:rPr>
          <w:lang w:val="en-US"/>
        </w:rPr>
        <w:t>Max Riegel</w:t>
      </w:r>
      <w:r w:rsidR="002209F2" w:rsidRPr="00E0021D">
        <w:rPr>
          <w:lang w:val="en-US"/>
        </w:rPr>
        <w:t xml:space="preserve"> at </w:t>
      </w:r>
      <w:r w:rsidR="00752DF8" w:rsidRPr="00E0021D">
        <w:rPr>
          <w:lang w:val="en-US"/>
        </w:rPr>
        <w:t>13:33</w:t>
      </w:r>
      <w:r w:rsidRPr="00E0021D">
        <w:rPr>
          <w:lang w:val="en-US"/>
        </w:rPr>
        <w:t xml:space="preserve"> (</w:t>
      </w:r>
      <w:r w:rsidR="00463312" w:rsidRPr="00E0021D">
        <w:rPr>
          <w:lang w:val="en-US"/>
        </w:rPr>
        <w:t>PST</w:t>
      </w:r>
      <w:r w:rsidRPr="00E0021D">
        <w:rPr>
          <w:lang w:val="en-US"/>
        </w:rPr>
        <w:t>).  The chair then reviewed the following topics from the agenda:</w:t>
      </w:r>
    </w:p>
    <w:bookmarkEnd w:id="0"/>
    <w:bookmarkEnd w:id="1"/>
    <w:p w:rsidR="00C458FF" w:rsidRPr="00E0021D" w:rsidRDefault="00C458FF" w:rsidP="00C458FF">
      <w:pPr>
        <w:rPr>
          <w:lang w:val="en-US"/>
        </w:rPr>
      </w:pPr>
    </w:p>
    <w:p w:rsidR="00C458FF" w:rsidRPr="00E0021D" w:rsidRDefault="00C458FF" w:rsidP="00C458FF">
      <w:pPr>
        <w:numPr>
          <w:ilvl w:val="0"/>
          <w:numId w:val="1"/>
        </w:numPr>
        <w:rPr>
          <w:lang w:val="en-US"/>
        </w:rPr>
      </w:pPr>
      <w:r w:rsidRPr="00E0021D">
        <w:rPr>
          <w:lang w:val="en-US"/>
        </w:rPr>
        <w:t xml:space="preserve">The agenda is </w:t>
      </w:r>
      <w:r w:rsidR="00B427AF">
        <w:rPr>
          <w:lang w:val="en-US"/>
        </w:rPr>
        <w:t>DCN</w:t>
      </w:r>
      <w:r w:rsidRPr="00E0021D">
        <w:rPr>
          <w:lang w:val="en-US"/>
        </w:rPr>
        <w:t xml:space="preserve"> </w:t>
      </w:r>
      <w:r w:rsidR="00752DF8" w:rsidRPr="00E0021D">
        <w:rPr>
          <w:lang w:val="en-US"/>
        </w:rPr>
        <w:t>omniran-</w:t>
      </w:r>
      <w:r w:rsidR="002209F2" w:rsidRPr="00E0021D">
        <w:rPr>
          <w:lang w:val="en-US"/>
        </w:rPr>
        <w:t>1</w:t>
      </w:r>
      <w:r w:rsidR="00752DF8" w:rsidRPr="00E0021D">
        <w:rPr>
          <w:lang w:val="en-US"/>
        </w:rPr>
        <w:t>3</w:t>
      </w:r>
      <w:r w:rsidR="002209F2" w:rsidRPr="00E0021D">
        <w:rPr>
          <w:lang w:val="en-US"/>
        </w:rPr>
        <w:t>-</w:t>
      </w:r>
      <w:r w:rsidR="00752DF8" w:rsidRPr="00E0021D">
        <w:rPr>
          <w:lang w:val="en-US"/>
        </w:rPr>
        <w:t>0002-02-ecsg</w:t>
      </w:r>
    </w:p>
    <w:p w:rsidR="00C458FF" w:rsidRPr="00E0021D" w:rsidRDefault="00C458FF" w:rsidP="00C458FF">
      <w:pPr>
        <w:numPr>
          <w:ilvl w:val="0"/>
          <w:numId w:val="1"/>
        </w:numPr>
        <w:rPr>
          <w:lang w:val="en-US"/>
        </w:rPr>
      </w:pPr>
      <w:r w:rsidRPr="00E0021D">
        <w:rPr>
          <w:lang w:val="en-US"/>
        </w:rPr>
        <w:t>The chair noted the affiliation, anti-</w:t>
      </w:r>
      <w:r w:rsidR="00752DF8" w:rsidRPr="00E0021D">
        <w:rPr>
          <w:lang w:val="en-US"/>
        </w:rPr>
        <w:t xml:space="preserve">trust, ethics code, </w:t>
      </w:r>
      <w:r w:rsidRPr="00E0021D">
        <w:rPr>
          <w:lang w:val="en-US"/>
        </w:rPr>
        <w:t xml:space="preserve">and IEEE </w:t>
      </w:r>
      <w:r w:rsidR="00752DF8" w:rsidRPr="00E0021D">
        <w:rPr>
          <w:lang w:val="en-US"/>
        </w:rPr>
        <w:t>SA</w:t>
      </w:r>
      <w:r w:rsidRPr="00E0021D">
        <w:rPr>
          <w:lang w:val="en-US"/>
        </w:rPr>
        <w:t xml:space="preserve"> policies and procedures</w:t>
      </w:r>
      <w:r w:rsidR="00752DF8" w:rsidRPr="00E0021D">
        <w:rPr>
          <w:lang w:val="en-US"/>
        </w:rPr>
        <w:t xml:space="preserve"> as well as IEEE WG guidelines and meeting etiquette</w:t>
      </w:r>
    </w:p>
    <w:p w:rsidR="00BE386A" w:rsidRPr="00E0021D" w:rsidRDefault="00BE386A" w:rsidP="00BE386A">
      <w:pPr>
        <w:numPr>
          <w:ilvl w:val="1"/>
          <w:numId w:val="1"/>
        </w:numPr>
        <w:rPr>
          <w:lang w:val="en-US"/>
        </w:rPr>
      </w:pPr>
      <w:r w:rsidRPr="00E0021D">
        <w:rPr>
          <w:lang w:val="en-US"/>
        </w:rPr>
        <w:t>No one expressed awareness of patent claims.</w:t>
      </w:r>
    </w:p>
    <w:p w:rsidR="00957827" w:rsidRPr="00E0021D" w:rsidRDefault="00957827" w:rsidP="00C458FF">
      <w:pPr>
        <w:numPr>
          <w:ilvl w:val="0"/>
          <w:numId w:val="1"/>
        </w:numPr>
        <w:rPr>
          <w:lang w:val="en-US"/>
        </w:rPr>
      </w:pPr>
      <w:r w:rsidRPr="00E0021D">
        <w:rPr>
          <w:lang w:val="en-US"/>
        </w:rPr>
        <w:t xml:space="preserve">The chair covered the voting rules for </w:t>
      </w:r>
      <w:r w:rsidR="00752DF8" w:rsidRPr="00E0021D">
        <w:rPr>
          <w:lang w:val="en-US"/>
        </w:rPr>
        <w:t xml:space="preserve">study groups, as per the </w:t>
      </w:r>
      <w:r w:rsidR="008D7D53" w:rsidRPr="00E0021D">
        <w:rPr>
          <w:lang w:val="en-US"/>
        </w:rPr>
        <w:t xml:space="preserve">IEEE 802 </w:t>
      </w:r>
      <w:r w:rsidR="00752DF8" w:rsidRPr="00E0021D">
        <w:rPr>
          <w:lang w:val="en-US"/>
        </w:rPr>
        <w:t>LMSC operations manual</w:t>
      </w:r>
      <w:r w:rsidR="008D7D53" w:rsidRPr="00E0021D">
        <w:rPr>
          <w:lang w:val="en-US"/>
        </w:rPr>
        <w:t xml:space="preserve"> and IEEE 802 WG P&amp;P</w:t>
      </w:r>
    </w:p>
    <w:p w:rsidR="008D7D53" w:rsidRPr="00E0021D" w:rsidRDefault="008D7D53" w:rsidP="00C458FF">
      <w:pPr>
        <w:numPr>
          <w:ilvl w:val="0"/>
          <w:numId w:val="1"/>
        </w:numPr>
        <w:rPr>
          <w:lang w:val="en-US"/>
        </w:rPr>
      </w:pPr>
      <w:r w:rsidRPr="00E0021D">
        <w:rPr>
          <w:lang w:val="en-US"/>
        </w:rPr>
        <w:t>The agenda was approved without objections</w:t>
      </w:r>
    </w:p>
    <w:p w:rsidR="00FA41AC" w:rsidRPr="00E0021D" w:rsidRDefault="00C458FF" w:rsidP="001D196C">
      <w:pPr>
        <w:numPr>
          <w:ilvl w:val="0"/>
          <w:numId w:val="1"/>
        </w:numPr>
        <w:rPr>
          <w:lang w:val="en-US"/>
        </w:rPr>
      </w:pPr>
      <w:r w:rsidRPr="00E0021D">
        <w:rPr>
          <w:lang w:val="en-US"/>
        </w:rPr>
        <w:t>The chair reminded attendees to record attendance</w:t>
      </w:r>
      <w:r w:rsidR="008D7D53" w:rsidRPr="00E0021D">
        <w:rPr>
          <w:lang w:val="en-US"/>
        </w:rPr>
        <w:t xml:space="preserve"> in both imat.ieee.org and paper sheets</w:t>
      </w:r>
    </w:p>
    <w:p w:rsidR="00C458FF" w:rsidRPr="00E0021D" w:rsidRDefault="00C458FF" w:rsidP="00C458FF">
      <w:pPr>
        <w:rPr>
          <w:lang w:val="en-US"/>
        </w:rPr>
      </w:pPr>
    </w:p>
    <w:p w:rsidR="008C5199" w:rsidRPr="00E0021D" w:rsidRDefault="008C5199" w:rsidP="008C5199">
      <w:pPr>
        <w:rPr>
          <w:b/>
          <w:bCs/>
          <w:lang w:val="en-US"/>
        </w:rPr>
      </w:pPr>
      <w:r w:rsidRPr="00E0021D">
        <w:rPr>
          <w:b/>
          <w:bCs/>
          <w:lang w:val="en-US"/>
        </w:rPr>
        <w:t>Introduction of Study Group chair</w:t>
      </w:r>
    </w:p>
    <w:p w:rsidR="008C5199" w:rsidRPr="00E0021D" w:rsidRDefault="008C5199" w:rsidP="008C5199">
      <w:pPr>
        <w:numPr>
          <w:ilvl w:val="1"/>
          <w:numId w:val="2"/>
        </w:numPr>
        <w:rPr>
          <w:lang w:val="en-US"/>
        </w:rPr>
      </w:pPr>
      <w:r w:rsidRPr="00E0021D">
        <w:rPr>
          <w:lang w:val="en-US"/>
        </w:rPr>
        <w:t xml:space="preserve">Max Riegel presented himself and declared affiliation with Nokia Siemens Networks </w:t>
      </w:r>
    </w:p>
    <w:p w:rsidR="008C5199" w:rsidRPr="00E0021D" w:rsidRDefault="008C5199" w:rsidP="008C5199">
      <w:pPr>
        <w:rPr>
          <w:lang w:val="en-US"/>
        </w:rPr>
      </w:pPr>
    </w:p>
    <w:p w:rsidR="008C5199" w:rsidRPr="00E0021D" w:rsidRDefault="008C5199" w:rsidP="008C5199">
      <w:pPr>
        <w:rPr>
          <w:b/>
          <w:bCs/>
          <w:lang w:val="en-US"/>
        </w:rPr>
      </w:pPr>
      <w:r w:rsidRPr="00E0021D">
        <w:rPr>
          <w:b/>
          <w:bCs/>
          <w:lang w:val="en-US"/>
        </w:rPr>
        <w:t>Introduction of participants</w:t>
      </w:r>
    </w:p>
    <w:p w:rsidR="008C5199" w:rsidRPr="00E0021D" w:rsidRDefault="008C5199" w:rsidP="008C5199">
      <w:pPr>
        <w:numPr>
          <w:ilvl w:val="1"/>
          <w:numId w:val="2"/>
        </w:numPr>
        <w:rPr>
          <w:lang w:val="en-US"/>
        </w:rPr>
      </w:pPr>
      <w:r w:rsidRPr="00E0021D">
        <w:rPr>
          <w:lang w:val="en-US"/>
        </w:rPr>
        <w:t xml:space="preserve">All participants present in the room </w:t>
      </w:r>
      <w:r w:rsidR="00E0021D" w:rsidRPr="00E0021D">
        <w:rPr>
          <w:lang w:val="en-US"/>
        </w:rPr>
        <w:t>introduced</w:t>
      </w:r>
      <w:r w:rsidRPr="00E0021D">
        <w:rPr>
          <w:lang w:val="en-US"/>
        </w:rPr>
        <w:t xml:space="preserve"> themselves and declared their affiliation</w:t>
      </w:r>
    </w:p>
    <w:p w:rsidR="008C5199" w:rsidRPr="00E0021D" w:rsidRDefault="008C5199" w:rsidP="008C5199">
      <w:pPr>
        <w:rPr>
          <w:lang w:val="en-US"/>
        </w:rPr>
      </w:pPr>
    </w:p>
    <w:p w:rsidR="008C5199" w:rsidRPr="00E0021D" w:rsidRDefault="008C5199" w:rsidP="008C5199">
      <w:pPr>
        <w:rPr>
          <w:b/>
          <w:bCs/>
          <w:lang w:val="en-US"/>
        </w:rPr>
      </w:pPr>
      <w:r w:rsidRPr="00E0021D">
        <w:rPr>
          <w:b/>
          <w:bCs/>
          <w:lang w:val="en-US"/>
        </w:rPr>
        <w:t>Vice-chair position</w:t>
      </w:r>
    </w:p>
    <w:p w:rsidR="00573667" w:rsidRPr="00E0021D" w:rsidRDefault="00573667" w:rsidP="008C5199">
      <w:pPr>
        <w:numPr>
          <w:ilvl w:val="1"/>
          <w:numId w:val="2"/>
        </w:numPr>
        <w:rPr>
          <w:lang w:val="en-US"/>
        </w:rPr>
      </w:pPr>
      <w:r w:rsidRPr="00E0021D">
        <w:rPr>
          <w:lang w:val="en-US"/>
        </w:rPr>
        <w:t>Max Riegel explained that he would like to have a vice-chair, as he is planning to make technical presentations and will need someone to run the meeting during these presentations</w:t>
      </w:r>
    </w:p>
    <w:p w:rsidR="008C5199" w:rsidRPr="00E0021D" w:rsidRDefault="00573667" w:rsidP="008C5199">
      <w:pPr>
        <w:numPr>
          <w:ilvl w:val="1"/>
          <w:numId w:val="2"/>
        </w:numPr>
        <w:rPr>
          <w:lang w:val="en-US"/>
        </w:rPr>
      </w:pPr>
      <w:r w:rsidRPr="00E0021D">
        <w:rPr>
          <w:lang w:val="en-US"/>
        </w:rPr>
        <w:t>Stephen McCann spoke in favour of having a vice-chair</w:t>
      </w:r>
    </w:p>
    <w:p w:rsidR="00BE386A" w:rsidRPr="00E0021D" w:rsidRDefault="00573667" w:rsidP="008C5199">
      <w:pPr>
        <w:numPr>
          <w:ilvl w:val="1"/>
          <w:numId w:val="2"/>
        </w:numPr>
        <w:rPr>
          <w:lang w:val="en-US"/>
        </w:rPr>
      </w:pPr>
      <w:r w:rsidRPr="00E0021D">
        <w:rPr>
          <w:lang w:val="en-US"/>
        </w:rPr>
        <w:t>Motion to have a Vice-chair i</w:t>
      </w:r>
      <w:r w:rsidR="001B3EAE" w:rsidRPr="00E0021D">
        <w:rPr>
          <w:lang w:val="en-US"/>
        </w:rPr>
        <w:t xml:space="preserve">n OmniRAN: </w:t>
      </w:r>
    </w:p>
    <w:p w:rsidR="00BE386A" w:rsidRPr="00E0021D" w:rsidRDefault="00BE386A" w:rsidP="00BE386A">
      <w:pPr>
        <w:numPr>
          <w:ilvl w:val="2"/>
          <w:numId w:val="2"/>
        </w:numPr>
        <w:rPr>
          <w:lang w:val="en-US"/>
        </w:rPr>
      </w:pPr>
      <w:r w:rsidRPr="00E0021D">
        <w:rPr>
          <w:lang w:val="en-US"/>
        </w:rPr>
        <w:t>Moved by Charles Perkins; seconded by: Roger Marks</w:t>
      </w:r>
    </w:p>
    <w:p w:rsidR="00BE386A" w:rsidRPr="00E0021D" w:rsidRDefault="001B3EAE" w:rsidP="00BE386A">
      <w:pPr>
        <w:numPr>
          <w:ilvl w:val="2"/>
          <w:numId w:val="2"/>
        </w:numPr>
        <w:rPr>
          <w:lang w:val="en-US"/>
        </w:rPr>
      </w:pPr>
      <w:r w:rsidRPr="00E0021D">
        <w:rPr>
          <w:lang w:val="en-US"/>
        </w:rPr>
        <w:t>26</w:t>
      </w:r>
      <w:r w:rsidR="00BE386A" w:rsidRPr="00E0021D">
        <w:rPr>
          <w:lang w:val="en-US"/>
        </w:rPr>
        <w:t xml:space="preserve"> yes</w:t>
      </w:r>
      <w:r w:rsidRPr="00E0021D">
        <w:rPr>
          <w:lang w:val="en-US"/>
        </w:rPr>
        <w:t>/0</w:t>
      </w:r>
      <w:r w:rsidR="00BE386A" w:rsidRPr="00E0021D">
        <w:rPr>
          <w:lang w:val="en-US"/>
        </w:rPr>
        <w:t xml:space="preserve"> no</w:t>
      </w:r>
      <w:r w:rsidRPr="00E0021D">
        <w:rPr>
          <w:lang w:val="en-US"/>
        </w:rPr>
        <w:t>/0</w:t>
      </w:r>
      <w:r w:rsidR="00BE386A" w:rsidRPr="00E0021D">
        <w:rPr>
          <w:lang w:val="en-US"/>
        </w:rPr>
        <w:t xml:space="preserve"> abstentions</w:t>
      </w:r>
      <w:r w:rsidRPr="00E0021D">
        <w:rPr>
          <w:lang w:val="en-US"/>
        </w:rPr>
        <w:t xml:space="preserve">. </w:t>
      </w:r>
    </w:p>
    <w:p w:rsidR="00573667" w:rsidRPr="00E0021D" w:rsidRDefault="001B3EAE" w:rsidP="00BE386A">
      <w:pPr>
        <w:numPr>
          <w:ilvl w:val="2"/>
          <w:numId w:val="2"/>
        </w:numPr>
        <w:rPr>
          <w:lang w:val="en-US"/>
        </w:rPr>
      </w:pPr>
      <w:r w:rsidRPr="00E0021D">
        <w:rPr>
          <w:lang w:val="en-US"/>
        </w:rPr>
        <w:t>Motion passed</w:t>
      </w:r>
    </w:p>
    <w:p w:rsidR="00573667" w:rsidRPr="00E0021D" w:rsidRDefault="00573667" w:rsidP="008C5199">
      <w:pPr>
        <w:numPr>
          <w:ilvl w:val="1"/>
          <w:numId w:val="2"/>
        </w:numPr>
        <w:rPr>
          <w:lang w:val="en-US"/>
        </w:rPr>
      </w:pPr>
      <w:r w:rsidRPr="00E0021D">
        <w:rPr>
          <w:lang w:val="en-US"/>
        </w:rPr>
        <w:t>One nomination received</w:t>
      </w:r>
      <w:r w:rsidR="00A67BFD" w:rsidRPr="00E0021D">
        <w:rPr>
          <w:lang w:val="en-US"/>
        </w:rPr>
        <w:t>: Juan Carlos Zuniga</w:t>
      </w:r>
    </w:p>
    <w:p w:rsidR="00A67BFD" w:rsidRPr="00E0021D" w:rsidRDefault="00A67BFD" w:rsidP="008C5199">
      <w:pPr>
        <w:numPr>
          <w:ilvl w:val="1"/>
          <w:numId w:val="2"/>
        </w:numPr>
        <w:rPr>
          <w:lang w:val="en-US"/>
        </w:rPr>
      </w:pPr>
      <w:r w:rsidRPr="00E0021D">
        <w:rPr>
          <w:lang w:val="en-US"/>
        </w:rPr>
        <w:t xml:space="preserve">Juan Carlos Zuniga declared his affiliation with InterDigital Communications and </w:t>
      </w:r>
      <w:r w:rsidR="001B3EAE" w:rsidRPr="00E0021D">
        <w:rPr>
          <w:lang w:val="en-US"/>
        </w:rPr>
        <w:t>introduced</w:t>
      </w:r>
      <w:r w:rsidRPr="00E0021D">
        <w:rPr>
          <w:lang w:val="en-US"/>
        </w:rPr>
        <w:t xml:space="preserve"> himself</w:t>
      </w:r>
    </w:p>
    <w:p w:rsidR="00BE386A" w:rsidRPr="00E0021D" w:rsidRDefault="00A67BFD" w:rsidP="008C5199">
      <w:pPr>
        <w:numPr>
          <w:ilvl w:val="1"/>
          <w:numId w:val="2"/>
        </w:numPr>
        <w:rPr>
          <w:lang w:val="en-US"/>
        </w:rPr>
      </w:pPr>
      <w:r w:rsidRPr="00E0021D">
        <w:rPr>
          <w:lang w:val="en-US"/>
        </w:rPr>
        <w:t xml:space="preserve">Motion to elect Juan Carlos </w:t>
      </w:r>
      <w:r w:rsidR="004B1B78" w:rsidRPr="00E0021D">
        <w:rPr>
          <w:lang w:val="en-US"/>
        </w:rPr>
        <w:t xml:space="preserve">Zuniga </w:t>
      </w:r>
      <w:r w:rsidRPr="00E0021D">
        <w:rPr>
          <w:lang w:val="en-US"/>
        </w:rPr>
        <w:t>as v</w:t>
      </w:r>
      <w:r w:rsidR="001B3EAE" w:rsidRPr="00E0021D">
        <w:rPr>
          <w:lang w:val="en-US"/>
        </w:rPr>
        <w:t xml:space="preserve">ice-chair: </w:t>
      </w:r>
    </w:p>
    <w:p w:rsidR="00BE386A" w:rsidRPr="00E0021D" w:rsidRDefault="00BE386A" w:rsidP="00BE386A">
      <w:pPr>
        <w:numPr>
          <w:ilvl w:val="2"/>
          <w:numId w:val="2"/>
        </w:numPr>
        <w:rPr>
          <w:lang w:val="en-US"/>
        </w:rPr>
      </w:pPr>
      <w:r w:rsidRPr="00E0021D">
        <w:rPr>
          <w:lang w:val="en-US"/>
        </w:rPr>
        <w:t xml:space="preserve">Moved by Charles Perkins; seconded by: Roger Marks </w:t>
      </w:r>
    </w:p>
    <w:p w:rsidR="00BE386A" w:rsidRPr="00E0021D" w:rsidRDefault="001B3EAE" w:rsidP="00BE386A">
      <w:pPr>
        <w:numPr>
          <w:ilvl w:val="2"/>
          <w:numId w:val="2"/>
        </w:numPr>
        <w:rPr>
          <w:lang w:val="en-US"/>
        </w:rPr>
      </w:pPr>
      <w:r w:rsidRPr="00E0021D">
        <w:rPr>
          <w:lang w:val="en-US"/>
        </w:rPr>
        <w:t>25</w:t>
      </w:r>
      <w:r w:rsidR="00BE386A" w:rsidRPr="00E0021D">
        <w:rPr>
          <w:lang w:val="en-US"/>
        </w:rPr>
        <w:t xml:space="preserve"> yes</w:t>
      </w:r>
      <w:r w:rsidRPr="00E0021D">
        <w:rPr>
          <w:lang w:val="en-US"/>
        </w:rPr>
        <w:t>/0</w:t>
      </w:r>
      <w:r w:rsidR="00BE386A" w:rsidRPr="00E0021D">
        <w:rPr>
          <w:lang w:val="en-US"/>
        </w:rPr>
        <w:t xml:space="preserve"> no</w:t>
      </w:r>
      <w:r w:rsidRPr="00E0021D">
        <w:rPr>
          <w:lang w:val="en-US"/>
        </w:rPr>
        <w:t>/1</w:t>
      </w:r>
      <w:r w:rsidR="00BE386A" w:rsidRPr="00E0021D">
        <w:rPr>
          <w:lang w:val="en-US"/>
        </w:rPr>
        <w:t xml:space="preserve"> abstentions</w:t>
      </w:r>
      <w:r w:rsidRPr="00E0021D">
        <w:rPr>
          <w:lang w:val="en-US"/>
        </w:rPr>
        <w:t xml:space="preserve">. </w:t>
      </w:r>
    </w:p>
    <w:p w:rsidR="00A67BFD" w:rsidRPr="00E0021D" w:rsidRDefault="001B3EAE" w:rsidP="00BE386A">
      <w:pPr>
        <w:numPr>
          <w:ilvl w:val="2"/>
          <w:numId w:val="2"/>
        </w:numPr>
        <w:rPr>
          <w:lang w:val="en-US"/>
        </w:rPr>
      </w:pPr>
      <w:r w:rsidRPr="00E0021D">
        <w:rPr>
          <w:lang w:val="en-US"/>
        </w:rPr>
        <w:t>Motion passed</w:t>
      </w:r>
    </w:p>
    <w:p w:rsidR="00A67BFD" w:rsidRPr="00E0021D" w:rsidRDefault="00A67BFD" w:rsidP="00A67BFD">
      <w:pPr>
        <w:ind w:left="360"/>
        <w:rPr>
          <w:lang w:val="en-US"/>
        </w:rPr>
      </w:pPr>
    </w:p>
    <w:p w:rsidR="00A67BFD" w:rsidRPr="00E0021D" w:rsidRDefault="00A67BFD" w:rsidP="00A67BFD">
      <w:pPr>
        <w:rPr>
          <w:b/>
          <w:bCs/>
          <w:lang w:val="en-US"/>
        </w:rPr>
      </w:pPr>
      <w:r w:rsidRPr="00E0021D">
        <w:rPr>
          <w:b/>
          <w:bCs/>
          <w:lang w:val="en-US"/>
        </w:rPr>
        <w:t>Secretary position</w:t>
      </w:r>
    </w:p>
    <w:p w:rsidR="00A67BFD" w:rsidRPr="00E0021D" w:rsidRDefault="00A67BFD" w:rsidP="00A67BFD">
      <w:pPr>
        <w:numPr>
          <w:ilvl w:val="1"/>
          <w:numId w:val="2"/>
        </w:numPr>
        <w:rPr>
          <w:lang w:val="en-US"/>
        </w:rPr>
      </w:pPr>
      <w:r w:rsidRPr="00E0021D">
        <w:rPr>
          <w:lang w:val="en-US"/>
        </w:rPr>
        <w:t xml:space="preserve">No candidacies were received and no one volunteered at the meeting </w:t>
      </w:r>
    </w:p>
    <w:p w:rsidR="00A67BFD" w:rsidRPr="00E0021D" w:rsidRDefault="00A67BFD" w:rsidP="00A67BFD">
      <w:pPr>
        <w:numPr>
          <w:ilvl w:val="1"/>
          <w:numId w:val="2"/>
        </w:numPr>
        <w:rPr>
          <w:lang w:val="en-US"/>
        </w:rPr>
      </w:pPr>
      <w:r w:rsidRPr="00E0021D">
        <w:rPr>
          <w:lang w:val="en-US"/>
        </w:rPr>
        <w:t>The position will remain open</w:t>
      </w:r>
    </w:p>
    <w:p w:rsidR="008C5199" w:rsidRPr="00E0021D" w:rsidRDefault="008C5199" w:rsidP="008C5199">
      <w:pPr>
        <w:rPr>
          <w:lang w:val="en-US"/>
        </w:rPr>
      </w:pPr>
    </w:p>
    <w:p w:rsidR="008C5199" w:rsidRPr="00E0021D" w:rsidRDefault="008C5199" w:rsidP="008C5199">
      <w:pPr>
        <w:rPr>
          <w:lang w:val="en-US"/>
        </w:rPr>
      </w:pPr>
    </w:p>
    <w:p w:rsidR="006358CB" w:rsidRPr="00E0021D" w:rsidRDefault="005D4AEA" w:rsidP="00C458FF">
      <w:pPr>
        <w:rPr>
          <w:b/>
          <w:bCs/>
          <w:lang w:val="en-US"/>
        </w:rPr>
      </w:pPr>
      <w:r w:rsidRPr="00E0021D">
        <w:rPr>
          <w:b/>
          <w:bCs/>
          <w:lang w:val="en-US"/>
        </w:rPr>
        <w:t>Review of EC decision and history of OmniRAN</w:t>
      </w:r>
    </w:p>
    <w:p w:rsidR="002C7784" w:rsidRPr="00E0021D" w:rsidRDefault="006358CB" w:rsidP="005D4AEA">
      <w:pPr>
        <w:rPr>
          <w:b/>
          <w:bCs/>
          <w:lang w:val="en-US"/>
        </w:rPr>
      </w:pPr>
      <w:r w:rsidRPr="00E0021D">
        <w:rPr>
          <w:b/>
          <w:bCs/>
          <w:lang w:val="en-US"/>
        </w:rPr>
        <w:t>Link:</w:t>
      </w:r>
      <w:r w:rsidR="003F1944" w:rsidRPr="00E0021D">
        <w:rPr>
          <w:lang w:val="en-US"/>
        </w:rPr>
        <w:t xml:space="preserve"> </w:t>
      </w:r>
      <w:hyperlink r:id="rId8" w:history="1">
        <w:r w:rsidR="002C7784" w:rsidRPr="00E0021D">
          <w:rPr>
            <w:rStyle w:val="Hyperlink"/>
            <w:b/>
            <w:bCs/>
            <w:lang w:val="en-US"/>
          </w:rPr>
          <w:t>https://mentor.ieee.org/omniran/dcn/12/omniran-12-0001-01-ecsg-proposal-for-an-ieee-802-ec-omniran-study-group.pdf</w:t>
        </w:r>
      </w:hyperlink>
      <w:r w:rsidR="002C7784" w:rsidRPr="00E0021D">
        <w:rPr>
          <w:b/>
          <w:bCs/>
          <w:lang w:val="en-US"/>
        </w:rPr>
        <w:t xml:space="preserve"> </w:t>
      </w:r>
    </w:p>
    <w:p w:rsidR="00C458FF" w:rsidRPr="00E0021D" w:rsidRDefault="003F1944" w:rsidP="00C458FF">
      <w:pPr>
        <w:rPr>
          <w:b/>
          <w:bCs/>
          <w:lang w:val="en-US"/>
        </w:rPr>
      </w:pPr>
      <w:r w:rsidRPr="00E0021D">
        <w:rPr>
          <w:b/>
          <w:bCs/>
          <w:lang w:val="en-US"/>
        </w:rPr>
        <w:t xml:space="preserve"> </w:t>
      </w:r>
    </w:p>
    <w:p w:rsidR="002C7784" w:rsidRPr="00E0021D" w:rsidRDefault="002C7784" w:rsidP="00477F3F">
      <w:pPr>
        <w:rPr>
          <w:b/>
          <w:lang w:val="en-US"/>
        </w:rPr>
      </w:pPr>
      <w:r w:rsidRPr="00E0021D">
        <w:rPr>
          <w:b/>
          <w:lang w:val="en-US"/>
        </w:rPr>
        <w:t>Organization</w:t>
      </w:r>
    </w:p>
    <w:p w:rsidR="001C33A6" w:rsidRPr="00E0021D" w:rsidRDefault="001C33A6" w:rsidP="001C33A6">
      <w:pPr>
        <w:numPr>
          <w:ilvl w:val="0"/>
          <w:numId w:val="24"/>
        </w:numPr>
        <w:rPr>
          <w:lang w:val="en-US"/>
        </w:rPr>
      </w:pPr>
      <w:r w:rsidRPr="00E0021D">
        <w:rPr>
          <w:lang w:val="en-US"/>
        </w:rPr>
        <w:t>Group started in March 2012 as part of 802.16’s HetNet SG discussions</w:t>
      </w:r>
    </w:p>
    <w:p w:rsidR="001C33A6" w:rsidRPr="00E0021D" w:rsidRDefault="001C33A6" w:rsidP="001C33A6">
      <w:pPr>
        <w:numPr>
          <w:ilvl w:val="0"/>
          <w:numId w:val="24"/>
        </w:numPr>
        <w:rPr>
          <w:lang w:val="en-US"/>
        </w:rPr>
      </w:pPr>
      <w:r w:rsidRPr="00E0021D">
        <w:rPr>
          <w:lang w:val="en-US"/>
        </w:rPr>
        <w:t>Expecting to continue the OmniRAN ECSG through July 2013</w:t>
      </w:r>
    </w:p>
    <w:p w:rsidR="002C7784" w:rsidRPr="00E0021D" w:rsidRDefault="002C7784" w:rsidP="00477F3F">
      <w:pPr>
        <w:numPr>
          <w:ilvl w:val="1"/>
          <w:numId w:val="13"/>
        </w:numPr>
        <w:tabs>
          <w:tab w:val="clear" w:pos="1080"/>
          <w:tab w:val="num" w:pos="1440"/>
        </w:tabs>
        <w:rPr>
          <w:lang w:val="en-US"/>
        </w:rPr>
      </w:pPr>
      <w:r w:rsidRPr="00E0021D">
        <w:rPr>
          <w:lang w:val="en-US"/>
        </w:rPr>
        <w:lastRenderedPageBreak/>
        <w:t xml:space="preserve">Website: </w:t>
      </w:r>
      <w:hyperlink r:id="rId9" w:history="1">
        <w:r w:rsidRPr="00E0021D">
          <w:rPr>
            <w:rStyle w:val="Hyperlink"/>
            <w:lang w:val="en-US"/>
          </w:rPr>
          <w:t>http://www.ieee802.org/OmniRANsg/</w:t>
        </w:r>
      </w:hyperlink>
      <w:r w:rsidRPr="00E0021D">
        <w:rPr>
          <w:lang w:val="en-US"/>
        </w:rPr>
        <w:t xml:space="preserve"> </w:t>
      </w:r>
    </w:p>
    <w:p w:rsidR="002C7784" w:rsidRPr="00E0021D" w:rsidRDefault="002C7784" w:rsidP="00477F3F">
      <w:pPr>
        <w:numPr>
          <w:ilvl w:val="2"/>
          <w:numId w:val="13"/>
        </w:numPr>
        <w:rPr>
          <w:lang w:val="en-US"/>
        </w:rPr>
      </w:pPr>
      <w:r w:rsidRPr="00E0021D">
        <w:rPr>
          <w:lang w:val="en-US"/>
        </w:rPr>
        <w:t xml:space="preserve">Email reflector: </w:t>
      </w:r>
      <w:hyperlink r:id="rId10" w:history="1">
        <w:r w:rsidR="00227464" w:rsidRPr="00227464">
          <w:rPr>
            <w:rStyle w:val="Hyperlink"/>
            <w:iCs/>
            <w:lang w:val="en-US"/>
          </w:rPr>
          <w:t>ecsg-802-omniran@listserv.ieee.org</w:t>
        </w:r>
      </w:hyperlink>
      <w:r w:rsidRPr="00E0021D">
        <w:rPr>
          <w:i/>
          <w:iCs/>
          <w:lang w:val="en-US"/>
        </w:rPr>
        <w:t xml:space="preserve"> </w:t>
      </w:r>
    </w:p>
    <w:p w:rsidR="002C7784" w:rsidRPr="00E0021D" w:rsidRDefault="002C7784" w:rsidP="00477F3F">
      <w:pPr>
        <w:numPr>
          <w:ilvl w:val="2"/>
          <w:numId w:val="13"/>
        </w:numPr>
        <w:rPr>
          <w:lang w:val="en-US"/>
        </w:rPr>
      </w:pPr>
      <w:r w:rsidRPr="00E0021D">
        <w:rPr>
          <w:lang w:val="en-US"/>
        </w:rPr>
        <w:t xml:space="preserve">Email archive: </w:t>
      </w:r>
      <w:hyperlink r:id="rId11" w:history="1">
        <w:r w:rsidRPr="00E0021D">
          <w:rPr>
            <w:rStyle w:val="Hyperlink"/>
            <w:lang w:val="en-US"/>
          </w:rPr>
          <w:t>http://grouper.ieee.org/groups/802/OmniRANsg/email/</w:t>
        </w:r>
      </w:hyperlink>
      <w:r w:rsidRPr="00E0021D">
        <w:rPr>
          <w:lang w:val="en-US"/>
        </w:rPr>
        <w:t xml:space="preserve"> </w:t>
      </w:r>
    </w:p>
    <w:p w:rsidR="002C7784" w:rsidRPr="006A10D2" w:rsidRDefault="00D42DA2" w:rsidP="00477F3F">
      <w:pPr>
        <w:numPr>
          <w:ilvl w:val="1"/>
          <w:numId w:val="13"/>
        </w:numPr>
        <w:tabs>
          <w:tab w:val="clear" w:pos="1080"/>
          <w:tab w:val="num" w:pos="1440"/>
        </w:tabs>
        <w:rPr>
          <w:lang w:val="es-MX"/>
        </w:rPr>
      </w:pPr>
      <w:r w:rsidRPr="00D42DA2">
        <w:rPr>
          <w:lang w:val="es-MX"/>
        </w:rPr>
        <w:t xml:space="preserve">Mentor: </w:t>
      </w:r>
      <w:r w:rsidR="00F62BF1">
        <w:fldChar w:fldCharType="begin"/>
      </w:r>
      <w:r w:rsidR="00F62BF1" w:rsidRPr="00E36C98">
        <w:rPr>
          <w:lang w:val="es-MX"/>
        </w:rPr>
        <w:instrText>HYPERLINK "https://mentor.ieee.org/omniran/documents"</w:instrText>
      </w:r>
      <w:r w:rsidR="00F62BF1">
        <w:fldChar w:fldCharType="separate"/>
      </w:r>
      <w:r w:rsidRPr="00D42DA2">
        <w:rPr>
          <w:rStyle w:val="Hyperlink"/>
          <w:lang w:val="es-MX"/>
        </w:rPr>
        <w:t>https://mentor.ieee.org/omniran/documents</w:t>
      </w:r>
      <w:r w:rsidR="00F62BF1">
        <w:fldChar w:fldCharType="end"/>
      </w:r>
      <w:r w:rsidRPr="00D42DA2">
        <w:rPr>
          <w:lang w:val="es-MX"/>
        </w:rPr>
        <w:t xml:space="preserve"> </w:t>
      </w:r>
    </w:p>
    <w:p w:rsidR="002C7784" w:rsidRPr="00E0021D" w:rsidRDefault="002C7784" w:rsidP="00477F3F">
      <w:pPr>
        <w:numPr>
          <w:ilvl w:val="2"/>
          <w:numId w:val="13"/>
        </w:numPr>
        <w:rPr>
          <w:lang w:val="en-US"/>
        </w:rPr>
      </w:pPr>
      <w:r w:rsidRPr="00E0021D">
        <w:rPr>
          <w:lang w:val="en-US"/>
        </w:rPr>
        <w:t xml:space="preserve">Registration under myProject required: </w:t>
      </w:r>
      <w:hyperlink r:id="rId12" w:history="1">
        <w:r w:rsidR="00477F3F" w:rsidRPr="00E0021D">
          <w:rPr>
            <w:rStyle w:val="Hyperlink"/>
            <w:lang w:val="en-US"/>
          </w:rPr>
          <w:t>https://development.standards.ieee.org/my-site/home</w:t>
        </w:r>
      </w:hyperlink>
      <w:r w:rsidRPr="00E0021D">
        <w:rPr>
          <w:lang w:val="en-US"/>
        </w:rPr>
        <w:t xml:space="preserve"> </w:t>
      </w:r>
    </w:p>
    <w:p w:rsidR="003C74AF" w:rsidRPr="00E0021D" w:rsidRDefault="003C74AF" w:rsidP="00477F3F">
      <w:pPr>
        <w:keepNext/>
        <w:keepLines/>
        <w:rPr>
          <w:b/>
          <w:bCs/>
          <w:lang w:val="en-US"/>
        </w:rPr>
      </w:pPr>
    </w:p>
    <w:p w:rsidR="00477F3F" w:rsidRPr="00E0021D" w:rsidRDefault="00477F3F" w:rsidP="00477F3F">
      <w:pPr>
        <w:keepNext/>
        <w:keepLines/>
        <w:rPr>
          <w:b/>
          <w:bCs/>
          <w:lang w:val="en-US"/>
        </w:rPr>
      </w:pPr>
      <w:r w:rsidRPr="00E0021D">
        <w:rPr>
          <w:b/>
          <w:bCs/>
          <w:lang w:val="en-US"/>
        </w:rPr>
        <w:t>Review of OmniRAN overview and status presentation</w:t>
      </w:r>
    </w:p>
    <w:p w:rsidR="002C7784" w:rsidRPr="00E0021D" w:rsidRDefault="00477F3F" w:rsidP="00487EF8">
      <w:pPr>
        <w:keepNext/>
        <w:keepLines/>
        <w:rPr>
          <w:b/>
          <w:bCs/>
          <w:lang w:val="en-US"/>
        </w:rPr>
      </w:pPr>
      <w:r w:rsidRPr="00E0021D">
        <w:rPr>
          <w:b/>
          <w:bCs/>
          <w:lang w:val="en-US"/>
        </w:rPr>
        <w:t>Link:</w:t>
      </w:r>
      <w:r w:rsidRPr="00E0021D">
        <w:rPr>
          <w:lang w:val="en-US"/>
        </w:rPr>
        <w:t xml:space="preserve"> </w:t>
      </w:r>
      <w:hyperlink r:id="rId13" w:history="1">
        <w:r w:rsidR="002C7784" w:rsidRPr="00E0021D">
          <w:rPr>
            <w:rStyle w:val="Hyperlink"/>
            <w:b/>
            <w:bCs/>
            <w:lang w:val="en-US"/>
          </w:rPr>
          <w:t>https://mentor.ieee.org/omniran/dcn/12/omniran-12-0002-02-ecsg-omniran-overview-and-status.pdf</w:t>
        </w:r>
      </w:hyperlink>
      <w:r w:rsidR="002C7784" w:rsidRPr="00E0021D">
        <w:rPr>
          <w:b/>
          <w:bCs/>
          <w:lang w:val="en-US"/>
        </w:rPr>
        <w:t xml:space="preserve"> </w:t>
      </w:r>
    </w:p>
    <w:p w:rsidR="00477F3F" w:rsidRPr="00E0021D" w:rsidRDefault="00477F3F" w:rsidP="00477F3F">
      <w:pPr>
        <w:keepNext/>
        <w:keepLines/>
        <w:rPr>
          <w:b/>
          <w:bCs/>
          <w:lang w:val="en-US"/>
        </w:rPr>
      </w:pPr>
      <w:r w:rsidRPr="00E0021D">
        <w:rPr>
          <w:b/>
          <w:bCs/>
          <w:lang w:val="en-US"/>
        </w:rPr>
        <w:t xml:space="preserve"> </w:t>
      </w:r>
    </w:p>
    <w:p w:rsidR="00477F3F" w:rsidRPr="00E0021D" w:rsidRDefault="00477F3F" w:rsidP="00510699">
      <w:pPr>
        <w:rPr>
          <w:lang w:val="en-US"/>
        </w:rPr>
      </w:pPr>
    </w:p>
    <w:p w:rsidR="00001E79" w:rsidRPr="00E0021D" w:rsidRDefault="00820D61" w:rsidP="00001E79">
      <w:pPr>
        <w:numPr>
          <w:ilvl w:val="0"/>
          <w:numId w:val="3"/>
        </w:numPr>
        <w:rPr>
          <w:lang w:val="en-US"/>
        </w:rPr>
      </w:pPr>
      <w:r w:rsidRPr="00E0021D">
        <w:rPr>
          <w:lang w:val="en-US"/>
        </w:rPr>
        <w:t>Q</w:t>
      </w:r>
      <w:r w:rsidR="00A50384" w:rsidRPr="00E0021D">
        <w:rPr>
          <w:lang w:val="en-US"/>
        </w:rPr>
        <w:t>uestions</w:t>
      </w:r>
    </w:p>
    <w:p w:rsidR="00F7597E" w:rsidRPr="00E0021D" w:rsidRDefault="00CE7E1C" w:rsidP="00A50384">
      <w:pPr>
        <w:numPr>
          <w:ilvl w:val="1"/>
          <w:numId w:val="3"/>
        </w:numPr>
        <w:rPr>
          <w:lang w:val="en-US"/>
        </w:rPr>
      </w:pPr>
      <w:r w:rsidRPr="00E0021D">
        <w:rPr>
          <w:lang w:val="en-US"/>
        </w:rPr>
        <w:t>Charlie Perkins: Is OmniRAN going to help a distributed control structure?</w:t>
      </w:r>
    </w:p>
    <w:p w:rsidR="00A50384" w:rsidRPr="00E0021D" w:rsidRDefault="003703ED" w:rsidP="00A50384">
      <w:pPr>
        <w:numPr>
          <w:ilvl w:val="2"/>
          <w:numId w:val="3"/>
        </w:numPr>
        <w:rPr>
          <w:lang w:val="en-US"/>
        </w:rPr>
      </w:pPr>
      <w:r w:rsidRPr="00E0021D">
        <w:rPr>
          <w:lang w:val="en-US"/>
        </w:rPr>
        <w:t>Max</w:t>
      </w:r>
      <w:r w:rsidR="00A50384" w:rsidRPr="00E0021D">
        <w:rPr>
          <w:lang w:val="en-US"/>
        </w:rPr>
        <w:t>:</w:t>
      </w:r>
      <w:r w:rsidR="003F1944" w:rsidRPr="00E0021D">
        <w:rPr>
          <w:lang w:val="en-US"/>
        </w:rPr>
        <w:t xml:space="preserve"> </w:t>
      </w:r>
      <w:r w:rsidR="00CE7E1C" w:rsidRPr="00E0021D">
        <w:rPr>
          <w:lang w:val="en-US"/>
        </w:rPr>
        <w:t>The idea is to provide the tools to operate networks in a reasonable fashion, regardless of the size of the network</w:t>
      </w:r>
      <w:r w:rsidR="004321C9" w:rsidRPr="00E0021D">
        <w:rPr>
          <w:lang w:val="en-US"/>
        </w:rPr>
        <w:t>:</w:t>
      </w:r>
      <w:r w:rsidR="00CE7E1C" w:rsidRPr="00E0021D">
        <w:rPr>
          <w:lang w:val="en-US"/>
        </w:rPr>
        <w:t xml:space="preserve"> small or big</w:t>
      </w:r>
      <w:r w:rsidR="00F7597E" w:rsidRPr="00E0021D">
        <w:rPr>
          <w:lang w:val="en-US"/>
        </w:rPr>
        <w:t>.</w:t>
      </w:r>
    </w:p>
    <w:p w:rsidR="006358CB" w:rsidRPr="00E0021D" w:rsidRDefault="00F7597E" w:rsidP="006358CB">
      <w:pPr>
        <w:numPr>
          <w:ilvl w:val="1"/>
          <w:numId w:val="3"/>
        </w:numPr>
        <w:rPr>
          <w:lang w:val="en-US"/>
        </w:rPr>
      </w:pPr>
      <w:r w:rsidRPr="00E0021D">
        <w:rPr>
          <w:lang w:val="en-US"/>
        </w:rPr>
        <w:t xml:space="preserve">Observation: </w:t>
      </w:r>
      <w:r w:rsidR="004321C9" w:rsidRPr="00E0021D">
        <w:rPr>
          <w:lang w:val="en-US"/>
        </w:rPr>
        <w:t>So is this</w:t>
      </w:r>
      <w:r w:rsidR="00CE7E1C" w:rsidRPr="00E0021D">
        <w:rPr>
          <w:lang w:val="en-US"/>
        </w:rPr>
        <w:t xml:space="preserve"> a checklist of required network functions?</w:t>
      </w:r>
    </w:p>
    <w:p w:rsidR="00CE7E1C" w:rsidRPr="00E0021D" w:rsidRDefault="00CE7E1C" w:rsidP="00CE7E1C">
      <w:pPr>
        <w:numPr>
          <w:ilvl w:val="2"/>
          <w:numId w:val="3"/>
        </w:numPr>
        <w:rPr>
          <w:lang w:val="en-US"/>
        </w:rPr>
      </w:pPr>
      <w:r w:rsidRPr="00E0021D">
        <w:rPr>
          <w:lang w:val="en-US"/>
        </w:rPr>
        <w:t>A: Yes</w:t>
      </w:r>
    </w:p>
    <w:p w:rsidR="00F7597E" w:rsidRPr="00E0021D" w:rsidRDefault="00F7597E" w:rsidP="006358CB">
      <w:pPr>
        <w:numPr>
          <w:ilvl w:val="1"/>
          <w:numId w:val="3"/>
        </w:numPr>
        <w:rPr>
          <w:lang w:val="en-US"/>
        </w:rPr>
      </w:pPr>
      <w:r w:rsidRPr="00E0021D">
        <w:rPr>
          <w:lang w:val="en-US"/>
        </w:rPr>
        <w:t xml:space="preserve">Q: </w:t>
      </w:r>
      <w:r w:rsidR="00CE7E1C" w:rsidRPr="00E0021D">
        <w:rPr>
          <w:lang w:val="en-US"/>
        </w:rPr>
        <w:t>Is this the main contribution from OmniRAN</w:t>
      </w:r>
      <w:r w:rsidRPr="00E0021D">
        <w:rPr>
          <w:lang w:val="en-US"/>
        </w:rPr>
        <w:t>?</w:t>
      </w:r>
    </w:p>
    <w:p w:rsidR="00F7597E" w:rsidRPr="00E0021D" w:rsidRDefault="00CE7E1C" w:rsidP="00F7597E">
      <w:pPr>
        <w:numPr>
          <w:ilvl w:val="2"/>
          <w:numId w:val="3"/>
        </w:numPr>
        <w:rPr>
          <w:lang w:val="en-US"/>
        </w:rPr>
      </w:pPr>
      <w:r w:rsidRPr="00E0021D">
        <w:rPr>
          <w:lang w:val="en-US"/>
        </w:rPr>
        <w:t>The group will decide</w:t>
      </w:r>
      <w:r w:rsidR="00F7597E" w:rsidRPr="00E0021D">
        <w:rPr>
          <w:lang w:val="en-US"/>
        </w:rPr>
        <w:t>.</w:t>
      </w:r>
      <w:r w:rsidRPr="00E0021D">
        <w:rPr>
          <w:lang w:val="en-US"/>
        </w:rPr>
        <w:t xml:space="preserve"> We will not define the </w:t>
      </w:r>
      <w:r w:rsidR="00E0021D" w:rsidRPr="00E0021D">
        <w:rPr>
          <w:lang w:val="en-US"/>
        </w:rPr>
        <w:t>home router</w:t>
      </w:r>
      <w:r w:rsidRPr="00E0021D">
        <w:rPr>
          <w:lang w:val="en-US"/>
        </w:rPr>
        <w:t xml:space="preserve">. </w:t>
      </w:r>
    </w:p>
    <w:p w:rsidR="00F7597E" w:rsidRPr="00E0021D" w:rsidRDefault="00F7597E" w:rsidP="00F7597E">
      <w:pPr>
        <w:numPr>
          <w:ilvl w:val="1"/>
          <w:numId w:val="3"/>
        </w:numPr>
        <w:rPr>
          <w:lang w:val="en-US"/>
        </w:rPr>
      </w:pPr>
      <w:r w:rsidRPr="00E0021D">
        <w:rPr>
          <w:lang w:val="en-US"/>
        </w:rPr>
        <w:t xml:space="preserve">Q: </w:t>
      </w:r>
      <w:r w:rsidR="00CE7E1C" w:rsidRPr="00E0021D">
        <w:rPr>
          <w:lang w:val="en-US"/>
        </w:rPr>
        <w:t xml:space="preserve">Will </w:t>
      </w:r>
      <w:r w:rsidR="00E0021D" w:rsidRPr="00E0021D">
        <w:rPr>
          <w:lang w:val="en-US"/>
        </w:rPr>
        <w:t>handover</w:t>
      </w:r>
      <w:r w:rsidR="00CE7E1C" w:rsidRPr="00E0021D">
        <w:rPr>
          <w:lang w:val="en-US"/>
        </w:rPr>
        <w:t xml:space="preserve"> be considered?</w:t>
      </w:r>
    </w:p>
    <w:p w:rsidR="00F7597E" w:rsidRPr="00E0021D" w:rsidRDefault="00CE7E1C" w:rsidP="00F7597E">
      <w:pPr>
        <w:numPr>
          <w:ilvl w:val="2"/>
          <w:numId w:val="3"/>
        </w:numPr>
        <w:rPr>
          <w:lang w:val="en-US"/>
        </w:rPr>
      </w:pPr>
      <w:r w:rsidRPr="00E0021D">
        <w:rPr>
          <w:lang w:val="en-US"/>
        </w:rPr>
        <w:t xml:space="preserve">There are different interpretations of handover, from nomadic to seamless. The main benefit should be to access </w:t>
      </w:r>
      <w:r w:rsidR="00E0021D" w:rsidRPr="00E0021D">
        <w:rPr>
          <w:lang w:val="en-US"/>
        </w:rPr>
        <w:t>service</w:t>
      </w:r>
      <w:r w:rsidRPr="00E0021D">
        <w:rPr>
          <w:lang w:val="en-US"/>
        </w:rPr>
        <w:t xml:space="preserve"> over different RANs</w:t>
      </w:r>
    </w:p>
    <w:p w:rsidR="00B46138" w:rsidRPr="00E0021D" w:rsidRDefault="00B46138" w:rsidP="00B46138">
      <w:pPr>
        <w:numPr>
          <w:ilvl w:val="1"/>
          <w:numId w:val="3"/>
        </w:numPr>
        <w:rPr>
          <w:lang w:val="en-US"/>
        </w:rPr>
      </w:pPr>
      <w:r w:rsidRPr="00E0021D">
        <w:rPr>
          <w:lang w:val="en-US"/>
        </w:rPr>
        <w:t xml:space="preserve">Q: </w:t>
      </w:r>
      <w:r w:rsidR="00CE7E1C" w:rsidRPr="00E0021D">
        <w:rPr>
          <w:lang w:val="en-US"/>
        </w:rPr>
        <w:t xml:space="preserve">Can you handover without </w:t>
      </w:r>
      <w:r w:rsidR="00B427AF" w:rsidRPr="00E0021D">
        <w:rPr>
          <w:lang w:val="en-US"/>
        </w:rPr>
        <w:t>coordinati</w:t>
      </w:r>
      <w:r w:rsidR="00B427AF">
        <w:rPr>
          <w:lang w:val="en-US"/>
        </w:rPr>
        <w:t>on</w:t>
      </w:r>
      <w:r w:rsidR="00CE7E1C" w:rsidRPr="00E0021D">
        <w:rPr>
          <w:lang w:val="en-US"/>
        </w:rPr>
        <w:t>?</w:t>
      </w:r>
    </w:p>
    <w:p w:rsidR="00B46138" w:rsidRPr="00E0021D" w:rsidRDefault="00CE7E1C" w:rsidP="00B46138">
      <w:pPr>
        <w:numPr>
          <w:ilvl w:val="2"/>
          <w:numId w:val="3"/>
        </w:numPr>
        <w:rPr>
          <w:lang w:val="en-US"/>
        </w:rPr>
      </w:pPr>
      <w:r w:rsidRPr="00E0021D">
        <w:rPr>
          <w:lang w:val="en-US"/>
        </w:rPr>
        <w:t>I see multiple issues in pre-authentication, authentication and link setup, even before data path transfer</w:t>
      </w:r>
      <w:r w:rsidR="004321C9" w:rsidRPr="00E0021D">
        <w:rPr>
          <w:lang w:val="en-US"/>
        </w:rPr>
        <w:t xml:space="preserve"> is established on the new link</w:t>
      </w:r>
      <w:r w:rsidR="00B46138" w:rsidRPr="00E0021D">
        <w:rPr>
          <w:lang w:val="en-US"/>
        </w:rPr>
        <w:t>.</w:t>
      </w:r>
    </w:p>
    <w:p w:rsidR="00B46138" w:rsidRPr="00E0021D" w:rsidRDefault="00CE7E1C" w:rsidP="00B46138">
      <w:pPr>
        <w:numPr>
          <w:ilvl w:val="1"/>
          <w:numId w:val="3"/>
        </w:numPr>
        <w:rPr>
          <w:lang w:val="en-US"/>
        </w:rPr>
      </w:pPr>
      <w:r w:rsidRPr="00E0021D">
        <w:rPr>
          <w:lang w:val="en-US"/>
        </w:rPr>
        <w:t>Q: Seamless is difficult and handover should be considered</w:t>
      </w:r>
      <w:r w:rsidR="00B46138" w:rsidRPr="00E0021D">
        <w:rPr>
          <w:lang w:val="en-US"/>
        </w:rPr>
        <w:t>.</w:t>
      </w:r>
    </w:p>
    <w:p w:rsidR="00B46138" w:rsidRPr="00E0021D" w:rsidRDefault="00B46138" w:rsidP="00B46138">
      <w:pPr>
        <w:numPr>
          <w:ilvl w:val="2"/>
          <w:numId w:val="3"/>
        </w:numPr>
        <w:rPr>
          <w:lang w:val="en-US"/>
        </w:rPr>
      </w:pPr>
      <w:r w:rsidRPr="00E0021D">
        <w:rPr>
          <w:lang w:val="en-US"/>
        </w:rPr>
        <w:t xml:space="preserve">Response: </w:t>
      </w:r>
      <w:r w:rsidR="003703ED" w:rsidRPr="00E0021D">
        <w:rPr>
          <w:lang w:val="en-US"/>
        </w:rPr>
        <w:t>I see more issues in the link setup, although the group will have the final say on the problems to solve</w:t>
      </w:r>
      <w:r w:rsidRPr="00E0021D">
        <w:rPr>
          <w:lang w:val="en-US"/>
        </w:rPr>
        <w:t>.</w:t>
      </w:r>
    </w:p>
    <w:p w:rsidR="003C74AF" w:rsidRPr="00E0021D" w:rsidRDefault="003C74AF" w:rsidP="003C74AF">
      <w:pPr>
        <w:rPr>
          <w:lang w:val="en-US"/>
        </w:rPr>
      </w:pPr>
    </w:p>
    <w:p w:rsidR="003C74AF" w:rsidRPr="00E0021D" w:rsidRDefault="003C74AF" w:rsidP="003C74AF">
      <w:pPr>
        <w:numPr>
          <w:ilvl w:val="1"/>
          <w:numId w:val="3"/>
        </w:numPr>
        <w:rPr>
          <w:lang w:val="en-US"/>
        </w:rPr>
      </w:pPr>
      <w:r w:rsidRPr="00E0021D">
        <w:rPr>
          <w:lang w:val="en-US"/>
        </w:rPr>
        <w:t>Charlie Perkins: How does subscription management relate to RAN?</w:t>
      </w:r>
    </w:p>
    <w:p w:rsidR="003C74AF" w:rsidRPr="00E0021D" w:rsidRDefault="003C74AF" w:rsidP="003C74AF">
      <w:pPr>
        <w:numPr>
          <w:ilvl w:val="2"/>
          <w:numId w:val="3"/>
        </w:numPr>
        <w:rPr>
          <w:lang w:val="en-US"/>
        </w:rPr>
      </w:pPr>
      <w:r w:rsidRPr="00E0021D">
        <w:rPr>
          <w:lang w:val="en-US"/>
        </w:rPr>
        <w:t xml:space="preserve">Max: These are required </w:t>
      </w:r>
      <w:r w:rsidR="004321C9" w:rsidRPr="00E0021D">
        <w:rPr>
          <w:lang w:val="en-US"/>
        </w:rPr>
        <w:t xml:space="preserve">functions </w:t>
      </w:r>
      <w:r w:rsidRPr="00E0021D">
        <w:rPr>
          <w:lang w:val="en-US"/>
        </w:rPr>
        <w:t>for performing authentication</w:t>
      </w:r>
    </w:p>
    <w:p w:rsidR="00C344E4" w:rsidRPr="00E0021D" w:rsidRDefault="00C344E4" w:rsidP="00C344E4">
      <w:pPr>
        <w:rPr>
          <w:lang w:val="en-US"/>
        </w:rPr>
      </w:pPr>
    </w:p>
    <w:p w:rsidR="00C344E4" w:rsidRPr="00E0021D" w:rsidRDefault="00C344E4" w:rsidP="00C344E4">
      <w:pPr>
        <w:numPr>
          <w:ilvl w:val="1"/>
          <w:numId w:val="3"/>
        </w:numPr>
        <w:rPr>
          <w:lang w:val="en-US"/>
        </w:rPr>
      </w:pPr>
      <w:r w:rsidRPr="00E0021D">
        <w:rPr>
          <w:lang w:val="en-US"/>
        </w:rPr>
        <w:t>Roger Marks: Just a highlight, that R1 has a subscript specifying the actual group and showing that each one is different. However, the other interfaces are identical.</w:t>
      </w:r>
    </w:p>
    <w:p w:rsidR="00527ECD" w:rsidRPr="00E0021D" w:rsidRDefault="00527ECD" w:rsidP="00527ECD">
      <w:pPr>
        <w:rPr>
          <w:lang w:val="en-US"/>
        </w:rPr>
      </w:pPr>
    </w:p>
    <w:p w:rsidR="00527ECD" w:rsidRPr="00E0021D" w:rsidRDefault="00527ECD" w:rsidP="00527ECD">
      <w:pPr>
        <w:numPr>
          <w:ilvl w:val="1"/>
          <w:numId w:val="3"/>
        </w:numPr>
        <w:rPr>
          <w:lang w:val="en-US"/>
        </w:rPr>
      </w:pPr>
      <w:r w:rsidRPr="00E0021D">
        <w:rPr>
          <w:lang w:val="en-US"/>
        </w:rPr>
        <w:t>Subir Das: What do you mean by multiple subscriptions for same interface?</w:t>
      </w:r>
    </w:p>
    <w:p w:rsidR="00527ECD" w:rsidRPr="00E0021D" w:rsidRDefault="00527ECD" w:rsidP="00527ECD">
      <w:pPr>
        <w:numPr>
          <w:ilvl w:val="2"/>
          <w:numId w:val="3"/>
        </w:numPr>
        <w:rPr>
          <w:lang w:val="en-US"/>
        </w:rPr>
      </w:pPr>
      <w:r w:rsidRPr="00E0021D">
        <w:rPr>
          <w:lang w:val="en-US"/>
        </w:rPr>
        <w:t>Max: This could be having multiple credentials to connect with the same radio interface</w:t>
      </w:r>
    </w:p>
    <w:p w:rsidR="00F06190" w:rsidRPr="00E0021D" w:rsidRDefault="00F06190" w:rsidP="0090533F">
      <w:pPr>
        <w:rPr>
          <w:lang w:val="en-US"/>
        </w:rPr>
      </w:pPr>
    </w:p>
    <w:p w:rsidR="003703ED" w:rsidRPr="00E0021D" w:rsidRDefault="003703ED" w:rsidP="0090533F">
      <w:pPr>
        <w:rPr>
          <w:lang w:val="en-US"/>
        </w:rPr>
      </w:pPr>
    </w:p>
    <w:p w:rsidR="00B75258" w:rsidRPr="00E0021D" w:rsidRDefault="00527ECD" w:rsidP="00B75258">
      <w:pPr>
        <w:rPr>
          <w:b/>
          <w:bCs/>
          <w:lang w:val="en-US"/>
        </w:rPr>
      </w:pPr>
      <w:r w:rsidRPr="00E0021D">
        <w:rPr>
          <w:b/>
          <w:bCs/>
          <w:lang w:val="en-US"/>
        </w:rPr>
        <w:t>Agenda cont</w:t>
      </w:r>
      <w:r w:rsidR="004321C9" w:rsidRPr="00E0021D">
        <w:rPr>
          <w:b/>
          <w:bCs/>
          <w:lang w:val="en-US"/>
        </w:rPr>
        <w:t>inuation</w:t>
      </w:r>
    </w:p>
    <w:p w:rsidR="00B75258" w:rsidRPr="00E0021D" w:rsidRDefault="00527ECD" w:rsidP="00B75258">
      <w:pPr>
        <w:rPr>
          <w:lang w:val="en-US"/>
        </w:rPr>
      </w:pPr>
      <w:r w:rsidRPr="00E0021D">
        <w:rPr>
          <w:lang w:val="en-US"/>
        </w:rPr>
        <w:t>Use cases discussions to take place on Wednesday.</w:t>
      </w:r>
    </w:p>
    <w:p w:rsidR="00B75258" w:rsidRPr="00E0021D" w:rsidRDefault="00B75258">
      <w:pPr>
        <w:rPr>
          <w:b/>
          <w:bCs/>
          <w:lang w:val="en-US"/>
        </w:rPr>
      </w:pPr>
    </w:p>
    <w:p w:rsidR="00CA09B2" w:rsidRPr="00E0021D" w:rsidRDefault="00527ECD">
      <w:pPr>
        <w:rPr>
          <w:b/>
          <w:lang w:val="en-US"/>
        </w:rPr>
      </w:pPr>
      <w:r w:rsidRPr="00E0021D">
        <w:rPr>
          <w:b/>
          <w:lang w:val="en-US"/>
        </w:rPr>
        <w:t>Recess</w:t>
      </w:r>
    </w:p>
    <w:p w:rsidR="0070656E" w:rsidRPr="00E0021D" w:rsidRDefault="00A44453">
      <w:pPr>
        <w:rPr>
          <w:lang w:val="en-US"/>
        </w:rPr>
      </w:pPr>
      <w:r w:rsidRPr="00E0021D">
        <w:rPr>
          <w:lang w:val="en-US"/>
        </w:rPr>
        <w:t xml:space="preserve">The meeting </w:t>
      </w:r>
      <w:r w:rsidR="00527ECD" w:rsidRPr="00E0021D">
        <w:rPr>
          <w:lang w:val="en-US"/>
        </w:rPr>
        <w:t>was recessed</w:t>
      </w:r>
      <w:r w:rsidRPr="00E0021D">
        <w:rPr>
          <w:lang w:val="en-US"/>
        </w:rPr>
        <w:t xml:space="preserve">, without objection, </w:t>
      </w:r>
      <w:r w:rsidR="00820D61" w:rsidRPr="00E0021D">
        <w:rPr>
          <w:lang w:val="en-US"/>
        </w:rPr>
        <w:t xml:space="preserve">at </w:t>
      </w:r>
      <w:r w:rsidR="00527ECD" w:rsidRPr="00E0021D">
        <w:rPr>
          <w:lang w:val="en-US"/>
        </w:rPr>
        <w:t>1</w:t>
      </w:r>
      <w:r w:rsidR="00D3599A" w:rsidRPr="00E0021D">
        <w:rPr>
          <w:lang w:val="en-US"/>
        </w:rPr>
        <w:t>5:23</w:t>
      </w:r>
      <w:r w:rsidR="009F74F6" w:rsidRPr="00E0021D">
        <w:rPr>
          <w:lang w:val="en-US"/>
        </w:rPr>
        <w:t xml:space="preserve"> </w:t>
      </w:r>
      <w:r w:rsidR="003F1944" w:rsidRPr="00E0021D">
        <w:rPr>
          <w:lang w:val="en-US"/>
        </w:rPr>
        <w:t>(P</w:t>
      </w:r>
      <w:r w:rsidR="00820D61" w:rsidRPr="00E0021D">
        <w:rPr>
          <w:lang w:val="en-US"/>
        </w:rPr>
        <w:t>ST</w:t>
      </w:r>
      <w:r w:rsidRPr="00E0021D">
        <w:rPr>
          <w:lang w:val="en-US"/>
        </w:rPr>
        <w:t>)</w:t>
      </w:r>
    </w:p>
    <w:p w:rsidR="00505775" w:rsidRPr="00E0021D" w:rsidRDefault="00505775">
      <w:pPr>
        <w:rPr>
          <w:lang w:val="en-US"/>
        </w:rPr>
      </w:pPr>
    </w:p>
    <w:p w:rsidR="00505775" w:rsidRPr="00E0021D" w:rsidRDefault="00505775" w:rsidP="00505775">
      <w:pPr>
        <w:rPr>
          <w:lang w:val="en-US"/>
        </w:rPr>
      </w:pPr>
    </w:p>
    <w:p w:rsidR="004C3735" w:rsidRPr="00E0021D" w:rsidRDefault="004C3735" w:rsidP="004C3735">
      <w:pPr>
        <w:rPr>
          <w:lang w:val="en-US"/>
        </w:rPr>
      </w:pPr>
      <w:r w:rsidRPr="00E0021D">
        <w:rPr>
          <w:b/>
          <w:szCs w:val="22"/>
          <w:u w:val="single"/>
          <w:lang w:val="en-US"/>
        </w:rPr>
        <w:t>Wednesday, January 16, 2013, 13:30 to 15:30</w:t>
      </w:r>
    </w:p>
    <w:p w:rsidR="004C3735" w:rsidRPr="00E0021D" w:rsidRDefault="004C3735" w:rsidP="004C3735">
      <w:pPr>
        <w:rPr>
          <w:lang w:val="en-US"/>
        </w:rPr>
      </w:pPr>
    </w:p>
    <w:p w:rsidR="004C3735" w:rsidRPr="00E0021D" w:rsidRDefault="004C3735" w:rsidP="004C3735">
      <w:pPr>
        <w:rPr>
          <w:lang w:val="en-US"/>
        </w:rPr>
      </w:pPr>
      <w:r w:rsidRPr="00E0021D">
        <w:rPr>
          <w:lang w:val="en-US"/>
        </w:rPr>
        <w:t>Chair: Max Riegel</w:t>
      </w:r>
    </w:p>
    <w:p w:rsidR="004C3735" w:rsidRPr="00E0021D" w:rsidRDefault="004C3735" w:rsidP="004C3735">
      <w:pPr>
        <w:rPr>
          <w:lang w:val="en-US"/>
        </w:rPr>
      </w:pPr>
      <w:r w:rsidRPr="00E0021D">
        <w:rPr>
          <w:lang w:val="en-US"/>
        </w:rPr>
        <w:t>Recording secretary: Juan Carlos Zuniga</w:t>
      </w:r>
    </w:p>
    <w:p w:rsidR="004C3735" w:rsidRPr="00E0021D" w:rsidRDefault="004C3735" w:rsidP="004C3735">
      <w:pPr>
        <w:rPr>
          <w:lang w:val="en-US"/>
        </w:rPr>
      </w:pPr>
    </w:p>
    <w:p w:rsidR="004C3735" w:rsidRPr="00E0021D" w:rsidRDefault="004C3735" w:rsidP="004C3735">
      <w:pPr>
        <w:rPr>
          <w:lang w:val="en-US"/>
        </w:rPr>
      </w:pPr>
      <w:r w:rsidRPr="00E0021D">
        <w:rPr>
          <w:lang w:val="en-US"/>
        </w:rPr>
        <w:lastRenderedPageBreak/>
        <w:t>Meeting called to order by Max Riegel at 13:33 (PST).  The chair then reviewed the following topics from the agenda:</w:t>
      </w:r>
    </w:p>
    <w:p w:rsidR="004C3735" w:rsidRPr="00E0021D" w:rsidRDefault="004C3735" w:rsidP="004C3735">
      <w:pPr>
        <w:rPr>
          <w:lang w:val="en-US"/>
        </w:rPr>
      </w:pPr>
    </w:p>
    <w:p w:rsidR="004C3735" w:rsidRPr="00E0021D" w:rsidRDefault="004C3735" w:rsidP="004C3735">
      <w:pPr>
        <w:keepNext/>
        <w:keepLines/>
        <w:rPr>
          <w:b/>
          <w:bCs/>
          <w:lang w:val="en-US"/>
        </w:rPr>
      </w:pPr>
      <w:r w:rsidRPr="00E0021D">
        <w:rPr>
          <w:b/>
          <w:bCs/>
          <w:lang w:val="en-US"/>
        </w:rPr>
        <w:t>Proposal of OmniRAN architecture for Data Offload Service through Wireless P2P Networks presentation, Hyunho Park, ETRI</w:t>
      </w:r>
    </w:p>
    <w:p w:rsidR="00637E04" w:rsidRPr="00E0021D" w:rsidRDefault="004C3735" w:rsidP="004C3735">
      <w:pPr>
        <w:rPr>
          <w:b/>
          <w:bCs/>
          <w:lang w:val="en-US"/>
        </w:rPr>
      </w:pPr>
      <w:r w:rsidRPr="00E0021D">
        <w:rPr>
          <w:b/>
          <w:bCs/>
          <w:lang w:val="en-US"/>
        </w:rPr>
        <w:t>Link:</w:t>
      </w:r>
      <w:r w:rsidRPr="00E0021D">
        <w:rPr>
          <w:lang w:val="en-US"/>
        </w:rPr>
        <w:t xml:space="preserve"> </w:t>
      </w:r>
      <w:hyperlink r:id="rId14" w:history="1">
        <w:r w:rsidR="00637E04" w:rsidRPr="00E0021D">
          <w:rPr>
            <w:rStyle w:val="Hyperlink"/>
            <w:b/>
            <w:bCs/>
            <w:lang w:val="en-US"/>
          </w:rPr>
          <w:t>https://mentor.ieee.org/omniran/dcn/13/omniran-13-0001-00-0000-proposal-of-omniran-architecture-for-data-offload-service-through-wireless-p2p-networks.pptx</w:t>
        </w:r>
      </w:hyperlink>
      <w:r w:rsidR="00637E04" w:rsidRPr="00E0021D">
        <w:rPr>
          <w:b/>
          <w:bCs/>
          <w:lang w:val="en-US"/>
        </w:rPr>
        <w:t xml:space="preserve"> </w:t>
      </w:r>
    </w:p>
    <w:p w:rsidR="004C3735" w:rsidRPr="00E0021D" w:rsidRDefault="004C3735" w:rsidP="004C3735">
      <w:pPr>
        <w:rPr>
          <w:b/>
          <w:bCs/>
          <w:lang w:val="en-US"/>
        </w:rPr>
      </w:pPr>
    </w:p>
    <w:p w:rsidR="004C3735" w:rsidRPr="00E0021D" w:rsidRDefault="009E3B92" w:rsidP="009E3B92">
      <w:pPr>
        <w:numPr>
          <w:ilvl w:val="0"/>
          <w:numId w:val="16"/>
        </w:numPr>
        <w:rPr>
          <w:bCs/>
          <w:lang w:val="en-US"/>
        </w:rPr>
      </w:pPr>
      <w:r w:rsidRPr="00E0021D">
        <w:rPr>
          <w:bCs/>
          <w:lang w:val="en-US"/>
        </w:rPr>
        <w:t>Questions</w:t>
      </w:r>
    </w:p>
    <w:p w:rsidR="00505775" w:rsidRPr="00E0021D" w:rsidRDefault="00F733F0" w:rsidP="009E3B92">
      <w:pPr>
        <w:numPr>
          <w:ilvl w:val="1"/>
          <w:numId w:val="16"/>
        </w:numPr>
        <w:rPr>
          <w:lang w:val="en-US"/>
        </w:rPr>
      </w:pPr>
      <w:r w:rsidRPr="00E0021D">
        <w:rPr>
          <w:lang w:val="en-US"/>
        </w:rPr>
        <w:t xml:space="preserve">Juan Carlos Zuniga (InterDigital): Are you suggesting to include R1 in the scope </w:t>
      </w:r>
    </w:p>
    <w:p w:rsidR="00F733F0" w:rsidRPr="00E0021D" w:rsidRDefault="00F733F0" w:rsidP="009E3B92">
      <w:pPr>
        <w:numPr>
          <w:ilvl w:val="2"/>
          <w:numId w:val="16"/>
        </w:numPr>
        <w:rPr>
          <w:lang w:val="en-US"/>
        </w:rPr>
      </w:pPr>
      <w:r w:rsidRPr="00E0021D">
        <w:rPr>
          <w:lang w:val="en-US"/>
        </w:rPr>
        <w:t xml:space="preserve">Hyunho Park: It would be </w:t>
      </w:r>
      <w:r w:rsidR="00E0021D" w:rsidRPr="00E0021D">
        <w:rPr>
          <w:lang w:val="en-US"/>
        </w:rPr>
        <w:t>beneficial</w:t>
      </w:r>
      <w:r w:rsidRPr="00E0021D">
        <w:rPr>
          <w:lang w:val="en-US"/>
        </w:rPr>
        <w:t xml:space="preserve"> to facilitate communication between peers</w:t>
      </w:r>
      <w:r w:rsidR="00CF5964" w:rsidRPr="00E0021D">
        <w:rPr>
          <w:lang w:val="en-US"/>
        </w:rPr>
        <w:t xml:space="preserve">. </w:t>
      </w:r>
      <w:r w:rsidR="00B427AF" w:rsidRPr="00E0021D">
        <w:rPr>
          <w:lang w:val="en-US"/>
        </w:rPr>
        <w:t>W</w:t>
      </w:r>
      <w:r w:rsidR="00B427AF">
        <w:rPr>
          <w:lang w:val="en-US"/>
        </w:rPr>
        <w:t>e</w:t>
      </w:r>
      <w:r w:rsidR="00B427AF" w:rsidRPr="00E0021D">
        <w:rPr>
          <w:lang w:val="en-US"/>
        </w:rPr>
        <w:t xml:space="preserve"> </w:t>
      </w:r>
      <w:r w:rsidR="00CF5964" w:rsidRPr="00E0021D">
        <w:rPr>
          <w:lang w:val="en-US"/>
        </w:rPr>
        <w:t>concentrate on requirements for R4 and R3.</w:t>
      </w:r>
    </w:p>
    <w:p w:rsidR="00F733F0" w:rsidRPr="00E0021D" w:rsidRDefault="00F733F0" w:rsidP="009E3B92">
      <w:pPr>
        <w:numPr>
          <w:ilvl w:val="1"/>
          <w:numId w:val="16"/>
        </w:numPr>
        <w:rPr>
          <w:lang w:val="en-US"/>
        </w:rPr>
      </w:pPr>
      <w:r w:rsidRPr="00E0021D">
        <w:rPr>
          <w:lang w:val="en-US"/>
        </w:rPr>
        <w:t>Roger Marks (Consensii): Probably better to explain how the OmniRAN architecture can facilitate the communication between these nodes as proposed in the presentation</w:t>
      </w:r>
    </w:p>
    <w:p w:rsidR="00F733F0" w:rsidRPr="00E0021D" w:rsidRDefault="00F733F0" w:rsidP="009E3B92">
      <w:pPr>
        <w:numPr>
          <w:ilvl w:val="1"/>
          <w:numId w:val="16"/>
        </w:numPr>
        <w:rPr>
          <w:lang w:val="en-US"/>
        </w:rPr>
      </w:pPr>
      <w:r w:rsidRPr="00E0021D">
        <w:rPr>
          <w:lang w:val="en-US"/>
        </w:rPr>
        <w:t>Phil Barber (Huawei): Functionalities to a common Core could be useful, but OmniRAN cannot facilitate communications if these don’t exist already, for instance in 802.11. These would not necessarily be links in OmniRAN.</w:t>
      </w:r>
    </w:p>
    <w:p w:rsidR="00F733F0" w:rsidRPr="00E0021D" w:rsidRDefault="00F733F0" w:rsidP="009E3B92">
      <w:pPr>
        <w:numPr>
          <w:ilvl w:val="1"/>
          <w:numId w:val="16"/>
        </w:numPr>
        <w:rPr>
          <w:lang w:val="en-US"/>
        </w:rPr>
      </w:pPr>
      <w:r w:rsidRPr="00E0021D">
        <w:rPr>
          <w:lang w:val="en-US"/>
        </w:rPr>
        <w:t>Charlie Perkins (Futurewei): Is it then feasible to consider the air interface out of scope for OmniRAN</w:t>
      </w:r>
      <w:r w:rsidR="00B427AF">
        <w:rPr>
          <w:lang w:val="en-US"/>
        </w:rPr>
        <w:t>?</w:t>
      </w:r>
    </w:p>
    <w:p w:rsidR="00F733F0" w:rsidRPr="00E0021D" w:rsidRDefault="00F733F0" w:rsidP="009E3B92">
      <w:pPr>
        <w:numPr>
          <w:ilvl w:val="1"/>
          <w:numId w:val="16"/>
        </w:numPr>
        <w:rPr>
          <w:lang w:val="en-US"/>
        </w:rPr>
      </w:pPr>
      <w:r w:rsidRPr="00E0021D">
        <w:rPr>
          <w:lang w:val="en-US"/>
        </w:rPr>
        <w:t>Jordan Melzer (Telus), Max Riegel (NSN): Is the P2P interface intended to be the same interface as R1 or is it a different one?</w:t>
      </w:r>
    </w:p>
    <w:p w:rsidR="00A25393" w:rsidRPr="00E0021D" w:rsidRDefault="00A25393" w:rsidP="00A25393">
      <w:pPr>
        <w:numPr>
          <w:ilvl w:val="2"/>
          <w:numId w:val="16"/>
        </w:numPr>
        <w:rPr>
          <w:lang w:val="en-US"/>
        </w:rPr>
      </w:pPr>
      <w:r w:rsidRPr="00E0021D">
        <w:rPr>
          <w:lang w:val="en-US"/>
        </w:rPr>
        <w:t>The mobile station would use the same technology</w:t>
      </w:r>
    </w:p>
    <w:p w:rsidR="00A25393" w:rsidRPr="00E0021D" w:rsidRDefault="00A25393" w:rsidP="00A25393">
      <w:pPr>
        <w:numPr>
          <w:ilvl w:val="1"/>
          <w:numId w:val="16"/>
        </w:numPr>
        <w:rPr>
          <w:lang w:val="en-US"/>
        </w:rPr>
      </w:pPr>
      <w:r w:rsidRPr="00E0021D">
        <w:rPr>
          <w:lang w:val="en-US"/>
        </w:rPr>
        <w:t>Stephen Rayment (Ericsson): There are amendments done in other standards, like 802.11s to communicate station to station communication. If there are issues, probably they should be highlighted in the different 802 working groups.</w:t>
      </w:r>
      <w:r w:rsidR="00CF5964" w:rsidRPr="00E0021D">
        <w:rPr>
          <w:lang w:val="en-US"/>
        </w:rPr>
        <w:t xml:space="preserve"> For instance, for making Donor Nodes available, there could be some material in 802.11s.</w:t>
      </w:r>
    </w:p>
    <w:p w:rsidR="00A25393" w:rsidRPr="00E0021D" w:rsidRDefault="00A25393" w:rsidP="00A25393">
      <w:pPr>
        <w:numPr>
          <w:ilvl w:val="2"/>
          <w:numId w:val="16"/>
        </w:numPr>
        <w:rPr>
          <w:lang w:val="en-US"/>
        </w:rPr>
      </w:pPr>
      <w:r w:rsidRPr="00E0021D">
        <w:rPr>
          <w:lang w:val="en-US"/>
        </w:rPr>
        <w:t>Data transmission offload can be addressed by OmniRAN</w:t>
      </w:r>
    </w:p>
    <w:p w:rsidR="00CA4D47" w:rsidRPr="00E0021D" w:rsidRDefault="00CA4D47" w:rsidP="00CA4D47">
      <w:pPr>
        <w:numPr>
          <w:ilvl w:val="1"/>
          <w:numId w:val="16"/>
        </w:numPr>
        <w:rPr>
          <w:lang w:val="en-US"/>
        </w:rPr>
      </w:pPr>
      <w:r w:rsidRPr="00E0021D">
        <w:rPr>
          <w:lang w:val="en-US"/>
        </w:rPr>
        <w:t>Phil Barber (Huawei): Since slide 11 state</w:t>
      </w:r>
      <w:r w:rsidR="00C4305E" w:rsidRPr="00E0021D">
        <w:rPr>
          <w:lang w:val="en-US"/>
        </w:rPr>
        <w:t>s</w:t>
      </w:r>
      <w:r w:rsidRPr="00E0021D">
        <w:rPr>
          <w:lang w:val="en-US"/>
        </w:rPr>
        <w:t xml:space="preserve"> 802.XX</w:t>
      </w:r>
      <w:r w:rsidR="00C4305E" w:rsidRPr="00E0021D">
        <w:rPr>
          <w:lang w:val="en-US"/>
        </w:rPr>
        <w:t>, it hints</w:t>
      </w:r>
      <w:r w:rsidRPr="00E0021D">
        <w:rPr>
          <w:lang w:val="en-US"/>
        </w:rPr>
        <w:t xml:space="preserve"> to me PHY/MAC</w:t>
      </w:r>
      <w:r w:rsidR="00C4305E" w:rsidRPr="00E0021D">
        <w:rPr>
          <w:lang w:val="en-US"/>
        </w:rPr>
        <w:t xml:space="preserve"> changes</w:t>
      </w:r>
      <w:r w:rsidRPr="00E0021D">
        <w:rPr>
          <w:lang w:val="en-US"/>
        </w:rPr>
        <w:t>. OmniRAN cannot make modifications to those specs. On the other hand, we could define a L2.5 or similar layer to communicate these stations.</w:t>
      </w:r>
    </w:p>
    <w:p w:rsidR="000C13B3" w:rsidRPr="00E0021D" w:rsidRDefault="000C13B3" w:rsidP="000C13B3">
      <w:pPr>
        <w:numPr>
          <w:ilvl w:val="2"/>
          <w:numId w:val="16"/>
        </w:numPr>
        <w:rPr>
          <w:lang w:val="en-US"/>
        </w:rPr>
      </w:pPr>
      <w:r w:rsidRPr="00E0021D">
        <w:rPr>
          <w:lang w:val="en-US"/>
        </w:rPr>
        <w:t>Hyehong-Ho (ETRI): We are not proposing a new interface. We are proposing a common platform to communicate</w:t>
      </w:r>
      <w:r w:rsidR="00B427AF">
        <w:rPr>
          <w:lang w:val="en-US"/>
        </w:rPr>
        <w:t xml:space="preserve"> between</w:t>
      </w:r>
      <w:r w:rsidRPr="00E0021D">
        <w:rPr>
          <w:lang w:val="en-US"/>
        </w:rPr>
        <w:t xml:space="preserve"> stations.</w:t>
      </w:r>
    </w:p>
    <w:p w:rsidR="000C13B3" w:rsidRPr="00E0021D" w:rsidRDefault="000C13B3" w:rsidP="000C13B3">
      <w:pPr>
        <w:numPr>
          <w:ilvl w:val="2"/>
          <w:numId w:val="16"/>
        </w:numPr>
        <w:rPr>
          <w:lang w:val="en-US"/>
        </w:rPr>
      </w:pPr>
      <w:r w:rsidRPr="00E0021D">
        <w:rPr>
          <w:lang w:val="en-US"/>
        </w:rPr>
        <w:t>PB: Control and data channels?</w:t>
      </w:r>
    </w:p>
    <w:p w:rsidR="000C13B3" w:rsidRPr="00E0021D" w:rsidRDefault="000C13B3" w:rsidP="000C13B3">
      <w:pPr>
        <w:numPr>
          <w:ilvl w:val="2"/>
          <w:numId w:val="16"/>
        </w:numPr>
        <w:rPr>
          <w:lang w:val="en-US"/>
        </w:rPr>
      </w:pPr>
      <w:r w:rsidRPr="00E0021D">
        <w:rPr>
          <w:lang w:val="en-US"/>
        </w:rPr>
        <w:t>HH: Mainly control</w:t>
      </w:r>
    </w:p>
    <w:p w:rsidR="000C13B3" w:rsidRPr="00E0021D" w:rsidRDefault="000C13B3" w:rsidP="000C13B3">
      <w:pPr>
        <w:numPr>
          <w:ilvl w:val="2"/>
          <w:numId w:val="16"/>
        </w:numPr>
        <w:rPr>
          <w:lang w:val="en-US"/>
        </w:rPr>
      </w:pPr>
      <w:r w:rsidRPr="00E0021D">
        <w:rPr>
          <w:lang w:val="en-US"/>
        </w:rPr>
        <w:t>PB: How about the multicast you mentioned?</w:t>
      </w:r>
    </w:p>
    <w:p w:rsidR="000C13B3" w:rsidRPr="00E0021D" w:rsidRDefault="000C13B3" w:rsidP="000C13B3">
      <w:pPr>
        <w:numPr>
          <w:ilvl w:val="2"/>
          <w:numId w:val="16"/>
        </w:numPr>
        <w:rPr>
          <w:lang w:val="en-US"/>
        </w:rPr>
      </w:pPr>
      <w:r w:rsidRPr="00E0021D">
        <w:rPr>
          <w:lang w:val="en-US"/>
        </w:rPr>
        <w:t>HH: Yes, this could be considered</w:t>
      </w:r>
    </w:p>
    <w:p w:rsidR="000C13B3" w:rsidRPr="00E0021D" w:rsidRDefault="000C13B3" w:rsidP="000C13B3">
      <w:pPr>
        <w:numPr>
          <w:ilvl w:val="1"/>
          <w:numId w:val="16"/>
        </w:numPr>
        <w:rPr>
          <w:lang w:val="en-US"/>
        </w:rPr>
      </w:pPr>
      <w:r w:rsidRPr="00E0021D">
        <w:rPr>
          <w:lang w:val="en-US"/>
        </w:rPr>
        <w:t xml:space="preserve">Max: Topic looks interesting. </w:t>
      </w:r>
      <w:r w:rsidR="00C4305E" w:rsidRPr="00E0021D">
        <w:rPr>
          <w:lang w:val="en-US"/>
        </w:rPr>
        <w:t xml:space="preserve">The group </w:t>
      </w:r>
      <w:r w:rsidRPr="00E0021D">
        <w:rPr>
          <w:lang w:val="en-US"/>
        </w:rPr>
        <w:t>do</w:t>
      </w:r>
      <w:r w:rsidR="00C4305E" w:rsidRPr="00E0021D">
        <w:rPr>
          <w:lang w:val="en-US"/>
        </w:rPr>
        <w:t>es</w:t>
      </w:r>
      <w:r w:rsidRPr="00E0021D">
        <w:rPr>
          <w:lang w:val="en-US"/>
        </w:rPr>
        <w:t xml:space="preserve"> not </w:t>
      </w:r>
      <w:r w:rsidR="00C4305E" w:rsidRPr="00E0021D">
        <w:rPr>
          <w:lang w:val="en-US"/>
        </w:rPr>
        <w:t xml:space="preserve">seem to </w:t>
      </w:r>
      <w:r w:rsidRPr="00E0021D">
        <w:rPr>
          <w:lang w:val="en-US"/>
        </w:rPr>
        <w:t>agree with considering a new reference point. We need more details to understand the proposal about the P2P communication. Hence, authors are encouraged to work on a concrete example and show what belongs to the specific radio access technology and what belongs in the OmniRAN network architecture.</w:t>
      </w:r>
    </w:p>
    <w:p w:rsidR="00CB265C" w:rsidRPr="00E0021D" w:rsidRDefault="00CB265C" w:rsidP="00CB265C">
      <w:pPr>
        <w:rPr>
          <w:lang w:val="en-US"/>
        </w:rPr>
      </w:pPr>
    </w:p>
    <w:p w:rsidR="00CB265C" w:rsidRPr="00E0021D" w:rsidRDefault="00637E04" w:rsidP="00CB265C">
      <w:pPr>
        <w:keepNext/>
        <w:keepLines/>
        <w:rPr>
          <w:b/>
          <w:bCs/>
          <w:lang w:val="en-US"/>
        </w:rPr>
      </w:pPr>
      <w:r w:rsidRPr="00E0021D">
        <w:rPr>
          <w:b/>
          <w:bCs/>
          <w:lang w:val="en-US"/>
        </w:rPr>
        <w:t>OmniRAN Smart Grid use case</w:t>
      </w:r>
      <w:r w:rsidR="00CB265C" w:rsidRPr="00E0021D">
        <w:rPr>
          <w:b/>
          <w:bCs/>
          <w:lang w:val="en-US"/>
        </w:rPr>
        <w:t xml:space="preserve"> presentation, Max Riegel, NSN</w:t>
      </w:r>
    </w:p>
    <w:p w:rsidR="00637E04" w:rsidRPr="00E0021D" w:rsidRDefault="00CB265C" w:rsidP="00CB265C">
      <w:pPr>
        <w:rPr>
          <w:b/>
          <w:bCs/>
          <w:lang w:val="en-US"/>
        </w:rPr>
      </w:pPr>
      <w:r w:rsidRPr="00E0021D">
        <w:rPr>
          <w:b/>
          <w:bCs/>
          <w:lang w:val="en-US"/>
        </w:rPr>
        <w:t>Link:</w:t>
      </w:r>
      <w:r w:rsidRPr="00E0021D">
        <w:rPr>
          <w:lang w:val="en-US"/>
        </w:rPr>
        <w:t xml:space="preserve"> </w:t>
      </w:r>
      <w:hyperlink r:id="rId15" w:history="1">
        <w:r w:rsidR="00637E04" w:rsidRPr="00E0021D">
          <w:rPr>
            <w:rStyle w:val="Hyperlink"/>
            <w:b/>
            <w:bCs/>
            <w:lang w:val="en-US"/>
          </w:rPr>
          <w:t>https://mentor.ieee.org/omniran/dcn/13/omniran-13-0003-00-0000-smart-grid-use-case.pptx</w:t>
        </w:r>
      </w:hyperlink>
      <w:r w:rsidR="00637E04" w:rsidRPr="00E0021D">
        <w:rPr>
          <w:b/>
          <w:bCs/>
          <w:lang w:val="en-US"/>
        </w:rPr>
        <w:t xml:space="preserve"> </w:t>
      </w:r>
    </w:p>
    <w:p w:rsidR="00CB265C" w:rsidRPr="00E0021D" w:rsidRDefault="00CB265C" w:rsidP="00CB265C">
      <w:pPr>
        <w:rPr>
          <w:lang w:val="en-US"/>
        </w:rPr>
      </w:pPr>
    </w:p>
    <w:p w:rsidR="006928E1" w:rsidRPr="00E0021D" w:rsidRDefault="006928E1" w:rsidP="006928E1">
      <w:pPr>
        <w:numPr>
          <w:ilvl w:val="0"/>
          <w:numId w:val="16"/>
        </w:numPr>
        <w:rPr>
          <w:bCs/>
          <w:lang w:val="en-US"/>
        </w:rPr>
      </w:pPr>
      <w:r w:rsidRPr="00E0021D">
        <w:rPr>
          <w:bCs/>
          <w:lang w:val="en-US"/>
        </w:rPr>
        <w:t>Questions</w:t>
      </w:r>
    </w:p>
    <w:p w:rsidR="006928E1" w:rsidRPr="00E0021D" w:rsidRDefault="00941916" w:rsidP="006928E1">
      <w:pPr>
        <w:numPr>
          <w:ilvl w:val="1"/>
          <w:numId w:val="16"/>
        </w:numPr>
        <w:rPr>
          <w:lang w:val="en-US"/>
        </w:rPr>
      </w:pPr>
      <w:r w:rsidRPr="00E0021D">
        <w:rPr>
          <w:lang w:val="en-US"/>
        </w:rPr>
        <w:t xml:space="preserve">Subir Das </w:t>
      </w:r>
      <w:r w:rsidR="006928E1" w:rsidRPr="00E0021D">
        <w:rPr>
          <w:lang w:val="en-US"/>
        </w:rPr>
        <w:t>(</w:t>
      </w:r>
      <w:r w:rsidRPr="00E0021D">
        <w:rPr>
          <w:lang w:val="en-US"/>
        </w:rPr>
        <w:t>ACS</w:t>
      </w:r>
      <w:r w:rsidR="006928E1" w:rsidRPr="00E0021D">
        <w:rPr>
          <w:lang w:val="en-US"/>
        </w:rPr>
        <w:t>)</w:t>
      </w:r>
      <w:r w:rsidRPr="00E0021D">
        <w:rPr>
          <w:lang w:val="en-US"/>
        </w:rPr>
        <w:t>: What is the smart grid application that you are showing?</w:t>
      </w:r>
    </w:p>
    <w:p w:rsidR="006928E1" w:rsidRPr="00E0021D" w:rsidRDefault="00941916" w:rsidP="006928E1">
      <w:pPr>
        <w:numPr>
          <w:ilvl w:val="2"/>
          <w:numId w:val="16"/>
        </w:numPr>
        <w:rPr>
          <w:lang w:val="en-US"/>
        </w:rPr>
      </w:pPr>
      <w:r w:rsidRPr="00E0021D">
        <w:rPr>
          <w:lang w:val="en-US"/>
        </w:rPr>
        <w:t>Max</w:t>
      </w:r>
      <w:r w:rsidR="006928E1" w:rsidRPr="00E0021D">
        <w:rPr>
          <w:lang w:val="en-US"/>
        </w:rPr>
        <w:t xml:space="preserve">: </w:t>
      </w:r>
      <w:r w:rsidRPr="00E0021D">
        <w:rPr>
          <w:lang w:val="en-US"/>
        </w:rPr>
        <w:t>It could be the remote control of the heater, like remote shut down</w:t>
      </w:r>
    </w:p>
    <w:p w:rsidR="00941916" w:rsidRPr="00E0021D" w:rsidRDefault="00941916" w:rsidP="006928E1">
      <w:pPr>
        <w:numPr>
          <w:ilvl w:val="2"/>
          <w:numId w:val="16"/>
        </w:numPr>
        <w:rPr>
          <w:lang w:val="en-US"/>
        </w:rPr>
      </w:pPr>
      <w:r w:rsidRPr="00E0021D">
        <w:rPr>
          <w:lang w:val="en-US"/>
        </w:rPr>
        <w:t>SD: Do you anticipate every device running the functionality, or a controller at home?</w:t>
      </w:r>
    </w:p>
    <w:p w:rsidR="00941916" w:rsidRPr="00E0021D" w:rsidRDefault="00941916" w:rsidP="006928E1">
      <w:pPr>
        <w:numPr>
          <w:ilvl w:val="2"/>
          <w:numId w:val="16"/>
        </w:numPr>
        <w:rPr>
          <w:lang w:val="en-US"/>
        </w:rPr>
      </w:pPr>
      <w:r w:rsidRPr="00E0021D">
        <w:rPr>
          <w:lang w:val="en-US"/>
        </w:rPr>
        <w:t>Max: I believe a peer to peer is more likely for an open market</w:t>
      </w:r>
    </w:p>
    <w:p w:rsidR="00941916" w:rsidRPr="00E0021D" w:rsidRDefault="00941916" w:rsidP="006928E1">
      <w:pPr>
        <w:numPr>
          <w:ilvl w:val="2"/>
          <w:numId w:val="16"/>
        </w:numPr>
        <w:rPr>
          <w:lang w:val="en-US"/>
        </w:rPr>
      </w:pPr>
      <w:r w:rsidRPr="00E0021D">
        <w:rPr>
          <w:lang w:val="en-US"/>
        </w:rPr>
        <w:t>SD: I believe the controller is more likely</w:t>
      </w:r>
    </w:p>
    <w:p w:rsidR="00941916" w:rsidRPr="00E0021D" w:rsidRDefault="00941916" w:rsidP="006928E1">
      <w:pPr>
        <w:numPr>
          <w:ilvl w:val="2"/>
          <w:numId w:val="16"/>
        </w:numPr>
        <w:rPr>
          <w:lang w:val="en-US"/>
        </w:rPr>
      </w:pPr>
      <w:r w:rsidRPr="00E0021D">
        <w:rPr>
          <w:lang w:val="en-US"/>
        </w:rPr>
        <w:t>MR: The controller can also be available in the device</w:t>
      </w:r>
    </w:p>
    <w:p w:rsidR="00941916" w:rsidRPr="00E0021D" w:rsidRDefault="00941916" w:rsidP="00941916">
      <w:pPr>
        <w:numPr>
          <w:ilvl w:val="1"/>
          <w:numId w:val="16"/>
        </w:numPr>
        <w:rPr>
          <w:lang w:val="en-US"/>
        </w:rPr>
      </w:pPr>
      <w:r w:rsidRPr="00E0021D">
        <w:rPr>
          <w:lang w:val="en-US"/>
        </w:rPr>
        <w:lastRenderedPageBreak/>
        <w:t>Phil Barber (Huawei): I liked the presentation and the instance of the use case to OmniRAN. It helps showing where OmniRAN helps or adds a value</w:t>
      </w:r>
      <w:r w:rsidR="00B427AF">
        <w:rPr>
          <w:lang w:val="en-US"/>
        </w:rPr>
        <w:t>.</w:t>
      </w:r>
    </w:p>
    <w:p w:rsidR="00941916" w:rsidRPr="00E0021D" w:rsidRDefault="00941916" w:rsidP="00941916">
      <w:pPr>
        <w:numPr>
          <w:ilvl w:val="1"/>
          <w:numId w:val="16"/>
        </w:numPr>
        <w:rPr>
          <w:lang w:val="en-US"/>
        </w:rPr>
      </w:pPr>
      <w:r w:rsidRPr="00E0021D">
        <w:rPr>
          <w:lang w:val="en-US"/>
        </w:rPr>
        <w:t>Nada Golmie (NIST): You mentioned the ESI. Is OmniRAN a type of ESI for various technologies?</w:t>
      </w:r>
    </w:p>
    <w:p w:rsidR="00941916" w:rsidRPr="00E0021D" w:rsidRDefault="00941916" w:rsidP="00941916">
      <w:pPr>
        <w:numPr>
          <w:ilvl w:val="2"/>
          <w:numId w:val="16"/>
        </w:numPr>
        <w:rPr>
          <w:lang w:val="en-US"/>
        </w:rPr>
      </w:pPr>
      <w:r w:rsidRPr="00E0021D">
        <w:rPr>
          <w:lang w:val="en-US"/>
        </w:rPr>
        <w:t>Max: ESI is a full stack. Here we provide only the lower layer, specific to 802</w:t>
      </w:r>
      <w:r w:rsidR="008E0557" w:rsidRPr="00E0021D">
        <w:rPr>
          <w:lang w:val="en-US"/>
        </w:rPr>
        <w:t>.</w:t>
      </w:r>
    </w:p>
    <w:p w:rsidR="008E0557" w:rsidRPr="00E0021D" w:rsidRDefault="008E0557" w:rsidP="00941916">
      <w:pPr>
        <w:numPr>
          <w:ilvl w:val="2"/>
          <w:numId w:val="16"/>
        </w:numPr>
        <w:rPr>
          <w:lang w:val="en-US"/>
        </w:rPr>
      </w:pPr>
      <w:r w:rsidRPr="00E0021D">
        <w:rPr>
          <w:lang w:val="en-US"/>
        </w:rPr>
        <w:t>So if I want to look at other technologies like 3GPP, would I need an OmniRAN as well?</w:t>
      </w:r>
    </w:p>
    <w:p w:rsidR="008E0557" w:rsidRPr="00E0021D" w:rsidRDefault="008E0557" w:rsidP="00941916">
      <w:pPr>
        <w:numPr>
          <w:ilvl w:val="2"/>
          <w:numId w:val="16"/>
        </w:numPr>
        <w:rPr>
          <w:lang w:val="en-US"/>
        </w:rPr>
      </w:pPr>
      <w:r w:rsidRPr="00E0021D">
        <w:rPr>
          <w:lang w:val="en-US"/>
        </w:rPr>
        <w:t>MR: It could be feasible, but our scope is only in 802. Doing something for 802 is already a big task.</w:t>
      </w:r>
    </w:p>
    <w:p w:rsidR="008E0557" w:rsidRPr="00E0021D" w:rsidRDefault="008E0557" w:rsidP="00941916">
      <w:pPr>
        <w:numPr>
          <w:ilvl w:val="2"/>
          <w:numId w:val="16"/>
        </w:numPr>
        <w:rPr>
          <w:lang w:val="en-US"/>
        </w:rPr>
      </w:pPr>
      <w:r w:rsidRPr="00E0021D">
        <w:rPr>
          <w:lang w:val="en-US"/>
        </w:rPr>
        <w:t>NG: So if they want to use other technologies, they would need something like this</w:t>
      </w:r>
      <w:r w:rsidR="00B427AF">
        <w:rPr>
          <w:lang w:val="en-US"/>
        </w:rPr>
        <w:t>.</w:t>
      </w:r>
    </w:p>
    <w:p w:rsidR="008E0557" w:rsidRPr="00E0021D" w:rsidRDefault="008E0557" w:rsidP="00941916">
      <w:pPr>
        <w:numPr>
          <w:ilvl w:val="2"/>
          <w:numId w:val="16"/>
        </w:numPr>
        <w:rPr>
          <w:lang w:val="en-US"/>
        </w:rPr>
      </w:pPr>
      <w:r w:rsidRPr="00E0021D">
        <w:rPr>
          <w:lang w:val="en-US"/>
        </w:rPr>
        <w:t>MR: Yes</w:t>
      </w:r>
    </w:p>
    <w:p w:rsidR="008E0557" w:rsidRPr="00E0021D" w:rsidRDefault="008E0557" w:rsidP="008E0557">
      <w:pPr>
        <w:numPr>
          <w:ilvl w:val="1"/>
          <w:numId w:val="16"/>
        </w:numPr>
        <w:rPr>
          <w:lang w:val="en-US"/>
        </w:rPr>
      </w:pPr>
      <w:r w:rsidRPr="00E0021D">
        <w:rPr>
          <w:lang w:val="en-US"/>
        </w:rPr>
        <w:t>NG: How do you compare to 802.21?</w:t>
      </w:r>
    </w:p>
    <w:p w:rsidR="008E0557" w:rsidRPr="00E0021D" w:rsidRDefault="00C4305E" w:rsidP="00941916">
      <w:pPr>
        <w:numPr>
          <w:ilvl w:val="2"/>
          <w:numId w:val="16"/>
        </w:numPr>
        <w:rPr>
          <w:lang w:val="en-US"/>
        </w:rPr>
      </w:pPr>
      <w:r w:rsidRPr="00E0021D">
        <w:rPr>
          <w:lang w:val="en-US"/>
        </w:rPr>
        <w:t xml:space="preserve">MR: 802.21 </w:t>
      </w:r>
      <w:proofErr w:type="gramStart"/>
      <w:r w:rsidRPr="00E0021D">
        <w:rPr>
          <w:lang w:val="en-US"/>
        </w:rPr>
        <w:t>addresses</w:t>
      </w:r>
      <w:proofErr w:type="gramEnd"/>
      <w:r w:rsidRPr="00E0021D">
        <w:rPr>
          <w:lang w:val="en-US"/>
        </w:rPr>
        <w:t xml:space="preserve"> some functions</w:t>
      </w:r>
      <w:r w:rsidR="008E0557" w:rsidRPr="00E0021D">
        <w:rPr>
          <w:lang w:val="en-US"/>
        </w:rPr>
        <w:t xml:space="preserve"> </w:t>
      </w:r>
      <w:r w:rsidRPr="00E0021D">
        <w:rPr>
          <w:lang w:val="en-US"/>
        </w:rPr>
        <w:t xml:space="preserve">that are required </w:t>
      </w:r>
      <w:r w:rsidR="008E0557" w:rsidRPr="00E0021D">
        <w:rPr>
          <w:lang w:val="en-US"/>
        </w:rPr>
        <w:t>but not all. OmniRAN would need to look at the missing pieces</w:t>
      </w:r>
    </w:p>
    <w:p w:rsidR="008E0557" w:rsidRPr="00E0021D" w:rsidRDefault="008E0557" w:rsidP="008E0557">
      <w:pPr>
        <w:numPr>
          <w:ilvl w:val="1"/>
          <w:numId w:val="16"/>
        </w:numPr>
        <w:rPr>
          <w:lang w:val="en-US"/>
        </w:rPr>
      </w:pPr>
      <w:r w:rsidRPr="00E0021D">
        <w:rPr>
          <w:lang w:val="en-US"/>
        </w:rPr>
        <w:t xml:space="preserve">Roger Marks: This is a good presentation showing the extent of solutions </w:t>
      </w:r>
      <w:r w:rsidR="00E0021D" w:rsidRPr="00E0021D">
        <w:rPr>
          <w:lang w:val="en-US"/>
        </w:rPr>
        <w:t>OmniRAN</w:t>
      </w:r>
      <w:r w:rsidRPr="00E0021D">
        <w:rPr>
          <w:lang w:val="en-US"/>
        </w:rPr>
        <w:t xml:space="preserve"> can provide. In slide 7, perhaps R4 is the weakest point. However, the purple boxes show other technologies and they can benefit from these other </w:t>
      </w:r>
      <w:r w:rsidR="00023F62" w:rsidRPr="00E0021D">
        <w:rPr>
          <w:lang w:val="en-US"/>
        </w:rPr>
        <w:t>interface</w:t>
      </w:r>
      <w:r w:rsidRPr="00E0021D">
        <w:rPr>
          <w:lang w:val="en-US"/>
        </w:rPr>
        <w:t>s.</w:t>
      </w:r>
    </w:p>
    <w:p w:rsidR="008E0557" w:rsidRPr="00E0021D" w:rsidRDefault="008E0557" w:rsidP="008E0557">
      <w:pPr>
        <w:numPr>
          <w:ilvl w:val="1"/>
          <w:numId w:val="16"/>
        </w:numPr>
        <w:rPr>
          <w:lang w:val="en-US"/>
        </w:rPr>
      </w:pPr>
      <w:r w:rsidRPr="00E0021D">
        <w:rPr>
          <w:lang w:val="en-US"/>
        </w:rPr>
        <w:t>Steve Shelhammer</w:t>
      </w:r>
      <w:r w:rsidR="00216E52" w:rsidRPr="00E0021D">
        <w:rPr>
          <w:lang w:val="en-US"/>
        </w:rPr>
        <w:t xml:space="preserve"> (Qualcomm)</w:t>
      </w:r>
      <w:r w:rsidRPr="00E0021D">
        <w:rPr>
          <w:lang w:val="en-US"/>
        </w:rPr>
        <w:t xml:space="preserve">: There </w:t>
      </w:r>
      <w:proofErr w:type="gramStart"/>
      <w:r w:rsidRPr="00E0021D">
        <w:rPr>
          <w:lang w:val="en-US"/>
        </w:rPr>
        <w:t>is</w:t>
      </w:r>
      <w:proofErr w:type="gramEnd"/>
      <w:r w:rsidRPr="00E0021D">
        <w:rPr>
          <w:lang w:val="en-US"/>
        </w:rPr>
        <w:t xml:space="preserve"> 1905.1 doing something similar. How does this compare?</w:t>
      </w:r>
    </w:p>
    <w:p w:rsidR="008E0557" w:rsidRPr="00E0021D" w:rsidRDefault="008E0557" w:rsidP="008E0557">
      <w:pPr>
        <w:numPr>
          <w:ilvl w:val="2"/>
          <w:numId w:val="16"/>
        </w:numPr>
        <w:rPr>
          <w:lang w:val="en-US"/>
        </w:rPr>
      </w:pPr>
      <w:r w:rsidRPr="00E0021D">
        <w:rPr>
          <w:lang w:val="en-US"/>
        </w:rPr>
        <w:t>MR: Access</w:t>
      </w:r>
      <w:r w:rsidR="00184EAE" w:rsidRPr="00E0021D">
        <w:rPr>
          <w:lang w:val="en-US"/>
        </w:rPr>
        <w:t xml:space="preserve"> to the 1905.1 specification</w:t>
      </w:r>
      <w:r w:rsidRPr="00E0021D">
        <w:rPr>
          <w:lang w:val="en-US"/>
        </w:rPr>
        <w:t xml:space="preserve"> is limited. However, 1905.1 </w:t>
      </w:r>
      <w:proofErr w:type="gramStart"/>
      <w:r w:rsidRPr="00E0021D">
        <w:rPr>
          <w:lang w:val="en-US"/>
        </w:rPr>
        <w:t>is</w:t>
      </w:r>
      <w:proofErr w:type="gramEnd"/>
      <w:r w:rsidRPr="00E0021D">
        <w:rPr>
          <w:lang w:val="en-US"/>
        </w:rPr>
        <w:t xml:space="preserve"> meant for home networks and OmniRAN can be used for industrial or enterprise environments. The same use case can easily be extrapolated. </w:t>
      </w:r>
      <w:r w:rsidR="00E7648A" w:rsidRPr="00E0021D">
        <w:rPr>
          <w:lang w:val="en-US"/>
        </w:rPr>
        <w:t xml:space="preserve">We will need to take a concrete look at 1905.1, but we need to solve the whole puzzle. </w:t>
      </w:r>
    </w:p>
    <w:p w:rsidR="00023F62" w:rsidRPr="00E0021D" w:rsidRDefault="00023F62" w:rsidP="00023F62">
      <w:pPr>
        <w:numPr>
          <w:ilvl w:val="1"/>
          <w:numId w:val="16"/>
        </w:numPr>
        <w:rPr>
          <w:lang w:val="en-US"/>
        </w:rPr>
      </w:pPr>
      <w:r w:rsidRPr="00E0021D">
        <w:rPr>
          <w:lang w:val="en-US"/>
        </w:rPr>
        <w:t>SS: Will you write a PAR?</w:t>
      </w:r>
    </w:p>
    <w:p w:rsidR="00023F62" w:rsidRPr="00E0021D" w:rsidRDefault="00023F62" w:rsidP="00023F62">
      <w:pPr>
        <w:numPr>
          <w:ilvl w:val="2"/>
          <w:numId w:val="16"/>
        </w:numPr>
        <w:rPr>
          <w:lang w:val="en-US"/>
        </w:rPr>
      </w:pPr>
      <w:r w:rsidRPr="00E0021D">
        <w:rPr>
          <w:lang w:val="en-US"/>
        </w:rPr>
        <w:t>MR: Yes, the plan is to create a PAR for July, not March. We need to find out the part</w:t>
      </w:r>
      <w:r w:rsidR="00216E52" w:rsidRPr="00E0021D">
        <w:rPr>
          <w:lang w:val="en-US"/>
        </w:rPr>
        <w:t>s</w:t>
      </w:r>
      <w:r w:rsidRPr="00E0021D">
        <w:rPr>
          <w:lang w:val="en-US"/>
        </w:rPr>
        <w:t xml:space="preserve"> we want to address first. </w:t>
      </w:r>
    </w:p>
    <w:p w:rsidR="004B4CFA" w:rsidRPr="00E0021D" w:rsidRDefault="00CE4E8A" w:rsidP="004B4CFA">
      <w:pPr>
        <w:numPr>
          <w:ilvl w:val="1"/>
          <w:numId w:val="16"/>
        </w:numPr>
        <w:rPr>
          <w:lang w:val="en-US"/>
        </w:rPr>
      </w:pPr>
      <w:r w:rsidRPr="00E0021D">
        <w:rPr>
          <w:lang w:val="en-US"/>
        </w:rPr>
        <w:t xml:space="preserve">Stephen Rayment (Ericsson): Seems like a nice application that shows a different application compared to the WiFi 3GPP that was discussed. </w:t>
      </w:r>
    </w:p>
    <w:p w:rsidR="00CE4E8A" w:rsidRPr="00E0021D" w:rsidRDefault="00CE4E8A" w:rsidP="00CE4E8A">
      <w:pPr>
        <w:numPr>
          <w:ilvl w:val="2"/>
          <w:numId w:val="16"/>
        </w:numPr>
        <w:rPr>
          <w:lang w:val="en-US"/>
        </w:rPr>
      </w:pPr>
      <w:r w:rsidRPr="00E0021D">
        <w:rPr>
          <w:lang w:val="en-US"/>
        </w:rPr>
        <w:t>MR: I wanted to show that 802 technologies are used in other applications beyond mobile communications. This is a</w:t>
      </w:r>
      <w:r w:rsidR="002B0F17" w:rsidRPr="00E0021D">
        <w:rPr>
          <w:lang w:val="en-US"/>
        </w:rPr>
        <w:t xml:space="preserve"> </w:t>
      </w:r>
      <w:r w:rsidRPr="00E0021D">
        <w:rPr>
          <w:lang w:val="en-US"/>
        </w:rPr>
        <w:t>growing market and we should address it as well.</w:t>
      </w:r>
    </w:p>
    <w:p w:rsidR="00CE4E8A" w:rsidRPr="00E0021D" w:rsidRDefault="00CE4E8A" w:rsidP="00CE4E8A">
      <w:pPr>
        <w:numPr>
          <w:ilvl w:val="1"/>
          <w:numId w:val="16"/>
        </w:numPr>
        <w:rPr>
          <w:lang w:val="en-US"/>
        </w:rPr>
      </w:pPr>
      <w:r w:rsidRPr="00E0021D">
        <w:rPr>
          <w:lang w:val="en-US"/>
        </w:rPr>
        <w:t>Subir Das (ACS): Are you trying to show an off-the-shelf heater automated?</w:t>
      </w:r>
    </w:p>
    <w:p w:rsidR="00CE4E8A" w:rsidRPr="00E0021D" w:rsidRDefault="00CE4E8A" w:rsidP="00CE4E8A">
      <w:pPr>
        <w:numPr>
          <w:ilvl w:val="2"/>
          <w:numId w:val="16"/>
        </w:numPr>
        <w:rPr>
          <w:lang w:val="en-US"/>
        </w:rPr>
      </w:pPr>
      <w:r w:rsidRPr="00E0021D">
        <w:rPr>
          <w:lang w:val="en-US"/>
        </w:rPr>
        <w:t xml:space="preserve">MR: The heater would signal that it has a subscription and the distribution/utility provider would provide this functionality. </w:t>
      </w:r>
    </w:p>
    <w:p w:rsidR="00281B6B" w:rsidRPr="00E0021D" w:rsidRDefault="00281B6B" w:rsidP="00CE4E8A">
      <w:pPr>
        <w:numPr>
          <w:ilvl w:val="2"/>
          <w:numId w:val="16"/>
        </w:numPr>
        <w:rPr>
          <w:lang w:val="en-US"/>
        </w:rPr>
      </w:pPr>
      <w:r w:rsidRPr="00E0021D">
        <w:rPr>
          <w:lang w:val="en-US"/>
        </w:rPr>
        <w:t>SD: but we are not talking about this functionality.</w:t>
      </w:r>
    </w:p>
    <w:p w:rsidR="00281B6B" w:rsidRPr="00E0021D" w:rsidRDefault="00281B6B" w:rsidP="00CE4E8A">
      <w:pPr>
        <w:numPr>
          <w:ilvl w:val="2"/>
          <w:numId w:val="16"/>
        </w:numPr>
        <w:rPr>
          <w:lang w:val="en-US"/>
        </w:rPr>
      </w:pPr>
      <w:r w:rsidRPr="00E0021D">
        <w:rPr>
          <w:lang w:val="en-US"/>
        </w:rPr>
        <w:t xml:space="preserve">MR: we can enable this functionality. If we allow </w:t>
      </w:r>
      <w:r w:rsidR="00E0021D" w:rsidRPr="00E0021D">
        <w:rPr>
          <w:lang w:val="en-US"/>
        </w:rPr>
        <w:t>communications</w:t>
      </w:r>
      <w:r w:rsidRPr="00E0021D">
        <w:rPr>
          <w:lang w:val="en-US"/>
        </w:rPr>
        <w:t xml:space="preserve">, we can locate the meter collocated with the device. </w:t>
      </w:r>
      <w:r w:rsidR="00B21A0A" w:rsidRPr="00E0021D">
        <w:rPr>
          <w:lang w:val="en-US"/>
        </w:rPr>
        <w:t xml:space="preserve">We have the advantage in 802 to have a view of different technologies. </w:t>
      </w:r>
    </w:p>
    <w:p w:rsidR="00B21A0A" w:rsidRPr="00E0021D" w:rsidRDefault="00B21A0A" w:rsidP="00B21A0A">
      <w:pPr>
        <w:rPr>
          <w:lang w:val="en-US"/>
        </w:rPr>
      </w:pPr>
    </w:p>
    <w:p w:rsidR="00637E04" w:rsidRPr="00E0021D" w:rsidRDefault="00B21A0A" w:rsidP="00F43DBE">
      <w:pPr>
        <w:rPr>
          <w:b/>
          <w:lang w:val="en-US"/>
        </w:rPr>
      </w:pPr>
      <w:r w:rsidRPr="00E0021D">
        <w:rPr>
          <w:b/>
          <w:lang w:val="en-US"/>
        </w:rPr>
        <w:t>O</w:t>
      </w:r>
      <w:r w:rsidR="00637E04" w:rsidRPr="00E0021D">
        <w:rPr>
          <w:b/>
          <w:lang w:val="en-US"/>
        </w:rPr>
        <w:t>mniRAN use cases document</w:t>
      </w:r>
      <w:r w:rsidRPr="00E0021D">
        <w:rPr>
          <w:b/>
          <w:lang w:val="en-US"/>
        </w:rPr>
        <w:t xml:space="preserve">, </w:t>
      </w:r>
      <w:r w:rsidR="00E0021D" w:rsidRPr="00E0021D">
        <w:rPr>
          <w:b/>
          <w:lang w:val="en-US"/>
        </w:rPr>
        <w:t>including</w:t>
      </w:r>
      <w:r w:rsidR="00637E04" w:rsidRPr="00E0021D">
        <w:rPr>
          <w:b/>
          <w:lang w:val="en-US"/>
        </w:rPr>
        <w:t xml:space="preserve"> the proposals from 16HET discussions</w:t>
      </w:r>
    </w:p>
    <w:p w:rsidR="00F43DBE" w:rsidRPr="00E0021D" w:rsidRDefault="00F43DBE" w:rsidP="00F43DBE">
      <w:pPr>
        <w:numPr>
          <w:ilvl w:val="0"/>
          <w:numId w:val="16"/>
        </w:numPr>
        <w:rPr>
          <w:lang w:val="en-US"/>
        </w:rPr>
      </w:pPr>
      <w:r w:rsidRPr="00E0021D">
        <w:rPr>
          <w:lang w:val="en-US"/>
        </w:rPr>
        <w:t>Max Riegel (NSN): Text document or slide set? Who would take the editor ro</w:t>
      </w:r>
      <w:r w:rsidR="002B0F17" w:rsidRPr="00E0021D">
        <w:rPr>
          <w:lang w:val="en-US"/>
        </w:rPr>
        <w:t>ll</w:t>
      </w:r>
      <w:r w:rsidRPr="00E0021D">
        <w:rPr>
          <w:lang w:val="en-US"/>
        </w:rPr>
        <w:t>?</w:t>
      </w:r>
    </w:p>
    <w:p w:rsidR="00F43DBE" w:rsidRPr="00E0021D" w:rsidRDefault="00F43DBE" w:rsidP="00F43DBE">
      <w:pPr>
        <w:numPr>
          <w:ilvl w:val="1"/>
          <w:numId w:val="16"/>
        </w:numPr>
        <w:rPr>
          <w:lang w:val="en-US"/>
        </w:rPr>
      </w:pPr>
      <w:r w:rsidRPr="00E0021D">
        <w:rPr>
          <w:lang w:val="en-US"/>
        </w:rPr>
        <w:t xml:space="preserve">Juan Carlos Zuniga (InterDigital): I would propose encouraging authors of the different use cases to resubmit their use cases using the smart grid use case as template. </w:t>
      </w:r>
    </w:p>
    <w:p w:rsidR="00F43DBE" w:rsidRPr="00E0021D" w:rsidRDefault="00F43DBE" w:rsidP="00F43DBE">
      <w:pPr>
        <w:numPr>
          <w:ilvl w:val="1"/>
          <w:numId w:val="16"/>
        </w:numPr>
        <w:rPr>
          <w:lang w:val="en-US"/>
        </w:rPr>
      </w:pPr>
      <w:r w:rsidRPr="00E0021D">
        <w:rPr>
          <w:lang w:val="en-US"/>
        </w:rPr>
        <w:t>MR: Some text can help and it is easier for authors to provide it.</w:t>
      </w:r>
    </w:p>
    <w:p w:rsidR="00F43DBE" w:rsidRPr="00E0021D" w:rsidRDefault="00F43DBE" w:rsidP="00F43DBE">
      <w:pPr>
        <w:numPr>
          <w:ilvl w:val="1"/>
          <w:numId w:val="16"/>
        </w:numPr>
        <w:rPr>
          <w:lang w:val="en-US"/>
        </w:rPr>
      </w:pPr>
      <w:r w:rsidRPr="00E0021D">
        <w:rPr>
          <w:lang w:val="en-US"/>
        </w:rPr>
        <w:t>JCZ: in that case both should be submitted</w:t>
      </w:r>
    </w:p>
    <w:p w:rsidR="00F43DBE" w:rsidRPr="00E0021D" w:rsidRDefault="00F43DBE" w:rsidP="00F43DBE">
      <w:pPr>
        <w:numPr>
          <w:ilvl w:val="0"/>
          <w:numId w:val="16"/>
        </w:numPr>
        <w:rPr>
          <w:lang w:val="en-US"/>
        </w:rPr>
      </w:pPr>
      <w:r w:rsidRPr="00E0021D">
        <w:rPr>
          <w:lang w:val="en-US"/>
        </w:rPr>
        <w:t>Charlie Perkins (Futurewei): How many use cases do you think we need?</w:t>
      </w:r>
    </w:p>
    <w:p w:rsidR="00F43DBE" w:rsidRPr="00E0021D" w:rsidRDefault="00F43DBE" w:rsidP="00F43DBE">
      <w:pPr>
        <w:numPr>
          <w:ilvl w:val="1"/>
          <w:numId w:val="16"/>
        </w:numPr>
        <w:rPr>
          <w:lang w:val="en-US"/>
        </w:rPr>
      </w:pPr>
      <w:r w:rsidRPr="00E0021D">
        <w:rPr>
          <w:lang w:val="en-US"/>
        </w:rPr>
        <w:t>MR: it is up to the group</w:t>
      </w:r>
    </w:p>
    <w:p w:rsidR="00F43DBE" w:rsidRPr="00E0021D" w:rsidRDefault="00F43DBE" w:rsidP="00F43DBE">
      <w:pPr>
        <w:numPr>
          <w:ilvl w:val="1"/>
          <w:numId w:val="16"/>
        </w:numPr>
        <w:rPr>
          <w:lang w:val="en-US"/>
        </w:rPr>
      </w:pPr>
      <w:r w:rsidRPr="00E0021D">
        <w:rPr>
          <w:lang w:val="en-US"/>
        </w:rPr>
        <w:t xml:space="preserve">CP: </w:t>
      </w:r>
      <w:r w:rsidR="00EB2E5E" w:rsidRPr="00E0021D">
        <w:rPr>
          <w:lang w:val="en-US"/>
        </w:rPr>
        <w:t>current use cases do not highlight the value of R4</w:t>
      </w:r>
      <w:r w:rsidR="00B427AF">
        <w:rPr>
          <w:lang w:val="en-US"/>
        </w:rPr>
        <w:t>.</w:t>
      </w:r>
    </w:p>
    <w:p w:rsidR="00EB2E5E" w:rsidRPr="00E0021D" w:rsidRDefault="00EB2E5E" w:rsidP="00EB2E5E">
      <w:pPr>
        <w:numPr>
          <w:ilvl w:val="1"/>
          <w:numId w:val="16"/>
        </w:numPr>
        <w:rPr>
          <w:lang w:val="en-US"/>
        </w:rPr>
      </w:pPr>
      <w:r w:rsidRPr="00E0021D">
        <w:rPr>
          <w:lang w:val="en-US"/>
        </w:rPr>
        <w:t>MR: I would encourage you to bring up a use case to show the value. Use case is just an example. Please bring them forward and convince the group of the value.</w:t>
      </w:r>
    </w:p>
    <w:p w:rsidR="00EB2E5E" w:rsidRPr="00E0021D" w:rsidRDefault="00EB2E5E" w:rsidP="00EB2E5E">
      <w:pPr>
        <w:numPr>
          <w:ilvl w:val="0"/>
          <w:numId w:val="16"/>
        </w:numPr>
        <w:rPr>
          <w:lang w:val="en-US"/>
        </w:rPr>
      </w:pPr>
      <w:r w:rsidRPr="00E0021D">
        <w:rPr>
          <w:lang w:val="en-US"/>
        </w:rPr>
        <w:t xml:space="preserve">Roger Marks: Use cases are useful and in order to be effective they need to show a </w:t>
      </w:r>
      <w:r w:rsidR="00E0021D" w:rsidRPr="00E0021D">
        <w:rPr>
          <w:lang w:val="en-US"/>
        </w:rPr>
        <w:t>realistic</w:t>
      </w:r>
      <w:r w:rsidRPr="00E0021D">
        <w:rPr>
          <w:lang w:val="en-US"/>
        </w:rPr>
        <w:t xml:space="preserve"> a</w:t>
      </w:r>
      <w:r w:rsidR="002B0F17" w:rsidRPr="00E0021D">
        <w:rPr>
          <w:lang w:val="en-US"/>
        </w:rPr>
        <w:t>pp</w:t>
      </w:r>
      <w:r w:rsidRPr="00E0021D">
        <w:rPr>
          <w:lang w:val="en-US"/>
        </w:rPr>
        <w:t>lication.</w:t>
      </w:r>
      <w:r w:rsidR="009128BF" w:rsidRPr="00E0021D">
        <w:rPr>
          <w:lang w:val="en-US"/>
        </w:rPr>
        <w:t xml:space="preserve"> However, ultimately we are not going to design a standard per use case but a standard for solving these issues.</w:t>
      </w:r>
    </w:p>
    <w:p w:rsidR="009128BF" w:rsidRPr="00E0021D" w:rsidRDefault="009128BF" w:rsidP="009128BF">
      <w:pPr>
        <w:numPr>
          <w:ilvl w:val="0"/>
          <w:numId w:val="16"/>
        </w:numPr>
        <w:rPr>
          <w:lang w:val="en-US"/>
        </w:rPr>
      </w:pPr>
      <w:r w:rsidRPr="00E0021D">
        <w:rPr>
          <w:lang w:val="en-US"/>
        </w:rPr>
        <w:lastRenderedPageBreak/>
        <w:t>CP: What are the odds that we want to solve too much?</w:t>
      </w:r>
    </w:p>
    <w:p w:rsidR="009128BF" w:rsidRPr="00E0021D" w:rsidRDefault="009128BF" w:rsidP="009128BF">
      <w:pPr>
        <w:numPr>
          <w:ilvl w:val="0"/>
          <w:numId w:val="16"/>
        </w:numPr>
        <w:rPr>
          <w:lang w:val="en-US"/>
        </w:rPr>
      </w:pPr>
      <w:r w:rsidRPr="00E0021D">
        <w:rPr>
          <w:lang w:val="en-US"/>
        </w:rPr>
        <w:t>MR: This is a discussion for tomorrow.</w:t>
      </w:r>
    </w:p>
    <w:p w:rsidR="009128BF" w:rsidRPr="00E0021D" w:rsidRDefault="009128BF" w:rsidP="009128BF">
      <w:pPr>
        <w:numPr>
          <w:ilvl w:val="0"/>
          <w:numId w:val="16"/>
        </w:numPr>
        <w:rPr>
          <w:lang w:val="en-US"/>
        </w:rPr>
      </w:pPr>
      <w:r w:rsidRPr="00E0021D">
        <w:rPr>
          <w:lang w:val="en-US"/>
        </w:rPr>
        <w:t>Demir (</w:t>
      </w:r>
      <w:r w:rsidR="002B0F17" w:rsidRPr="00E0021D">
        <w:rPr>
          <w:lang w:val="en-US"/>
        </w:rPr>
        <w:t>U</w:t>
      </w:r>
      <w:r w:rsidRPr="00E0021D">
        <w:rPr>
          <w:lang w:val="en-US"/>
        </w:rPr>
        <w:t>-box): In the complete picture we need multiplexer and demultiplexer for these networks that we show in the pictures.</w:t>
      </w:r>
    </w:p>
    <w:p w:rsidR="009128BF" w:rsidRPr="00E0021D" w:rsidRDefault="009128BF" w:rsidP="009128BF">
      <w:pPr>
        <w:numPr>
          <w:ilvl w:val="1"/>
          <w:numId w:val="16"/>
        </w:numPr>
        <w:rPr>
          <w:lang w:val="en-US"/>
        </w:rPr>
      </w:pPr>
      <w:r w:rsidRPr="00E0021D">
        <w:rPr>
          <w:lang w:val="en-US"/>
        </w:rPr>
        <w:t>MR: R3 is the multiplexer, multiple R1 and multiple providers are the demultiplexer</w:t>
      </w:r>
    </w:p>
    <w:p w:rsidR="009128BF" w:rsidRPr="00E0021D" w:rsidRDefault="00012451" w:rsidP="009128BF">
      <w:pPr>
        <w:numPr>
          <w:ilvl w:val="1"/>
          <w:numId w:val="16"/>
        </w:numPr>
        <w:rPr>
          <w:lang w:val="en-US"/>
        </w:rPr>
      </w:pPr>
      <w:r w:rsidRPr="00E0021D">
        <w:rPr>
          <w:lang w:val="en-US"/>
        </w:rPr>
        <w:t>D: But what happens in which layer?</w:t>
      </w:r>
    </w:p>
    <w:p w:rsidR="00012451" w:rsidRPr="00E0021D" w:rsidRDefault="00012451" w:rsidP="009128BF">
      <w:pPr>
        <w:numPr>
          <w:ilvl w:val="1"/>
          <w:numId w:val="16"/>
        </w:numPr>
        <w:rPr>
          <w:lang w:val="en-US"/>
        </w:rPr>
      </w:pPr>
      <w:r w:rsidRPr="00E0021D">
        <w:rPr>
          <w:lang w:val="en-US"/>
        </w:rPr>
        <w:t>MR: Perhaps a protocol stack would help</w:t>
      </w:r>
    </w:p>
    <w:p w:rsidR="00012451" w:rsidRPr="00E0021D" w:rsidRDefault="00012451" w:rsidP="00012451">
      <w:pPr>
        <w:rPr>
          <w:lang w:val="en-US"/>
        </w:rPr>
      </w:pPr>
    </w:p>
    <w:p w:rsidR="00012451" w:rsidRPr="00E0021D" w:rsidRDefault="00012451" w:rsidP="00012451">
      <w:pPr>
        <w:numPr>
          <w:ilvl w:val="0"/>
          <w:numId w:val="16"/>
        </w:numPr>
        <w:rPr>
          <w:lang w:val="en-US"/>
        </w:rPr>
      </w:pPr>
      <w:r w:rsidRPr="00E0021D">
        <w:rPr>
          <w:lang w:val="en-US"/>
        </w:rPr>
        <w:t xml:space="preserve">Max Riegel: Suggested structure is </w:t>
      </w:r>
    </w:p>
    <w:p w:rsidR="00012451" w:rsidRPr="00E0021D" w:rsidRDefault="00012451" w:rsidP="00012451">
      <w:pPr>
        <w:numPr>
          <w:ilvl w:val="1"/>
          <w:numId w:val="16"/>
        </w:numPr>
        <w:rPr>
          <w:lang w:val="en-US"/>
        </w:rPr>
      </w:pPr>
      <w:r w:rsidRPr="00E0021D">
        <w:rPr>
          <w:lang w:val="en-US"/>
        </w:rPr>
        <w:t>Application domain</w:t>
      </w:r>
    </w:p>
    <w:p w:rsidR="00012451" w:rsidRPr="00E0021D" w:rsidRDefault="00012451" w:rsidP="00012451">
      <w:pPr>
        <w:numPr>
          <w:ilvl w:val="1"/>
          <w:numId w:val="16"/>
        </w:numPr>
        <w:rPr>
          <w:lang w:val="en-US"/>
        </w:rPr>
      </w:pPr>
      <w:r w:rsidRPr="00E0021D">
        <w:rPr>
          <w:lang w:val="en-US"/>
        </w:rPr>
        <w:t>Textual description</w:t>
      </w:r>
    </w:p>
    <w:p w:rsidR="00012451" w:rsidRPr="00E0021D" w:rsidRDefault="00012451" w:rsidP="00012451">
      <w:pPr>
        <w:numPr>
          <w:ilvl w:val="1"/>
          <w:numId w:val="16"/>
        </w:numPr>
        <w:rPr>
          <w:lang w:val="en-US"/>
        </w:rPr>
      </w:pPr>
      <w:r w:rsidRPr="00E0021D">
        <w:rPr>
          <w:lang w:val="en-US"/>
        </w:rPr>
        <w:t>Architectural view</w:t>
      </w:r>
    </w:p>
    <w:p w:rsidR="00012451" w:rsidRPr="00E0021D" w:rsidRDefault="00012451" w:rsidP="00012451">
      <w:pPr>
        <w:numPr>
          <w:ilvl w:val="1"/>
          <w:numId w:val="16"/>
        </w:numPr>
        <w:rPr>
          <w:lang w:val="en-US"/>
        </w:rPr>
      </w:pPr>
      <w:r w:rsidRPr="00E0021D">
        <w:rPr>
          <w:lang w:val="en-US"/>
        </w:rPr>
        <w:t>Requirements derived</w:t>
      </w:r>
    </w:p>
    <w:p w:rsidR="00012451" w:rsidRPr="00E0021D" w:rsidRDefault="00012451" w:rsidP="00012451">
      <w:pPr>
        <w:numPr>
          <w:ilvl w:val="0"/>
          <w:numId w:val="16"/>
        </w:numPr>
        <w:rPr>
          <w:lang w:val="en-US"/>
        </w:rPr>
      </w:pPr>
      <w:r w:rsidRPr="00E0021D">
        <w:rPr>
          <w:lang w:val="en-US"/>
        </w:rPr>
        <w:t>C. Perkins volunteered as technical editor</w:t>
      </w:r>
    </w:p>
    <w:p w:rsidR="00012451" w:rsidRPr="00E0021D" w:rsidRDefault="00CF5964" w:rsidP="00012451">
      <w:pPr>
        <w:numPr>
          <w:ilvl w:val="0"/>
          <w:numId w:val="16"/>
        </w:numPr>
        <w:rPr>
          <w:lang w:val="en-US"/>
        </w:rPr>
      </w:pPr>
      <w:r w:rsidRPr="00E0021D">
        <w:rPr>
          <w:lang w:val="en-US"/>
        </w:rPr>
        <w:t>Moved by</w:t>
      </w:r>
      <w:r w:rsidR="00012451" w:rsidRPr="00E0021D">
        <w:rPr>
          <w:lang w:val="en-US"/>
        </w:rPr>
        <w:t xml:space="preserve">: Juan Carlos Zuniga, </w:t>
      </w:r>
      <w:r w:rsidR="00E0021D" w:rsidRPr="00E0021D">
        <w:rPr>
          <w:lang w:val="en-US"/>
        </w:rPr>
        <w:t>seconded</w:t>
      </w:r>
      <w:r w:rsidR="00012451" w:rsidRPr="00E0021D">
        <w:rPr>
          <w:lang w:val="en-US"/>
        </w:rPr>
        <w:t>: Michael Montemurro</w:t>
      </w:r>
    </w:p>
    <w:p w:rsidR="002B0F17" w:rsidRPr="00E0021D" w:rsidRDefault="00012451" w:rsidP="00012451">
      <w:pPr>
        <w:numPr>
          <w:ilvl w:val="0"/>
          <w:numId w:val="16"/>
        </w:numPr>
        <w:rPr>
          <w:lang w:val="en-US"/>
        </w:rPr>
      </w:pPr>
      <w:r w:rsidRPr="00E0021D">
        <w:rPr>
          <w:lang w:val="en-US"/>
        </w:rPr>
        <w:t xml:space="preserve">Discussion: </w:t>
      </w:r>
    </w:p>
    <w:p w:rsidR="00012451" w:rsidRPr="00E0021D" w:rsidRDefault="00012451" w:rsidP="002B0F17">
      <w:pPr>
        <w:numPr>
          <w:ilvl w:val="1"/>
          <w:numId w:val="16"/>
        </w:numPr>
        <w:rPr>
          <w:lang w:val="en-US"/>
        </w:rPr>
      </w:pPr>
      <w:r w:rsidRPr="00E0021D">
        <w:rPr>
          <w:lang w:val="en-US"/>
        </w:rPr>
        <w:t>Charlie P: Are we discussing the SaMOG use case?</w:t>
      </w:r>
    </w:p>
    <w:p w:rsidR="00012451" w:rsidRPr="00E0021D" w:rsidRDefault="00012451" w:rsidP="00012451">
      <w:pPr>
        <w:numPr>
          <w:ilvl w:val="0"/>
          <w:numId w:val="16"/>
        </w:numPr>
        <w:rPr>
          <w:lang w:val="en-US"/>
        </w:rPr>
      </w:pPr>
      <w:r w:rsidRPr="00E0021D">
        <w:rPr>
          <w:lang w:val="en-US"/>
        </w:rPr>
        <w:t xml:space="preserve">MR: we can </w:t>
      </w:r>
      <w:r w:rsidR="001911F1" w:rsidRPr="00E0021D">
        <w:rPr>
          <w:lang w:val="en-US"/>
        </w:rPr>
        <w:t>put it on the agenda for</w:t>
      </w:r>
      <w:r w:rsidRPr="00E0021D">
        <w:rPr>
          <w:lang w:val="en-US"/>
        </w:rPr>
        <w:t xml:space="preserve"> tomorrow</w:t>
      </w:r>
    </w:p>
    <w:p w:rsidR="00012451" w:rsidRPr="00E0021D" w:rsidRDefault="00012451" w:rsidP="00012451">
      <w:pPr>
        <w:numPr>
          <w:ilvl w:val="0"/>
          <w:numId w:val="16"/>
        </w:numPr>
        <w:rPr>
          <w:lang w:val="en-US"/>
        </w:rPr>
      </w:pPr>
      <w:r w:rsidRPr="00E0021D">
        <w:rPr>
          <w:lang w:val="en-US"/>
        </w:rPr>
        <w:t xml:space="preserve">Motion </w:t>
      </w:r>
      <w:r w:rsidR="006E1575" w:rsidRPr="00E0021D">
        <w:rPr>
          <w:lang w:val="en-US"/>
        </w:rPr>
        <w:t>passed without o</w:t>
      </w:r>
      <w:r w:rsidRPr="00E0021D">
        <w:rPr>
          <w:lang w:val="en-US"/>
        </w:rPr>
        <w:t>bjection</w:t>
      </w:r>
    </w:p>
    <w:p w:rsidR="00637E04" w:rsidRPr="00E0021D" w:rsidRDefault="00637E04" w:rsidP="00B21A0A">
      <w:pPr>
        <w:rPr>
          <w:b/>
          <w:lang w:val="en-US"/>
        </w:rPr>
      </w:pPr>
    </w:p>
    <w:p w:rsidR="00012451" w:rsidRPr="00E0021D" w:rsidRDefault="00012451" w:rsidP="00012451">
      <w:pPr>
        <w:rPr>
          <w:b/>
          <w:lang w:val="en-US"/>
        </w:rPr>
      </w:pPr>
      <w:r w:rsidRPr="00E0021D">
        <w:rPr>
          <w:b/>
          <w:lang w:val="en-US"/>
        </w:rPr>
        <w:t>Recess</w:t>
      </w:r>
    </w:p>
    <w:p w:rsidR="00012451" w:rsidRPr="00E0021D" w:rsidRDefault="00012451" w:rsidP="00012451">
      <w:pPr>
        <w:rPr>
          <w:lang w:val="en-US"/>
        </w:rPr>
      </w:pPr>
      <w:r w:rsidRPr="00E0021D">
        <w:rPr>
          <w:lang w:val="en-US"/>
        </w:rPr>
        <w:t>The meeting was recessed, without objection, at 15:25 (PST)</w:t>
      </w:r>
    </w:p>
    <w:p w:rsidR="00B21A0A" w:rsidRPr="00E0021D" w:rsidRDefault="00B21A0A" w:rsidP="00B21A0A">
      <w:pPr>
        <w:rPr>
          <w:lang w:val="en-US"/>
        </w:rPr>
      </w:pPr>
    </w:p>
    <w:p w:rsidR="006928E1" w:rsidRPr="00E0021D" w:rsidRDefault="006928E1" w:rsidP="00941916">
      <w:pPr>
        <w:ind w:left="1440"/>
        <w:rPr>
          <w:lang w:val="en-US"/>
        </w:rPr>
      </w:pPr>
    </w:p>
    <w:p w:rsidR="001216B1" w:rsidRPr="00E0021D" w:rsidRDefault="0022019D" w:rsidP="001216B1">
      <w:pPr>
        <w:rPr>
          <w:lang w:val="en-US"/>
        </w:rPr>
      </w:pPr>
      <w:r w:rsidRPr="00E0021D">
        <w:rPr>
          <w:b/>
          <w:szCs w:val="22"/>
          <w:u w:val="single"/>
          <w:lang w:val="en-US"/>
        </w:rPr>
        <w:t>Thursday</w:t>
      </w:r>
      <w:r w:rsidR="001216B1" w:rsidRPr="00E0021D">
        <w:rPr>
          <w:b/>
          <w:szCs w:val="22"/>
          <w:u w:val="single"/>
          <w:lang w:val="en-US"/>
        </w:rPr>
        <w:t>, January 1</w:t>
      </w:r>
      <w:r w:rsidRPr="00E0021D">
        <w:rPr>
          <w:b/>
          <w:szCs w:val="22"/>
          <w:u w:val="single"/>
          <w:lang w:val="en-US"/>
        </w:rPr>
        <w:t>7</w:t>
      </w:r>
      <w:r w:rsidR="001216B1" w:rsidRPr="00E0021D">
        <w:rPr>
          <w:b/>
          <w:szCs w:val="22"/>
          <w:u w:val="single"/>
          <w:lang w:val="en-US"/>
        </w:rPr>
        <w:t>, 2013, 13:30 to 15:30</w:t>
      </w:r>
    </w:p>
    <w:p w:rsidR="001216B1" w:rsidRPr="00E0021D" w:rsidRDefault="001216B1" w:rsidP="001216B1">
      <w:pPr>
        <w:rPr>
          <w:lang w:val="en-US"/>
        </w:rPr>
      </w:pPr>
    </w:p>
    <w:p w:rsidR="001216B1" w:rsidRPr="00E0021D" w:rsidRDefault="001216B1" w:rsidP="001216B1">
      <w:pPr>
        <w:rPr>
          <w:lang w:val="en-US"/>
        </w:rPr>
      </w:pPr>
      <w:r w:rsidRPr="00E0021D">
        <w:rPr>
          <w:lang w:val="en-US"/>
        </w:rPr>
        <w:t>Chair: Max Riegel</w:t>
      </w:r>
    </w:p>
    <w:p w:rsidR="001216B1" w:rsidRPr="00E0021D" w:rsidRDefault="001216B1" w:rsidP="001216B1">
      <w:pPr>
        <w:rPr>
          <w:lang w:val="en-US"/>
        </w:rPr>
      </w:pPr>
      <w:r w:rsidRPr="00E0021D">
        <w:rPr>
          <w:lang w:val="en-US"/>
        </w:rPr>
        <w:t>Recording secretary: Charles E. Perkins</w:t>
      </w:r>
    </w:p>
    <w:p w:rsidR="006928E1" w:rsidRPr="00E0021D" w:rsidRDefault="006928E1" w:rsidP="00CB265C">
      <w:pPr>
        <w:rPr>
          <w:lang w:val="en-US"/>
        </w:rPr>
      </w:pPr>
    </w:p>
    <w:p w:rsidR="001216B1" w:rsidRPr="00E0021D" w:rsidRDefault="001216B1" w:rsidP="001216B1">
      <w:pPr>
        <w:rPr>
          <w:b/>
          <w:lang w:val="en-US"/>
        </w:rPr>
      </w:pPr>
      <w:r w:rsidRPr="00E0021D">
        <w:rPr>
          <w:b/>
          <w:lang w:val="en-US"/>
        </w:rPr>
        <w:t>Call to order and agenda</w:t>
      </w:r>
    </w:p>
    <w:p w:rsidR="001216B1" w:rsidRPr="00E0021D" w:rsidRDefault="001216B1" w:rsidP="001216B1">
      <w:pPr>
        <w:rPr>
          <w:lang w:val="en-US"/>
        </w:rPr>
      </w:pPr>
    </w:p>
    <w:p w:rsidR="0022019D" w:rsidRPr="00E0021D" w:rsidRDefault="0022019D" w:rsidP="0022019D">
      <w:pPr>
        <w:rPr>
          <w:lang w:val="en-US"/>
        </w:rPr>
      </w:pPr>
      <w:r w:rsidRPr="00E0021D">
        <w:rPr>
          <w:lang w:val="en-US"/>
        </w:rPr>
        <w:t>Meeting called to order on by Max Riegel at 13:32 (PST).  The chair then reviewed the topics from the updated agenda:</w:t>
      </w:r>
    </w:p>
    <w:p w:rsidR="0022019D" w:rsidRPr="00E0021D" w:rsidRDefault="0022019D" w:rsidP="001216B1">
      <w:pPr>
        <w:rPr>
          <w:lang w:val="en-US"/>
        </w:rPr>
      </w:pPr>
    </w:p>
    <w:p w:rsidR="001216B1" w:rsidRPr="00E0021D" w:rsidRDefault="001216B1" w:rsidP="001216B1">
      <w:pPr>
        <w:numPr>
          <w:ilvl w:val="0"/>
          <w:numId w:val="1"/>
        </w:numPr>
        <w:rPr>
          <w:lang w:val="en-US"/>
        </w:rPr>
      </w:pPr>
      <w:r w:rsidRPr="00E0021D">
        <w:rPr>
          <w:lang w:val="en-US"/>
        </w:rPr>
        <w:t>The updated agenda is document number omniran-13-0002-03-ecsg</w:t>
      </w:r>
    </w:p>
    <w:p w:rsidR="0022019D" w:rsidRPr="00E0021D" w:rsidRDefault="0022019D" w:rsidP="0022019D">
      <w:pPr>
        <w:rPr>
          <w:lang w:val="en-US"/>
        </w:rPr>
      </w:pPr>
    </w:p>
    <w:p w:rsidR="0022019D" w:rsidRPr="00E0021D" w:rsidRDefault="0022019D" w:rsidP="0022019D">
      <w:pPr>
        <w:rPr>
          <w:lang w:val="en-US"/>
        </w:rPr>
      </w:pPr>
      <w:r w:rsidRPr="00E0021D">
        <w:rPr>
          <w:lang w:val="en-US"/>
        </w:rPr>
        <w:t>The updated agenda was presented and no comments were made.</w:t>
      </w:r>
    </w:p>
    <w:p w:rsidR="001216B1" w:rsidRPr="00E0021D" w:rsidRDefault="001216B1" w:rsidP="00CB265C">
      <w:pPr>
        <w:rPr>
          <w:lang w:val="en-US"/>
        </w:rPr>
      </w:pPr>
    </w:p>
    <w:p w:rsidR="00EA61D5" w:rsidRPr="00E0021D" w:rsidRDefault="00EA61D5" w:rsidP="00EA61D5">
      <w:pPr>
        <w:keepNext/>
        <w:keepLines/>
        <w:rPr>
          <w:b/>
          <w:bCs/>
          <w:lang w:val="en-US"/>
        </w:rPr>
      </w:pPr>
      <w:r w:rsidRPr="00E0021D">
        <w:rPr>
          <w:b/>
          <w:bCs/>
          <w:lang w:val="en-US"/>
        </w:rPr>
        <w:t xml:space="preserve">OmniRAN 3GPP SaMOG, </w:t>
      </w:r>
      <w:r w:rsidR="006305E2" w:rsidRPr="00E0021D">
        <w:rPr>
          <w:b/>
          <w:bCs/>
          <w:lang w:val="en-US"/>
        </w:rPr>
        <w:t xml:space="preserve">[presented by </w:t>
      </w:r>
      <w:r w:rsidRPr="00E0021D">
        <w:rPr>
          <w:b/>
          <w:bCs/>
          <w:lang w:val="en-US"/>
        </w:rPr>
        <w:t>Juan Carlos Zuniga (InterDigital), on behalf of the authors</w:t>
      </w:r>
      <w:r w:rsidR="006305E2" w:rsidRPr="00E0021D">
        <w:rPr>
          <w:b/>
          <w:bCs/>
          <w:lang w:val="en-US"/>
        </w:rPr>
        <w:t>]</w:t>
      </w:r>
    </w:p>
    <w:p w:rsidR="00E101C2" w:rsidRPr="00E0021D" w:rsidRDefault="00EA61D5" w:rsidP="00EA61D5">
      <w:pPr>
        <w:rPr>
          <w:b/>
          <w:bCs/>
          <w:lang w:val="en-US"/>
        </w:rPr>
      </w:pPr>
      <w:r w:rsidRPr="00E0021D">
        <w:rPr>
          <w:b/>
          <w:bCs/>
          <w:lang w:val="en-US"/>
        </w:rPr>
        <w:t>Link:</w:t>
      </w:r>
      <w:r w:rsidRPr="00E0021D">
        <w:rPr>
          <w:lang w:val="en-US"/>
        </w:rPr>
        <w:t xml:space="preserve"> </w:t>
      </w:r>
      <w:hyperlink r:id="rId16" w:history="1">
        <w:r w:rsidR="00E101C2" w:rsidRPr="00E0021D">
          <w:rPr>
            <w:rStyle w:val="Hyperlink"/>
            <w:b/>
            <w:bCs/>
            <w:lang w:val="en-US"/>
          </w:rPr>
          <w:t>https://mentor.ieee.org/802.16/dcn/12/16-12-0660-00-Shet-omniran-3gpp-samog.pptx</w:t>
        </w:r>
      </w:hyperlink>
      <w:r w:rsidR="00E101C2" w:rsidRPr="00E0021D">
        <w:rPr>
          <w:b/>
          <w:bCs/>
          <w:lang w:val="en-US"/>
        </w:rPr>
        <w:t xml:space="preserve"> </w:t>
      </w:r>
    </w:p>
    <w:p w:rsidR="00EA61D5" w:rsidRPr="00E0021D" w:rsidRDefault="00EA61D5" w:rsidP="00EA61D5">
      <w:pPr>
        <w:rPr>
          <w:b/>
          <w:bCs/>
          <w:lang w:val="en-US"/>
        </w:rPr>
      </w:pPr>
      <w:r w:rsidRPr="00E0021D">
        <w:rPr>
          <w:b/>
          <w:bCs/>
          <w:lang w:val="en-US"/>
        </w:rPr>
        <w:t xml:space="preserve"> </w:t>
      </w:r>
    </w:p>
    <w:p w:rsidR="00EA61D5" w:rsidRPr="00E0021D" w:rsidRDefault="00EA61D5" w:rsidP="00EA61D5">
      <w:pPr>
        <w:numPr>
          <w:ilvl w:val="0"/>
          <w:numId w:val="16"/>
        </w:numPr>
        <w:rPr>
          <w:bCs/>
          <w:lang w:val="en-US"/>
        </w:rPr>
      </w:pPr>
      <w:r w:rsidRPr="00E0021D">
        <w:rPr>
          <w:bCs/>
          <w:lang w:val="en-US"/>
        </w:rPr>
        <w:t>Questions</w:t>
      </w:r>
    </w:p>
    <w:p w:rsidR="00EA61D5" w:rsidRPr="00E0021D" w:rsidRDefault="00A707C2" w:rsidP="00EA61D5">
      <w:pPr>
        <w:numPr>
          <w:ilvl w:val="1"/>
          <w:numId w:val="16"/>
        </w:numPr>
        <w:rPr>
          <w:lang w:val="en-US"/>
        </w:rPr>
      </w:pPr>
      <w:r w:rsidRPr="00E0021D">
        <w:rPr>
          <w:lang w:val="en-US"/>
        </w:rPr>
        <w:t>Charlie: Is SaMOG considering GTP and PMIP or only GTP</w:t>
      </w:r>
      <w:r w:rsidR="00EA61D5" w:rsidRPr="00E0021D">
        <w:rPr>
          <w:lang w:val="en-US"/>
        </w:rPr>
        <w:t>?</w:t>
      </w:r>
    </w:p>
    <w:p w:rsidR="00EA61D5" w:rsidRPr="00E0021D" w:rsidRDefault="00A707C2" w:rsidP="00EA61D5">
      <w:pPr>
        <w:numPr>
          <w:ilvl w:val="2"/>
          <w:numId w:val="16"/>
        </w:numPr>
        <w:rPr>
          <w:lang w:val="en-US"/>
        </w:rPr>
      </w:pPr>
      <w:r w:rsidRPr="00E0021D">
        <w:rPr>
          <w:lang w:val="en-US"/>
        </w:rPr>
        <w:t>JCZ</w:t>
      </w:r>
      <w:r w:rsidR="00EA61D5" w:rsidRPr="00E0021D">
        <w:rPr>
          <w:lang w:val="en-US"/>
        </w:rPr>
        <w:t xml:space="preserve">: </w:t>
      </w:r>
      <w:r w:rsidRPr="00E0021D">
        <w:rPr>
          <w:lang w:val="en-US"/>
        </w:rPr>
        <w:t xml:space="preserve">at the moment it is addressing GTP only, but PMIP is also </w:t>
      </w:r>
      <w:r w:rsidR="00E0021D" w:rsidRPr="00E0021D">
        <w:rPr>
          <w:lang w:val="en-US"/>
        </w:rPr>
        <w:t>defined</w:t>
      </w:r>
      <w:r w:rsidRPr="00E0021D">
        <w:rPr>
          <w:lang w:val="en-US"/>
        </w:rPr>
        <w:t xml:space="preserve"> in S2a and can be considered</w:t>
      </w:r>
    </w:p>
    <w:p w:rsidR="00EA61D5" w:rsidRPr="00E0021D" w:rsidRDefault="00A707C2" w:rsidP="00A707C2">
      <w:pPr>
        <w:numPr>
          <w:ilvl w:val="1"/>
          <w:numId w:val="16"/>
        </w:numPr>
        <w:rPr>
          <w:lang w:val="en-US"/>
        </w:rPr>
      </w:pPr>
      <w:r w:rsidRPr="00E0021D">
        <w:rPr>
          <w:lang w:val="en-US"/>
        </w:rPr>
        <w:t>Stephen Rayment (Ericsson)</w:t>
      </w:r>
      <w:r w:rsidR="00EA61D5" w:rsidRPr="00E0021D">
        <w:rPr>
          <w:lang w:val="en-US"/>
        </w:rPr>
        <w:t xml:space="preserve">: </w:t>
      </w:r>
      <w:r w:rsidRPr="00E0021D">
        <w:rPr>
          <w:lang w:val="en-US"/>
        </w:rPr>
        <w:t>Would it be possible for the authors to specify what is missing from existing specifications that should be addressed by OmniRAN?</w:t>
      </w:r>
    </w:p>
    <w:p w:rsidR="00A707C2" w:rsidRPr="00E0021D" w:rsidRDefault="00A707C2" w:rsidP="00A707C2">
      <w:pPr>
        <w:numPr>
          <w:ilvl w:val="2"/>
          <w:numId w:val="16"/>
        </w:numPr>
        <w:rPr>
          <w:lang w:val="en-US"/>
        </w:rPr>
      </w:pPr>
      <w:r w:rsidRPr="00E0021D">
        <w:rPr>
          <w:lang w:val="en-US"/>
        </w:rPr>
        <w:t>JCZ: I think this is a fair request to make to the authors</w:t>
      </w:r>
    </w:p>
    <w:p w:rsidR="00A707C2" w:rsidRPr="00E0021D" w:rsidRDefault="00A707C2" w:rsidP="00A707C2">
      <w:pPr>
        <w:numPr>
          <w:ilvl w:val="1"/>
          <w:numId w:val="16"/>
        </w:numPr>
        <w:rPr>
          <w:lang w:val="en-US"/>
        </w:rPr>
      </w:pPr>
      <w:r w:rsidRPr="00E0021D">
        <w:rPr>
          <w:lang w:val="en-US"/>
        </w:rPr>
        <w:t>Charlie: In the slide it is written 802.11 and 802.16. Is SaMOG considering 802.16?</w:t>
      </w:r>
    </w:p>
    <w:p w:rsidR="00A707C2" w:rsidRPr="00E0021D" w:rsidRDefault="00A707C2" w:rsidP="00A707C2">
      <w:pPr>
        <w:numPr>
          <w:ilvl w:val="2"/>
          <w:numId w:val="16"/>
        </w:numPr>
        <w:rPr>
          <w:lang w:val="en-US"/>
        </w:rPr>
      </w:pPr>
      <w:r w:rsidRPr="00E0021D">
        <w:rPr>
          <w:lang w:val="en-US"/>
        </w:rPr>
        <w:t>Stephen Rayment: Only WLAN is considered at the moment</w:t>
      </w:r>
      <w:r w:rsidR="00D03157" w:rsidRPr="00E0021D">
        <w:rPr>
          <w:lang w:val="en-US"/>
        </w:rPr>
        <w:t xml:space="preserve"> in SaMOG</w:t>
      </w:r>
    </w:p>
    <w:p w:rsidR="00A707C2" w:rsidRPr="00E0021D" w:rsidRDefault="00A707C2" w:rsidP="00A707C2">
      <w:pPr>
        <w:numPr>
          <w:ilvl w:val="2"/>
          <w:numId w:val="16"/>
        </w:numPr>
        <w:rPr>
          <w:lang w:val="en-US"/>
        </w:rPr>
      </w:pPr>
      <w:r w:rsidRPr="00E0021D">
        <w:rPr>
          <w:lang w:val="en-US"/>
        </w:rPr>
        <w:t>Charlie: Is there then something OmniRAN can do or should it be 802.11?</w:t>
      </w:r>
    </w:p>
    <w:p w:rsidR="00A707C2" w:rsidRPr="00E0021D" w:rsidRDefault="00A707C2" w:rsidP="00A707C2">
      <w:pPr>
        <w:numPr>
          <w:ilvl w:val="2"/>
          <w:numId w:val="16"/>
        </w:numPr>
        <w:rPr>
          <w:lang w:val="en-US"/>
        </w:rPr>
      </w:pPr>
      <w:r w:rsidRPr="00E0021D">
        <w:rPr>
          <w:lang w:val="en-US"/>
        </w:rPr>
        <w:t>JCZ: OmniRAN would provide the added value of extending the solution to multiple 802 technologies</w:t>
      </w:r>
    </w:p>
    <w:p w:rsidR="00A707C2" w:rsidRPr="00E0021D" w:rsidRDefault="00A707C2" w:rsidP="00A707C2">
      <w:pPr>
        <w:numPr>
          <w:ilvl w:val="1"/>
          <w:numId w:val="16"/>
        </w:numPr>
        <w:rPr>
          <w:lang w:val="en-US"/>
        </w:rPr>
      </w:pPr>
      <w:r w:rsidRPr="00E0021D">
        <w:rPr>
          <w:lang w:val="en-US"/>
        </w:rPr>
        <w:lastRenderedPageBreak/>
        <w:t xml:space="preserve">Max: Can Juan Carlos ask the authors to resubmit the proposal including clearer </w:t>
      </w:r>
      <w:r w:rsidR="00D03157" w:rsidRPr="00E0021D">
        <w:rPr>
          <w:lang w:val="en-US"/>
        </w:rPr>
        <w:t>requirements and</w:t>
      </w:r>
      <w:r w:rsidRPr="00E0021D">
        <w:rPr>
          <w:lang w:val="en-US"/>
        </w:rPr>
        <w:t xml:space="preserve"> in the format required as per the call for contributions?</w:t>
      </w:r>
    </w:p>
    <w:p w:rsidR="00A707C2" w:rsidRPr="00E0021D" w:rsidRDefault="00A707C2" w:rsidP="00A707C2">
      <w:pPr>
        <w:numPr>
          <w:ilvl w:val="2"/>
          <w:numId w:val="16"/>
        </w:numPr>
        <w:rPr>
          <w:lang w:val="en-US"/>
        </w:rPr>
      </w:pPr>
      <w:r w:rsidRPr="00E0021D">
        <w:rPr>
          <w:lang w:val="en-US"/>
        </w:rPr>
        <w:t>JCZ: Yes, I will communicate this request to the authors</w:t>
      </w:r>
    </w:p>
    <w:p w:rsidR="00A707C2" w:rsidRPr="00E0021D" w:rsidRDefault="00A707C2" w:rsidP="006A057A">
      <w:pPr>
        <w:rPr>
          <w:lang w:val="en-US"/>
        </w:rPr>
      </w:pPr>
    </w:p>
    <w:p w:rsidR="00C66C39" w:rsidRPr="00E0021D" w:rsidRDefault="00C66C39" w:rsidP="006A057A">
      <w:pPr>
        <w:rPr>
          <w:b/>
          <w:lang w:val="en-US"/>
        </w:rPr>
      </w:pPr>
    </w:p>
    <w:p w:rsidR="006A057A" w:rsidRPr="00E0021D" w:rsidRDefault="00E101C2" w:rsidP="00C66C39">
      <w:pPr>
        <w:keepNext/>
        <w:keepLines/>
        <w:rPr>
          <w:b/>
          <w:lang w:val="en-US"/>
        </w:rPr>
      </w:pPr>
      <w:r w:rsidRPr="00E0021D">
        <w:rPr>
          <w:b/>
          <w:lang w:val="en-US"/>
        </w:rPr>
        <w:t>Specification structuring and phasing</w:t>
      </w:r>
      <w:r w:rsidR="006A057A" w:rsidRPr="00E0021D">
        <w:rPr>
          <w:b/>
          <w:lang w:val="en-US"/>
        </w:rPr>
        <w:t>, Max Riegel (NSN)</w:t>
      </w:r>
    </w:p>
    <w:p w:rsidR="00E101C2" w:rsidRPr="00E0021D" w:rsidRDefault="006A057A" w:rsidP="00C66C39">
      <w:pPr>
        <w:keepNext/>
        <w:keepLines/>
        <w:rPr>
          <w:lang w:val="en-US"/>
        </w:rPr>
      </w:pPr>
      <w:r w:rsidRPr="00E0021D">
        <w:rPr>
          <w:b/>
          <w:lang w:val="en-US"/>
        </w:rPr>
        <w:t xml:space="preserve">Link: </w:t>
      </w:r>
      <w:hyperlink r:id="rId17" w:history="1">
        <w:r w:rsidR="00E101C2" w:rsidRPr="00E0021D">
          <w:rPr>
            <w:rStyle w:val="Hyperlink"/>
            <w:lang w:val="en-US"/>
          </w:rPr>
          <w:t>https://mentor.ieee.org/omniran/dcn/13/omniran-13-0004-00-0000-structuring-specification-effort.pptx</w:t>
        </w:r>
      </w:hyperlink>
      <w:r w:rsidR="00E101C2" w:rsidRPr="00E0021D">
        <w:rPr>
          <w:lang w:val="en-US"/>
        </w:rPr>
        <w:t xml:space="preserve"> </w:t>
      </w:r>
    </w:p>
    <w:p w:rsidR="006A057A" w:rsidRPr="00E0021D" w:rsidRDefault="006A057A" w:rsidP="00C66C39">
      <w:pPr>
        <w:keepNext/>
        <w:keepLines/>
        <w:rPr>
          <w:lang w:val="en-US"/>
        </w:rPr>
      </w:pPr>
    </w:p>
    <w:p w:rsidR="006A057A" w:rsidRPr="00E0021D" w:rsidRDefault="006A057A" w:rsidP="00C66C39">
      <w:pPr>
        <w:keepNext/>
        <w:keepLines/>
        <w:numPr>
          <w:ilvl w:val="0"/>
          <w:numId w:val="16"/>
        </w:numPr>
        <w:rPr>
          <w:lang w:val="en-US"/>
        </w:rPr>
      </w:pPr>
      <w:r w:rsidRPr="00E0021D">
        <w:rPr>
          <w:lang w:val="en-US"/>
        </w:rPr>
        <w:t>What is the best approach</w:t>
      </w:r>
      <w:r w:rsidR="00CF5964" w:rsidRPr="00E0021D">
        <w:rPr>
          <w:lang w:val="en-US"/>
        </w:rPr>
        <w:t xml:space="preserve"> for phasing the work in OmniRAN</w:t>
      </w:r>
      <w:r w:rsidRPr="00E0021D">
        <w:rPr>
          <w:lang w:val="en-US"/>
        </w:rPr>
        <w:t>?</w:t>
      </w:r>
    </w:p>
    <w:p w:rsidR="006A057A" w:rsidRPr="00E0021D" w:rsidRDefault="00B13EB6" w:rsidP="00C66C39">
      <w:pPr>
        <w:keepNext/>
        <w:keepLines/>
        <w:numPr>
          <w:ilvl w:val="1"/>
          <w:numId w:val="16"/>
        </w:numPr>
        <w:rPr>
          <w:lang w:val="en-US"/>
        </w:rPr>
      </w:pPr>
      <w:r w:rsidRPr="00E0021D">
        <w:rPr>
          <w:lang w:val="en-US"/>
        </w:rPr>
        <w:t>Charlie</w:t>
      </w:r>
      <w:r w:rsidR="008F673A" w:rsidRPr="00E0021D">
        <w:rPr>
          <w:lang w:val="en-US"/>
        </w:rPr>
        <w:t xml:space="preserve"> (Huawei)</w:t>
      </w:r>
      <w:r w:rsidRPr="00E0021D">
        <w:rPr>
          <w:lang w:val="en-US"/>
        </w:rPr>
        <w:t>: Besides the options in slide 8, we should also consider basing the work on the use cases and priorities defined in the use case document.</w:t>
      </w:r>
    </w:p>
    <w:p w:rsidR="00B13EB6" w:rsidRPr="00E0021D" w:rsidRDefault="00B13EB6" w:rsidP="00B13EB6">
      <w:pPr>
        <w:numPr>
          <w:ilvl w:val="1"/>
          <w:numId w:val="16"/>
        </w:numPr>
        <w:rPr>
          <w:lang w:val="en-US"/>
        </w:rPr>
      </w:pPr>
      <w:r w:rsidRPr="00E0021D">
        <w:rPr>
          <w:lang w:val="en-US"/>
        </w:rPr>
        <w:t>Stephen Rayment</w:t>
      </w:r>
      <w:r w:rsidR="008F673A" w:rsidRPr="00E0021D">
        <w:rPr>
          <w:lang w:val="en-US"/>
        </w:rPr>
        <w:t xml:space="preserve"> (Ericsson)</w:t>
      </w:r>
      <w:r w:rsidRPr="00E0021D">
        <w:rPr>
          <w:lang w:val="en-US"/>
        </w:rPr>
        <w:t xml:space="preserve">: I agree the use cases are important. We also would need to know </w:t>
      </w:r>
      <w:proofErr w:type="gramStart"/>
      <w:r w:rsidRPr="00E0021D">
        <w:rPr>
          <w:lang w:val="en-US"/>
        </w:rPr>
        <w:t xml:space="preserve">what is the </w:t>
      </w:r>
      <w:r w:rsidR="008F673A" w:rsidRPr="00E0021D">
        <w:rPr>
          <w:lang w:val="en-US"/>
        </w:rPr>
        <w:t>“</w:t>
      </w:r>
      <w:r w:rsidR="00E0021D" w:rsidRPr="00E0021D">
        <w:rPr>
          <w:lang w:val="en-US"/>
        </w:rPr>
        <w:t>Omni</w:t>
      </w:r>
      <w:r w:rsidR="008F673A" w:rsidRPr="00E0021D">
        <w:rPr>
          <w:lang w:val="en-US"/>
        </w:rPr>
        <w:t>”</w:t>
      </w:r>
      <w:r w:rsidRPr="00E0021D">
        <w:rPr>
          <w:lang w:val="en-US"/>
        </w:rPr>
        <w:t xml:space="preserve"> part that allows multiple accesses</w:t>
      </w:r>
      <w:proofErr w:type="gramEnd"/>
      <w:r w:rsidRPr="00E0021D">
        <w:rPr>
          <w:lang w:val="en-US"/>
        </w:rPr>
        <w:t>. For instance, network selection is something that has been addressed in multiple areas and could be reused. Mobility could be tricky, but could you apply those to the smart grid.</w:t>
      </w:r>
    </w:p>
    <w:p w:rsidR="00B13EB6" w:rsidRPr="00E0021D" w:rsidRDefault="00B13EB6" w:rsidP="00B13EB6">
      <w:pPr>
        <w:numPr>
          <w:ilvl w:val="1"/>
          <w:numId w:val="16"/>
        </w:numPr>
        <w:rPr>
          <w:lang w:val="en-US"/>
        </w:rPr>
      </w:pPr>
      <w:r w:rsidRPr="00E0021D">
        <w:rPr>
          <w:lang w:val="en-US"/>
        </w:rPr>
        <w:t xml:space="preserve">Demir (uBox): It could be dangerous to focus too much on one use case </w:t>
      </w:r>
    </w:p>
    <w:p w:rsidR="00CF5964" w:rsidRPr="00E0021D" w:rsidRDefault="00CF5964" w:rsidP="00B13EB6">
      <w:pPr>
        <w:numPr>
          <w:ilvl w:val="1"/>
          <w:numId w:val="16"/>
        </w:numPr>
        <w:rPr>
          <w:lang w:val="en-US"/>
        </w:rPr>
      </w:pPr>
      <w:r w:rsidRPr="00E0021D">
        <w:rPr>
          <w:lang w:val="en-US"/>
        </w:rPr>
        <w:t>Juan Carlos Zuniga (InterDigital): We should probably look at all use cases and make priorities based on them.</w:t>
      </w:r>
    </w:p>
    <w:p w:rsidR="00DC4CFF" w:rsidRPr="00E0021D" w:rsidRDefault="00DC4CFF" w:rsidP="00DC4CFF">
      <w:pPr>
        <w:numPr>
          <w:ilvl w:val="0"/>
          <w:numId w:val="16"/>
        </w:numPr>
        <w:rPr>
          <w:lang w:val="en-US"/>
        </w:rPr>
      </w:pPr>
      <w:r w:rsidRPr="00E0021D">
        <w:rPr>
          <w:lang w:val="en-US"/>
        </w:rPr>
        <w:t xml:space="preserve">Juan Carlos Zuniga (InterDigital): are phases going to be done in sequence only or </w:t>
      </w:r>
      <w:r w:rsidR="008F673A" w:rsidRPr="00E0021D">
        <w:rPr>
          <w:lang w:val="en-US"/>
        </w:rPr>
        <w:t>can</w:t>
      </w:r>
      <w:r w:rsidRPr="00E0021D">
        <w:rPr>
          <w:lang w:val="en-US"/>
        </w:rPr>
        <w:t xml:space="preserve"> they be </w:t>
      </w:r>
      <w:r w:rsidR="008F673A" w:rsidRPr="00E0021D">
        <w:rPr>
          <w:lang w:val="en-US"/>
        </w:rPr>
        <w:t xml:space="preserve">also done </w:t>
      </w:r>
      <w:r w:rsidRPr="00E0021D">
        <w:rPr>
          <w:lang w:val="en-US"/>
        </w:rPr>
        <w:t>in parallel?</w:t>
      </w:r>
    </w:p>
    <w:p w:rsidR="00DC4CFF" w:rsidRPr="00E0021D" w:rsidRDefault="00DC4CFF" w:rsidP="00B13EB6">
      <w:pPr>
        <w:numPr>
          <w:ilvl w:val="1"/>
          <w:numId w:val="16"/>
        </w:numPr>
        <w:rPr>
          <w:lang w:val="en-US"/>
        </w:rPr>
      </w:pPr>
      <w:r w:rsidRPr="00E0021D">
        <w:rPr>
          <w:lang w:val="en-US"/>
        </w:rPr>
        <w:t xml:space="preserve">Max: I would not rule out the option of working them in parallel. However, this would depend on the amount of </w:t>
      </w:r>
      <w:r w:rsidR="00E0021D" w:rsidRPr="00E0021D">
        <w:rPr>
          <w:lang w:val="en-US"/>
        </w:rPr>
        <w:t>recourses</w:t>
      </w:r>
      <w:r w:rsidRPr="00E0021D">
        <w:rPr>
          <w:lang w:val="en-US"/>
        </w:rPr>
        <w:t xml:space="preserve"> and participation in the group.</w:t>
      </w:r>
    </w:p>
    <w:p w:rsidR="00DC4CFF" w:rsidRPr="00E0021D" w:rsidRDefault="00DC4CFF" w:rsidP="00DC4CFF">
      <w:pPr>
        <w:numPr>
          <w:ilvl w:val="0"/>
          <w:numId w:val="16"/>
        </w:numPr>
        <w:rPr>
          <w:lang w:val="en-US"/>
        </w:rPr>
      </w:pPr>
      <w:r w:rsidRPr="00E0021D">
        <w:rPr>
          <w:lang w:val="en-US"/>
        </w:rPr>
        <w:t>Pat Kinney (Kinney consulting): I would probably submit another use case, as I have other industrial use cases in mind that I would like to be considered. I expect submitting a use case in the future</w:t>
      </w:r>
    </w:p>
    <w:p w:rsidR="00DC4CFF" w:rsidRPr="00E0021D" w:rsidRDefault="008F673A" w:rsidP="008F673A">
      <w:pPr>
        <w:numPr>
          <w:ilvl w:val="1"/>
          <w:numId w:val="16"/>
        </w:numPr>
        <w:rPr>
          <w:lang w:val="en-US"/>
        </w:rPr>
      </w:pPr>
      <w:r w:rsidRPr="00E0021D">
        <w:rPr>
          <w:lang w:val="en-US"/>
        </w:rPr>
        <w:t>Max: We welcome more use case submissions</w:t>
      </w:r>
    </w:p>
    <w:p w:rsidR="008F673A" w:rsidRPr="00E0021D" w:rsidRDefault="008F673A" w:rsidP="008F673A">
      <w:pPr>
        <w:rPr>
          <w:lang w:val="en-US"/>
        </w:rPr>
      </w:pPr>
    </w:p>
    <w:p w:rsidR="00E101C2" w:rsidRPr="00E0021D" w:rsidRDefault="00E101C2" w:rsidP="00DC4CFF">
      <w:pPr>
        <w:rPr>
          <w:b/>
          <w:lang w:val="en-US"/>
        </w:rPr>
      </w:pPr>
      <w:r w:rsidRPr="00E0021D">
        <w:rPr>
          <w:b/>
          <w:lang w:val="en-US"/>
        </w:rPr>
        <w:t>PAR and 5C templates</w:t>
      </w:r>
    </w:p>
    <w:p w:rsidR="008F673A" w:rsidRPr="00E0021D" w:rsidRDefault="008F673A" w:rsidP="00DC4CFF">
      <w:pPr>
        <w:rPr>
          <w:b/>
          <w:lang w:val="en-US"/>
        </w:rPr>
      </w:pPr>
    </w:p>
    <w:p w:rsidR="00E101C2" w:rsidRPr="00E0021D" w:rsidRDefault="00F62BF1" w:rsidP="00DC4CFF">
      <w:pPr>
        <w:numPr>
          <w:ilvl w:val="1"/>
          <w:numId w:val="16"/>
        </w:numPr>
        <w:rPr>
          <w:lang w:val="en-US"/>
        </w:rPr>
      </w:pPr>
      <w:hyperlink r:id="rId18" w:history="1">
        <w:r w:rsidR="00E101C2" w:rsidRPr="00E0021D">
          <w:rPr>
            <w:rStyle w:val="Hyperlink"/>
            <w:lang w:val="en-US"/>
          </w:rPr>
          <w:t>https://mentor.ieee.org/omniran/dcn/13/omniran-13-0005-00-0000-par-5c-table-of-content.docx</w:t>
        </w:r>
      </w:hyperlink>
      <w:r w:rsidR="00E101C2" w:rsidRPr="00E0021D">
        <w:rPr>
          <w:lang w:val="en-US"/>
        </w:rPr>
        <w:t xml:space="preserve"> </w:t>
      </w:r>
    </w:p>
    <w:p w:rsidR="00E101C2" w:rsidRPr="00E0021D" w:rsidRDefault="003B743F" w:rsidP="00DC4CFF">
      <w:pPr>
        <w:numPr>
          <w:ilvl w:val="0"/>
          <w:numId w:val="16"/>
        </w:numPr>
        <w:rPr>
          <w:lang w:val="en-US"/>
        </w:rPr>
      </w:pPr>
      <w:r w:rsidRPr="00E0021D">
        <w:rPr>
          <w:lang w:val="en-US"/>
        </w:rPr>
        <w:t xml:space="preserve">Roger Marks (consensii): Very focused PARs help doing good projects, similar to the 802.1 model. I would suggest adding as much information as possible in the PAR so that it is less open ended and more defined. This is in general a good </w:t>
      </w:r>
      <w:r w:rsidR="00E0021D" w:rsidRPr="00E0021D">
        <w:rPr>
          <w:lang w:val="en-US"/>
        </w:rPr>
        <w:t>recipe</w:t>
      </w:r>
      <w:r w:rsidRPr="00E0021D">
        <w:rPr>
          <w:lang w:val="en-US"/>
        </w:rPr>
        <w:t xml:space="preserve"> for success in IEEE 802.</w:t>
      </w:r>
    </w:p>
    <w:p w:rsidR="00DC4CFF" w:rsidRPr="00E0021D" w:rsidRDefault="00DC4CFF" w:rsidP="008F673A">
      <w:pPr>
        <w:ind w:left="720"/>
        <w:rPr>
          <w:lang w:val="en-US"/>
        </w:rPr>
      </w:pPr>
    </w:p>
    <w:p w:rsidR="00E101C2" w:rsidRPr="00E0021D" w:rsidRDefault="00E101C2" w:rsidP="00DC4CFF">
      <w:pPr>
        <w:rPr>
          <w:b/>
          <w:lang w:val="en-US"/>
        </w:rPr>
      </w:pPr>
      <w:r w:rsidRPr="00E0021D">
        <w:rPr>
          <w:b/>
          <w:lang w:val="en-US"/>
        </w:rPr>
        <w:t>Way forward</w:t>
      </w:r>
    </w:p>
    <w:p w:rsidR="008F673A" w:rsidRPr="00E0021D" w:rsidRDefault="008F673A" w:rsidP="00DC4CFF">
      <w:pPr>
        <w:rPr>
          <w:b/>
          <w:lang w:val="en-US"/>
        </w:rPr>
      </w:pPr>
    </w:p>
    <w:p w:rsidR="000D01BE" w:rsidRPr="00E0021D" w:rsidRDefault="000D01BE" w:rsidP="000D01BE">
      <w:pPr>
        <w:numPr>
          <w:ilvl w:val="0"/>
          <w:numId w:val="16"/>
        </w:numPr>
        <w:rPr>
          <w:lang w:val="en-US"/>
        </w:rPr>
      </w:pPr>
      <w:r w:rsidRPr="00E0021D">
        <w:rPr>
          <w:lang w:val="en-US"/>
        </w:rPr>
        <w:t>Call for contributions</w:t>
      </w:r>
    </w:p>
    <w:p w:rsidR="00E101C2" w:rsidRPr="00E0021D" w:rsidRDefault="00F62BF1" w:rsidP="00DC4CFF">
      <w:pPr>
        <w:numPr>
          <w:ilvl w:val="1"/>
          <w:numId w:val="16"/>
        </w:numPr>
        <w:rPr>
          <w:lang w:val="en-US"/>
        </w:rPr>
      </w:pPr>
      <w:hyperlink r:id="rId19" w:history="1">
        <w:r w:rsidR="00E101C2" w:rsidRPr="00E0021D">
          <w:rPr>
            <w:rStyle w:val="Hyperlink"/>
            <w:lang w:val="en-US"/>
          </w:rPr>
          <w:t>https://mentor.ieee.org/omniran/dcn/13/omniran-13-0006-00-ecsg-call-for-contributions.docx</w:t>
        </w:r>
      </w:hyperlink>
      <w:r w:rsidR="00E101C2" w:rsidRPr="00E0021D">
        <w:rPr>
          <w:lang w:val="en-US"/>
        </w:rPr>
        <w:t xml:space="preserve"> </w:t>
      </w:r>
    </w:p>
    <w:p w:rsidR="00012C0A" w:rsidRPr="00E0021D" w:rsidRDefault="00012C0A" w:rsidP="00012C0A">
      <w:pPr>
        <w:numPr>
          <w:ilvl w:val="0"/>
          <w:numId w:val="16"/>
        </w:numPr>
        <w:rPr>
          <w:lang w:val="en-US"/>
        </w:rPr>
      </w:pPr>
      <w:r w:rsidRPr="00E0021D">
        <w:rPr>
          <w:lang w:val="en-US"/>
        </w:rPr>
        <w:t>Deadline March 16, 2013, AOE</w:t>
      </w:r>
    </w:p>
    <w:p w:rsidR="003B743F" w:rsidRPr="00E0021D" w:rsidRDefault="003B743F" w:rsidP="003B743F">
      <w:pPr>
        <w:numPr>
          <w:ilvl w:val="0"/>
          <w:numId w:val="16"/>
        </w:numPr>
        <w:rPr>
          <w:lang w:val="en-US"/>
        </w:rPr>
      </w:pPr>
      <w:r w:rsidRPr="00E0021D">
        <w:rPr>
          <w:lang w:val="en-US"/>
        </w:rPr>
        <w:t>Motion: To approve the call for contributions omniran-13/0006r0 as ecsg document.</w:t>
      </w:r>
    </w:p>
    <w:p w:rsidR="003B743F" w:rsidRPr="006A10D2" w:rsidRDefault="00D42DA2" w:rsidP="003B743F">
      <w:pPr>
        <w:numPr>
          <w:ilvl w:val="1"/>
          <w:numId w:val="16"/>
        </w:numPr>
        <w:rPr>
          <w:lang w:val="es-MX"/>
        </w:rPr>
      </w:pPr>
      <w:r w:rsidRPr="00D42DA2">
        <w:rPr>
          <w:lang w:val="es-MX"/>
        </w:rPr>
        <w:t>Mover: Juan Carlos Zuniga (InterDigital), Seconded: Michael Montemurro (RIM)</w:t>
      </w:r>
    </w:p>
    <w:p w:rsidR="003B743F" w:rsidRPr="00E0021D" w:rsidRDefault="003B743F" w:rsidP="003B743F">
      <w:pPr>
        <w:numPr>
          <w:ilvl w:val="1"/>
          <w:numId w:val="16"/>
        </w:numPr>
        <w:rPr>
          <w:lang w:val="en-US"/>
        </w:rPr>
      </w:pPr>
      <w:r w:rsidRPr="00E0021D">
        <w:rPr>
          <w:lang w:val="en-US"/>
        </w:rPr>
        <w:t>Questions</w:t>
      </w:r>
    </w:p>
    <w:p w:rsidR="003B743F" w:rsidRPr="00E0021D" w:rsidRDefault="003B743F" w:rsidP="003B743F">
      <w:pPr>
        <w:numPr>
          <w:ilvl w:val="2"/>
          <w:numId w:val="16"/>
        </w:numPr>
        <w:rPr>
          <w:lang w:val="en-US"/>
        </w:rPr>
      </w:pPr>
      <w:r w:rsidRPr="00E0021D">
        <w:rPr>
          <w:lang w:val="en-US"/>
        </w:rPr>
        <w:t>Charlie Perkins (Futurewei): Does it mean that there cannot be contributions past the deadline?</w:t>
      </w:r>
    </w:p>
    <w:p w:rsidR="003B743F" w:rsidRPr="00E0021D" w:rsidRDefault="003B743F" w:rsidP="003B743F">
      <w:pPr>
        <w:numPr>
          <w:ilvl w:val="2"/>
          <w:numId w:val="16"/>
        </w:numPr>
        <w:rPr>
          <w:lang w:val="en-US"/>
        </w:rPr>
      </w:pPr>
      <w:r w:rsidRPr="00E0021D">
        <w:rPr>
          <w:lang w:val="en-US"/>
        </w:rPr>
        <w:t>Max: There is no such a restriction. However, we need the material now to derive and compile the requirements in an official document.</w:t>
      </w:r>
    </w:p>
    <w:p w:rsidR="00D85969" w:rsidRPr="00E0021D" w:rsidRDefault="00D85969" w:rsidP="001540A3">
      <w:pPr>
        <w:numPr>
          <w:ilvl w:val="1"/>
          <w:numId w:val="16"/>
        </w:numPr>
        <w:rPr>
          <w:lang w:val="en-US"/>
        </w:rPr>
      </w:pPr>
      <w:r w:rsidRPr="00E0021D">
        <w:rPr>
          <w:lang w:val="en-US"/>
        </w:rPr>
        <w:t>Motion passes without objections</w:t>
      </w:r>
    </w:p>
    <w:p w:rsidR="003B743F" w:rsidRPr="00E0021D" w:rsidRDefault="000D01BE" w:rsidP="000D01BE">
      <w:pPr>
        <w:numPr>
          <w:ilvl w:val="0"/>
          <w:numId w:val="16"/>
        </w:numPr>
        <w:rPr>
          <w:lang w:val="en-US"/>
        </w:rPr>
      </w:pPr>
      <w:r w:rsidRPr="00E0021D">
        <w:rPr>
          <w:lang w:val="en-US"/>
        </w:rPr>
        <w:t>Liaisons</w:t>
      </w:r>
    </w:p>
    <w:p w:rsidR="000D01BE" w:rsidRPr="00E0021D" w:rsidRDefault="000D01BE" w:rsidP="000D01BE">
      <w:pPr>
        <w:numPr>
          <w:ilvl w:val="1"/>
          <w:numId w:val="16"/>
        </w:numPr>
        <w:rPr>
          <w:lang w:val="en-US"/>
        </w:rPr>
      </w:pPr>
      <w:r w:rsidRPr="00E0021D">
        <w:rPr>
          <w:lang w:val="en-US"/>
        </w:rPr>
        <w:t>Better to send a LS to SA2 once we have the use case clearly defined and asking for review of description and requirements</w:t>
      </w:r>
    </w:p>
    <w:p w:rsidR="000D01BE" w:rsidRPr="00E0021D" w:rsidRDefault="000D01BE" w:rsidP="000D01BE">
      <w:pPr>
        <w:numPr>
          <w:ilvl w:val="1"/>
          <w:numId w:val="16"/>
        </w:numPr>
        <w:rPr>
          <w:lang w:val="en-US"/>
        </w:rPr>
      </w:pPr>
      <w:r w:rsidRPr="00E0021D">
        <w:rPr>
          <w:lang w:val="en-US"/>
        </w:rPr>
        <w:lastRenderedPageBreak/>
        <w:t>Since the next OmniRAN meeting is in March, SA2 meets in April, and OmniRAN again in May, it would allow OmniRAN to work the potential response from SA2 at the May meeting.</w:t>
      </w:r>
    </w:p>
    <w:p w:rsidR="000D01BE" w:rsidRPr="00E0021D" w:rsidRDefault="000D01BE" w:rsidP="000D01BE">
      <w:pPr>
        <w:numPr>
          <w:ilvl w:val="0"/>
          <w:numId w:val="16"/>
        </w:numPr>
        <w:rPr>
          <w:lang w:val="en-US"/>
        </w:rPr>
      </w:pPr>
      <w:r w:rsidRPr="00E0021D">
        <w:rPr>
          <w:lang w:val="en-US"/>
        </w:rPr>
        <w:t>Further announcements</w:t>
      </w:r>
    </w:p>
    <w:p w:rsidR="000D01BE" w:rsidRPr="00E0021D" w:rsidRDefault="001540A3" w:rsidP="000D01BE">
      <w:pPr>
        <w:numPr>
          <w:ilvl w:val="1"/>
          <w:numId w:val="16"/>
        </w:numPr>
        <w:rPr>
          <w:lang w:val="en-US"/>
        </w:rPr>
      </w:pPr>
      <w:r w:rsidRPr="00E0021D">
        <w:rPr>
          <w:lang w:val="en-US"/>
        </w:rPr>
        <w:t>Kenny</w:t>
      </w:r>
      <w:r w:rsidR="000D01BE" w:rsidRPr="00E0021D">
        <w:rPr>
          <w:lang w:val="en-US"/>
        </w:rPr>
        <w:t>: What is the best way?</w:t>
      </w:r>
    </w:p>
    <w:p w:rsidR="000D01BE" w:rsidRPr="00E0021D" w:rsidRDefault="000D01BE" w:rsidP="000D01BE">
      <w:pPr>
        <w:numPr>
          <w:ilvl w:val="1"/>
          <w:numId w:val="16"/>
        </w:numPr>
        <w:rPr>
          <w:lang w:val="en-US"/>
        </w:rPr>
      </w:pPr>
      <w:r w:rsidRPr="00E0021D">
        <w:rPr>
          <w:lang w:val="en-US"/>
        </w:rPr>
        <w:t>Max: please send it to the reflector</w:t>
      </w:r>
    </w:p>
    <w:p w:rsidR="000D01BE" w:rsidRPr="00E0021D" w:rsidRDefault="000D01BE" w:rsidP="000D01BE">
      <w:pPr>
        <w:numPr>
          <w:ilvl w:val="0"/>
          <w:numId w:val="16"/>
        </w:numPr>
        <w:rPr>
          <w:lang w:val="en-US"/>
        </w:rPr>
      </w:pPr>
      <w:r w:rsidRPr="00E0021D">
        <w:rPr>
          <w:lang w:val="en-US"/>
        </w:rPr>
        <w:t>IETF/IEEE cooperation</w:t>
      </w:r>
    </w:p>
    <w:p w:rsidR="000D01BE" w:rsidRPr="00E0021D" w:rsidRDefault="000D01BE" w:rsidP="000D01BE">
      <w:pPr>
        <w:numPr>
          <w:ilvl w:val="1"/>
          <w:numId w:val="16"/>
        </w:numPr>
        <w:rPr>
          <w:lang w:val="en-US"/>
        </w:rPr>
      </w:pPr>
      <w:r w:rsidRPr="00E0021D">
        <w:rPr>
          <w:lang w:val="en-US"/>
        </w:rPr>
        <w:t>Max: Is there any specific communication required?</w:t>
      </w:r>
    </w:p>
    <w:p w:rsidR="000D01BE" w:rsidRPr="00E0021D" w:rsidRDefault="000D01BE" w:rsidP="000D01BE">
      <w:pPr>
        <w:numPr>
          <w:ilvl w:val="1"/>
          <w:numId w:val="16"/>
        </w:numPr>
        <w:rPr>
          <w:lang w:val="en-US"/>
        </w:rPr>
      </w:pPr>
      <w:r w:rsidRPr="00E0021D">
        <w:rPr>
          <w:lang w:val="en-US"/>
        </w:rPr>
        <w:t xml:space="preserve">Paul </w:t>
      </w:r>
      <w:r w:rsidR="00E0021D" w:rsidRPr="00E0021D">
        <w:rPr>
          <w:lang w:val="en-US"/>
        </w:rPr>
        <w:t>Nikolich</w:t>
      </w:r>
      <w:r w:rsidRPr="00E0021D">
        <w:rPr>
          <w:lang w:val="en-US"/>
        </w:rPr>
        <w:t>: Pat Thaler should be the point of contact for this meeting.</w:t>
      </w:r>
    </w:p>
    <w:p w:rsidR="00203D0D" w:rsidRPr="00E0021D" w:rsidRDefault="00203D0D" w:rsidP="000D01BE">
      <w:pPr>
        <w:numPr>
          <w:ilvl w:val="1"/>
          <w:numId w:val="16"/>
        </w:numPr>
        <w:rPr>
          <w:lang w:val="en-US"/>
        </w:rPr>
      </w:pPr>
      <w:r w:rsidRPr="00E0021D">
        <w:rPr>
          <w:lang w:val="en-US"/>
        </w:rPr>
        <w:t xml:space="preserve">Juan Carlos Zuniga: A short summary would be </w:t>
      </w:r>
      <w:r w:rsidR="00E0021D" w:rsidRPr="00E0021D">
        <w:rPr>
          <w:lang w:val="en-US"/>
        </w:rPr>
        <w:t>beneficial</w:t>
      </w:r>
    </w:p>
    <w:p w:rsidR="000D01BE" w:rsidRPr="00E0021D" w:rsidRDefault="00203D0D" w:rsidP="000D01BE">
      <w:pPr>
        <w:numPr>
          <w:ilvl w:val="1"/>
          <w:numId w:val="16"/>
        </w:numPr>
        <w:rPr>
          <w:lang w:val="en-US"/>
        </w:rPr>
      </w:pPr>
      <w:r w:rsidRPr="00E0021D">
        <w:rPr>
          <w:lang w:val="en-US"/>
        </w:rPr>
        <w:t>Roger: The main focus is on the issues, but an updated summary would certainly be appreciated</w:t>
      </w:r>
    </w:p>
    <w:p w:rsidR="00203D0D" w:rsidRPr="00E0021D" w:rsidRDefault="00203D0D" w:rsidP="000D01BE">
      <w:pPr>
        <w:numPr>
          <w:ilvl w:val="1"/>
          <w:numId w:val="16"/>
        </w:numPr>
        <w:rPr>
          <w:lang w:val="en-US"/>
        </w:rPr>
      </w:pPr>
      <w:r w:rsidRPr="00E0021D">
        <w:rPr>
          <w:lang w:val="en-US"/>
        </w:rPr>
        <w:t xml:space="preserve">Roger: The past communication was somewhat informal, as the group did not exist at the time. However, some communication about this first meeting, including the past information and </w:t>
      </w:r>
      <w:r w:rsidR="00C4657E" w:rsidRPr="00E0021D">
        <w:rPr>
          <w:lang w:val="en-US"/>
        </w:rPr>
        <w:t>the current call for contributions</w:t>
      </w:r>
      <w:r w:rsidR="001540A3" w:rsidRPr="00E0021D">
        <w:rPr>
          <w:lang w:val="en-US"/>
        </w:rPr>
        <w:t xml:space="preserve"> would be useful.</w:t>
      </w:r>
    </w:p>
    <w:p w:rsidR="00C4657E" w:rsidRPr="00E0021D" w:rsidRDefault="00C4657E" w:rsidP="00C4657E">
      <w:pPr>
        <w:numPr>
          <w:ilvl w:val="0"/>
          <w:numId w:val="16"/>
        </w:numPr>
        <w:rPr>
          <w:lang w:val="en-US"/>
        </w:rPr>
      </w:pPr>
      <w:r w:rsidRPr="00E0021D">
        <w:rPr>
          <w:lang w:val="en-US"/>
        </w:rPr>
        <w:t xml:space="preserve">Document </w:t>
      </w:r>
      <w:r w:rsidR="00E0021D" w:rsidRPr="00E0021D">
        <w:rPr>
          <w:lang w:val="en-US"/>
        </w:rPr>
        <w:t>uploaded</w:t>
      </w:r>
      <w:r w:rsidRPr="00E0021D">
        <w:rPr>
          <w:lang w:val="en-US"/>
        </w:rPr>
        <w:t xml:space="preserve"> to the server as omniran-13/07r0</w:t>
      </w:r>
    </w:p>
    <w:p w:rsidR="00C4657E" w:rsidRPr="00E0021D" w:rsidRDefault="00C4657E" w:rsidP="00C4657E">
      <w:pPr>
        <w:numPr>
          <w:ilvl w:val="1"/>
          <w:numId w:val="16"/>
        </w:numPr>
        <w:rPr>
          <w:lang w:val="en-US"/>
        </w:rPr>
      </w:pPr>
      <w:r w:rsidRPr="00E0021D">
        <w:rPr>
          <w:lang w:val="en-US"/>
        </w:rPr>
        <w:t xml:space="preserve">Motion: to </w:t>
      </w:r>
      <w:r w:rsidR="00E0021D">
        <w:rPr>
          <w:lang w:val="en-US"/>
        </w:rPr>
        <w:t>approve</w:t>
      </w:r>
      <w:r w:rsidR="00E0021D" w:rsidRPr="00E0021D">
        <w:rPr>
          <w:lang w:val="en-US"/>
        </w:rPr>
        <w:t xml:space="preserve"> </w:t>
      </w:r>
      <w:r w:rsidRPr="00E0021D">
        <w:rPr>
          <w:lang w:val="en-US"/>
        </w:rPr>
        <w:t>document omniran-13-0007-00-ecsg, allowing the chair to apply editorial corrections. The liaison letter should be sent out to the SD</w:t>
      </w:r>
      <w:r w:rsidR="00DC5928" w:rsidRPr="00E0021D">
        <w:rPr>
          <w:lang w:val="en-US"/>
        </w:rPr>
        <w:t>Os</w:t>
      </w:r>
      <w:r w:rsidRPr="00E0021D">
        <w:rPr>
          <w:lang w:val="en-US"/>
        </w:rPr>
        <w:t xml:space="preserve"> listed in the letter and other SDOs as brought up on the </w:t>
      </w:r>
      <w:r w:rsidR="00E0021D" w:rsidRPr="00E0021D">
        <w:rPr>
          <w:lang w:val="en-US"/>
        </w:rPr>
        <w:t>OmniRAN</w:t>
      </w:r>
      <w:r w:rsidRPr="00E0021D">
        <w:rPr>
          <w:lang w:val="en-US"/>
        </w:rPr>
        <w:t xml:space="preserve"> reflector.</w:t>
      </w:r>
    </w:p>
    <w:p w:rsidR="00C4657E" w:rsidRPr="00E0021D" w:rsidRDefault="00C4657E" w:rsidP="00C4657E">
      <w:pPr>
        <w:numPr>
          <w:ilvl w:val="1"/>
          <w:numId w:val="16"/>
        </w:numPr>
        <w:rPr>
          <w:lang w:val="en-US"/>
        </w:rPr>
      </w:pPr>
      <w:r w:rsidRPr="00E0021D">
        <w:rPr>
          <w:lang w:val="en-US"/>
        </w:rPr>
        <w:t>Moved by Charlie Perkins (Futurewei), seconded by Juan Carlos Zuniga (InterDigital).</w:t>
      </w:r>
    </w:p>
    <w:p w:rsidR="00C4657E" w:rsidRPr="00E0021D" w:rsidRDefault="00C4657E" w:rsidP="00C4657E">
      <w:pPr>
        <w:numPr>
          <w:ilvl w:val="2"/>
          <w:numId w:val="16"/>
        </w:numPr>
        <w:rPr>
          <w:lang w:val="en-US"/>
        </w:rPr>
      </w:pPr>
      <w:r w:rsidRPr="00E0021D">
        <w:rPr>
          <w:lang w:val="en-US"/>
        </w:rPr>
        <w:t xml:space="preserve">Comments: </w:t>
      </w:r>
    </w:p>
    <w:p w:rsidR="00C4657E" w:rsidRPr="00E0021D" w:rsidRDefault="00C4657E" w:rsidP="00C4657E">
      <w:pPr>
        <w:numPr>
          <w:ilvl w:val="3"/>
          <w:numId w:val="16"/>
        </w:numPr>
        <w:rPr>
          <w:lang w:val="en-US"/>
        </w:rPr>
      </w:pPr>
      <w:r w:rsidRPr="00E0021D">
        <w:rPr>
          <w:lang w:val="en-US"/>
        </w:rPr>
        <w:t>Roger: Sometimes groups in the SDOs can also be recipients</w:t>
      </w:r>
    </w:p>
    <w:p w:rsidR="00C4657E" w:rsidRPr="00E0021D" w:rsidRDefault="00C4657E" w:rsidP="00C4657E">
      <w:pPr>
        <w:numPr>
          <w:ilvl w:val="3"/>
          <w:numId w:val="16"/>
        </w:numPr>
        <w:rPr>
          <w:lang w:val="en-US"/>
        </w:rPr>
      </w:pPr>
      <w:r w:rsidRPr="00E0021D">
        <w:rPr>
          <w:lang w:val="en-US"/>
        </w:rPr>
        <w:t>Charlie: IETF is meeting in March and you will have to send before the meeting</w:t>
      </w:r>
    </w:p>
    <w:p w:rsidR="00C4657E" w:rsidRPr="00E0021D" w:rsidRDefault="00C4657E" w:rsidP="00C4657E">
      <w:pPr>
        <w:numPr>
          <w:ilvl w:val="3"/>
          <w:numId w:val="16"/>
        </w:numPr>
        <w:rPr>
          <w:lang w:val="en-US"/>
        </w:rPr>
      </w:pPr>
      <w:r w:rsidRPr="00E0021D">
        <w:rPr>
          <w:lang w:val="en-US"/>
        </w:rPr>
        <w:t>Paul: I don’t see in the letter a po</w:t>
      </w:r>
      <w:r w:rsidR="001911F1" w:rsidRPr="00E0021D">
        <w:rPr>
          <w:lang w:val="en-US"/>
        </w:rPr>
        <w:t>i</w:t>
      </w:r>
      <w:r w:rsidRPr="00E0021D">
        <w:rPr>
          <w:lang w:val="en-US"/>
        </w:rPr>
        <w:t>nter to what it was accomplished in this meeting</w:t>
      </w:r>
    </w:p>
    <w:p w:rsidR="00C4657E" w:rsidRPr="00E0021D" w:rsidRDefault="00C4657E" w:rsidP="00C4657E">
      <w:pPr>
        <w:numPr>
          <w:ilvl w:val="3"/>
          <w:numId w:val="16"/>
        </w:numPr>
        <w:rPr>
          <w:lang w:val="en-US"/>
        </w:rPr>
      </w:pPr>
      <w:r w:rsidRPr="00E0021D">
        <w:rPr>
          <w:lang w:val="en-US"/>
        </w:rPr>
        <w:t>Roger: You can add a sentence saying that it contain</w:t>
      </w:r>
      <w:r w:rsidR="00723DE1" w:rsidRPr="00E0021D">
        <w:rPr>
          <w:lang w:val="en-US"/>
        </w:rPr>
        <w:t>s an update in the letter.</w:t>
      </w:r>
    </w:p>
    <w:p w:rsidR="00723DE1" w:rsidRPr="00E0021D" w:rsidRDefault="00723DE1" w:rsidP="00723DE1">
      <w:pPr>
        <w:numPr>
          <w:ilvl w:val="2"/>
          <w:numId w:val="16"/>
        </w:numPr>
        <w:rPr>
          <w:lang w:val="en-US"/>
        </w:rPr>
      </w:pPr>
      <w:r w:rsidRPr="00E0021D">
        <w:rPr>
          <w:lang w:val="en-US"/>
        </w:rPr>
        <w:t xml:space="preserve">Motion approved without </w:t>
      </w:r>
      <w:r w:rsidR="00E0021D" w:rsidRPr="00E0021D">
        <w:rPr>
          <w:lang w:val="en-US"/>
        </w:rPr>
        <w:t>objections</w:t>
      </w:r>
    </w:p>
    <w:p w:rsidR="00723DE1" w:rsidRPr="00E0021D" w:rsidRDefault="00723DE1" w:rsidP="00723DE1">
      <w:pPr>
        <w:numPr>
          <w:ilvl w:val="1"/>
          <w:numId w:val="16"/>
        </w:numPr>
        <w:rPr>
          <w:lang w:val="en-US"/>
        </w:rPr>
      </w:pPr>
      <w:r w:rsidRPr="00E0021D">
        <w:rPr>
          <w:lang w:val="en-US"/>
        </w:rPr>
        <w:t>Paul: What are you doing to communicate internally with other 802 groups?</w:t>
      </w:r>
    </w:p>
    <w:p w:rsidR="00723DE1" w:rsidRPr="00E0021D" w:rsidRDefault="00723DE1" w:rsidP="00723DE1">
      <w:pPr>
        <w:numPr>
          <w:ilvl w:val="2"/>
          <w:numId w:val="16"/>
        </w:numPr>
        <w:rPr>
          <w:lang w:val="en-US"/>
        </w:rPr>
      </w:pPr>
      <w:r w:rsidRPr="00E0021D">
        <w:rPr>
          <w:lang w:val="en-US"/>
        </w:rPr>
        <w:t xml:space="preserve">Max: </w:t>
      </w:r>
      <w:r w:rsidR="00DC5928" w:rsidRPr="00E0021D">
        <w:rPr>
          <w:lang w:val="en-US"/>
        </w:rPr>
        <w:t xml:space="preserve">Michael Montemurro (RIM) will be the </w:t>
      </w:r>
      <w:r w:rsidRPr="00E0021D">
        <w:rPr>
          <w:lang w:val="en-US"/>
        </w:rPr>
        <w:t xml:space="preserve">liaison </w:t>
      </w:r>
      <w:r w:rsidR="00DC5928" w:rsidRPr="00E0021D">
        <w:rPr>
          <w:lang w:val="en-US"/>
        </w:rPr>
        <w:t xml:space="preserve">officer with 802.11, so we can also assign liaison </w:t>
      </w:r>
      <w:r w:rsidR="00E0021D" w:rsidRPr="00E0021D">
        <w:rPr>
          <w:lang w:val="en-US"/>
        </w:rPr>
        <w:t>officers</w:t>
      </w:r>
      <w:r w:rsidR="00DC5928" w:rsidRPr="00E0021D">
        <w:rPr>
          <w:lang w:val="en-US"/>
        </w:rPr>
        <w:t xml:space="preserve"> for </w:t>
      </w:r>
      <w:r w:rsidRPr="00E0021D">
        <w:rPr>
          <w:lang w:val="en-US"/>
        </w:rPr>
        <w:t xml:space="preserve">other </w:t>
      </w:r>
      <w:r w:rsidR="00DC5928" w:rsidRPr="00E0021D">
        <w:rPr>
          <w:lang w:val="en-US"/>
        </w:rPr>
        <w:t xml:space="preserve">802 </w:t>
      </w:r>
      <w:r w:rsidRPr="00E0021D">
        <w:rPr>
          <w:lang w:val="en-US"/>
        </w:rPr>
        <w:t>groups</w:t>
      </w:r>
      <w:r w:rsidR="00DC5928" w:rsidRPr="00E0021D">
        <w:rPr>
          <w:lang w:val="en-US"/>
        </w:rPr>
        <w:t>.</w:t>
      </w:r>
    </w:p>
    <w:p w:rsidR="00723DE1" w:rsidRPr="00E0021D" w:rsidRDefault="00723DE1" w:rsidP="00012C0A">
      <w:pPr>
        <w:rPr>
          <w:b/>
          <w:lang w:val="en-US"/>
        </w:rPr>
      </w:pPr>
      <w:r w:rsidRPr="00E0021D">
        <w:rPr>
          <w:b/>
          <w:lang w:val="en-US"/>
        </w:rPr>
        <w:t>Next meetings</w:t>
      </w:r>
    </w:p>
    <w:p w:rsidR="00012C0A" w:rsidRPr="00E0021D" w:rsidRDefault="00012C0A" w:rsidP="00012C0A">
      <w:pPr>
        <w:rPr>
          <w:b/>
          <w:lang w:val="en-US"/>
        </w:rPr>
      </w:pPr>
    </w:p>
    <w:p w:rsidR="00723DE1" w:rsidRPr="00E0021D" w:rsidRDefault="00723DE1" w:rsidP="00012C0A">
      <w:pPr>
        <w:numPr>
          <w:ilvl w:val="0"/>
          <w:numId w:val="16"/>
        </w:numPr>
        <w:rPr>
          <w:lang w:val="en-US"/>
        </w:rPr>
      </w:pPr>
      <w:r w:rsidRPr="00E0021D">
        <w:rPr>
          <w:lang w:val="en-US"/>
        </w:rPr>
        <w:t>Teleconference</w:t>
      </w:r>
    </w:p>
    <w:p w:rsidR="00723DE1" w:rsidRPr="00E0021D" w:rsidRDefault="00723DE1" w:rsidP="00012C0A">
      <w:pPr>
        <w:numPr>
          <w:ilvl w:val="1"/>
          <w:numId w:val="16"/>
        </w:numPr>
        <w:rPr>
          <w:lang w:val="en-US"/>
        </w:rPr>
      </w:pPr>
      <w:r w:rsidRPr="00E0021D">
        <w:rPr>
          <w:lang w:val="en-US"/>
        </w:rPr>
        <w:t>Thur Feb 28</w:t>
      </w:r>
      <w:r w:rsidRPr="00E0021D">
        <w:rPr>
          <w:vertAlign w:val="superscript"/>
          <w:lang w:val="en-US"/>
        </w:rPr>
        <w:t>th</w:t>
      </w:r>
      <w:r w:rsidRPr="00E0021D">
        <w:rPr>
          <w:lang w:val="en-US"/>
        </w:rPr>
        <w:t>, 2013, 5pm-6pm, EST</w:t>
      </w:r>
    </w:p>
    <w:p w:rsidR="00723DE1" w:rsidRPr="00E0021D" w:rsidRDefault="00723DE1" w:rsidP="00012C0A">
      <w:pPr>
        <w:numPr>
          <w:ilvl w:val="0"/>
          <w:numId w:val="16"/>
        </w:numPr>
        <w:rPr>
          <w:lang w:val="en-US"/>
        </w:rPr>
      </w:pPr>
      <w:r w:rsidRPr="00E0021D">
        <w:rPr>
          <w:lang w:val="en-US"/>
        </w:rPr>
        <w:t>IEEE 802 Plenary meeting</w:t>
      </w:r>
    </w:p>
    <w:p w:rsidR="00723DE1" w:rsidRPr="00E0021D" w:rsidRDefault="00723DE1" w:rsidP="00012C0A">
      <w:pPr>
        <w:numPr>
          <w:ilvl w:val="1"/>
          <w:numId w:val="16"/>
        </w:numPr>
        <w:rPr>
          <w:lang w:val="en-US"/>
        </w:rPr>
      </w:pPr>
      <w:r w:rsidRPr="00E0021D">
        <w:rPr>
          <w:lang w:val="en-US"/>
        </w:rPr>
        <w:t>March 18-22, 2013, Orlando, FL</w:t>
      </w:r>
    </w:p>
    <w:p w:rsidR="00012C0A" w:rsidRPr="00E0021D" w:rsidRDefault="00012C0A" w:rsidP="00012C0A">
      <w:pPr>
        <w:rPr>
          <w:lang w:val="en-US"/>
        </w:rPr>
      </w:pPr>
    </w:p>
    <w:p w:rsidR="00723DE1" w:rsidRPr="00E0021D" w:rsidRDefault="00723DE1" w:rsidP="00012C0A">
      <w:pPr>
        <w:rPr>
          <w:b/>
          <w:lang w:val="en-US"/>
        </w:rPr>
      </w:pPr>
      <w:r w:rsidRPr="00E0021D">
        <w:rPr>
          <w:b/>
          <w:lang w:val="en-US"/>
        </w:rPr>
        <w:t>AOB</w:t>
      </w:r>
    </w:p>
    <w:p w:rsidR="00012C0A" w:rsidRPr="00E0021D" w:rsidRDefault="00012C0A" w:rsidP="00012C0A">
      <w:pPr>
        <w:rPr>
          <w:b/>
          <w:lang w:val="en-US"/>
        </w:rPr>
      </w:pPr>
    </w:p>
    <w:p w:rsidR="00723DE1" w:rsidRPr="00E0021D" w:rsidRDefault="00723DE1" w:rsidP="00012C0A">
      <w:pPr>
        <w:numPr>
          <w:ilvl w:val="0"/>
          <w:numId w:val="16"/>
        </w:numPr>
        <w:rPr>
          <w:lang w:val="en-US"/>
        </w:rPr>
      </w:pPr>
      <w:r w:rsidRPr="00E0021D">
        <w:rPr>
          <w:lang w:val="en-US"/>
        </w:rPr>
        <w:t>Paul: Is there a draft agenda for the March meeting?</w:t>
      </w:r>
    </w:p>
    <w:p w:rsidR="00723DE1" w:rsidRPr="00E0021D" w:rsidRDefault="00723DE1" w:rsidP="00012C0A">
      <w:pPr>
        <w:numPr>
          <w:ilvl w:val="0"/>
          <w:numId w:val="16"/>
        </w:numPr>
        <w:rPr>
          <w:lang w:val="en-US"/>
        </w:rPr>
      </w:pPr>
      <w:r w:rsidRPr="00E0021D">
        <w:rPr>
          <w:lang w:val="en-US"/>
        </w:rPr>
        <w:t>Max: No, but it is something that we can do at the teleconference</w:t>
      </w:r>
    </w:p>
    <w:p w:rsidR="008A273C" w:rsidRPr="00E0021D" w:rsidRDefault="008A273C" w:rsidP="00012C0A">
      <w:pPr>
        <w:numPr>
          <w:ilvl w:val="0"/>
          <w:numId w:val="16"/>
        </w:numPr>
        <w:rPr>
          <w:lang w:val="en-US"/>
        </w:rPr>
      </w:pPr>
      <w:r w:rsidRPr="00E0021D">
        <w:rPr>
          <w:lang w:val="en-US"/>
        </w:rPr>
        <w:t>Roger: From participant point of view, I want to appreciate the chair and the good meeting.</w:t>
      </w:r>
    </w:p>
    <w:p w:rsidR="006A057A" w:rsidRPr="00E0021D" w:rsidRDefault="006A057A" w:rsidP="006A057A">
      <w:pPr>
        <w:rPr>
          <w:lang w:val="en-US"/>
        </w:rPr>
      </w:pPr>
    </w:p>
    <w:p w:rsidR="00460102" w:rsidRPr="00E0021D" w:rsidRDefault="00460102" w:rsidP="00460102">
      <w:pPr>
        <w:rPr>
          <w:b/>
          <w:lang w:val="en-US"/>
        </w:rPr>
      </w:pPr>
      <w:r w:rsidRPr="00E0021D">
        <w:rPr>
          <w:b/>
          <w:lang w:val="en-US"/>
        </w:rPr>
        <w:t>Adjou</w:t>
      </w:r>
      <w:r w:rsidR="00282161" w:rsidRPr="00E0021D">
        <w:rPr>
          <w:b/>
          <w:lang w:val="en-US"/>
        </w:rPr>
        <w:t>r</w:t>
      </w:r>
      <w:r w:rsidRPr="00E0021D">
        <w:rPr>
          <w:b/>
          <w:lang w:val="en-US"/>
        </w:rPr>
        <w:t>n</w:t>
      </w:r>
      <w:r w:rsidR="00586B1E" w:rsidRPr="00E0021D">
        <w:rPr>
          <w:b/>
          <w:lang w:val="en-US"/>
        </w:rPr>
        <w:t>ment</w:t>
      </w:r>
    </w:p>
    <w:p w:rsidR="00012C0A" w:rsidRPr="00E0021D" w:rsidRDefault="00012C0A" w:rsidP="00460102">
      <w:pPr>
        <w:rPr>
          <w:b/>
          <w:lang w:val="en-US"/>
        </w:rPr>
      </w:pPr>
    </w:p>
    <w:p w:rsidR="00460102" w:rsidRPr="00E0021D" w:rsidRDefault="00460102" w:rsidP="00460102">
      <w:pPr>
        <w:rPr>
          <w:lang w:val="en-US"/>
        </w:rPr>
      </w:pPr>
      <w:r w:rsidRPr="00E0021D">
        <w:rPr>
          <w:lang w:val="en-US"/>
        </w:rPr>
        <w:t>The meeting was adjourned, without objection, at 15:40 (PST)</w:t>
      </w:r>
    </w:p>
    <w:p w:rsidR="00EA61D5" w:rsidRPr="00E0021D" w:rsidRDefault="00EA61D5" w:rsidP="00CB265C">
      <w:pPr>
        <w:rPr>
          <w:lang w:val="en-US"/>
        </w:rPr>
      </w:pPr>
    </w:p>
    <w:sectPr w:rsidR="00EA61D5" w:rsidRPr="00E0021D" w:rsidSect="0022746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56" w:rsidRDefault="00D07F56">
      <w:r>
        <w:separator/>
      </w:r>
    </w:p>
  </w:endnote>
  <w:endnote w:type="continuationSeparator" w:id="0">
    <w:p w:rsidR="00D07F56" w:rsidRDefault="00D07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1B3EAE" w:rsidRDefault="00F62BF1">
    <w:pPr>
      <w:pStyle w:val="Footer"/>
      <w:tabs>
        <w:tab w:val="clear" w:pos="6480"/>
        <w:tab w:val="center" w:pos="4680"/>
        <w:tab w:val="right" w:pos="9360"/>
      </w:tabs>
      <w:rPr>
        <w:sz w:val="18"/>
        <w:lang w:val="fr-CA"/>
      </w:rPr>
    </w:pPr>
    <w:fldSimple w:instr=" SUBJECT  \* MERGEFORMAT ">
      <w:r w:rsidR="000B2275" w:rsidRPr="001B3EAE">
        <w:rPr>
          <w:lang w:val="fr-CA"/>
        </w:rPr>
        <w:t>Minutes</w:t>
      </w:r>
    </w:fldSimple>
    <w:r w:rsidR="00820D61" w:rsidRPr="001B3EAE">
      <w:rPr>
        <w:lang w:val="fr-CA"/>
      </w:rPr>
      <w:tab/>
      <w:t>P</w:t>
    </w:r>
    <w:r w:rsidR="0029020B" w:rsidRPr="001B3EAE">
      <w:rPr>
        <w:lang w:val="fr-CA"/>
      </w:rPr>
      <w:t xml:space="preserve">age </w:t>
    </w:r>
    <w:r>
      <w:fldChar w:fldCharType="begin"/>
    </w:r>
    <w:r w:rsidR="0029020B" w:rsidRPr="001B3EAE">
      <w:rPr>
        <w:lang w:val="fr-CA"/>
      </w:rPr>
      <w:instrText xml:space="preserve">page </w:instrText>
    </w:r>
    <w:r>
      <w:fldChar w:fldCharType="separate"/>
    </w:r>
    <w:r w:rsidR="00E36C98">
      <w:rPr>
        <w:noProof/>
        <w:lang w:val="fr-CA"/>
      </w:rPr>
      <w:t>1</w:t>
    </w:r>
    <w:r>
      <w:fldChar w:fldCharType="end"/>
    </w:r>
    <w:r w:rsidR="0029020B" w:rsidRPr="001B3EAE">
      <w:rPr>
        <w:lang w:val="fr-CA"/>
      </w:rPr>
      <w:tab/>
    </w:r>
    <w:r w:rsidR="001B3EAE" w:rsidRPr="001B3EAE">
      <w:rPr>
        <w:sz w:val="18"/>
        <w:lang w:val="fr-CA"/>
      </w:rPr>
      <w:t>Charl</w:t>
    </w:r>
    <w:r w:rsidR="001E12CD" w:rsidRPr="001B3EAE">
      <w:rPr>
        <w:sz w:val="18"/>
        <w:lang w:val="fr-CA"/>
      </w:rPr>
      <w:t>e</w:t>
    </w:r>
    <w:r w:rsidR="001B3EAE" w:rsidRPr="001B3EAE">
      <w:rPr>
        <w:sz w:val="18"/>
        <w:lang w:val="fr-CA"/>
      </w:rPr>
      <w:t>s</w:t>
    </w:r>
    <w:r w:rsidR="001E12CD" w:rsidRPr="001B3EAE">
      <w:rPr>
        <w:sz w:val="18"/>
        <w:lang w:val="fr-CA"/>
      </w:rPr>
      <w:t xml:space="preserve"> Perkins</w:t>
    </w:r>
    <w:r w:rsidR="004C3735" w:rsidRPr="001B3EAE">
      <w:rPr>
        <w:sz w:val="18"/>
        <w:lang w:val="fr-CA"/>
      </w:rPr>
      <w:t xml:space="preserve"> (Futurewei), JC Zuniga (InterDigital)</w:t>
    </w:r>
  </w:p>
  <w:p w:rsidR="0029020B" w:rsidRPr="001B3EAE" w:rsidRDefault="0029020B">
    <w:pP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56" w:rsidRDefault="00D07F56">
      <w:r>
        <w:separator/>
      </w:r>
    </w:p>
  </w:footnote>
  <w:footnote w:type="continuationSeparator" w:id="0">
    <w:p w:rsidR="00D07F56" w:rsidRDefault="00D07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358CB">
    <w:pPr>
      <w:pStyle w:val="Header"/>
      <w:tabs>
        <w:tab w:val="clear" w:pos="6480"/>
        <w:tab w:val="center" w:pos="4680"/>
        <w:tab w:val="right" w:pos="9360"/>
      </w:tabs>
    </w:pPr>
    <w:r>
      <w:t>January 2013</w:t>
    </w:r>
    <w:r w:rsidR="0029020B">
      <w:tab/>
    </w:r>
    <w:r w:rsidR="0029020B">
      <w:tab/>
    </w:r>
    <w:fldSimple w:instr=" TITLE  \* MERGEFORMAT ">
      <w:r w:rsidR="00463312">
        <w:t xml:space="preserve">doc.: IEEE </w:t>
      </w:r>
      <w:r w:rsidR="001E12CD">
        <w:t>omniran</w:t>
      </w:r>
      <w:r w:rsidR="00463312">
        <w:t>-13</w:t>
      </w:r>
      <w:r w:rsidR="00820D61">
        <w:t>/</w:t>
      </w:r>
      <w:r w:rsidR="00E36C98">
        <w:t>0009</w:t>
      </w:r>
      <w:r w:rsidR="00C46A1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A2700D"/>
    <w:multiLevelType w:val="hybridMultilevel"/>
    <w:tmpl w:val="04EC406C"/>
    <w:lvl w:ilvl="0" w:tplc="00841EDC">
      <w:start w:val="1"/>
      <w:numFmt w:val="bullet"/>
      <w:lvlText w:val="–"/>
      <w:lvlJc w:val="left"/>
      <w:pPr>
        <w:tabs>
          <w:tab w:val="num" w:pos="720"/>
        </w:tabs>
        <w:ind w:left="720" w:hanging="360"/>
      </w:pPr>
      <w:rPr>
        <w:rFonts w:ascii="Times New Roman" w:hAnsi="Times New Roman" w:hint="default"/>
      </w:rPr>
    </w:lvl>
    <w:lvl w:ilvl="1" w:tplc="4D701D88">
      <w:start w:val="1"/>
      <w:numFmt w:val="bullet"/>
      <w:lvlText w:val="–"/>
      <w:lvlJc w:val="left"/>
      <w:pPr>
        <w:tabs>
          <w:tab w:val="num" w:pos="1440"/>
        </w:tabs>
        <w:ind w:left="1440" w:hanging="360"/>
      </w:pPr>
      <w:rPr>
        <w:rFonts w:ascii="Times New Roman" w:hAnsi="Times New Roman" w:hint="default"/>
      </w:rPr>
    </w:lvl>
    <w:lvl w:ilvl="2" w:tplc="322E71F0" w:tentative="1">
      <w:start w:val="1"/>
      <w:numFmt w:val="bullet"/>
      <w:lvlText w:val="–"/>
      <w:lvlJc w:val="left"/>
      <w:pPr>
        <w:tabs>
          <w:tab w:val="num" w:pos="2160"/>
        </w:tabs>
        <w:ind w:left="2160" w:hanging="360"/>
      </w:pPr>
      <w:rPr>
        <w:rFonts w:ascii="Times New Roman" w:hAnsi="Times New Roman" w:hint="default"/>
      </w:rPr>
    </w:lvl>
    <w:lvl w:ilvl="3" w:tplc="7574872A" w:tentative="1">
      <w:start w:val="1"/>
      <w:numFmt w:val="bullet"/>
      <w:lvlText w:val="–"/>
      <w:lvlJc w:val="left"/>
      <w:pPr>
        <w:tabs>
          <w:tab w:val="num" w:pos="2880"/>
        </w:tabs>
        <w:ind w:left="2880" w:hanging="360"/>
      </w:pPr>
      <w:rPr>
        <w:rFonts w:ascii="Times New Roman" w:hAnsi="Times New Roman" w:hint="default"/>
      </w:rPr>
    </w:lvl>
    <w:lvl w:ilvl="4" w:tplc="F046724E" w:tentative="1">
      <w:start w:val="1"/>
      <w:numFmt w:val="bullet"/>
      <w:lvlText w:val="–"/>
      <w:lvlJc w:val="left"/>
      <w:pPr>
        <w:tabs>
          <w:tab w:val="num" w:pos="3600"/>
        </w:tabs>
        <w:ind w:left="3600" w:hanging="360"/>
      </w:pPr>
      <w:rPr>
        <w:rFonts w:ascii="Times New Roman" w:hAnsi="Times New Roman" w:hint="default"/>
      </w:rPr>
    </w:lvl>
    <w:lvl w:ilvl="5" w:tplc="787A6E7C" w:tentative="1">
      <w:start w:val="1"/>
      <w:numFmt w:val="bullet"/>
      <w:lvlText w:val="–"/>
      <w:lvlJc w:val="left"/>
      <w:pPr>
        <w:tabs>
          <w:tab w:val="num" w:pos="4320"/>
        </w:tabs>
        <w:ind w:left="4320" w:hanging="360"/>
      </w:pPr>
      <w:rPr>
        <w:rFonts w:ascii="Times New Roman" w:hAnsi="Times New Roman" w:hint="default"/>
      </w:rPr>
    </w:lvl>
    <w:lvl w:ilvl="6" w:tplc="2CFE86DA" w:tentative="1">
      <w:start w:val="1"/>
      <w:numFmt w:val="bullet"/>
      <w:lvlText w:val="–"/>
      <w:lvlJc w:val="left"/>
      <w:pPr>
        <w:tabs>
          <w:tab w:val="num" w:pos="5040"/>
        </w:tabs>
        <w:ind w:left="5040" w:hanging="360"/>
      </w:pPr>
      <w:rPr>
        <w:rFonts w:ascii="Times New Roman" w:hAnsi="Times New Roman" w:hint="default"/>
      </w:rPr>
    </w:lvl>
    <w:lvl w:ilvl="7" w:tplc="C3B2036C" w:tentative="1">
      <w:start w:val="1"/>
      <w:numFmt w:val="bullet"/>
      <w:lvlText w:val="–"/>
      <w:lvlJc w:val="left"/>
      <w:pPr>
        <w:tabs>
          <w:tab w:val="num" w:pos="5760"/>
        </w:tabs>
        <w:ind w:left="5760" w:hanging="360"/>
      </w:pPr>
      <w:rPr>
        <w:rFonts w:ascii="Times New Roman" w:hAnsi="Times New Roman" w:hint="default"/>
      </w:rPr>
    </w:lvl>
    <w:lvl w:ilvl="8" w:tplc="B2700F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53321B"/>
    <w:multiLevelType w:val="hybridMultilevel"/>
    <w:tmpl w:val="0754A022"/>
    <w:lvl w:ilvl="0" w:tplc="D30E6272">
      <w:start w:val="1"/>
      <w:numFmt w:val="bullet"/>
      <w:lvlText w:val="•"/>
      <w:lvlJc w:val="left"/>
      <w:pPr>
        <w:tabs>
          <w:tab w:val="num" w:pos="720"/>
        </w:tabs>
        <w:ind w:left="720" w:hanging="360"/>
      </w:pPr>
      <w:rPr>
        <w:rFonts w:ascii="Times New Roman" w:hAnsi="Times New Roman" w:hint="default"/>
      </w:rPr>
    </w:lvl>
    <w:lvl w:ilvl="1" w:tplc="2B64F1F0" w:tentative="1">
      <w:start w:val="1"/>
      <w:numFmt w:val="bullet"/>
      <w:lvlText w:val="•"/>
      <w:lvlJc w:val="left"/>
      <w:pPr>
        <w:tabs>
          <w:tab w:val="num" w:pos="1440"/>
        </w:tabs>
        <w:ind w:left="1440" w:hanging="360"/>
      </w:pPr>
      <w:rPr>
        <w:rFonts w:ascii="Times New Roman" w:hAnsi="Times New Roman" w:hint="default"/>
      </w:rPr>
    </w:lvl>
    <w:lvl w:ilvl="2" w:tplc="3D0A2FAC" w:tentative="1">
      <w:start w:val="1"/>
      <w:numFmt w:val="bullet"/>
      <w:lvlText w:val="•"/>
      <w:lvlJc w:val="left"/>
      <w:pPr>
        <w:tabs>
          <w:tab w:val="num" w:pos="2160"/>
        </w:tabs>
        <w:ind w:left="2160" w:hanging="360"/>
      </w:pPr>
      <w:rPr>
        <w:rFonts w:ascii="Times New Roman" w:hAnsi="Times New Roman" w:hint="default"/>
      </w:rPr>
    </w:lvl>
    <w:lvl w:ilvl="3" w:tplc="2F0076B8" w:tentative="1">
      <w:start w:val="1"/>
      <w:numFmt w:val="bullet"/>
      <w:lvlText w:val="•"/>
      <w:lvlJc w:val="left"/>
      <w:pPr>
        <w:tabs>
          <w:tab w:val="num" w:pos="2880"/>
        </w:tabs>
        <w:ind w:left="2880" w:hanging="360"/>
      </w:pPr>
      <w:rPr>
        <w:rFonts w:ascii="Times New Roman" w:hAnsi="Times New Roman" w:hint="default"/>
      </w:rPr>
    </w:lvl>
    <w:lvl w:ilvl="4" w:tplc="F27647FA" w:tentative="1">
      <w:start w:val="1"/>
      <w:numFmt w:val="bullet"/>
      <w:lvlText w:val="•"/>
      <w:lvlJc w:val="left"/>
      <w:pPr>
        <w:tabs>
          <w:tab w:val="num" w:pos="3600"/>
        </w:tabs>
        <w:ind w:left="3600" w:hanging="360"/>
      </w:pPr>
      <w:rPr>
        <w:rFonts w:ascii="Times New Roman" w:hAnsi="Times New Roman" w:hint="default"/>
      </w:rPr>
    </w:lvl>
    <w:lvl w:ilvl="5" w:tplc="B4E89BBC" w:tentative="1">
      <w:start w:val="1"/>
      <w:numFmt w:val="bullet"/>
      <w:lvlText w:val="•"/>
      <w:lvlJc w:val="left"/>
      <w:pPr>
        <w:tabs>
          <w:tab w:val="num" w:pos="4320"/>
        </w:tabs>
        <w:ind w:left="4320" w:hanging="360"/>
      </w:pPr>
      <w:rPr>
        <w:rFonts w:ascii="Times New Roman" w:hAnsi="Times New Roman" w:hint="default"/>
      </w:rPr>
    </w:lvl>
    <w:lvl w:ilvl="6" w:tplc="06CE48B8" w:tentative="1">
      <w:start w:val="1"/>
      <w:numFmt w:val="bullet"/>
      <w:lvlText w:val="•"/>
      <w:lvlJc w:val="left"/>
      <w:pPr>
        <w:tabs>
          <w:tab w:val="num" w:pos="5040"/>
        </w:tabs>
        <w:ind w:left="5040" w:hanging="360"/>
      </w:pPr>
      <w:rPr>
        <w:rFonts w:ascii="Times New Roman" w:hAnsi="Times New Roman" w:hint="default"/>
      </w:rPr>
    </w:lvl>
    <w:lvl w:ilvl="7" w:tplc="22F69D80" w:tentative="1">
      <w:start w:val="1"/>
      <w:numFmt w:val="bullet"/>
      <w:lvlText w:val="•"/>
      <w:lvlJc w:val="left"/>
      <w:pPr>
        <w:tabs>
          <w:tab w:val="num" w:pos="5760"/>
        </w:tabs>
        <w:ind w:left="5760" w:hanging="360"/>
      </w:pPr>
      <w:rPr>
        <w:rFonts w:ascii="Times New Roman" w:hAnsi="Times New Roman" w:hint="default"/>
      </w:rPr>
    </w:lvl>
    <w:lvl w:ilvl="8" w:tplc="CA720B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5">
    <w:nsid w:val="202740BB"/>
    <w:multiLevelType w:val="hybridMultilevel"/>
    <w:tmpl w:val="1F8478A2"/>
    <w:lvl w:ilvl="0" w:tplc="5F12BF3E">
      <w:start w:val="1"/>
      <w:numFmt w:val="bullet"/>
      <w:lvlText w:val="–"/>
      <w:lvlJc w:val="left"/>
      <w:pPr>
        <w:tabs>
          <w:tab w:val="num" w:pos="720"/>
        </w:tabs>
        <w:ind w:left="720" w:hanging="360"/>
      </w:pPr>
      <w:rPr>
        <w:rFonts w:ascii="Times New Roman" w:hAnsi="Times New Roman" w:hint="default"/>
      </w:rPr>
    </w:lvl>
    <w:lvl w:ilvl="1" w:tplc="40CE6954">
      <w:start w:val="1"/>
      <w:numFmt w:val="bullet"/>
      <w:lvlText w:val="–"/>
      <w:lvlJc w:val="left"/>
      <w:pPr>
        <w:tabs>
          <w:tab w:val="num" w:pos="1440"/>
        </w:tabs>
        <w:ind w:left="1440" w:hanging="360"/>
      </w:pPr>
      <w:rPr>
        <w:rFonts w:ascii="Times New Roman" w:hAnsi="Times New Roman" w:hint="default"/>
      </w:rPr>
    </w:lvl>
    <w:lvl w:ilvl="2" w:tplc="3B1CFC9C" w:tentative="1">
      <w:start w:val="1"/>
      <w:numFmt w:val="bullet"/>
      <w:lvlText w:val="–"/>
      <w:lvlJc w:val="left"/>
      <w:pPr>
        <w:tabs>
          <w:tab w:val="num" w:pos="2160"/>
        </w:tabs>
        <w:ind w:left="2160" w:hanging="360"/>
      </w:pPr>
      <w:rPr>
        <w:rFonts w:ascii="Times New Roman" w:hAnsi="Times New Roman" w:hint="default"/>
      </w:rPr>
    </w:lvl>
    <w:lvl w:ilvl="3" w:tplc="AF8AC6FC" w:tentative="1">
      <w:start w:val="1"/>
      <w:numFmt w:val="bullet"/>
      <w:lvlText w:val="–"/>
      <w:lvlJc w:val="left"/>
      <w:pPr>
        <w:tabs>
          <w:tab w:val="num" w:pos="2880"/>
        </w:tabs>
        <w:ind w:left="2880" w:hanging="360"/>
      </w:pPr>
      <w:rPr>
        <w:rFonts w:ascii="Times New Roman" w:hAnsi="Times New Roman" w:hint="default"/>
      </w:rPr>
    </w:lvl>
    <w:lvl w:ilvl="4" w:tplc="3AECCE70" w:tentative="1">
      <w:start w:val="1"/>
      <w:numFmt w:val="bullet"/>
      <w:lvlText w:val="–"/>
      <w:lvlJc w:val="left"/>
      <w:pPr>
        <w:tabs>
          <w:tab w:val="num" w:pos="3600"/>
        </w:tabs>
        <w:ind w:left="3600" w:hanging="360"/>
      </w:pPr>
      <w:rPr>
        <w:rFonts w:ascii="Times New Roman" w:hAnsi="Times New Roman" w:hint="default"/>
      </w:rPr>
    </w:lvl>
    <w:lvl w:ilvl="5" w:tplc="56767EE2" w:tentative="1">
      <w:start w:val="1"/>
      <w:numFmt w:val="bullet"/>
      <w:lvlText w:val="–"/>
      <w:lvlJc w:val="left"/>
      <w:pPr>
        <w:tabs>
          <w:tab w:val="num" w:pos="4320"/>
        </w:tabs>
        <w:ind w:left="4320" w:hanging="360"/>
      </w:pPr>
      <w:rPr>
        <w:rFonts w:ascii="Times New Roman" w:hAnsi="Times New Roman" w:hint="default"/>
      </w:rPr>
    </w:lvl>
    <w:lvl w:ilvl="6" w:tplc="083AF4F4" w:tentative="1">
      <w:start w:val="1"/>
      <w:numFmt w:val="bullet"/>
      <w:lvlText w:val="–"/>
      <w:lvlJc w:val="left"/>
      <w:pPr>
        <w:tabs>
          <w:tab w:val="num" w:pos="5040"/>
        </w:tabs>
        <w:ind w:left="5040" w:hanging="360"/>
      </w:pPr>
      <w:rPr>
        <w:rFonts w:ascii="Times New Roman" w:hAnsi="Times New Roman" w:hint="default"/>
      </w:rPr>
    </w:lvl>
    <w:lvl w:ilvl="7" w:tplc="F4C84D0E" w:tentative="1">
      <w:start w:val="1"/>
      <w:numFmt w:val="bullet"/>
      <w:lvlText w:val="–"/>
      <w:lvlJc w:val="left"/>
      <w:pPr>
        <w:tabs>
          <w:tab w:val="num" w:pos="5760"/>
        </w:tabs>
        <w:ind w:left="5760" w:hanging="360"/>
      </w:pPr>
      <w:rPr>
        <w:rFonts w:ascii="Times New Roman" w:hAnsi="Times New Roman" w:hint="default"/>
      </w:rPr>
    </w:lvl>
    <w:lvl w:ilvl="8" w:tplc="8B64F4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AF0626"/>
    <w:multiLevelType w:val="hybridMultilevel"/>
    <w:tmpl w:val="0BD43184"/>
    <w:lvl w:ilvl="0" w:tplc="82C2F2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64F72"/>
    <w:multiLevelType w:val="hybridMultilevel"/>
    <w:tmpl w:val="C4186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426AC5"/>
    <w:multiLevelType w:val="hybridMultilevel"/>
    <w:tmpl w:val="17F2F1B4"/>
    <w:lvl w:ilvl="0" w:tplc="40463F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55C4C"/>
    <w:multiLevelType w:val="hybridMultilevel"/>
    <w:tmpl w:val="187CAFE2"/>
    <w:lvl w:ilvl="0" w:tplc="0EC03702">
      <w:start w:val="1"/>
      <w:numFmt w:val="bullet"/>
      <w:lvlText w:val="•"/>
      <w:lvlJc w:val="left"/>
      <w:pPr>
        <w:tabs>
          <w:tab w:val="num" w:pos="720"/>
        </w:tabs>
        <w:ind w:left="720" w:hanging="360"/>
      </w:pPr>
      <w:rPr>
        <w:rFonts w:ascii="Times New Roman" w:hAnsi="Times New Roman" w:hint="default"/>
      </w:rPr>
    </w:lvl>
    <w:lvl w:ilvl="1" w:tplc="959C1738" w:tentative="1">
      <w:start w:val="1"/>
      <w:numFmt w:val="bullet"/>
      <w:lvlText w:val="•"/>
      <w:lvlJc w:val="left"/>
      <w:pPr>
        <w:tabs>
          <w:tab w:val="num" w:pos="1440"/>
        </w:tabs>
        <w:ind w:left="1440" w:hanging="360"/>
      </w:pPr>
      <w:rPr>
        <w:rFonts w:ascii="Times New Roman" w:hAnsi="Times New Roman" w:hint="default"/>
      </w:rPr>
    </w:lvl>
    <w:lvl w:ilvl="2" w:tplc="01CC5340">
      <w:start w:val="1"/>
      <w:numFmt w:val="bullet"/>
      <w:lvlText w:val="•"/>
      <w:lvlJc w:val="left"/>
      <w:pPr>
        <w:tabs>
          <w:tab w:val="num" w:pos="2160"/>
        </w:tabs>
        <w:ind w:left="2160" w:hanging="360"/>
      </w:pPr>
      <w:rPr>
        <w:rFonts w:ascii="Times New Roman" w:hAnsi="Times New Roman" w:hint="default"/>
      </w:rPr>
    </w:lvl>
    <w:lvl w:ilvl="3" w:tplc="4CD87060" w:tentative="1">
      <w:start w:val="1"/>
      <w:numFmt w:val="bullet"/>
      <w:lvlText w:val="•"/>
      <w:lvlJc w:val="left"/>
      <w:pPr>
        <w:tabs>
          <w:tab w:val="num" w:pos="2880"/>
        </w:tabs>
        <w:ind w:left="2880" w:hanging="360"/>
      </w:pPr>
      <w:rPr>
        <w:rFonts w:ascii="Times New Roman" w:hAnsi="Times New Roman" w:hint="default"/>
      </w:rPr>
    </w:lvl>
    <w:lvl w:ilvl="4" w:tplc="959297EC" w:tentative="1">
      <w:start w:val="1"/>
      <w:numFmt w:val="bullet"/>
      <w:lvlText w:val="•"/>
      <w:lvlJc w:val="left"/>
      <w:pPr>
        <w:tabs>
          <w:tab w:val="num" w:pos="3600"/>
        </w:tabs>
        <w:ind w:left="3600" w:hanging="360"/>
      </w:pPr>
      <w:rPr>
        <w:rFonts w:ascii="Times New Roman" w:hAnsi="Times New Roman" w:hint="default"/>
      </w:rPr>
    </w:lvl>
    <w:lvl w:ilvl="5" w:tplc="A768C490" w:tentative="1">
      <w:start w:val="1"/>
      <w:numFmt w:val="bullet"/>
      <w:lvlText w:val="•"/>
      <w:lvlJc w:val="left"/>
      <w:pPr>
        <w:tabs>
          <w:tab w:val="num" w:pos="4320"/>
        </w:tabs>
        <w:ind w:left="4320" w:hanging="360"/>
      </w:pPr>
      <w:rPr>
        <w:rFonts w:ascii="Times New Roman" w:hAnsi="Times New Roman" w:hint="default"/>
      </w:rPr>
    </w:lvl>
    <w:lvl w:ilvl="6" w:tplc="6C5EBD68" w:tentative="1">
      <w:start w:val="1"/>
      <w:numFmt w:val="bullet"/>
      <w:lvlText w:val="•"/>
      <w:lvlJc w:val="left"/>
      <w:pPr>
        <w:tabs>
          <w:tab w:val="num" w:pos="5040"/>
        </w:tabs>
        <w:ind w:left="5040" w:hanging="360"/>
      </w:pPr>
      <w:rPr>
        <w:rFonts w:ascii="Times New Roman" w:hAnsi="Times New Roman" w:hint="default"/>
      </w:rPr>
    </w:lvl>
    <w:lvl w:ilvl="7" w:tplc="C248CCB0" w:tentative="1">
      <w:start w:val="1"/>
      <w:numFmt w:val="bullet"/>
      <w:lvlText w:val="•"/>
      <w:lvlJc w:val="left"/>
      <w:pPr>
        <w:tabs>
          <w:tab w:val="num" w:pos="5760"/>
        </w:tabs>
        <w:ind w:left="5760" w:hanging="360"/>
      </w:pPr>
      <w:rPr>
        <w:rFonts w:ascii="Times New Roman" w:hAnsi="Times New Roman" w:hint="default"/>
      </w:rPr>
    </w:lvl>
    <w:lvl w:ilvl="8" w:tplc="1786F0D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CE10DF6"/>
    <w:multiLevelType w:val="hybridMultilevel"/>
    <w:tmpl w:val="76028656"/>
    <w:lvl w:ilvl="0" w:tplc="F1A62292">
      <w:start w:val="1"/>
      <w:numFmt w:val="bullet"/>
      <w:lvlText w:val="•"/>
      <w:lvlJc w:val="left"/>
      <w:pPr>
        <w:tabs>
          <w:tab w:val="num" w:pos="720"/>
        </w:tabs>
        <w:ind w:left="720" w:hanging="360"/>
      </w:pPr>
      <w:rPr>
        <w:rFonts w:ascii="Times New Roman" w:hAnsi="Times New Roman" w:hint="default"/>
      </w:rPr>
    </w:lvl>
    <w:lvl w:ilvl="1" w:tplc="A022AA4E">
      <w:start w:val="1766"/>
      <w:numFmt w:val="bullet"/>
      <w:lvlText w:val="–"/>
      <w:lvlJc w:val="left"/>
      <w:pPr>
        <w:tabs>
          <w:tab w:val="num" w:pos="1440"/>
        </w:tabs>
        <w:ind w:left="1440" w:hanging="360"/>
      </w:pPr>
      <w:rPr>
        <w:rFonts w:ascii="Times New Roman" w:hAnsi="Times New Roman" w:hint="default"/>
      </w:rPr>
    </w:lvl>
    <w:lvl w:ilvl="2" w:tplc="010437B0" w:tentative="1">
      <w:start w:val="1"/>
      <w:numFmt w:val="bullet"/>
      <w:lvlText w:val="•"/>
      <w:lvlJc w:val="left"/>
      <w:pPr>
        <w:tabs>
          <w:tab w:val="num" w:pos="2160"/>
        </w:tabs>
        <w:ind w:left="2160" w:hanging="360"/>
      </w:pPr>
      <w:rPr>
        <w:rFonts w:ascii="Times New Roman" w:hAnsi="Times New Roman" w:hint="default"/>
      </w:rPr>
    </w:lvl>
    <w:lvl w:ilvl="3" w:tplc="B980FC1E" w:tentative="1">
      <w:start w:val="1"/>
      <w:numFmt w:val="bullet"/>
      <w:lvlText w:val="•"/>
      <w:lvlJc w:val="left"/>
      <w:pPr>
        <w:tabs>
          <w:tab w:val="num" w:pos="2880"/>
        </w:tabs>
        <w:ind w:left="2880" w:hanging="360"/>
      </w:pPr>
      <w:rPr>
        <w:rFonts w:ascii="Times New Roman" w:hAnsi="Times New Roman" w:hint="default"/>
      </w:rPr>
    </w:lvl>
    <w:lvl w:ilvl="4" w:tplc="C8282630" w:tentative="1">
      <w:start w:val="1"/>
      <w:numFmt w:val="bullet"/>
      <w:lvlText w:val="•"/>
      <w:lvlJc w:val="left"/>
      <w:pPr>
        <w:tabs>
          <w:tab w:val="num" w:pos="3600"/>
        </w:tabs>
        <w:ind w:left="3600" w:hanging="360"/>
      </w:pPr>
      <w:rPr>
        <w:rFonts w:ascii="Times New Roman" w:hAnsi="Times New Roman" w:hint="default"/>
      </w:rPr>
    </w:lvl>
    <w:lvl w:ilvl="5" w:tplc="77E06BEE" w:tentative="1">
      <w:start w:val="1"/>
      <w:numFmt w:val="bullet"/>
      <w:lvlText w:val="•"/>
      <w:lvlJc w:val="left"/>
      <w:pPr>
        <w:tabs>
          <w:tab w:val="num" w:pos="4320"/>
        </w:tabs>
        <w:ind w:left="4320" w:hanging="360"/>
      </w:pPr>
      <w:rPr>
        <w:rFonts w:ascii="Times New Roman" w:hAnsi="Times New Roman" w:hint="default"/>
      </w:rPr>
    </w:lvl>
    <w:lvl w:ilvl="6" w:tplc="07A0F54A" w:tentative="1">
      <w:start w:val="1"/>
      <w:numFmt w:val="bullet"/>
      <w:lvlText w:val="•"/>
      <w:lvlJc w:val="left"/>
      <w:pPr>
        <w:tabs>
          <w:tab w:val="num" w:pos="5040"/>
        </w:tabs>
        <w:ind w:left="5040" w:hanging="360"/>
      </w:pPr>
      <w:rPr>
        <w:rFonts w:ascii="Times New Roman" w:hAnsi="Times New Roman" w:hint="default"/>
      </w:rPr>
    </w:lvl>
    <w:lvl w:ilvl="7" w:tplc="C8CA839C" w:tentative="1">
      <w:start w:val="1"/>
      <w:numFmt w:val="bullet"/>
      <w:lvlText w:val="•"/>
      <w:lvlJc w:val="left"/>
      <w:pPr>
        <w:tabs>
          <w:tab w:val="num" w:pos="5760"/>
        </w:tabs>
        <w:ind w:left="5760" w:hanging="360"/>
      </w:pPr>
      <w:rPr>
        <w:rFonts w:ascii="Times New Roman" w:hAnsi="Times New Roman" w:hint="default"/>
      </w:rPr>
    </w:lvl>
    <w:lvl w:ilvl="8" w:tplc="866C844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14C1981"/>
    <w:multiLevelType w:val="hybridMultilevel"/>
    <w:tmpl w:val="535ECAD6"/>
    <w:lvl w:ilvl="0" w:tplc="2868AABC">
      <w:start w:val="1"/>
      <w:numFmt w:val="bullet"/>
      <w:lvlText w:val="•"/>
      <w:lvlJc w:val="left"/>
      <w:pPr>
        <w:tabs>
          <w:tab w:val="num" w:pos="720"/>
        </w:tabs>
        <w:ind w:left="720" w:hanging="360"/>
      </w:pPr>
      <w:rPr>
        <w:rFonts w:ascii="Times New Roman" w:hAnsi="Times New Roman" w:hint="default"/>
      </w:rPr>
    </w:lvl>
    <w:lvl w:ilvl="1" w:tplc="A3BCEE6C" w:tentative="1">
      <w:start w:val="1"/>
      <w:numFmt w:val="bullet"/>
      <w:lvlText w:val="•"/>
      <w:lvlJc w:val="left"/>
      <w:pPr>
        <w:tabs>
          <w:tab w:val="num" w:pos="1440"/>
        </w:tabs>
        <w:ind w:left="1440" w:hanging="360"/>
      </w:pPr>
      <w:rPr>
        <w:rFonts w:ascii="Times New Roman" w:hAnsi="Times New Roman" w:hint="default"/>
      </w:rPr>
    </w:lvl>
    <w:lvl w:ilvl="2" w:tplc="545A7A92">
      <w:start w:val="1"/>
      <w:numFmt w:val="bullet"/>
      <w:lvlText w:val="•"/>
      <w:lvlJc w:val="left"/>
      <w:pPr>
        <w:tabs>
          <w:tab w:val="num" w:pos="2160"/>
        </w:tabs>
        <w:ind w:left="2160" w:hanging="360"/>
      </w:pPr>
      <w:rPr>
        <w:rFonts w:ascii="Times New Roman" w:hAnsi="Times New Roman" w:hint="default"/>
      </w:rPr>
    </w:lvl>
    <w:lvl w:ilvl="3" w:tplc="B9686472" w:tentative="1">
      <w:start w:val="1"/>
      <w:numFmt w:val="bullet"/>
      <w:lvlText w:val="•"/>
      <w:lvlJc w:val="left"/>
      <w:pPr>
        <w:tabs>
          <w:tab w:val="num" w:pos="2880"/>
        </w:tabs>
        <w:ind w:left="2880" w:hanging="360"/>
      </w:pPr>
      <w:rPr>
        <w:rFonts w:ascii="Times New Roman" w:hAnsi="Times New Roman" w:hint="default"/>
      </w:rPr>
    </w:lvl>
    <w:lvl w:ilvl="4" w:tplc="CF3E366A" w:tentative="1">
      <w:start w:val="1"/>
      <w:numFmt w:val="bullet"/>
      <w:lvlText w:val="•"/>
      <w:lvlJc w:val="left"/>
      <w:pPr>
        <w:tabs>
          <w:tab w:val="num" w:pos="3600"/>
        </w:tabs>
        <w:ind w:left="3600" w:hanging="360"/>
      </w:pPr>
      <w:rPr>
        <w:rFonts w:ascii="Times New Roman" w:hAnsi="Times New Roman" w:hint="default"/>
      </w:rPr>
    </w:lvl>
    <w:lvl w:ilvl="5" w:tplc="D862A7C4" w:tentative="1">
      <w:start w:val="1"/>
      <w:numFmt w:val="bullet"/>
      <w:lvlText w:val="•"/>
      <w:lvlJc w:val="left"/>
      <w:pPr>
        <w:tabs>
          <w:tab w:val="num" w:pos="4320"/>
        </w:tabs>
        <w:ind w:left="4320" w:hanging="360"/>
      </w:pPr>
      <w:rPr>
        <w:rFonts w:ascii="Times New Roman" w:hAnsi="Times New Roman" w:hint="default"/>
      </w:rPr>
    </w:lvl>
    <w:lvl w:ilvl="6" w:tplc="943AFAEC" w:tentative="1">
      <w:start w:val="1"/>
      <w:numFmt w:val="bullet"/>
      <w:lvlText w:val="•"/>
      <w:lvlJc w:val="left"/>
      <w:pPr>
        <w:tabs>
          <w:tab w:val="num" w:pos="5040"/>
        </w:tabs>
        <w:ind w:left="5040" w:hanging="360"/>
      </w:pPr>
      <w:rPr>
        <w:rFonts w:ascii="Times New Roman" w:hAnsi="Times New Roman" w:hint="default"/>
      </w:rPr>
    </w:lvl>
    <w:lvl w:ilvl="7" w:tplc="D3502BDC" w:tentative="1">
      <w:start w:val="1"/>
      <w:numFmt w:val="bullet"/>
      <w:lvlText w:val="•"/>
      <w:lvlJc w:val="left"/>
      <w:pPr>
        <w:tabs>
          <w:tab w:val="num" w:pos="5760"/>
        </w:tabs>
        <w:ind w:left="5760" w:hanging="360"/>
      </w:pPr>
      <w:rPr>
        <w:rFonts w:ascii="Times New Roman" w:hAnsi="Times New Roman" w:hint="default"/>
      </w:rPr>
    </w:lvl>
    <w:lvl w:ilvl="8" w:tplc="EBEEC0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FB667B"/>
    <w:multiLevelType w:val="hybridMultilevel"/>
    <w:tmpl w:val="9D5C4196"/>
    <w:lvl w:ilvl="0" w:tplc="7BEEE7D4">
      <w:start w:val="1"/>
      <w:numFmt w:val="bullet"/>
      <w:lvlText w:val="–"/>
      <w:lvlJc w:val="left"/>
      <w:pPr>
        <w:tabs>
          <w:tab w:val="num" w:pos="720"/>
        </w:tabs>
        <w:ind w:left="720" w:hanging="360"/>
      </w:pPr>
      <w:rPr>
        <w:rFonts w:ascii="Times New Roman" w:hAnsi="Times New Roman" w:hint="default"/>
      </w:rPr>
    </w:lvl>
    <w:lvl w:ilvl="1" w:tplc="62B4F100">
      <w:start w:val="1"/>
      <w:numFmt w:val="bullet"/>
      <w:lvlText w:val="–"/>
      <w:lvlJc w:val="left"/>
      <w:pPr>
        <w:tabs>
          <w:tab w:val="num" w:pos="1440"/>
        </w:tabs>
        <w:ind w:left="1440" w:hanging="360"/>
      </w:pPr>
      <w:rPr>
        <w:rFonts w:ascii="Times New Roman" w:hAnsi="Times New Roman" w:hint="default"/>
      </w:rPr>
    </w:lvl>
    <w:lvl w:ilvl="2" w:tplc="550ABAE8" w:tentative="1">
      <w:start w:val="1"/>
      <w:numFmt w:val="bullet"/>
      <w:lvlText w:val="–"/>
      <w:lvlJc w:val="left"/>
      <w:pPr>
        <w:tabs>
          <w:tab w:val="num" w:pos="2160"/>
        </w:tabs>
        <w:ind w:left="2160" w:hanging="360"/>
      </w:pPr>
      <w:rPr>
        <w:rFonts w:ascii="Times New Roman" w:hAnsi="Times New Roman" w:hint="default"/>
      </w:rPr>
    </w:lvl>
    <w:lvl w:ilvl="3" w:tplc="F294972C" w:tentative="1">
      <w:start w:val="1"/>
      <w:numFmt w:val="bullet"/>
      <w:lvlText w:val="–"/>
      <w:lvlJc w:val="left"/>
      <w:pPr>
        <w:tabs>
          <w:tab w:val="num" w:pos="2880"/>
        </w:tabs>
        <w:ind w:left="2880" w:hanging="360"/>
      </w:pPr>
      <w:rPr>
        <w:rFonts w:ascii="Times New Roman" w:hAnsi="Times New Roman" w:hint="default"/>
      </w:rPr>
    </w:lvl>
    <w:lvl w:ilvl="4" w:tplc="E9D43150" w:tentative="1">
      <w:start w:val="1"/>
      <w:numFmt w:val="bullet"/>
      <w:lvlText w:val="–"/>
      <w:lvlJc w:val="left"/>
      <w:pPr>
        <w:tabs>
          <w:tab w:val="num" w:pos="3600"/>
        </w:tabs>
        <w:ind w:left="3600" w:hanging="360"/>
      </w:pPr>
      <w:rPr>
        <w:rFonts w:ascii="Times New Roman" w:hAnsi="Times New Roman" w:hint="default"/>
      </w:rPr>
    </w:lvl>
    <w:lvl w:ilvl="5" w:tplc="15245A54" w:tentative="1">
      <w:start w:val="1"/>
      <w:numFmt w:val="bullet"/>
      <w:lvlText w:val="–"/>
      <w:lvlJc w:val="left"/>
      <w:pPr>
        <w:tabs>
          <w:tab w:val="num" w:pos="4320"/>
        </w:tabs>
        <w:ind w:left="4320" w:hanging="360"/>
      </w:pPr>
      <w:rPr>
        <w:rFonts w:ascii="Times New Roman" w:hAnsi="Times New Roman" w:hint="default"/>
      </w:rPr>
    </w:lvl>
    <w:lvl w:ilvl="6" w:tplc="AF7E1FAA" w:tentative="1">
      <w:start w:val="1"/>
      <w:numFmt w:val="bullet"/>
      <w:lvlText w:val="–"/>
      <w:lvlJc w:val="left"/>
      <w:pPr>
        <w:tabs>
          <w:tab w:val="num" w:pos="5040"/>
        </w:tabs>
        <w:ind w:left="5040" w:hanging="360"/>
      </w:pPr>
      <w:rPr>
        <w:rFonts w:ascii="Times New Roman" w:hAnsi="Times New Roman" w:hint="default"/>
      </w:rPr>
    </w:lvl>
    <w:lvl w:ilvl="7" w:tplc="38963020" w:tentative="1">
      <w:start w:val="1"/>
      <w:numFmt w:val="bullet"/>
      <w:lvlText w:val="–"/>
      <w:lvlJc w:val="left"/>
      <w:pPr>
        <w:tabs>
          <w:tab w:val="num" w:pos="5760"/>
        </w:tabs>
        <w:ind w:left="5760" w:hanging="360"/>
      </w:pPr>
      <w:rPr>
        <w:rFonts w:ascii="Times New Roman" w:hAnsi="Times New Roman" w:hint="default"/>
      </w:rPr>
    </w:lvl>
    <w:lvl w:ilvl="8" w:tplc="A89A9C3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6A61D2"/>
    <w:multiLevelType w:val="hybridMultilevel"/>
    <w:tmpl w:val="ED08DAE4"/>
    <w:lvl w:ilvl="0" w:tplc="0C9C1762">
      <w:start w:val="1"/>
      <w:numFmt w:val="bullet"/>
      <w:lvlText w:val="•"/>
      <w:lvlJc w:val="left"/>
      <w:pPr>
        <w:tabs>
          <w:tab w:val="num" w:pos="720"/>
        </w:tabs>
        <w:ind w:left="720" w:hanging="360"/>
      </w:pPr>
      <w:rPr>
        <w:rFonts w:ascii="Times New Roman" w:hAnsi="Times New Roman" w:hint="default"/>
      </w:rPr>
    </w:lvl>
    <w:lvl w:ilvl="1" w:tplc="4D2CF2AC">
      <w:start w:val="1306"/>
      <w:numFmt w:val="bullet"/>
      <w:lvlText w:val="–"/>
      <w:lvlJc w:val="left"/>
      <w:pPr>
        <w:tabs>
          <w:tab w:val="num" w:pos="1440"/>
        </w:tabs>
        <w:ind w:left="1440" w:hanging="360"/>
      </w:pPr>
      <w:rPr>
        <w:rFonts w:ascii="Times New Roman" w:hAnsi="Times New Roman" w:hint="default"/>
      </w:rPr>
    </w:lvl>
    <w:lvl w:ilvl="2" w:tplc="721C2A36" w:tentative="1">
      <w:start w:val="1"/>
      <w:numFmt w:val="bullet"/>
      <w:lvlText w:val="•"/>
      <w:lvlJc w:val="left"/>
      <w:pPr>
        <w:tabs>
          <w:tab w:val="num" w:pos="2160"/>
        </w:tabs>
        <w:ind w:left="2160" w:hanging="360"/>
      </w:pPr>
      <w:rPr>
        <w:rFonts w:ascii="Times New Roman" w:hAnsi="Times New Roman" w:hint="default"/>
      </w:rPr>
    </w:lvl>
    <w:lvl w:ilvl="3" w:tplc="C62C0F4A" w:tentative="1">
      <w:start w:val="1"/>
      <w:numFmt w:val="bullet"/>
      <w:lvlText w:val="•"/>
      <w:lvlJc w:val="left"/>
      <w:pPr>
        <w:tabs>
          <w:tab w:val="num" w:pos="2880"/>
        </w:tabs>
        <w:ind w:left="2880" w:hanging="360"/>
      </w:pPr>
      <w:rPr>
        <w:rFonts w:ascii="Times New Roman" w:hAnsi="Times New Roman" w:hint="default"/>
      </w:rPr>
    </w:lvl>
    <w:lvl w:ilvl="4" w:tplc="F40C33BC" w:tentative="1">
      <w:start w:val="1"/>
      <w:numFmt w:val="bullet"/>
      <w:lvlText w:val="•"/>
      <w:lvlJc w:val="left"/>
      <w:pPr>
        <w:tabs>
          <w:tab w:val="num" w:pos="3600"/>
        </w:tabs>
        <w:ind w:left="3600" w:hanging="360"/>
      </w:pPr>
      <w:rPr>
        <w:rFonts w:ascii="Times New Roman" w:hAnsi="Times New Roman" w:hint="default"/>
      </w:rPr>
    </w:lvl>
    <w:lvl w:ilvl="5" w:tplc="FEA4A630" w:tentative="1">
      <w:start w:val="1"/>
      <w:numFmt w:val="bullet"/>
      <w:lvlText w:val="•"/>
      <w:lvlJc w:val="left"/>
      <w:pPr>
        <w:tabs>
          <w:tab w:val="num" w:pos="4320"/>
        </w:tabs>
        <w:ind w:left="4320" w:hanging="360"/>
      </w:pPr>
      <w:rPr>
        <w:rFonts w:ascii="Times New Roman" w:hAnsi="Times New Roman" w:hint="default"/>
      </w:rPr>
    </w:lvl>
    <w:lvl w:ilvl="6" w:tplc="EEC0CA32" w:tentative="1">
      <w:start w:val="1"/>
      <w:numFmt w:val="bullet"/>
      <w:lvlText w:val="•"/>
      <w:lvlJc w:val="left"/>
      <w:pPr>
        <w:tabs>
          <w:tab w:val="num" w:pos="5040"/>
        </w:tabs>
        <w:ind w:left="5040" w:hanging="360"/>
      </w:pPr>
      <w:rPr>
        <w:rFonts w:ascii="Times New Roman" w:hAnsi="Times New Roman" w:hint="default"/>
      </w:rPr>
    </w:lvl>
    <w:lvl w:ilvl="7" w:tplc="6F64B97A" w:tentative="1">
      <w:start w:val="1"/>
      <w:numFmt w:val="bullet"/>
      <w:lvlText w:val="•"/>
      <w:lvlJc w:val="left"/>
      <w:pPr>
        <w:tabs>
          <w:tab w:val="num" w:pos="5760"/>
        </w:tabs>
        <w:ind w:left="5760" w:hanging="360"/>
      </w:pPr>
      <w:rPr>
        <w:rFonts w:ascii="Times New Roman" w:hAnsi="Times New Roman" w:hint="default"/>
      </w:rPr>
    </w:lvl>
    <w:lvl w:ilvl="8" w:tplc="EFD20B5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5122F4"/>
    <w:multiLevelType w:val="hybridMultilevel"/>
    <w:tmpl w:val="DCB23DBA"/>
    <w:lvl w:ilvl="0" w:tplc="9786801E">
      <w:start w:val="1"/>
      <w:numFmt w:val="bullet"/>
      <w:lvlText w:val="–"/>
      <w:lvlJc w:val="left"/>
      <w:pPr>
        <w:tabs>
          <w:tab w:val="num" w:pos="720"/>
        </w:tabs>
        <w:ind w:left="720" w:hanging="360"/>
      </w:pPr>
      <w:rPr>
        <w:rFonts w:ascii="Times New Roman" w:hAnsi="Times New Roman" w:hint="default"/>
      </w:rPr>
    </w:lvl>
    <w:lvl w:ilvl="1" w:tplc="7520D7FC">
      <w:start w:val="1"/>
      <w:numFmt w:val="bullet"/>
      <w:lvlText w:val="–"/>
      <w:lvlJc w:val="left"/>
      <w:pPr>
        <w:tabs>
          <w:tab w:val="num" w:pos="1440"/>
        </w:tabs>
        <w:ind w:left="1440" w:hanging="360"/>
      </w:pPr>
      <w:rPr>
        <w:rFonts w:ascii="Times New Roman" w:hAnsi="Times New Roman" w:hint="default"/>
      </w:rPr>
    </w:lvl>
    <w:lvl w:ilvl="2" w:tplc="85D47E5A" w:tentative="1">
      <w:start w:val="1"/>
      <w:numFmt w:val="bullet"/>
      <w:lvlText w:val="–"/>
      <w:lvlJc w:val="left"/>
      <w:pPr>
        <w:tabs>
          <w:tab w:val="num" w:pos="2160"/>
        </w:tabs>
        <w:ind w:left="2160" w:hanging="360"/>
      </w:pPr>
      <w:rPr>
        <w:rFonts w:ascii="Times New Roman" w:hAnsi="Times New Roman" w:hint="default"/>
      </w:rPr>
    </w:lvl>
    <w:lvl w:ilvl="3" w:tplc="EB02731A" w:tentative="1">
      <w:start w:val="1"/>
      <w:numFmt w:val="bullet"/>
      <w:lvlText w:val="–"/>
      <w:lvlJc w:val="left"/>
      <w:pPr>
        <w:tabs>
          <w:tab w:val="num" w:pos="2880"/>
        </w:tabs>
        <w:ind w:left="2880" w:hanging="360"/>
      </w:pPr>
      <w:rPr>
        <w:rFonts w:ascii="Times New Roman" w:hAnsi="Times New Roman" w:hint="default"/>
      </w:rPr>
    </w:lvl>
    <w:lvl w:ilvl="4" w:tplc="13FAB02C" w:tentative="1">
      <w:start w:val="1"/>
      <w:numFmt w:val="bullet"/>
      <w:lvlText w:val="–"/>
      <w:lvlJc w:val="left"/>
      <w:pPr>
        <w:tabs>
          <w:tab w:val="num" w:pos="3600"/>
        </w:tabs>
        <w:ind w:left="3600" w:hanging="360"/>
      </w:pPr>
      <w:rPr>
        <w:rFonts w:ascii="Times New Roman" w:hAnsi="Times New Roman" w:hint="default"/>
      </w:rPr>
    </w:lvl>
    <w:lvl w:ilvl="5" w:tplc="FFAADDFA" w:tentative="1">
      <w:start w:val="1"/>
      <w:numFmt w:val="bullet"/>
      <w:lvlText w:val="–"/>
      <w:lvlJc w:val="left"/>
      <w:pPr>
        <w:tabs>
          <w:tab w:val="num" w:pos="4320"/>
        </w:tabs>
        <w:ind w:left="4320" w:hanging="360"/>
      </w:pPr>
      <w:rPr>
        <w:rFonts w:ascii="Times New Roman" w:hAnsi="Times New Roman" w:hint="default"/>
      </w:rPr>
    </w:lvl>
    <w:lvl w:ilvl="6" w:tplc="675A61EE" w:tentative="1">
      <w:start w:val="1"/>
      <w:numFmt w:val="bullet"/>
      <w:lvlText w:val="–"/>
      <w:lvlJc w:val="left"/>
      <w:pPr>
        <w:tabs>
          <w:tab w:val="num" w:pos="5040"/>
        </w:tabs>
        <w:ind w:left="5040" w:hanging="360"/>
      </w:pPr>
      <w:rPr>
        <w:rFonts w:ascii="Times New Roman" w:hAnsi="Times New Roman" w:hint="default"/>
      </w:rPr>
    </w:lvl>
    <w:lvl w:ilvl="7" w:tplc="5F1C2384" w:tentative="1">
      <w:start w:val="1"/>
      <w:numFmt w:val="bullet"/>
      <w:lvlText w:val="–"/>
      <w:lvlJc w:val="left"/>
      <w:pPr>
        <w:tabs>
          <w:tab w:val="num" w:pos="5760"/>
        </w:tabs>
        <w:ind w:left="5760" w:hanging="360"/>
      </w:pPr>
      <w:rPr>
        <w:rFonts w:ascii="Times New Roman" w:hAnsi="Times New Roman" w:hint="default"/>
      </w:rPr>
    </w:lvl>
    <w:lvl w:ilvl="8" w:tplc="F7F0551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B32FF"/>
    <w:multiLevelType w:val="hybridMultilevel"/>
    <w:tmpl w:val="6166F9EE"/>
    <w:lvl w:ilvl="0" w:tplc="DB18E70E">
      <w:start w:val="1"/>
      <w:numFmt w:val="bullet"/>
      <w:lvlText w:val="–"/>
      <w:lvlJc w:val="left"/>
      <w:pPr>
        <w:tabs>
          <w:tab w:val="num" w:pos="720"/>
        </w:tabs>
        <w:ind w:left="720" w:hanging="360"/>
      </w:pPr>
      <w:rPr>
        <w:rFonts w:ascii="Times New Roman" w:hAnsi="Times New Roman" w:hint="default"/>
      </w:rPr>
    </w:lvl>
    <w:lvl w:ilvl="1" w:tplc="B22A916C">
      <w:start w:val="1"/>
      <w:numFmt w:val="bullet"/>
      <w:lvlText w:val="–"/>
      <w:lvlJc w:val="left"/>
      <w:pPr>
        <w:tabs>
          <w:tab w:val="num" w:pos="1440"/>
        </w:tabs>
        <w:ind w:left="1440" w:hanging="360"/>
      </w:pPr>
      <w:rPr>
        <w:rFonts w:ascii="Times New Roman" w:hAnsi="Times New Roman" w:hint="default"/>
      </w:rPr>
    </w:lvl>
    <w:lvl w:ilvl="2" w:tplc="5BC29596" w:tentative="1">
      <w:start w:val="1"/>
      <w:numFmt w:val="bullet"/>
      <w:lvlText w:val="–"/>
      <w:lvlJc w:val="left"/>
      <w:pPr>
        <w:tabs>
          <w:tab w:val="num" w:pos="2160"/>
        </w:tabs>
        <w:ind w:left="2160" w:hanging="360"/>
      </w:pPr>
      <w:rPr>
        <w:rFonts w:ascii="Times New Roman" w:hAnsi="Times New Roman" w:hint="default"/>
      </w:rPr>
    </w:lvl>
    <w:lvl w:ilvl="3" w:tplc="2CCE2ABA" w:tentative="1">
      <w:start w:val="1"/>
      <w:numFmt w:val="bullet"/>
      <w:lvlText w:val="–"/>
      <w:lvlJc w:val="left"/>
      <w:pPr>
        <w:tabs>
          <w:tab w:val="num" w:pos="2880"/>
        </w:tabs>
        <w:ind w:left="2880" w:hanging="360"/>
      </w:pPr>
      <w:rPr>
        <w:rFonts w:ascii="Times New Roman" w:hAnsi="Times New Roman" w:hint="default"/>
      </w:rPr>
    </w:lvl>
    <w:lvl w:ilvl="4" w:tplc="8A7C238E" w:tentative="1">
      <w:start w:val="1"/>
      <w:numFmt w:val="bullet"/>
      <w:lvlText w:val="–"/>
      <w:lvlJc w:val="left"/>
      <w:pPr>
        <w:tabs>
          <w:tab w:val="num" w:pos="3600"/>
        </w:tabs>
        <w:ind w:left="3600" w:hanging="360"/>
      </w:pPr>
      <w:rPr>
        <w:rFonts w:ascii="Times New Roman" w:hAnsi="Times New Roman" w:hint="default"/>
      </w:rPr>
    </w:lvl>
    <w:lvl w:ilvl="5" w:tplc="78FE1784" w:tentative="1">
      <w:start w:val="1"/>
      <w:numFmt w:val="bullet"/>
      <w:lvlText w:val="–"/>
      <w:lvlJc w:val="left"/>
      <w:pPr>
        <w:tabs>
          <w:tab w:val="num" w:pos="4320"/>
        </w:tabs>
        <w:ind w:left="4320" w:hanging="360"/>
      </w:pPr>
      <w:rPr>
        <w:rFonts w:ascii="Times New Roman" w:hAnsi="Times New Roman" w:hint="default"/>
      </w:rPr>
    </w:lvl>
    <w:lvl w:ilvl="6" w:tplc="AB8CA29C" w:tentative="1">
      <w:start w:val="1"/>
      <w:numFmt w:val="bullet"/>
      <w:lvlText w:val="–"/>
      <w:lvlJc w:val="left"/>
      <w:pPr>
        <w:tabs>
          <w:tab w:val="num" w:pos="5040"/>
        </w:tabs>
        <w:ind w:left="5040" w:hanging="360"/>
      </w:pPr>
      <w:rPr>
        <w:rFonts w:ascii="Times New Roman" w:hAnsi="Times New Roman" w:hint="default"/>
      </w:rPr>
    </w:lvl>
    <w:lvl w:ilvl="7" w:tplc="B186D91E" w:tentative="1">
      <w:start w:val="1"/>
      <w:numFmt w:val="bullet"/>
      <w:lvlText w:val="–"/>
      <w:lvlJc w:val="left"/>
      <w:pPr>
        <w:tabs>
          <w:tab w:val="num" w:pos="5760"/>
        </w:tabs>
        <w:ind w:left="5760" w:hanging="360"/>
      </w:pPr>
      <w:rPr>
        <w:rFonts w:ascii="Times New Roman" w:hAnsi="Times New Roman" w:hint="default"/>
      </w:rPr>
    </w:lvl>
    <w:lvl w:ilvl="8" w:tplc="0DDC2BE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EA220B"/>
    <w:multiLevelType w:val="hybridMultilevel"/>
    <w:tmpl w:val="71DECC2C"/>
    <w:lvl w:ilvl="0" w:tplc="6F104D3C">
      <w:start w:val="1"/>
      <w:numFmt w:val="bullet"/>
      <w:lvlText w:val="•"/>
      <w:lvlJc w:val="left"/>
      <w:pPr>
        <w:tabs>
          <w:tab w:val="num" w:pos="360"/>
        </w:tabs>
        <w:ind w:left="360" w:hanging="360"/>
      </w:pPr>
      <w:rPr>
        <w:rFonts w:ascii="Times New Roman" w:hAnsi="Times New Roman" w:hint="default"/>
      </w:rPr>
    </w:lvl>
    <w:lvl w:ilvl="1" w:tplc="45D0AB1E">
      <w:start w:val="1670"/>
      <w:numFmt w:val="bullet"/>
      <w:lvlText w:val="–"/>
      <w:lvlJc w:val="left"/>
      <w:pPr>
        <w:tabs>
          <w:tab w:val="num" w:pos="1080"/>
        </w:tabs>
        <w:ind w:left="1080" w:hanging="360"/>
      </w:pPr>
      <w:rPr>
        <w:rFonts w:ascii="Times New Roman" w:hAnsi="Times New Roman" w:hint="default"/>
      </w:rPr>
    </w:lvl>
    <w:lvl w:ilvl="2" w:tplc="1892EE10">
      <w:start w:val="1670"/>
      <w:numFmt w:val="bullet"/>
      <w:lvlText w:val="•"/>
      <w:lvlJc w:val="left"/>
      <w:pPr>
        <w:tabs>
          <w:tab w:val="num" w:pos="1800"/>
        </w:tabs>
        <w:ind w:left="1800" w:hanging="360"/>
      </w:pPr>
      <w:rPr>
        <w:rFonts w:ascii="Times New Roman" w:hAnsi="Times New Roman" w:hint="default"/>
      </w:rPr>
    </w:lvl>
    <w:lvl w:ilvl="3" w:tplc="79F64E1C" w:tentative="1">
      <w:start w:val="1"/>
      <w:numFmt w:val="bullet"/>
      <w:lvlText w:val="•"/>
      <w:lvlJc w:val="left"/>
      <w:pPr>
        <w:tabs>
          <w:tab w:val="num" w:pos="2520"/>
        </w:tabs>
        <w:ind w:left="2520" w:hanging="360"/>
      </w:pPr>
      <w:rPr>
        <w:rFonts w:ascii="Times New Roman" w:hAnsi="Times New Roman" w:hint="default"/>
      </w:rPr>
    </w:lvl>
    <w:lvl w:ilvl="4" w:tplc="E3EEA3C6" w:tentative="1">
      <w:start w:val="1"/>
      <w:numFmt w:val="bullet"/>
      <w:lvlText w:val="•"/>
      <w:lvlJc w:val="left"/>
      <w:pPr>
        <w:tabs>
          <w:tab w:val="num" w:pos="3240"/>
        </w:tabs>
        <w:ind w:left="3240" w:hanging="360"/>
      </w:pPr>
      <w:rPr>
        <w:rFonts w:ascii="Times New Roman" w:hAnsi="Times New Roman" w:hint="default"/>
      </w:rPr>
    </w:lvl>
    <w:lvl w:ilvl="5" w:tplc="63E60BD0" w:tentative="1">
      <w:start w:val="1"/>
      <w:numFmt w:val="bullet"/>
      <w:lvlText w:val="•"/>
      <w:lvlJc w:val="left"/>
      <w:pPr>
        <w:tabs>
          <w:tab w:val="num" w:pos="3960"/>
        </w:tabs>
        <w:ind w:left="3960" w:hanging="360"/>
      </w:pPr>
      <w:rPr>
        <w:rFonts w:ascii="Times New Roman" w:hAnsi="Times New Roman" w:hint="default"/>
      </w:rPr>
    </w:lvl>
    <w:lvl w:ilvl="6" w:tplc="66BCC1A4" w:tentative="1">
      <w:start w:val="1"/>
      <w:numFmt w:val="bullet"/>
      <w:lvlText w:val="•"/>
      <w:lvlJc w:val="left"/>
      <w:pPr>
        <w:tabs>
          <w:tab w:val="num" w:pos="4680"/>
        </w:tabs>
        <w:ind w:left="4680" w:hanging="360"/>
      </w:pPr>
      <w:rPr>
        <w:rFonts w:ascii="Times New Roman" w:hAnsi="Times New Roman" w:hint="default"/>
      </w:rPr>
    </w:lvl>
    <w:lvl w:ilvl="7" w:tplc="54E8C21C" w:tentative="1">
      <w:start w:val="1"/>
      <w:numFmt w:val="bullet"/>
      <w:lvlText w:val="•"/>
      <w:lvlJc w:val="left"/>
      <w:pPr>
        <w:tabs>
          <w:tab w:val="num" w:pos="5400"/>
        </w:tabs>
        <w:ind w:left="5400" w:hanging="360"/>
      </w:pPr>
      <w:rPr>
        <w:rFonts w:ascii="Times New Roman" w:hAnsi="Times New Roman" w:hint="default"/>
      </w:rPr>
    </w:lvl>
    <w:lvl w:ilvl="8" w:tplc="56FC5ADC"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6"/>
  </w:num>
  <w:num w:numId="3">
    <w:abstractNumId w:val="20"/>
  </w:num>
  <w:num w:numId="4">
    <w:abstractNumId w:val="3"/>
  </w:num>
  <w:num w:numId="5">
    <w:abstractNumId w:val="17"/>
  </w:num>
  <w:num w:numId="6">
    <w:abstractNumId w:val="9"/>
  </w:num>
  <w:num w:numId="7">
    <w:abstractNumId w:val="0"/>
  </w:num>
  <w:num w:numId="8">
    <w:abstractNumId w:val="22"/>
  </w:num>
  <w:num w:numId="9">
    <w:abstractNumId w:val="15"/>
  </w:num>
  <w:num w:numId="10">
    <w:abstractNumId w:val="18"/>
  </w:num>
  <w:num w:numId="11">
    <w:abstractNumId w:val="4"/>
  </w:num>
  <w:num w:numId="12">
    <w:abstractNumId w:val="5"/>
  </w:num>
  <w:num w:numId="13">
    <w:abstractNumId w:val="23"/>
  </w:num>
  <w:num w:numId="14">
    <w:abstractNumId w:val="14"/>
  </w:num>
  <w:num w:numId="15">
    <w:abstractNumId w:val="13"/>
  </w:num>
  <w:num w:numId="16">
    <w:abstractNumId w:val="7"/>
  </w:num>
  <w:num w:numId="17">
    <w:abstractNumId w:val="21"/>
  </w:num>
  <w:num w:numId="18">
    <w:abstractNumId w:val="11"/>
  </w:num>
  <w:num w:numId="19">
    <w:abstractNumId w:val="2"/>
  </w:num>
  <w:num w:numId="20">
    <w:abstractNumId w:val="1"/>
  </w:num>
  <w:num w:numId="21">
    <w:abstractNumId w:val="19"/>
  </w:num>
  <w:num w:numId="22">
    <w:abstractNumId w:val="12"/>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4C4AB6"/>
    <w:rsid w:val="00001E79"/>
    <w:rsid w:val="00011AE5"/>
    <w:rsid w:val="00012451"/>
    <w:rsid w:val="00012C0A"/>
    <w:rsid w:val="00023F62"/>
    <w:rsid w:val="00025DE1"/>
    <w:rsid w:val="00034D94"/>
    <w:rsid w:val="00043554"/>
    <w:rsid w:val="000441AF"/>
    <w:rsid w:val="00073588"/>
    <w:rsid w:val="00086F4E"/>
    <w:rsid w:val="000A0AF7"/>
    <w:rsid w:val="000B2275"/>
    <w:rsid w:val="000C13B3"/>
    <w:rsid w:val="000D01BE"/>
    <w:rsid w:val="000D58D5"/>
    <w:rsid w:val="000E225B"/>
    <w:rsid w:val="0010426F"/>
    <w:rsid w:val="0010512B"/>
    <w:rsid w:val="00112B78"/>
    <w:rsid w:val="001216B1"/>
    <w:rsid w:val="00142AA2"/>
    <w:rsid w:val="001540A3"/>
    <w:rsid w:val="00167E07"/>
    <w:rsid w:val="00184EAE"/>
    <w:rsid w:val="001911F1"/>
    <w:rsid w:val="00192AEC"/>
    <w:rsid w:val="0019706B"/>
    <w:rsid w:val="001A1344"/>
    <w:rsid w:val="001A2153"/>
    <w:rsid w:val="001B36F3"/>
    <w:rsid w:val="001B3EAE"/>
    <w:rsid w:val="001B7DE0"/>
    <w:rsid w:val="001C33A6"/>
    <w:rsid w:val="001D0D43"/>
    <w:rsid w:val="001D196C"/>
    <w:rsid w:val="001D276E"/>
    <w:rsid w:val="001D723B"/>
    <w:rsid w:val="001E12CD"/>
    <w:rsid w:val="001E6E0C"/>
    <w:rsid w:val="001F02FE"/>
    <w:rsid w:val="00203D0D"/>
    <w:rsid w:val="00216E52"/>
    <w:rsid w:val="0022019D"/>
    <w:rsid w:val="002209F2"/>
    <w:rsid w:val="00227464"/>
    <w:rsid w:val="002418ED"/>
    <w:rsid w:val="0024725A"/>
    <w:rsid w:val="002551D5"/>
    <w:rsid w:val="00260B3A"/>
    <w:rsid w:val="002636D4"/>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120E9"/>
    <w:rsid w:val="00313A33"/>
    <w:rsid w:val="00330104"/>
    <w:rsid w:val="00365B54"/>
    <w:rsid w:val="003703ED"/>
    <w:rsid w:val="00382DDE"/>
    <w:rsid w:val="003A42C8"/>
    <w:rsid w:val="003A71F1"/>
    <w:rsid w:val="003B1B34"/>
    <w:rsid w:val="003B743F"/>
    <w:rsid w:val="003C74AF"/>
    <w:rsid w:val="003D25C5"/>
    <w:rsid w:val="003E0424"/>
    <w:rsid w:val="003E378E"/>
    <w:rsid w:val="003E3E50"/>
    <w:rsid w:val="003E71FE"/>
    <w:rsid w:val="003F1944"/>
    <w:rsid w:val="004222B5"/>
    <w:rsid w:val="004251FD"/>
    <w:rsid w:val="00427D34"/>
    <w:rsid w:val="004321C9"/>
    <w:rsid w:val="00432F66"/>
    <w:rsid w:val="00442037"/>
    <w:rsid w:val="004427C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2253E"/>
    <w:rsid w:val="00527ECD"/>
    <w:rsid w:val="005369F1"/>
    <w:rsid w:val="00551745"/>
    <w:rsid w:val="00552DDA"/>
    <w:rsid w:val="00557EB4"/>
    <w:rsid w:val="0056239A"/>
    <w:rsid w:val="00563031"/>
    <w:rsid w:val="005706D1"/>
    <w:rsid w:val="00573667"/>
    <w:rsid w:val="005761F3"/>
    <w:rsid w:val="00586B1E"/>
    <w:rsid w:val="00592AD0"/>
    <w:rsid w:val="00592C7E"/>
    <w:rsid w:val="005B3C29"/>
    <w:rsid w:val="005B5773"/>
    <w:rsid w:val="005B5B60"/>
    <w:rsid w:val="005B7FC8"/>
    <w:rsid w:val="005C0053"/>
    <w:rsid w:val="005C05F1"/>
    <w:rsid w:val="005C6D6A"/>
    <w:rsid w:val="005D1AFC"/>
    <w:rsid w:val="005D4AEA"/>
    <w:rsid w:val="005E20A1"/>
    <w:rsid w:val="005F43EB"/>
    <w:rsid w:val="0060281B"/>
    <w:rsid w:val="0061705E"/>
    <w:rsid w:val="0062440B"/>
    <w:rsid w:val="006305E2"/>
    <w:rsid w:val="006358CB"/>
    <w:rsid w:val="00637E04"/>
    <w:rsid w:val="00641195"/>
    <w:rsid w:val="00647247"/>
    <w:rsid w:val="006477D8"/>
    <w:rsid w:val="00647DAE"/>
    <w:rsid w:val="00677695"/>
    <w:rsid w:val="00683511"/>
    <w:rsid w:val="006928E1"/>
    <w:rsid w:val="006A057A"/>
    <w:rsid w:val="006A10D2"/>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52DF8"/>
    <w:rsid w:val="00760199"/>
    <w:rsid w:val="00760883"/>
    <w:rsid w:val="00770572"/>
    <w:rsid w:val="0079046C"/>
    <w:rsid w:val="00796EA4"/>
    <w:rsid w:val="007B14F5"/>
    <w:rsid w:val="007B2229"/>
    <w:rsid w:val="007B70F8"/>
    <w:rsid w:val="007D1E21"/>
    <w:rsid w:val="007D3AA3"/>
    <w:rsid w:val="007E02F5"/>
    <w:rsid w:val="007E2779"/>
    <w:rsid w:val="007E57CC"/>
    <w:rsid w:val="008064B1"/>
    <w:rsid w:val="00817B17"/>
    <w:rsid w:val="00820D61"/>
    <w:rsid w:val="00820F37"/>
    <w:rsid w:val="0084032B"/>
    <w:rsid w:val="00841E24"/>
    <w:rsid w:val="00843791"/>
    <w:rsid w:val="00845AA2"/>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404AE"/>
    <w:rsid w:val="00941916"/>
    <w:rsid w:val="00942142"/>
    <w:rsid w:val="009477D8"/>
    <w:rsid w:val="00955FE2"/>
    <w:rsid w:val="00957827"/>
    <w:rsid w:val="00970AB9"/>
    <w:rsid w:val="00980D46"/>
    <w:rsid w:val="00983594"/>
    <w:rsid w:val="00984DB5"/>
    <w:rsid w:val="009872AA"/>
    <w:rsid w:val="0098767A"/>
    <w:rsid w:val="00992E41"/>
    <w:rsid w:val="009A44D0"/>
    <w:rsid w:val="009A5AFC"/>
    <w:rsid w:val="009B1B72"/>
    <w:rsid w:val="009B7510"/>
    <w:rsid w:val="009D205C"/>
    <w:rsid w:val="009D73A0"/>
    <w:rsid w:val="009E1D1E"/>
    <w:rsid w:val="009E223C"/>
    <w:rsid w:val="009E3B92"/>
    <w:rsid w:val="009E50D1"/>
    <w:rsid w:val="009E6B72"/>
    <w:rsid w:val="009F3912"/>
    <w:rsid w:val="009F74F6"/>
    <w:rsid w:val="00A11928"/>
    <w:rsid w:val="00A16EFE"/>
    <w:rsid w:val="00A21646"/>
    <w:rsid w:val="00A25393"/>
    <w:rsid w:val="00A25C6B"/>
    <w:rsid w:val="00A44453"/>
    <w:rsid w:val="00A457ED"/>
    <w:rsid w:val="00A50384"/>
    <w:rsid w:val="00A56709"/>
    <w:rsid w:val="00A62191"/>
    <w:rsid w:val="00A67BFD"/>
    <w:rsid w:val="00A707C2"/>
    <w:rsid w:val="00AA0631"/>
    <w:rsid w:val="00AA427C"/>
    <w:rsid w:val="00AB6947"/>
    <w:rsid w:val="00AD2F59"/>
    <w:rsid w:val="00AD318F"/>
    <w:rsid w:val="00AD49C0"/>
    <w:rsid w:val="00B13EB6"/>
    <w:rsid w:val="00B20BC0"/>
    <w:rsid w:val="00B21A0A"/>
    <w:rsid w:val="00B427AF"/>
    <w:rsid w:val="00B42BF7"/>
    <w:rsid w:val="00B46138"/>
    <w:rsid w:val="00B55175"/>
    <w:rsid w:val="00B721FF"/>
    <w:rsid w:val="00B7280F"/>
    <w:rsid w:val="00B75258"/>
    <w:rsid w:val="00B86940"/>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66C39"/>
    <w:rsid w:val="00C85C7D"/>
    <w:rsid w:val="00C94196"/>
    <w:rsid w:val="00C96878"/>
    <w:rsid w:val="00CA09B2"/>
    <w:rsid w:val="00CA4D47"/>
    <w:rsid w:val="00CB265C"/>
    <w:rsid w:val="00CC3699"/>
    <w:rsid w:val="00CE1DA3"/>
    <w:rsid w:val="00CE4E8A"/>
    <w:rsid w:val="00CE7E1C"/>
    <w:rsid w:val="00CE7F47"/>
    <w:rsid w:val="00CF386A"/>
    <w:rsid w:val="00CF5964"/>
    <w:rsid w:val="00CF6A27"/>
    <w:rsid w:val="00D03157"/>
    <w:rsid w:val="00D0501D"/>
    <w:rsid w:val="00D07F56"/>
    <w:rsid w:val="00D236E1"/>
    <w:rsid w:val="00D32E97"/>
    <w:rsid w:val="00D34960"/>
    <w:rsid w:val="00D3599A"/>
    <w:rsid w:val="00D41EBC"/>
    <w:rsid w:val="00D42DA2"/>
    <w:rsid w:val="00D46AC4"/>
    <w:rsid w:val="00D638BB"/>
    <w:rsid w:val="00D657A5"/>
    <w:rsid w:val="00D73826"/>
    <w:rsid w:val="00D757C8"/>
    <w:rsid w:val="00D85969"/>
    <w:rsid w:val="00D85D7A"/>
    <w:rsid w:val="00D86CF4"/>
    <w:rsid w:val="00D93398"/>
    <w:rsid w:val="00DA3D10"/>
    <w:rsid w:val="00DA4D7F"/>
    <w:rsid w:val="00DC4CFF"/>
    <w:rsid w:val="00DC5928"/>
    <w:rsid w:val="00DC5A7B"/>
    <w:rsid w:val="00DD01FE"/>
    <w:rsid w:val="00DD0925"/>
    <w:rsid w:val="00DD18F9"/>
    <w:rsid w:val="00DD2BAC"/>
    <w:rsid w:val="00DE1057"/>
    <w:rsid w:val="00E0021D"/>
    <w:rsid w:val="00E101C2"/>
    <w:rsid w:val="00E12C71"/>
    <w:rsid w:val="00E179DA"/>
    <w:rsid w:val="00E36C98"/>
    <w:rsid w:val="00E41687"/>
    <w:rsid w:val="00E43E2A"/>
    <w:rsid w:val="00E67902"/>
    <w:rsid w:val="00E7648A"/>
    <w:rsid w:val="00E94DEE"/>
    <w:rsid w:val="00EA61D5"/>
    <w:rsid w:val="00EB2E5E"/>
    <w:rsid w:val="00EB77FD"/>
    <w:rsid w:val="00EC0934"/>
    <w:rsid w:val="00EC3443"/>
    <w:rsid w:val="00F06183"/>
    <w:rsid w:val="00F06190"/>
    <w:rsid w:val="00F303E6"/>
    <w:rsid w:val="00F43DBE"/>
    <w:rsid w:val="00F62BF1"/>
    <w:rsid w:val="00F733F0"/>
    <w:rsid w:val="00F746B5"/>
    <w:rsid w:val="00F7597E"/>
    <w:rsid w:val="00F75CAD"/>
    <w:rsid w:val="00F819C6"/>
    <w:rsid w:val="00FA41AC"/>
    <w:rsid w:val="00FA669A"/>
    <w:rsid w:val="00FA6BB4"/>
    <w:rsid w:val="00FD2C1F"/>
    <w:rsid w:val="00FD7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2/omniran-12-0001-01-ecsg-proposal-for-an-ieee-802-ec-omniran-study-group.pdf" TargetMode="External"/><Relationship Id="rId13" Type="http://schemas.openxmlformats.org/officeDocument/2006/relationships/hyperlink" Target="https://mentor.ieee.org/omniran/dcn/12/omniran-12-0002-02-ecsg-omniran-overview-and-status.pdf" TargetMode="External"/><Relationship Id="rId18" Type="http://schemas.openxmlformats.org/officeDocument/2006/relationships/hyperlink" Target="https://mentor.ieee.org/omniran/dcn/13/omniran-13-0005-00-0000-par-5c-table-of-content.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velopment.standards.ieee.org/my-site/home" TargetMode="External"/><Relationship Id="rId17" Type="http://schemas.openxmlformats.org/officeDocument/2006/relationships/hyperlink" Target="https://mentor.ieee.org/omniran/dcn/13/omniran-13-0004-00-0000-structuring-specification-effort.pptx" TargetMode="External"/><Relationship Id="rId2" Type="http://schemas.openxmlformats.org/officeDocument/2006/relationships/numbering" Target="numbering.xml"/><Relationship Id="rId16" Type="http://schemas.openxmlformats.org/officeDocument/2006/relationships/hyperlink" Target="https://mentor.ieee.org/802.16/dcn/12/16-12-0660-00-Shet-omniran-3gpp-samog.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OmniRANsg/email/" TargetMode="External"/><Relationship Id="rId5" Type="http://schemas.openxmlformats.org/officeDocument/2006/relationships/webSettings" Target="webSettings.xml"/><Relationship Id="rId15" Type="http://schemas.openxmlformats.org/officeDocument/2006/relationships/hyperlink" Target="https://mentor.ieee.org/omniran/dcn/13/omniran-13-0003-00-0000-smart-grid-use-case.pptx" TargetMode="External"/><Relationship Id="rId23" Type="http://schemas.openxmlformats.org/officeDocument/2006/relationships/theme" Target="theme/theme1.xml"/><Relationship Id="rId10" Type="http://schemas.openxmlformats.org/officeDocument/2006/relationships/hyperlink" Target="mailto:ecsg-802-omniran@listserv.ieee.org" TargetMode="External"/><Relationship Id="rId19" Type="http://schemas.openxmlformats.org/officeDocument/2006/relationships/hyperlink" Target="https://mentor.ieee.org/omniran/dcn/13/omniran-13-0006-00-ecsg-call-for-contributions.docx" TargetMode="External"/><Relationship Id="rId4" Type="http://schemas.openxmlformats.org/officeDocument/2006/relationships/settings" Target="settings.xml"/><Relationship Id="rId9" Type="http://schemas.openxmlformats.org/officeDocument/2006/relationships/hyperlink" Target="http://www.ieee802.org/OmniRANsg/" TargetMode="External"/><Relationship Id="rId14" Type="http://schemas.openxmlformats.org/officeDocument/2006/relationships/hyperlink" Target="https://mentor.ieee.org/omniran/dcn/13/omniran-13-0001-00-0000-proposal-of-omniran-architecture-for-data-offload-service-through-wireless-p2p-networks.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69C1-1549-49A6-A7DA-2D22EEE9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6</TotalTime>
  <Pages>8</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19107</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Juan Carlos Zuniga</cp:lastModifiedBy>
  <cp:revision>4</cp:revision>
  <cp:lastPrinted>2013-01-29T21:04:00Z</cp:lastPrinted>
  <dcterms:created xsi:type="dcterms:W3CDTF">2013-01-29T21:13:00Z</dcterms:created>
  <dcterms:modified xsi:type="dcterms:W3CDTF">2013-02-01T15:18:00Z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