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6B" w:rsidRDefault="00107D6B"/>
    <w:p w:rsidR="00107D6B" w:rsidRDefault="001B122F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bookmarkStart w:id="0" w:name="OLE_LINK5"/>
      <w:r>
        <w:rPr>
          <w:rFonts w:ascii="Arial-BoldMT" w:hAnsi="Arial-BoldMT"/>
          <w:b/>
          <w:color w:val="000000"/>
          <w:kern w:val="0"/>
          <w:sz w:val="28"/>
        </w:rPr>
        <w:t>IEEE 802 Executive Committee</w:t>
      </w:r>
      <w:r w:rsidR="00107D6B">
        <w:rPr>
          <w:rFonts w:ascii="Arial-BoldMT" w:hAnsi="Arial-BoldMT"/>
          <w:b/>
          <w:color w:val="000000"/>
          <w:kern w:val="0"/>
          <w:sz w:val="28"/>
        </w:rPr>
        <w:t xml:space="preserve"> </w:t>
      </w:r>
      <w:r>
        <w:rPr>
          <w:rFonts w:ascii="Arial-BoldMT" w:hAnsi="Arial-BoldMT"/>
          <w:b/>
          <w:color w:val="000000"/>
          <w:kern w:val="0"/>
          <w:sz w:val="28"/>
        </w:rPr>
        <w:t>OmniRAN Study Group</w:t>
      </w:r>
    </w:p>
    <w:bookmarkEnd w:id="0"/>
    <w:p w:rsidR="00107D6B" w:rsidRPr="00E01F63" w:rsidRDefault="00107D6B" w:rsidP="00107D6B">
      <w:pPr>
        <w:rPr>
          <w:rFonts w:ascii="Times" w:hAnsi="Times"/>
          <w:kern w:val="0"/>
        </w:rPr>
      </w:pPr>
    </w:p>
    <w:p w:rsidR="00107D6B" w:rsidRPr="00E01F63" w:rsidRDefault="00753B33" w:rsidP="00107D6B">
      <w:pPr>
        <w:jc w:val="right"/>
        <w:rPr>
          <w:rFonts w:ascii="Times" w:hAnsi="Times"/>
          <w:color w:val="000000"/>
          <w:kern w:val="0"/>
          <w:sz w:val="24"/>
        </w:rPr>
      </w:pPr>
      <w:bookmarkStart w:id="1" w:name="OLE_LINK7"/>
      <w:r>
        <w:rPr>
          <w:rFonts w:ascii="Times" w:hAnsi="Times"/>
          <w:color w:val="000000"/>
          <w:kern w:val="0"/>
          <w:sz w:val="24"/>
        </w:rPr>
        <w:t>Max Riegel</w:t>
      </w:r>
    </w:p>
    <w:p w:rsidR="00107D6B" w:rsidRDefault="00107D6B" w:rsidP="00107D6B">
      <w:pPr>
        <w:jc w:val="right"/>
        <w:rPr>
          <w:rFonts w:ascii="Times" w:hAnsi="Times"/>
          <w:color w:val="000000"/>
          <w:kern w:val="0"/>
          <w:sz w:val="24"/>
        </w:rPr>
      </w:pPr>
      <w:r w:rsidRPr="00E01F63">
        <w:rPr>
          <w:rFonts w:ascii="Times" w:hAnsi="Times"/>
          <w:color w:val="000000"/>
          <w:kern w:val="0"/>
          <w:sz w:val="24"/>
        </w:rPr>
        <w:t xml:space="preserve">Chair, </w:t>
      </w:r>
      <w:bookmarkStart w:id="2" w:name="OLE_LINK6"/>
      <w:r w:rsidR="00753B33" w:rsidRPr="00753B33">
        <w:rPr>
          <w:rFonts w:ascii="Times" w:hAnsi="Times"/>
          <w:color w:val="000000"/>
          <w:kern w:val="0"/>
          <w:sz w:val="24"/>
        </w:rPr>
        <w:t>IEEE 802 Executive Committee OmniRAN Study Group</w:t>
      </w:r>
      <w:bookmarkEnd w:id="2"/>
    </w:p>
    <w:bookmarkEnd w:id="1"/>
    <w:p w:rsidR="00105CCD" w:rsidRPr="00464639" w:rsidRDefault="00464639" w:rsidP="00064AE9">
      <w:pPr>
        <w:jc w:val="right"/>
        <w:rPr>
          <w:rFonts w:ascii="Times" w:eastAsiaTheme="minorEastAsia" w:hAnsi="Times"/>
          <w:color w:val="000000"/>
          <w:kern w:val="0"/>
          <w:sz w:val="24"/>
          <w:lang w:eastAsia="zh-TW"/>
        </w:rPr>
      </w:pPr>
      <w:r w:rsidRPr="00464639">
        <w:rPr>
          <w:rFonts w:ascii="Times" w:eastAsiaTheme="minorEastAsia" w:hAnsi="Times"/>
          <w:color w:val="000000"/>
          <w:kern w:val="0"/>
          <w:sz w:val="24"/>
          <w:lang w:eastAsia="zh-TW"/>
        </w:rPr>
        <w:t>max.riegel@ieee.org</w:t>
      </w:r>
    </w:p>
    <w:p w:rsidR="00107D6B" w:rsidRPr="007A76DB" w:rsidRDefault="007A76DB" w:rsidP="00064AE9">
      <w:pPr>
        <w:jc w:val="right"/>
        <w:rPr>
          <w:rFonts w:ascii="Times" w:eastAsiaTheme="minorEastAsia" w:hAnsi="Times"/>
          <w:color w:val="000000"/>
          <w:kern w:val="0"/>
          <w:sz w:val="24"/>
          <w:lang w:val="de-DE" w:eastAsia="zh-TW"/>
        </w:rPr>
      </w:pPr>
      <w:r>
        <w:rPr>
          <w:rFonts w:ascii="Times" w:eastAsiaTheme="minorEastAsia" w:hAnsi="Times"/>
          <w:color w:val="000000"/>
          <w:kern w:val="0"/>
          <w:sz w:val="24"/>
          <w:lang w:eastAsia="zh-TW"/>
        </w:rPr>
        <w:t>January 17</w:t>
      </w:r>
      <w:r w:rsidRPr="007A76DB">
        <w:rPr>
          <w:rFonts w:ascii="Times" w:eastAsiaTheme="minorEastAsia" w:hAnsi="Times"/>
          <w:color w:val="000000"/>
          <w:kern w:val="0"/>
          <w:sz w:val="24"/>
          <w:vertAlign w:val="superscript"/>
          <w:lang w:eastAsia="zh-TW"/>
        </w:rPr>
        <w:t>th</w:t>
      </w:r>
      <w:r>
        <w:rPr>
          <w:rFonts w:ascii="Times" w:eastAsiaTheme="minorEastAsia" w:hAnsi="Times"/>
          <w:color w:val="000000"/>
          <w:kern w:val="0"/>
          <w:sz w:val="24"/>
          <w:lang w:eastAsia="zh-TW"/>
        </w:rPr>
        <w:t>, 2013</w:t>
      </w:r>
    </w:p>
    <w:p w:rsidR="00107D6B" w:rsidRPr="00E01F63" w:rsidRDefault="00107D6B" w:rsidP="00107D6B">
      <w:pPr>
        <w:rPr>
          <w:rFonts w:ascii="Times" w:hAnsi="Times"/>
          <w:color w:val="000000"/>
          <w:kern w:val="0"/>
          <w:sz w:val="24"/>
        </w:rPr>
      </w:pPr>
    </w:p>
    <w:p w:rsidR="00064AE9" w:rsidRPr="00E01F63" w:rsidRDefault="00DC5CDE" w:rsidP="00064AE9">
      <w:pPr>
        <w:rPr>
          <w:rFonts w:ascii="Times" w:hAnsi="Times"/>
          <w:color w:val="000000"/>
          <w:kern w:val="0"/>
          <w:sz w:val="24"/>
        </w:rPr>
      </w:pPr>
      <w:r>
        <w:rPr>
          <w:rFonts w:ascii="Times" w:hAnsi="Times"/>
          <w:color w:val="000000"/>
          <w:kern w:val="0"/>
          <w:sz w:val="24"/>
        </w:rPr>
        <w:t xml:space="preserve">To: </w:t>
      </w:r>
      <w:r w:rsidR="00753C64" w:rsidRPr="00753C64">
        <w:rPr>
          <w:rFonts w:ascii="Times" w:hAnsi="Times"/>
          <w:color w:val="000000"/>
          <w:kern w:val="0"/>
          <w:sz w:val="24"/>
        </w:rPr>
        <w:t xml:space="preserve">IETF, 3GPP, Broadband Forum, </w:t>
      </w:r>
      <w:proofErr w:type="spellStart"/>
      <w:r w:rsidR="00753C64" w:rsidRPr="00753C64">
        <w:rPr>
          <w:rFonts w:ascii="Times" w:hAnsi="Times"/>
          <w:color w:val="000000"/>
          <w:kern w:val="0"/>
          <w:sz w:val="24"/>
        </w:rPr>
        <w:t>CableLabs</w:t>
      </w:r>
      <w:proofErr w:type="spellEnd"/>
      <w:r w:rsidR="00753C64" w:rsidRPr="00753C64">
        <w:rPr>
          <w:rFonts w:ascii="Times" w:hAnsi="Times"/>
          <w:color w:val="000000"/>
          <w:kern w:val="0"/>
          <w:sz w:val="24"/>
        </w:rPr>
        <w:t xml:space="preserve">, </w:t>
      </w:r>
      <w:proofErr w:type="spellStart"/>
      <w:r w:rsidR="00753C64" w:rsidRPr="00753C64">
        <w:rPr>
          <w:rFonts w:ascii="Times" w:hAnsi="Times"/>
          <w:color w:val="000000"/>
          <w:kern w:val="0"/>
          <w:sz w:val="24"/>
        </w:rPr>
        <w:t>WiMAX</w:t>
      </w:r>
      <w:proofErr w:type="spellEnd"/>
      <w:r w:rsidR="00753C64" w:rsidRPr="00753C64">
        <w:rPr>
          <w:rFonts w:ascii="Times" w:hAnsi="Times"/>
          <w:color w:val="000000"/>
          <w:kern w:val="0"/>
          <w:sz w:val="24"/>
        </w:rPr>
        <w:t xml:space="preserve"> Forum, Wi-Fi Alliance, Wireless Broadband Alliance</w:t>
      </w:r>
    </w:p>
    <w:p w:rsidR="00064AE9" w:rsidRDefault="00064AE9" w:rsidP="00064AE9">
      <w:pPr>
        <w:rPr>
          <w:rFonts w:ascii="Times" w:hAnsi="Times"/>
          <w:color w:val="000000"/>
          <w:kern w:val="0"/>
          <w:sz w:val="24"/>
        </w:rPr>
      </w:pPr>
    </w:p>
    <w:p w:rsidR="0005119B" w:rsidRDefault="00064AE9" w:rsidP="0005119B">
      <w:pPr>
        <w:jc w:val="left"/>
        <w:rPr>
          <w:rFonts w:ascii="Times" w:hAnsi="Times"/>
          <w:color w:val="000000"/>
          <w:kern w:val="0"/>
          <w:sz w:val="24"/>
        </w:rPr>
      </w:pPr>
      <w:r w:rsidRPr="00E01F63">
        <w:rPr>
          <w:rFonts w:ascii="Times" w:hAnsi="Times"/>
          <w:color w:val="000000"/>
          <w:kern w:val="0"/>
          <w:sz w:val="24"/>
        </w:rPr>
        <w:t xml:space="preserve">Subject: </w:t>
      </w:r>
      <w:r w:rsidR="007A76DB">
        <w:rPr>
          <w:rFonts w:ascii="Times" w:hAnsi="Times"/>
          <w:color w:val="000000"/>
          <w:kern w:val="0"/>
          <w:sz w:val="24"/>
        </w:rPr>
        <w:t xml:space="preserve">Call for contributions by </w:t>
      </w:r>
      <w:r w:rsidR="000B4261" w:rsidRPr="000B4261">
        <w:rPr>
          <w:rFonts w:ascii="Times" w:hAnsi="Times"/>
          <w:color w:val="000000"/>
          <w:kern w:val="0"/>
          <w:sz w:val="24"/>
        </w:rPr>
        <w:t>IEEE 802 Executive Committee OmniRAN Study Group</w:t>
      </w:r>
    </w:p>
    <w:p w:rsidR="00064AE9" w:rsidRDefault="00064AE9" w:rsidP="00064AE9">
      <w:pPr>
        <w:rPr>
          <w:rFonts w:ascii="Times" w:hAnsi="Times"/>
          <w:color w:val="000000"/>
          <w:kern w:val="0"/>
          <w:sz w:val="24"/>
        </w:rPr>
      </w:pPr>
    </w:p>
    <w:p w:rsidR="00BC5838" w:rsidRPr="002A7C83" w:rsidRDefault="00BC5838" w:rsidP="00064AE9">
      <w:pPr>
        <w:rPr>
          <w:rFonts w:ascii="Times" w:hAnsi="Times"/>
          <w:color w:val="000000"/>
          <w:kern w:val="0"/>
          <w:sz w:val="24"/>
        </w:rPr>
      </w:pPr>
    </w:p>
    <w:p w:rsidR="00F244A4" w:rsidRDefault="00F244A4">
      <w:pPr>
        <w:widowControl/>
        <w:jc w:val="left"/>
        <w:rPr>
          <w:rFonts w:ascii="Times" w:hAnsi="Times"/>
          <w:color w:val="000000"/>
          <w:kern w:val="0"/>
          <w:sz w:val="24"/>
        </w:rPr>
      </w:pPr>
      <w:r>
        <w:rPr>
          <w:rFonts w:ascii="Times" w:hAnsi="Times"/>
          <w:color w:val="000000"/>
          <w:kern w:val="0"/>
          <w:sz w:val="24"/>
        </w:rPr>
        <w:t>Dear Colleague:</w:t>
      </w:r>
    </w:p>
    <w:p w:rsidR="00473BF8" w:rsidRDefault="00473BF8">
      <w:pPr>
        <w:widowControl/>
        <w:jc w:val="left"/>
        <w:rPr>
          <w:rFonts w:ascii="Times" w:hAnsi="Times"/>
          <w:color w:val="000000"/>
          <w:kern w:val="0"/>
          <w:sz w:val="24"/>
        </w:rPr>
      </w:pPr>
    </w:p>
    <w:p w:rsidR="00473BF8" w:rsidRDefault="00473BF8">
      <w:pPr>
        <w:widowControl/>
        <w:jc w:val="left"/>
        <w:rPr>
          <w:rFonts w:ascii="Times" w:hAnsi="Times"/>
          <w:color w:val="000000"/>
          <w:kern w:val="0"/>
          <w:sz w:val="24"/>
        </w:rPr>
      </w:pPr>
      <w:r w:rsidRPr="00473BF8">
        <w:rPr>
          <w:rFonts w:ascii="Times" w:hAnsi="Times"/>
          <w:color w:val="000000"/>
          <w:kern w:val="0"/>
          <w:sz w:val="24"/>
        </w:rPr>
        <w:t xml:space="preserve">On 16 November 2012, the </w:t>
      </w:r>
      <w:bookmarkStart w:id="3" w:name="OLE_LINK9"/>
      <w:r w:rsidRPr="00473BF8">
        <w:rPr>
          <w:rFonts w:ascii="Times" w:hAnsi="Times"/>
          <w:color w:val="000000"/>
          <w:kern w:val="0"/>
          <w:sz w:val="24"/>
        </w:rPr>
        <w:t xml:space="preserve">IEEE 802 Executive Committee </w:t>
      </w:r>
      <w:bookmarkEnd w:id="3"/>
      <w:r w:rsidRPr="00473BF8">
        <w:rPr>
          <w:rFonts w:ascii="Times" w:hAnsi="Times"/>
          <w:color w:val="000000"/>
          <w:kern w:val="0"/>
          <w:sz w:val="24"/>
        </w:rPr>
        <w:t>chartered the OmniRAN Study Group (SG) to study an Open Mobile Network Interface for Omni-Range Area Networks</w:t>
      </w:r>
      <w:r w:rsidR="00BC5838">
        <w:rPr>
          <w:rFonts w:ascii="Times" w:hAnsi="Times"/>
          <w:color w:val="000000"/>
          <w:kern w:val="0"/>
          <w:sz w:val="24"/>
        </w:rPr>
        <w:t xml:space="preserve"> based on IEEE 802 access technologies</w:t>
      </w:r>
      <w:r w:rsidRPr="00473BF8">
        <w:rPr>
          <w:rFonts w:ascii="Times" w:hAnsi="Times"/>
          <w:color w:val="000000"/>
          <w:kern w:val="0"/>
          <w:sz w:val="24"/>
        </w:rPr>
        <w:t>. The SG is chartered through 22 March 2013, with an expectation of renewal through 19 July 2013. The</w:t>
      </w:r>
      <w:r w:rsidR="007A76DB">
        <w:rPr>
          <w:rFonts w:ascii="Times" w:hAnsi="Times"/>
          <w:color w:val="000000"/>
          <w:kern w:val="0"/>
          <w:sz w:val="24"/>
        </w:rPr>
        <w:t xml:space="preserve"> study group had its first meeting in the</w:t>
      </w:r>
      <w:r w:rsidR="00BC5838">
        <w:rPr>
          <w:rFonts w:ascii="Times" w:hAnsi="Times"/>
          <w:color w:val="000000"/>
          <w:kern w:val="0"/>
          <w:sz w:val="24"/>
        </w:rPr>
        <w:t xml:space="preserve"> week of </w:t>
      </w:r>
      <w:r w:rsidRPr="00473BF8">
        <w:rPr>
          <w:rFonts w:ascii="Times" w:hAnsi="Times"/>
          <w:color w:val="000000"/>
          <w:kern w:val="0"/>
          <w:sz w:val="24"/>
        </w:rPr>
        <w:t>January</w:t>
      </w:r>
      <w:r w:rsidR="00BC5838">
        <w:rPr>
          <w:rFonts w:ascii="Times" w:hAnsi="Times"/>
          <w:color w:val="000000"/>
          <w:kern w:val="0"/>
          <w:sz w:val="24"/>
        </w:rPr>
        <w:t xml:space="preserve"> 14</w:t>
      </w:r>
      <w:r w:rsidR="00BC5838" w:rsidRPr="00BC5838">
        <w:rPr>
          <w:rFonts w:ascii="Times" w:hAnsi="Times"/>
          <w:color w:val="000000"/>
          <w:kern w:val="0"/>
          <w:sz w:val="24"/>
          <w:vertAlign w:val="superscript"/>
        </w:rPr>
        <w:t>th</w:t>
      </w:r>
      <w:r w:rsidR="00BC5838">
        <w:rPr>
          <w:rFonts w:ascii="Times" w:hAnsi="Times"/>
          <w:color w:val="000000"/>
          <w:kern w:val="0"/>
          <w:sz w:val="24"/>
        </w:rPr>
        <w:t>,</w:t>
      </w:r>
      <w:r w:rsidRPr="00473BF8">
        <w:rPr>
          <w:rFonts w:ascii="Times" w:hAnsi="Times"/>
          <w:color w:val="000000"/>
          <w:kern w:val="0"/>
          <w:sz w:val="24"/>
        </w:rPr>
        <w:t xml:space="preserve"> 2013 in Vanco</w:t>
      </w:r>
      <w:r w:rsidR="00BC5838">
        <w:rPr>
          <w:rFonts w:ascii="Times" w:hAnsi="Times"/>
          <w:color w:val="000000"/>
          <w:kern w:val="0"/>
          <w:sz w:val="24"/>
        </w:rPr>
        <w:t xml:space="preserve">uver, BC, Canada and </w:t>
      </w:r>
      <w:r w:rsidR="007A76DB">
        <w:rPr>
          <w:rFonts w:ascii="Times" w:hAnsi="Times"/>
          <w:color w:val="000000"/>
          <w:kern w:val="0"/>
          <w:sz w:val="24"/>
        </w:rPr>
        <w:t xml:space="preserve">will meet in </w:t>
      </w:r>
      <w:r w:rsidR="00BC5838">
        <w:rPr>
          <w:rFonts w:ascii="Times" w:hAnsi="Times"/>
          <w:color w:val="000000"/>
          <w:kern w:val="0"/>
          <w:sz w:val="24"/>
        </w:rPr>
        <w:t xml:space="preserve">the week of </w:t>
      </w:r>
      <w:r w:rsidRPr="00473BF8">
        <w:rPr>
          <w:rFonts w:ascii="Times" w:hAnsi="Times"/>
          <w:color w:val="000000"/>
          <w:kern w:val="0"/>
          <w:sz w:val="24"/>
        </w:rPr>
        <w:t>March</w:t>
      </w:r>
      <w:r w:rsidR="00BC5838">
        <w:rPr>
          <w:rFonts w:ascii="Times" w:hAnsi="Times"/>
          <w:color w:val="000000"/>
          <w:kern w:val="0"/>
          <w:sz w:val="24"/>
        </w:rPr>
        <w:t xml:space="preserve"> 18</w:t>
      </w:r>
      <w:r w:rsidR="00BC5838" w:rsidRPr="00BC5838">
        <w:rPr>
          <w:rFonts w:ascii="Times" w:hAnsi="Times"/>
          <w:color w:val="000000"/>
          <w:kern w:val="0"/>
          <w:sz w:val="24"/>
          <w:vertAlign w:val="superscript"/>
        </w:rPr>
        <w:t>th</w:t>
      </w:r>
      <w:r w:rsidR="00BC5838">
        <w:rPr>
          <w:rFonts w:ascii="Times" w:hAnsi="Times"/>
          <w:color w:val="000000"/>
          <w:kern w:val="0"/>
          <w:sz w:val="24"/>
        </w:rPr>
        <w:t>, 2013</w:t>
      </w:r>
      <w:r w:rsidRPr="00473BF8">
        <w:rPr>
          <w:rFonts w:ascii="Times" w:hAnsi="Times"/>
          <w:color w:val="000000"/>
          <w:kern w:val="0"/>
          <w:sz w:val="24"/>
        </w:rPr>
        <w:t xml:space="preserve"> in Orlando, USA.</w:t>
      </w:r>
    </w:p>
    <w:p w:rsidR="00473BF8" w:rsidRDefault="00473BF8">
      <w:pPr>
        <w:widowControl/>
        <w:jc w:val="left"/>
        <w:rPr>
          <w:rFonts w:ascii="Times" w:hAnsi="Times"/>
          <w:color w:val="000000"/>
          <w:kern w:val="0"/>
          <w:sz w:val="24"/>
        </w:rPr>
      </w:pPr>
    </w:p>
    <w:p w:rsidR="00F244A4" w:rsidRDefault="00FA2F4C" w:rsidP="00C84C4B">
      <w:pPr>
        <w:pStyle w:val="Body"/>
        <w:tabs>
          <w:tab w:val="left" w:pos="4770"/>
          <w:tab w:val="left" w:pos="6750"/>
        </w:tabs>
      </w:pPr>
      <w:r>
        <w:rPr>
          <w:color w:val="000000"/>
          <w:kern w:val="0"/>
        </w:rPr>
        <w:t xml:space="preserve">For further information regarding the </w:t>
      </w:r>
      <w:r w:rsidR="00C84C4B">
        <w:rPr>
          <w:color w:val="000000"/>
          <w:kern w:val="0"/>
        </w:rPr>
        <w:t xml:space="preserve">Study Group, I refer you to </w:t>
      </w:r>
      <w:r w:rsidR="00F244A4" w:rsidRPr="00F244A4">
        <w:rPr>
          <w:color w:val="000000"/>
          <w:kern w:val="0"/>
        </w:rPr>
        <w:t>document</w:t>
      </w:r>
      <w:r w:rsidR="00BC5838">
        <w:rPr>
          <w:color w:val="000000"/>
          <w:kern w:val="0"/>
        </w:rPr>
        <w:t xml:space="preserve"> </w:t>
      </w:r>
      <w:r w:rsidR="009D157A">
        <w:rPr>
          <w:color w:val="000000"/>
          <w:kern w:val="0"/>
        </w:rPr>
        <w:t>&lt;</w:t>
      </w:r>
      <w:hyperlink r:id="rId7" w:history="1">
        <w:r w:rsidR="00BC5838" w:rsidRPr="00BC5838">
          <w:rPr>
            <w:rStyle w:val="Hyperlink"/>
            <w:kern w:val="0"/>
          </w:rPr>
          <w:t>omniran-12-0001-01-ecsg</w:t>
        </w:r>
      </w:hyperlink>
      <w:r w:rsidR="009D157A">
        <w:rPr>
          <w:color w:val="000000"/>
          <w:kern w:val="0"/>
        </w:rPr>
        <w:t>&gt;</w:t>
      </w:r>
      <w:r w:rsidR="00BC5838">
        <w:rPr>
          <w:color w:val="000000"/>
          <w:kern w:val="0"/>
        </w:rPr>
        <w:t xml:space="preserve">, </w:t>
      </w:r>
      <w:r w:rsidR="00C84C4B">
        <w:rPr>
          <w:color w:val="000000"/>
          <w:kern w:val="0"/>
        </w:rPr>
        <w:t>which contains t</w:t>
      </w:r>
      <w:r w:rsidR="00BC5838">
        <w:rPr>
          <w:color w:val="000000"/>
          <w:kern w:val="0"/>
        </w:rPr>
        <w:t>he proposal made to the</w:t>
      </w:r>
      <w:r w:rsidR="00C84C4B">
        <w:rPr>
          <w:color w:val="000000"/>
          <w:kern w:val="0"/>
        </w:rPr>
        <w:t xml:space="preserve"> </w:t>
      </w:r>
      <w:r w:rsidR="00C84C4B" w:rsidRPr="00473BF8">
        <w:rPr>
          <w:color w:val="000000"/>
          <w:kern w:val="0"/>
        </w:rPr>
        <w:t>IEEE 802 Executive Committee</w:t>
      </w:r>
      <w:r w:rsidR="00C84C4B">
        <w:rPr>
          <w:color w:val="000000"/>
          <w:kern w:val="0"/>
        </w:rPr>
        <w:t xml:space="preserve"> leading </w:t>
      </w:r>
      <w:r w:rsidR="004802DC">
        <w:rPr>
          <w:color w:val="000000"/>
          <w:kern w:val="0"/>
        </w:rPr>
        <w:t>to creation of the Study Group, and to</w:t>
      </w:r>
      <w:r w:rsidR="00BC5838">
        <w:rPr>
          <w:color w:val="000000"/>
          <w:kern w:val="0"/>
        </w:rPr>
        <w:t xml:space="preserve"> </w:t>
      </w:r>
      <w:r w:rsidR="009D157A">
        <w:rPr>
          <w:color w:val="000000"/>
          <w:kern w:val="0"/>
        </w:rPr>
        <w:t>&lt;</w:t>
      </w:r>
      <w:hyperlink r:id="rId8" w:history="1">
        <w:r w:rsidR="00A00FC4">
          <w:rPr>
            <w:rStyle w:val="Hyperlink"/>
            <w:kern w:val="0"/>
          </w:rPr>
          <w:t>omniran-12-0002-02</w:t>
        </w:r>
        <w:r w:rsidR="00BC5838" w:rsidRPr="00BC5838">
          <w:rPr>
            <w:rStyle w:val="Hyperlink"/>
            <w:kern w:val="0"/>
          </w:rPr>
          <w:t>-ecsg</w:t>
        </w:r>
      </w:hyperlink>
      <w:r w:rsidR="009D157A">
        <w:rPr>
          <w:color w:val="000000"/>
          <w:kern w:val="0"/>
        </w:rPr>
        <w:t>&gt;</w:t>
      </w:r>
      <w:r w:rsidR="004802DC">
        <w:rPr>
          <w:color w:val="000000"/>
          <w:kern w:val="0"/>
        </w:rPr>
        <w:t xml:space="preserve">, which contains additional high-level perspective. </w:t>
      </w:r>
      <w:r w:rsidR="00C84C4B">
        <w:rPr>
          <w:color w:val="000000"/>
          <w:kern w:val="0"/>
        </w:rPr>
        <w:t xml:space="preserve">More </w:t>
      </w:r>
      <w:r w:rsidR="00493945">
        <w:rPr>
          <w:color w:val="000000"/>
          <w:kern w:val="0"/>
        </w:rPr>
        <w:t xml:space="preserve">detail </w:t>
      </w:r>
      <w:r w:rsidR="00C84C4B">
        <w:rPr>
          <w:color w:val="000000"/>
          <w:kern w:val="0"/>
        </w:rPr>
        <w:t xml:space="preserve">is available </w:t>
      </w:r>
      <w:r w:rsidR="00C84C4B">
        <w:t xml:space="preserve">at the SG web site </w:t>
      </w:r>
      <w:r w:rsidR="009D157A">
        <w:t>&lt;</w:t>
      </w:r>
      <w:hyperlink r:id="rId9" w:history="1">
        <w:r w:rsidR="009D157A" w:rsidRPr="00A1093D">
          <w:rPr>
            <w:rStyle w:val="Hyperlink"/>
          </w:rPr>
          <w:t>http://ieee802.org/OmniRANsg</w:t>
        </w:r>
      </w:hyperlink>
      <w:r w:rsidR="009D157A">
        <w:t>&gt;</w:t>
      </w:r>
      <w:r w:rsidR="00C84C4B">
        <w:t>.</w:t>
      </w:r>
    </w:p>
    <w:p w:rsidR="007A76DB" w:rsidRPr="009D157A" w:rsidRDefault="007A76DB" w:rsidP="00C84C4B">
      <w:pPr>
        <w:pStyle w:val="Body"/>
        <w:tabs>
          <w:tab w:val="left" w:pos="4770"/>
          <w:tab w:val="left" w:pos="6750"/>
        </w:tabs>
      </w:pPr>
    </w:p>
    <w:p w:rsidR="00F244A4" w:rsidRDefault="00C84C4B">
      <w:pPr>
        <w:widowControl/>
        <w:jc w:val="left"/>
        <w:rPr>
          <w:rFonts w:ascii="Times" w:hAnsi="Times"/>
          <w:color w:val="000000"/>
          <w:kern w:val="0"/>
          <w:sz w:val="24"/>
        </w:rPr>
      </w:pPr>
      <w:r>
        <w:rPr>
          <w:rFonts w:ascii="Times" w:hAnsi="Times"/>
          <w:color w:val="000000"/>
          <w:kern w:val="0"/>
          <w:sz w:val="24"/>
        </w:rPr>
        <w:t>I would like to c</w:t>
      </w:r>
      <w:r w:rsidR="00F244A4" w:rsidRPr="00F244A4">
        <w:rPr>
          <w:rFonts w:ascii="Times" w:hAnsi="Times"/>
          <w:color w:val="000000"/>
          <w:kern w:val="0"/>
          <w:sz w:val="24"/>
        </w:rPr>
        <w:t xml:space="preserve">all </w:t>
      </w:r>
      <w:r>
        <w:rPr>
          <w:rFonts w:ascii="Times" w:hAnsi="Times"/>
          <w:color w:val="000000"/>
          <w:kern w:val="0"/>
          <w:sz w:val="24"/>
        </w:rPr>
        <w:t xml:space="preserve">your </w:t>
      </w:r>
      <w:r w:rsidR="00F244A4" w:rsidRPr="00F244A4">
        <w:rPr>
          <w:rFonts w:ascii="Times" w:hAnsi="Times"/>
          <w:color w:val="000000"/>
          <w:kern w:val="0"/>
          <w:sz w:val="24"/>
        </w:rPr>
        <w:t xml:space="preserve">attention to the </w:t>
      </w:r>
      <w:r w:rsidR="007A76DB">
        <w:rPr>
          <w:rFonts w:ascii="Times" w:hAnsi="Times"/>
          <w:color w:val="000000"/>
          <w:kern w:val="0"/>
          <w:sz w:val="24"/>
        </w:rPr>
        <w:t xml:space="preserve">Study Group’s </w:t>
      </w:r>
      <w:r w:rsidR="00F244A4" w:rsidRPr="00F244A4">
        <w:rPr>
          <w:rFonts w:ascii="Times" w:hAnsi="Times"/>
          <w:color w:val="000000"/>
          <w:kern w:val="0"/>
          <w:sz w:val="24"/>
        </w:rPr>
        <w:t>Call for Contributions</w:t>
      </w:r>
      <w:r w:rsidR="007A76DB">
        <w:rPr>
          <w:rFonts w:ascii="Times" w:hAnsi="Times"/>
          <w:color w:val="000000"/>
          <w:kern w:val="0"/>
          <w:sz w:val="24"/>
        </w:rPr>
        <w:t xml:space="preserve"> on use cases for OmniRAN as provided by</w:t>
      </w:r>
      <w:r>
        <w:rPr>
          <w:rFonts w:ascii="Times" w:hAnsi="Times"/>
          <w:color w:val="000000"/>
          <w:kern w:val="0"/>
          <w:sz w:val="24"/>
        </w:rPr>
        <w:t xml:space="preserve"> &lt;</w:t>
      </w:r>
      <w:hyperlink r:id="rId10" w:history="1">
        <w:r w:rsidR="007A76DB">
          <w:rPr>
            <w:rStyle w:val="Hyperlink"/>
            <w:rFonts w:ascii="Times" w:hAnsi="Times"/>
            <w:kern w:val="0"/>
            <w:sz w:val="24"/>
          </w:rPr>
          <w:t>omniran-13-0006-00</w:t>
        </w:r>
        <w:r w:rsidR="009D157A" w:rsidRPr="009D157A">
          <w:rPr>
            <w:rStyle w:val="Hyperlink"/>
            <w:rFonts w:ascii="Times" w:hAnsi="Times"/>
            <w:kern w:val="0"/>
            <w:sz w:val="24"/>
          </w:rPr>
          <w:t>-ecsg</w:t>
        </w:r>
      </w:hyperlink>
      <w:r w:rsidR="00F254CE">
        <w:rPr>
          <w:rFonts w:ascii="Times" w:hAnsi="Times"/>
          <w:color w:val="000000"/>
          <w:kern w:val="0"/>
          <w:sz w:val="24"/>
        </w:rPr>
        <w:t>&gt;, which also contains a recent update of the status.</w:t>
      </w:r>
      <w:r w:rsidR="00F254CE">
        <w:rPr>
          <w:rFonts w:ascii="Times" w:hAnsi="Times"/>
          <w:color w:val="000000"/>
          <w:kern w:val="0"/>
          <w:sz w:val="24"/>
        </w:rPr>
        <w:br/>
      </w:r>
      <w:bookmarkStart w:id="4" w:name="_GoBack"/>
      <w:bookmarkEnd w:id="4"/>
      <w:r w:rsidR="00105CCD">
        <w:rPr>
          <w:rFonts w:ascii="Times" w:hAnsi="Times"/>
          <w:color w:val="000000"/>
          <w:kern w:val="0"/>
          <w:sz w:val="24"/>
        </w:rPr>
        <w:t>Input contributions are welcome.</w:t>
      </w:r>
    </w:p>
    <w:p w:rsidR="00F05D1E" w:rsidRDefault="00F05D1E">
      <w:pPr>
        <w:widowControl/>
        <w:jc w:val="left"/>
        <w:rPr>
          <w:rFonts w:ascii="Times" w:hAnsi="Times"/>
          <w:color w:val="000000"/>
          <w:kern w:val="0"/>
          <w:sz w:val="24"/>
        </w:rPr>
      </w:pPr>
    </w:p>
    <w:p w:rsidR="009D157A" w:rsidRDefault="009D157A">
      <w:pPr>
        <w:widowControl/>
        <w:jc w:val="left"/>
        <w:rPr>
          <w:rFonts w:ascii="Times" w:hAnsi="Times"/>
          <w:color w:val="000000"/>
          <w:kern w:val="0"/>
          <w:sz w:val="24"/>
        </w:rPr>
      </w:pPr>
    </w:p>
    <w:p w:rsidR="00064AE9" w:rsidRPr="00E01F63" w:rsidRDefault="00064AE9" w:rsidP="00064AE9">
      <w:pPr>
        <w:rPr>
          <w:rFonts w:ascii="Times" w:hAnsi="Times"/>
          <w:color w:val="000000"/>
          <w:kern w:val="0"/>
          <w:sz w:val="24"/>
        </w:rPr>
      </w:pPr>
      <w:r w:rsidRPr="00E01F63">
        <w:rPr>
          <w:rFonts w:ascii="Times" w:hAnsi="Times"/>
          <w:color w:val="000000"/>
          <w:kern w:val="0"/>
          <w:sz w:val="24"/>
        </w:rPr>
        <w:t>Sincerely,</w:t>
      </w:r>
    </w:p>
    <w:p w:rsidR="00064AE9" w:rsidRPr="00E01F63" w:rsidRDefault="00064AE9" w:rsidP="00064AE9">
      <w:pPr>
        <w:rPr>
          <w:rFonts w:ascii="Times" w:hAnsi="Times"/>
          <w:color w:val="000000"/>
          <w:kern w:val="0"/>
          <w:sz w:val="24"/>
        </w:rPr>
      </w:pPr>
    </w:p>
    <w:p w:rsidR="000B4261" w:rsidRPr="000B4261" w:rsidRDefault="000B4261" w:rsidP="000B4261">
      <w:pPr>
        <w:rPr>
          <w:rFonts w:ascii="Times" w:hAnsi="Times"/>
          <w:color w:val="000000"/>
          <w:kern w:val="0"/>
          <w:sz w:val="24"/>
        </w:rPr>
      </w:pPr>
      <w:r w:rsidRPr="000B4261">
        <w:rPr>
          <w:rFonts w:ascii="Times" w:hAnsi="Times"/>
          <w:color w:val="000000"/>
          <w:kern w:val="0"/>
          <w:sz w:val="24"/>
        </w:rPr>
        <w:t>Max Riegel</w:t>
      </w:r>
    </w:p>
    <w:p w:rsidR="000B4261" w:rsidRPr="000B4261" w:rsidRDefault="000B4261" w:rsidP="000B4261">
      <w:pPr>
        <w:rPr>
          <w:rFonts w:ascii="Times" w:hAnsi="Times"/>
          <w:color w:val="000000"/>
          <w:kern w:val="0"/>
          <w:sz w:val="24"/>
        </w:rPr>
      </w:pPr>
      <w:r w:rsidRPr="000B4261">
        <w:rPr>
          <w:rFonts w:ascii="Times" w:hAnsi="Times"/>
          <w:color w:val="000000"/>
          <w:kern w:val="0"/>
          <w:sz w:val="24"/>
        </w:rPr>
        <w:t>Chair, IEEE 802 Executive Committee OmniRAN Study Group</w:t>
      </w:r>
    </w:p>
    <w:p w:rsidR="000A2CF3" w:rsidRDefault="000A2CF3" w:rsidP="00064AE9">
      <w:pPr>
        <w:rPr>
          <w:rFonts w:ascii="Times" w:hAnsi="Times"/>
          <w:color w:val="000000"/>
          <w:kern w:val="0"/>
          <w:sz w:val="24"/>
        </w:rPr>
      </w:pPr>
    </w:p>
    <w:p w:rsidR="009D157A" w:rsidRDefault="009D157A" w:rsidP="00064AE9">
      <w:pPr>
        <w:rPr>
          <w:rFonts w:ascii="Times" w:hAnsi="Times"/>
          <w:color w:val="000000"/>
          <w:kern w:val="0"/>
          <w:sz w:val="24"/>
        </w:rPr>
      </w:pPr>
    </w:p>
    <w:p w:rsidR="00064AE9" w:rsidRPr="00E01F63" w:rsidRDefault="00064AE9" w:rsidP="00064AE9">
      <w:pPr>
        <w:rPr>
          <w:rFonts w:ascii="Times" w:hAnsi="Times"/>
          <w:color w:val="000000"/>
          <w:kern w:val="0"/>
          <w:sz w:val="24"/>
        </w:rPr>
      </w:pPr>
    </w:p>
    <w:p w:rsidR="00064AE9" w:rsidRDefault="00064AE9" w:rsidP="00064A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kern w:val="0"/>
          <w:sz w:val="24"/>
          <w:lang w:eastAsia="en-US"/>
        </w:rPr>
      </w:pPr>
      <w:r>
        <w:rPr>
          <w:rFonts w:ascii="Times" w:hAnsi="Times" w:cs="Times"/>
          <w:kern w:val="0"/>
          <w:sz w:val="24"/>
          <w:lang w:eastAsia="en-US"/>
        </w:rPr>
        <w:t>cc:</w:t>
      </w:r>
      <w:r>
        <w:rPr>
          <w:rFonts w:ascii="Times" w:hAnsi="Times" w:cs="Times"/>
          <w:kern w:val="0"/>
          <w:sz w:val="24"/>
          <w:lang w:eastAsia="en-US"/>
        </w:rPr>
        <w:tab/>
        <w:t>Paul Nikolich, Chair, IEEE 802 LAN/MAN Standards Committee</w:t>
      </w:r>
    </w:p>
    <w:p w:rsidR="00107D6B" w:rsidRPr="00AD5F82" w:rsidRDefault="00107D6B" w:rsidP="00064AE9">
      <w:pPr>
        <w:jc w:val="left"/>
        <w:rPr>
          <w:rFonts w:ascii="Helvetica" w:hAnsi="Helvetica" w:cs="Helvetica"/>
          <w:kern w:val="0"/>
          <w:sz w:val="24"/>
          <w:lang w:eastAsia="en-US"/>
        </w:rPr>
      </w:pPr>
    </w:p>
    <w:sectPr w:rsidR="00107D6B" w:rsidRPr="00AD5F82" w:rsidSect="00107D6B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AB" w:rsidRDefault="002319AB" w:rsidP="00107D6B">
      <w:r>
        <w:separator/>
      </w:r>
    </w:p>
  </w:endnote>
  <w:endnote w:type="continuationSeparator" w:id="0">
    <w:p w:rsidR="002319AB" w:rsidRDefault="002319AB" w:rsidP="0010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AB" w:rsidRDefault="002319AB" w:rsidP="00107D6B">
      <w:r>
        <w:separator/>
      </w:r>
    </w:p>
  </w:footnote>
  <w:footnote w:type="continuationSeparator" w:id="0">
    <w:p w:rsidR="002319AB" w:rsidRDefault="002319AB" w:rsidP="00107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92" w:rsidRPr="0022302F" w:rsidRDefault="00491E92" w:rsidP="0022302F">
    <w:pPr>
      <w:pStyle w:val="Header"/>
      <w:tabs>
        <w:tab w:val="clear" w:pos="8640"/>
        <w:tab w:val="left" w:pos="3653"/>
        <w:tab w:val="right" w:pos="10350"/>
      </w:tabs>
      <w:jc w:val="left"/>
      <w:rPr>
        <w:rFonts w:ascii="Times" w:hAnsi="Times"/>
        <w:sz w:val="20"/>
      </w:rPr>
    </w:pPr>
    <w:r w:rsidRPr="0022302F">
      <w:rPr>
        <w:rFonts w:ascii="Times" w:hAnsi="Times"/>
        <w:sz w:val="20"/>
      </w:rPr>
      <w:tab/>
    </w:r>
    <w:r w:rsidRPr="0022302F">
      <w:rPr>
        <w:rFonts w:ascii="Times" w:hAnsi="Times"/>
        <w:sz w:val="20"/>
      </w:rPr>
      <w:tab/>
    </w:r>
    <w:r w:rsidRPr="0022302F">
      <w:rPr>
        <w:rFonts w:ascii="Times" w:hAnsi="Times"/>
        <w:sz w:val="20"/>
      </w:rPr>
      <w:tab/>
    </w:r>
    <w:proofErr w:type="gramStart"/>
    <w:r w:rsidR="00F745E1">
      <w:rPr>
        <w:rFonts w:ascii="Times" w:hAnsi="Times"/>
        <w:b/>
        <w:bCs/>
        <w:sz w:val="20"/>
      </w:rPr>
      <w:t>omniran-12-0007-00</w:t>
    </w:r>
    <w:r w:rsidR="00B26A23" w:rsidRPr="00B26A23">
      <w:rPr>
        <w:rFonts w:ascii="Times" w:hAnsi="Times"/>
        <w:b/>
        <w:bCs/>
        <w:sz w:val="20"/>
      </w:rPr>
      <w:t>-ecsg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7D813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2649E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4A22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6C6C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0C4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D0A25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86082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A8257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62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200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81E3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1230D"/>
    <w:multiLevelType w:val="hybridMultilevel"/>
    <w:tmpl w:val="B0D8BA4C"/>
    <w:lvl w:ilvl="0" w:tplc="9A622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5F28E5C">
      <w:start w:val="17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3CCF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EC6D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C9C0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CAE3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EEE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2EC0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B4A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MS Mincho" w:hAnsi="TimesNewRomanPSMT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MS Mincho" w:hAnsi="TimesNewRomanPSMT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MS Mincho" w:hAnsi="TimesNewRomanPSMT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25AE3CBD"/>
    <w:multiLevelType w:val="hybridMultilevel"/>
    <w:tmpl w:val="B27CB516"/>
    <w:lvl w:ilvl="0" w:tplc="A8485046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43640CC1"/>
    <w:multiLevelType w:val="hybridMultilevel"/>
    <w:tmpl w:val="D902D2CC"/>
    <w:lvl w:ilvl="0" w:tplc="8C205448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B0E0D2A"/>
    <w:multiLevelType w:val="hybridMultilevel"/>
    <w:tmpl w:val="713EC0CE"/>
    <w:lvl w:ilvl="0" w:tplc="8C205448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2E40CD9"/>
    <w:multiLevelType w:val="hybridMultilevel"/>
    <w:tmpl w:val="081A0A3E"/>
    <w:lvl w:ilvl="0" w:tplc="A8485046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MS Mincho" w:hAnsi="MS Minch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MS Mincho" w:hAnsi="TimesNewRomanPSMT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4"/>
  </w:num>
  <w:num w:numId="5">
    <w:abstractNumId w:val="16"/>
  </w:num>
  <w:num w:numId="6">
    <w:abstractNumId w:val="20"/>
  </w:num>
  <w:num w:numId="7">
    <w:abstractNumId w:val="18"/>
  </w:num>
  <w:num w:numId="8">
    <w:abstractNumId w:val="17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0372F"/>
    <w:rsid w:val="0005119B"/>
    <w:rsid w:val="00064AE9"/>
    <w:rsid w:val="000762A1"/>
    <w:rsid w:val="000A2CF3"/>
    <w:rsid w:val="000B1C88"/>
    <w:rsid w:val="000B4261"/>
    <w:rsid w:val="001007C2"/>
    <w:rsid w:val="00101834"/>
    <w:rsid w:val="00105CCD"/>
    <w:rsid w:val="00107D6B"/>
    <w:rsid w:val="001843F9"/>
    <w:rsid w:val="001A479A"/>
    <w:rsid w:val="001A6BEB"/>
    <w:rsid w:val="001B122F"/>
    <w:rsid w:val="001E3201"/>
    <w:rsid w:val="0022302F"/>
    <w:rsid w:val="002319AB"/>
    <w:rsid w:val="00235B13"/>
    <w:rsid w:val="00235EF4"/>
    <w:rsid w:val="00324691"/>
    <w:rsid w:val="0035315D"/>
    <w:rsid w:val="003750B6"/>
    <w:rsid w:val="00383215"/>
    <w:rsid w:val="003850EA"/>
    <w:rsid w:val="003A15A7"/>
    <w:rsid w:val="003D211F"/>
    <w:rsid w:val="004003D6"/>
    <w:rsid w:val="004049CE"/>
    <w:rsid w:val="00406F6F"/>
    <w:rsid w:val="004329F6"/>
    <w:rsid w:val="00441076"/>
    <w:rsid w:val="00447379"/>
    <w:rsid w:val="00464639"/>
    <w:rsid w:val="00473B89"/>
    <w:rsid w:val="00473BF8"/>
    <w:rsid w:val="004802DC"/>
    <w:rsid w:val="00491E92"/>
    <w:rsid w:val="00493622"/>
    <w:rsid w:val="00493945"/>
    <w:rsid w:val="004B1D85"/>
    <w:rsid w:val="004C53B3"/>
    <w:rsid w:val="004C71B2"/>
    <w:rsid w:val="004D10C4"/>
    <w:rsid w:val="004F734D"/>
    <w:rsid w:val="005016DC"/>
    <w:rsid w:val="00512567"/>
    <w:rsid w:val="00534BC5"/>
    <w:rsid w:val="005648DB"/>
    <w:rsid w:val="00571174"/>
    <w:rsid w:val="00581A2C"/>
    <w:rsid w:val="0059448A"/>
    <w:rsid w:val="00602210"/>
    <w:rsid w:val="00606029"/>
    <w:rsid w:val="00607EA3"/>
    <w:rsid w:val="006162FB"/>
    <w:rsid w:val="00630065"/>
    <w:rsid w:val="006419AB"/>
    <w:rsid w:val="00654896"/>
    <w:rsid w:val="00667E7B"/>
    <w:rsid w:val="00686BDF"/>
    <w:rsid w:val="006E4A31"/>
    <w:rsid w:val="006F4D9F"/>
    <w:rsid w:val="0072071C"/>
    <w:rsid w:val="00730EBC"/>
    <w:rsid w:val="00744BE9"/>
    <w:rsid w:val="00753B33"/>
    <w:rsid w:val="00753C64"/>
    <w:rsid w:val="0076430D"/>
    <w:rsid w:val="00766568"/>
    <w:rsid w:val="00776CAB"/>
    <w:rsid w:val="0079586A"/>
    <w:rsid w:val="00797BD1"/>
    <w:rsid w:val="007A76DB"/>
    <w:rsid w:val="007C1B84"/>
    <w:rsid w:val="007C322E"/>
    <w:rsid w:val="007E3AA2"/>
    <w:rsid w:val="007E7527"/>
    <w:rsid w:val="007F040F"/>
    <w:rsid w:val="00805D7A"/>
    <w:rsid w:val="00875A2C"/>
    <w:rsid w:val="0088202C"/>
    <w:rsid w:val="00891E84"/>
    <w:rsid w:val="008F1E93"/>
    <w:rsid w:val="00916D53"/>
    <w:rsid w:val="009175E2"/>
    <w:rsid w:val="009B6E88"/>
    <w:rsid w:val="009D157A"/>
    <w:rsid w:val="00A00FC4"/>
    <w:rsid w:val="00A1026D"/>
    <w:rsid w:val="00A908B6"/>
    <w:rsid w:val="00AC587E"/>
    <w:rsid w:val="00AD0CAD"/>
    <w:rsid w:val="00B25534"/>
    <w:rsid w:val="00B26A23"/>
    <w:rsid w:val="00B43C5D"/>
    <w:rsid w:val="00B94FF1"/>
    <w:rsid w:val="00BC5838"/>
    <w:rsid w:val="00BF02DC"/>
    <w:rsid w:val="00C1742E"/>
    <w:rsid w:val="00C2252B"/>
    <w:rsid w:val="00C56EFF"/>
    <w:rsid w:val="00C66251"/>
    <w:rsid w:val="00C74453"/>
    <w:rsid w:val="00C775B6"/>
    <w:rsid w:val="00C84C4B"/>
    <w:rsid w:val="00CB016A"/>
    <w:rsid w:val="00CD5411"/>
    <w:rsid w:val="00D269CB"/>
    <w:rsid w:val="00D26C16"/>
    <w:rsid w:val="00D301E3"/>
    <w:rsid w:val="00D371C6"/>
    <w:rsid w:val="00D37D3B"/>
    <w:rsid w:val="00DC5CDE"/>
    <w:rsid w:val="00DD7816"/>
    <w:rsid w:val="00E55CDE"/>
    <w:rsid w:val="00E745DF"/>
    <w:rsid w:val="00E96718"/>
    <w:rsid w:val="00F05D1E"/>
    <w:rsid w:val="00F10B45"/>
    <w:rsid w:val="00F244A4"/>
    <w:rsid w:val="00F254CE"/>
    <w:rsid w:val="00F315B4"/>
    <w:rsid w:val="00F31954"/>
    <w:rsid w:val="00F33EB8"/>
    <w:rsid w:val="00F40F1C"/>
    <w:rsid w:val="00F745E1"/>
    <w:rsid w:val="00F8688E"/>
    <w:rsid w:val="00FA2F4C"/>
    <w:rsid w:val="00FB5167"/>
    <w:rsid w:val="00FF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54896"/>
    <w:pPr>
      <w:widowControl w:val="0"/>
      <w:jc w:val="both"/>
    </w:pPr>
    <w:rPr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54896"/>
    <w:rPr>
      <w:color w:val="0000FF"/>
      <w:u w:val="single"/>
    </w:rPr>
  </w:style>
  <w:style w:type="paragraph" w:styleId="Header">
    <w:name w:val="header"/>
    <w:basedOn w:val="Normal"/>
    <w:semiHidden/>
    <w:rsid w:val="006548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54896"/>
    <w:pPr>
      <w:tabs>
        <w:tab w:val="center" w:pos="4320"/>
        <w:tab w:val="right" w:pos="8640"/>
      </w:tabs>
    </w:pPr>
  </w:style>
  <w:style w:type="character" w:styleId="FootnoteReference">
    <w:name w:val="footnote reference"/>
    <w:aliases w:val="Appel note de bas de p,Footnote Reference/"/>
    <w:basedOn w:val="DefaultParagraphFont"/>
    <w:semiHidden/>
    <w:rsid w:val="00124E7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semiHidden/>
    <w:rsid w:val="00124E73"/>
    <w:pPr>
      <w:keepLines/>
      <w:widowControl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jc w:val="left"/>
      <w:textAlignment w:val="baseline"/>
    </w:pPr>
    <w:rPr>
      <w:rFonts w:ascii="Times New Roman" w:hAnsi="Times New Roman"/>
      <w:kern w:val="0"/>
      <w:sz w:val="22"/>
      <w:szCs w:val="2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24E73"/>
    <w:rPr>
      <w:rFonts w:ascii="Times New Roman" w:hAnsi="Times New Roman"/>
      <w:sz w:val="22"/>
      <w:lang w:val="en-GB"/>
    </w:rPr>
  </w:style>
  <w:style w:type="paragraph" w:customStyle="1" w:styleId="covertext">
    <w:name w:val="cover text"/>
    <w:basedOn w:val="Normal"/>
    <w:rsid w:val="00C56FFC"/>
    <w:pPr>
      <w:suppressAutoHyphens/>
      <w:spacing w:before="120" w:after="120"/>
      <w:jc w:val="left"/>
    </w:pPr>
    <w:rPr>
      <w:rFonts w:ascii="Times" w:eastAsia="Times New Roman" w:hAnsi="Times"/>
      <w:kern w:val="0"/>
      <w:sz w:val="24"/>
      <w:szCs w:val="20"/>
    </w:rPr>
  </w:style>
  <w:style w:type="paragraph" w:styleId="BalloonText">
    <w:name w:val="Balloon Text"/>
    <w:basedOn w:val="Normal"/>
    <w:link w:val="BalloonTextChar"/>
    <w:rsid w:val="00686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BDF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customStyle="1" w:styleId="Body">
    <w:name w:val="Body"/>
    <w:basedOn w:val="Normal"/>
    <w:rsid w:val="00C84C4B"/>
    <w:pPr>
      <w:suppressAutoHyphens/>
      <w:spacing w:after="120"/>
      <w:jc w:val="left"/>
    </w:pPr>
    <w:rPr>
      <w:rFonts w:ascii="Times" w:eastAsiaTheme="minorEastAsia" w:hAnsi="Times"/>
      <w:kern w:val="1"/>
      <w:sz w:val="24"/>
      <w:lang w:eastAsia="en-US"/>
    </w:rPr>
  </w:style>
  <w:style w:type="character" w:styleId="FollowedHyperlink">
    <w:name w:val="FollowedHyperlink"/>
    <w:basedOn w:val="DefaultParagraphFont"/>
    <w:rsid w:val="009D15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54896"/>
    <w:pPr>
      <w:widowControl w:val="0"/>
      <w:jc w:val="both"/>
    </w:pPr>
    <w:rPr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54896"/>
    <w:rPr>
      <w:color w:val="0000FF"/>
      <w:u w:val="single"/>
    </w:rPr>
  </w:style>
  <w:style w:type="paragraph" w:styleId="Header">
    <w:name w:val="header"/>
    <w:basedOn w:val="Normal"/>
    <w:semiHidden/>
    <w:rsid w:val="006548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54896"/>
    <w:pPr>
      <w:tabs>
        <w:tab w:val="center" w:pos="4320"/>
        <w:tab w:val="right" w:pos="8640"/>
      </w:tabs>
    </w:pPr>
  </w:style>
  <w:style w:type="character" w:styleId="FootnoteReference">
    <w:name w:val="footnote reference"/>
    <w:aliases w:val="Appel note de bas de p,Footnote Reference/"/>
    <w:basedOn w:val="DefaultParagraphFont"/>
    <w:semiHidden/>
    <w:rsid w:val="00124E7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semiHidden/>
    <w:rsid w:val="00124E73"/>
    <w:pPr>
      <w:keepLines/>
      <w:widowControl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jc w:val="left"/>
      <w:textAlignment w:val="baseline"/>
    </w:pPr>
    <w:rPr>
      <w:rFonts w:ascii="Times New Roman" w:hAnsi="Times New Roman"/>
      <w:kern w:val="0"/>
      <w:sz w:val="22"/>
      <w:szCs w:val="2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24E73"/>
    <w:rPr>
      <w:rFonts w:ascii="Times New Roman" w:hAnsi="Times New Roman"/>
      <w:sz w:val="22"/>
      <w:lang w:val="en-GB"/>
    </w:rPr>
  </w:style>
  <w:style w:type="paragraph" w:customStyle="1" w:styleId="covertext">
    <w:name w:val="cover text"/>
    <w:basedOn w:val="Normal"/>
    <w:rsid w:val="00C56FFC"/>
    <w:pPr>
      <w:suppressAutoHyphens/>
      <w:spacing w:before="120" w:after="120"/>
      <w:jc w:val="left"/>
    </w:pPr>
    <w:rPr>
      <w:rFonts w:ascii="Times" w:eastAsia="Times New Roman" w:hAnsi="Times"/>
      <w:kern w:val="0"/>
      <w:sz w:val="24"/>
      <w:szCs w:val="20"/>
    </w:rPr>
  </w:style>
  <w:style w:type="paragraph" w:styleId="BalloonText">
    <w:name w:val="Balloon Text"/>
    <w:basedOn w:val="Normal"/>
    <w:link w:val="BalloonTextChar"/>
    <w:rsid w:val="00686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BDF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customStyle="1" w:styleId="Body">
    <w:name w:val="Body"/>
    <w:basedOn w:val="Normal"/>
    <w:rsid w:val="00C84C4B"/>
    <w:pPr>
      <w:suppressAutoHyphens/>
      <w:spacing w:after="120"/>
      <w:jc w:val="left"/>
    </w:pPr>
    <w:rPr>
      <w:rFonts w:ascii="Times" w:eastAsiaTheme="minorEastAsia" w:hAnsi="Times"/>
      <w:kern w:val="1"/>
      <w:sz w:val="24"/>
      <w:lang w:eastAsia="en-US"/>
    </w:rPr>
  </w:style>
  <w:style w:type="character" w:styleId="FollowedHyperlink">
    <w:name w:val="FollowedHyperlink"/>
    <w:basedOn w:val="DefaultParagraphFont"/>
    <w:rsid w:val="009D15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2717">
          <w:marLeft w:val="123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027">
          <w:marLeft w:val="123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198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omniran/dcn/12/omniran-12-0002-01-ecsg-omniran-overview-and-statu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omniran/dcn/12/omniran-12-0001-01-ecsg-proposal-for-an-ieee-802-ec-omniran-study-group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omniran/dcn/13/omniran-13-0006-00-ecsg-call-for-contribution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eee802.org/OmniRANs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Marks</dc:creator>
  <cp:keywords/>
  <dc:description/>
  <cp:lastModifiedBy>Max Riegel</cp:lastModifiedBy>
  <cp:revision>6</cp:revision>
  <cp:lastPrinted>2010-11-15T01:07:00Z</cp:lastPrinted>
  <dcterms:created xsi:type="dcterms:W3CDTF">2013-01-17T23:15:00Z</dcterms:created>
  <dcterms:modified xsi:type="dcterms:W3CDTF">2013-02-27T14:46:00Z</dcterms:modified>
  <cp:category/>
</cp:coreProperties>
</file>