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9235" w14:textId="77777777" w:rsidR="006A78FB" w:rsidRPr="007F150D" w:rsidRDefault="006A78FB" w:rsidP="00142AC7">
      <w:p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Glossary</w:t>
      </w:r>
      <w:r w:rsidR="007F150D">
        <w:rPr>
          <w:rFonts w:ascii="Times New Roman" w:hAnsi="Times New Roman" w:cs="Times New Roman"/>
        </w:rPr>
        <w:t xml:space="preserve"> for IEEE 802 Networks for Vertical Applications White Paper</w:t>
      </w:r>
    </w:p>
    <w:p w14:paraId="0E5DCFA1" w14:textId="77777777" w:rsidR="006A78FB" w:rsidRPr="007F150D" w:rsidRDefault="006A78FB" w:rsidP="00142AC7">
      <w:pPr>
        <w:spacing w:after="0"/>
        <w:rPr>
          <w:rFonts w:ascii="Times New Roman" w:hAnsi="Times New Roman" w:cs="Times New Roman"/>
        </w:rPr>
      </w:pPr>
    </w:p>
    <w:p w14:paraId="3FF30278" w14:textId="77777777" w:rsidR="005439A0" w:rsidRPr="007F150D" w:rsidRDefault="005439A0" w:rsidP="00142AC7">
      <w:pPr>
        <w:spacing w:after="0"/>
        <w:rPr>
          <w:rFonts w:ascii="Times New Roman" w:hAnsi="Times New Roman" w:cs="Times New Roman"/>
          <w:u w:val="single"/>
        </w:rPr>
      </w:pPr>
      <w:r w:rsidRPr="007F150D">
        <w:rPr>
          <w:rFonts w:ascii="Times New Roman" w:hAnsi="Times New Roman" w:cs="Times New Roman"/>
          <w:u w:val="single"/>
        </w:rPr>
        <w:t>Standards Organizations Referenced in this Document:</w:t>
      </w:r>
    </w:p>
    <w:p w14:paraId="68B28B29" w14:textId="77777777" w:rsidR="005439A0" w:rsidRPr="007F150D" w:rsidRDefault="006A78FB" w:rsidP="007F150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 xml:space="preserve">IEEE </w:t>
      </w:r>
      <w:r w:rsidR="005439A0" w:rsidRPr="007F150D">
        <w:rPr>
          <w:rFonts w:ascii="Times New Roman" w:hAnsi="Times New Roman" w:cs="Times New Roman"/>
        </w:rPr>
        <w:t xml:space="preserve"> </w:t>
      </w:r>
      <w:r w:rsidR="005439A0" w:rsidRPr="007F150D">
        <w:rPr>
          <w:rFonts w:ascii="Times New Roman" w:hAnsi="Times New Roman" w:cs="Times New Roman"/>
        </w:rPr>
        <w:tab/>
        <w:t>Institu</w:t>
      </w:r>
      <w:r w:rsidRPr="007F150D">
        <w:rPr>
          <w:rFonts w:ascii="Times New Roman" w:hAnsi="Times New Roman" w:cs="Times New Roman"/>
        </w:rPr>
        <w:t>te of Electrical and Electronic Engineers</w:t>
      </w:r>
    </w:p>
    <w:p w14:paraId="24918E5F" w14:textId="77777777" w:rsidR="006A78FB" w:rsidRPr="007F150D" w:rsidRDefault="006A78FB" w:rsidP="007F150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3GPP</w:t>
      </w:r>
      <w:r w:rsidRPr="007F150D">
        <w:rPr>
          <w:rFonts w:ascii="Times New Roman" w:hAnsi="Times New Roman" w:cs="Times New Roman"/>
        </w:rPr>
        <w:tab/>
        <w:t>3</w:t>
      </w:r>
      <w:r w:rsidRPr="007F150D">
        <w:rPr>
          <w:rFonts w:ascii="Times New Roman" w:hAnsi="Times New Roman" w:cs="Times New Roman"/>
          <w:vertAlign w:val="superscript"/>
        </w:rPr>
        <w:t>rd</w:t>
      </w:r>
      <w:r w:rsidRPr="007F150D">
        <w:rPr>
          <w:rFonts w:ascii="Times New Roman" w:hAnsi="Times New Roman" w:cs="Times New Roman"/>
        </w:rPr>
        <w:t xml:space="preserve"> Generation Partnership Project (Mobile Telecommunications)</w:t>
      </w:r>
    </w:p>
    <w:p w14:paraId="7F0F8A41" w14:textId="77777777" w:rsidR="005439A0" w:rsidRPr="007F150D" w:rsidRDefault="006A78FB" w:rsidP="007F150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IETF</w:t>
      </w:r>
      <w:r w:rsidRPr="007F150D">
        <w:rPr>
          <w:rFonts w:ascii="Times New Roman" w:hAnsi="Times New Roman" w:cs="Times New Roman"/>
        </w:rPr>
        <w:tab/>
        <w:t>Internet Engineering Task Force (Internet Protocol Suite)</w:t>
      </w:r>
    </w:p>
    <w:p w14:paraId="1237E537" w14:textId="77777777" w:rsidR="006A78FB" w:rsidRPr="007F150D" w:rsidRDefault="006A78FB" w:rsidP="00142AC7">
      <w:pPr>
        <w:spacing w:after="0"/>
        <w:rPr>
          <w:rFonts w:ascii="Times New Roman" w:hAnsi="Times New Roman" w:cs="Times New Roman"/>
        </w:rPr>
      </w:pPr>
    </w:p>
    <w:p w14:paraId="05611D5D" w14:textId="77777777" w:rsidR="002D2DE4" w:rsidRPr="007F150D" w:rsidRDefault="006A78FB" w:rsidP="00142AC7">
      <w:pPr>
        <w:spacing w:after="0"/>
        <w:rPr>
          <w:rFonts w:ascii="Times New Roman" w:hAnsi="Times New Roman" w:cs="Times New Roman"/>
          <w:u w:val="single"/>
        </w:rPr>
      </w:pPr>
      <w:r w:rsidRPr="007F150D">
        <w:rPr>
          <w:rFonts w:ascii="Times New Roman" w:hAnsi="Times New Roman" w:cs="Times New Roman"/>
          <w:u w:val="single"/>
        </w:rPr>
        <w:t>Acronyms:</w:t>
      </w:r>
    </w:p>
    <w:p w14:paraId="79B03CF7" w14:textId="77777777" w:rsidR="002D2DE4" w:rsidRPr="007F150D" w:rsidRDefault="002D2DE4" w:rsidP="002D2DE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AR/VR</w:t>
      </w:r>
      <w:r w:rsidRPr="007F150D">
        <w:rPr>
          <w:rFonts w:ascii="Times New Roman" w:hAnsi="Times New Roman" w:cs="Times New Roman"/>
        </w:rPr>
        <w:tab/>
      </w:r>
      <w:r w:rsid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>Augmented Reality / Virtual Reality</w:t>
      </w:r>
    </w:p>
    <w:p w14:paraId="791FDB2B" w14:textId="77777777" w:rsidR="002D2DE4" w:rsidRPr="007F150D" w:rsidRDefault="002D2DE4" w:rsidP="002D2DE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CBRS</w:t>
      </w:r>
      <w:r w:rsidRPr="007F150D">
        <w:rPr>
          <w:rFonts w:ascii="Times New Roman" w:hAnsi="Times New Roman" w:cs="Times New Roman"/>
        </w:rPr>
        <w:tab/>
      </w:r>
      <w:r w:rsid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>Citizens Broadband Radio Service</w:t>
      </w:r>
    </w:p>
    <w:p w14:paraId="5628022C" w14:textId="77777777" w:rsidR="002D2DE4" w:rsidRPr="007F150D" w:rsidRDefault="002D2DE4" w:rsidP="002D2DE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CHIP</w:t>
      </w:r>
      <w:r w:rsidRPr="007F150D">
        <w:rPr>
          <w:rFonts w:ascii="Times New Roman" w:hAnsi="Times New Roman" w:cs="Times New Roman"/>
        </w:rPr>
        <w:tab/>
      </w:r>
      <w:r w:rsid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>Connected Home over IP</w:t>
      </w:r>
    </w:p>
    <w:p w14:paraId="57E82E12" w14:textId="77777777" w:rsidR="002D2DE4" w:rsidRPr="007F150D" w:rsidRDefault="002D2DE4" w:rsidP="002D2DE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CoAP</w:t>
      </w:r>
      <w:r w:rsidRPr="007F150D">
        <w:rPr>
          <w:rFonts w:ascii="Times New Roman" w:hAnsi="Times New Roman" w:cs="Times New Roman"/>
        </w:rPr>
        <w:tab/>
      </w:r>
      <w:r w:rsid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>Constrained Application Protocol (IETF)</w:t>
      </w:r>
    </w:p>
    <w:p w14:paraId="013C4B73" w14:textId="77777777" w:rsidR="002D2DE4" w:rsidRPr="007F150D" w:rsidRDefault="002D2DE4" w:rsidP="002D2DE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HTTP</w:t>
      </w:r>
      <w:r w:rsidRPr="007F150D">
        <w:rPr>
          <w:rFonts w:ascii="Times New Roman" w:hAnsi="Times New Roman" w:cs="Times New Roman"/>
        </w:rPr>
        <w:tab/>
      </w:r>
      <w:r w:rsid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>Hypertext Transport Protocol (IETF)</w:t>
      </w:r>
    </w:p>
    <w:p w14:paraId="01272544" w14:textId="77777777" w:rsidR="002D2DE4" w:rsidRPr="007F150D" w:rsidRDefault="002D2DE4" w:rsidP="002D2DE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IP</w:t>
      </w:r>
      <w:r w:rsidRPr="007F150D">
        <w:rPr>
          <w:rFonts w:ascii="Times New Roman" w:hAnsi="Times New Roman" w:cs="Times New Roman"/>
        </w:rPr>
        <w:tab/>
      </w:r>
      <w:r w:rsid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>Internet Protocol (IETF)</w:t>
      </w:r>
    </w:p>
    <w:p w14:paraId="55CD54CE" w14:textId="77777777" w:rsidR="002D2DE4" w:rsidRPr="007F150D" w:rsidRDefault="002D2DE4" w:rsidP="002D2DE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L2</w:t>
      </w:r>
      <w:r w:rsidRPr="007F150D">
        <w:rPr>
          <w:rFonts w:ascii="Times New Roman" w:hAnsi="Times New Roman" w:cs="Times New Roman"/>
        </w:rPr>
        <w:tab/>
      </w:r>
      <w:r w:rsid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>Layer 2 of OSI Model (Link)</w:t>
      </w:r>
    </w:p>
    <w:p w14:paraId="413B4387" w14:textId="77777777" w:rsidR="002D2DE4" w:rsidRPr="007F150D" w:rsidRDefault="002D2DE4" w:rsidP="002D2DE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L3</w:t>
      </w:r>
      <w:r w:rsidRPr="007F150D">
        <w:rPr>
          <w:rFonts w:ascii="Times New Roman" w:hAnsi="Times New Roman" w:cs="Times New Roman"/>
        </w:rPr>
        <w:tab/>
      </w:r>
      <w:r w:rsid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>Layer 3 of OSI Model (Network)</w:t>
      </w:r>
    </w:p>
    <w:p w14:paraId="199A77B9" w14:textId="77777777" w:rsidR="002D2DE4" w:rsidRPr="007F150D" w:rsidRDefault="002D2DE4" w:rsidP="002D2DE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LTE</w:t>
      </w:r>
      <w:r w:rsidRPr="007F150D">
        <w:rPr>
          <w:rFonts w:ascii="Times New Roman" w:hAnsi="Times New Roman" w:cs="Times New Roman"/>
        </w:rPr>
        <w:tab/>
      </w:r>
      <w:r w:rsid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>Long-Term Evolution (Mobile communications)</w:t>
      </w:r>
    </w:p>
    <w:p w14:paraId="55EFBA57" w14:textId="77777777" w:rsidR="002D2DE4" w:rsidRPr="007F150D" w:rsidRDefault="002D2DE4" w:rsidP="002D2DE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MAC</w:t>
      </w:r>
      <w:r w:rsidRPr="007F150D">
        <w:rPr>
          <w:rFonts w:ascii="Times New Roman" w:hAnsi="Times New Roman" w:cs="Times New Roman"/>
        </w:rPr>
        <w:tab/>
      </w:r>
      <w:r w:rsid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>Medium Access Control</w:t>
      </w:r>
    </w:p>
    <w:p w14:paraId="68CC760B" w14:textId="77777777" w:rsidR="002D2DE4" w:rsidRPr="007F150D" w:rsidRDefault="002D2DE4" w:rsidP="002D2DE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MQTT</w:t>
      </w:r>
      <w:r w:rsidRPr="007F150D">
        <w:rPr>
          <w:rFonts w:ascii="Times New Roman" w:hAnsi="Times New Roman" w:cs="Times New Roman"/>
        </w:rPr>
        <w:tab/>
      </w:r>
      <w:r w:rsid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>Message Queuing Telemetry Transport (IETF)</w:t>
      </w:r>
    </w:p>
    <w:p w14:paraId="06D9670E" w14:textId="77777777" w:rsidR="002D2DE4" w:rsidRPr="007F150D" w:rsidRDefault="002D2DE4" w:rsidP="002D2DE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NMS</w:t>
      </w:r>
      <w:r w:rsidRPr="007F150D">
        <w:rPr>
          <w:rFonts w:ascii="Times New Roman" w:hAnsi="Times New Roman" w:cs="Times New Roman"/>
        </w:rPr>
        <w:tab/>
      </w:r>
      <w:r w:rsid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>Network Management System</w:t>
      </w:r>
    </w:p>
    <w:p w14:paraId="5D533C81" w14:textId="77777777" w:rsidR="002D2DE4" w:rsidRPr="007F150D" w:rsidRDefault="002D2DE4" w:rsidP="002D2DE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NRM</w:t>
      </w:r>
      <w:r w:rsidRPr="007F150D">
        <w:rPr>
          <w:rFonts w:ascii="Times New Roman" w:hAnsi="Times New Roman" w:cs="Times New Roman"/>
        </w:rPr>
        <w:tab/>
      </w:r>
      <w:r w:rsid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>Network Reference Model</w:t>
      </w:r>
    </w:p>
    <w:p w14:paraId="5D451873" w14:textId="77777777" w:rsidR="002D2DE4" w:rsidRPr="007F150D" w:rsidRDefault="002D2DE4" w:rsidP="002D2D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PHY</w:t>
      </w:r>
      <w:r w:rsidRPr="007F150D">
        <w:rPr>
          <w:rFonts w:ascii="Times New Roman" w:hAnsi="Times New Roman" w:cs="Times New Roman"/>
        </w:rPr>
        <w:tab/>
      </w:r>
      <w:r w:rsid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>Physical Access Layer</w:t>
      </w:r>
    </w:p>
    <w:p w14:paraId="3EC7C9B8" w14:textId="77777777" w:rsidR="002D2DE4" w:rsidRPr="007F150D" w:rsidRDefault="002D2DE4" w:rsidP="002D2D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RAN</w:t>
      </w:r>
      <w:r w:rsidRPr="007F150D">
        <w:rPr>
          <w:rFonts w:ascii="Times New Roman" w:hAnsi="Times New Roman" w:cs="Times New Roman"/>
        </w:rPr>
        <w:tab/>
      </w:r>
      <w:r w:rsid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>Radio Access Network</w:t>
      </w:r>
    </w:p>
    <w:p w14:paraId="11927ECC" w14:textId="77777777" w:rsidR="002D2DE4" w:rsidRPr="007F150D" w:rsidRDefault="002D2DE4" w:rsidP="002D2D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SEP</w:t>
      </w:r>
      <w:r w:rsidRPr="007F150D">
        <w:rPr>
          <w:rFonts w:ascii="Times New Roman" w:hAnsi="Times New Roman" w:cs="Times New Roman"/>
        </w:rPr>
        <w:tab/>
      </w:r>
      <w:r w:rsid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>Smart Energy Profile</w:t>
      </w:r>
    </w:p>
    <w:p w14:paraId="3C17219D" w14:textId="77777777" w:rsidR="002D2DE4" w:rsidRPr="007F150D" w:rsidRDefault="002D2DE4" w:rsidP="002D2D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TCP</w:t>
      </w:r>
      <w:r w:rsidRPr="007F150D">
        <w:rPr>
          <w:rFonts w:ascii="Times New Roman" w:hAnsi="Times New Roman" w:cs="Times New Roman"/>
        </w:rPr>
        <w:tab/>
      </w:r>
      <w:r w:rsid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>Transport Control Protocol (IETF)</w:t>
      </w:r>
    </w:p>
    <w:p w14:paraId="5E716524" w14:textId="77777777" w:rsidR="002D2DE4" w:rsidRPr="007F150D" w:rsidRDefault="002D2DE4" w:rsidP="002D2D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WAVE</w:t>
      </w:r>
      <w:r w:rsidRPr="007F150D">
        <w:rPr>
          <w:rFonts w:ascii="Times New Roman" w:hAnsi="Times New Roman" w:cs="Times New Roman"/>
        </w:rPr>
        <w:tab/>
      </w:r>
      <w:r w:rsid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>Wireless Access in Vehicular Environments</w:t>
      </w:r>
    </w:p>
    <w:p w14:paraId="3F41FF81" w14:textId="77777777" w:rsidR="002D2DE4" w:rsidRPr="007F150D" w:rsidRDefault="002D2DE4" w:rsidP="002D2D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UE</w:t>
      </w:r>
      <w:r w:rsidRPr="007F150D">
        <w:rPr>
          <w:rFonts w:ascii="Times New Roman" w:hAnsi="Times New Roman" w:cs="Times New Roman"/>
        </w:rPr>
        <w:tab/>
      </w:r>
      <w:r w:rsid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>User Equipment</w:t>
      </w:r>
    </w:p>
    <w:p w14:paraId="61F3C124" w14:textId="77777777" w:rsidR="002D2DE4" w:rsidRPr="007F150D" w:rsidRDefault="002D2DE4" w:rsidP="002D2DE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UDP</w:t>
      </w:r>
      <w:r w:rsidRPr="007F150D">
        <w:rPr>
          <w:rFonts w:ascii="Times New Roman" w:hAnsi="Times New Roman" w:cs="Times New Roman"/>
        </w:rPr>
        <w:tab/>
      </w:r>
      <w:r w:rsid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>User Datagram Protocol (IETF)</w:t>
      </w:r>
    </w:p>
    <w:p w14:paraId="5F4574A4" w14:textId="77777777" w:rsidR="002D2DE4" w:rsidRPr="007F150D" w:rsidRDefault="002D2DE4" w:rsidP="002D2DE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VM</w:t>
      </w:r>
      <w:r w:rsidRPr="007F150D">
        <w:rPr>
          <w:rFonts w:ascii="Times New Roman" w:hAnsi="Times New Roman" w:cs="Times New Roman"/>
        </w:rPr>
        <w:tab/>
      </w:r>
      <w:r w:rsid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 xml:space="preserve">Virtual Machines </w:t>
      </w:r>
    </w:p>
    <w:p w14:paraId="0698AD5F" w14:textId="77777777" w:rsidR="002D2DE4" w:rsidRPr="007F150D" w:rsidRDefault="002D2DE4" w:rsidP="002D2D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WLAN</w:t>
      </w:r>
      <w:r w:rsidRPr="007F150D">
        <w:rPr>
          <w:rFonts w:ascii="Times New Roman" w:hAnsi="Times New Roman" w:cs="Times New Roman"/>
        </w:rPr>
        <w:tab/>
      </w:r>
      <w:r w:rsid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>Wireless Local Area Network</w:t>
      </w:r>
    </w:p>
    <w:p w14:paraId="2A3FB74E" w14:textId="77777777" w:rsidR="002D2DE4" w:rsidRPr="007F150D" w:rsidRDefault="002D2DE4" w:rsidP="002D2D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WRAN</w:t>
      </w:r>
      <w:r w:rsidRPr="007F150D">
        <w:rPr>
          <w:rFonts w:ascii="Times New Roman" w:hAnsi="Times New Roman" w:cs="Times New Roman"/>
        </w:rPr>
        <w:tab/>
      </w:r>
      <w:r w:rsid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>Wireless Regional Area Networks</w:t>
      </w:r>
    </w:p>
    <w:p w14:paraId="6968021A" w14:textId="77777777" w:rsidR="002D2DE4" w:rsidRDefault="002D2DE4" w:rsidP="00142AC7">
      <w:pPr>
        <w:spacing w:after="0"/>
      </w:pPr>
    </w:p>
    <w:p w14:paraId="56258652" w14:textId="77777777" w:rsidR="002D2DE4" w:rsidRDefault="002D2DE4" w:rsidP="00142AC7">
      <w:pPr>
        <w:spacing w:after="0"/>
      </w:pPr>
    </w:p>
    <w:p w14:paraId="789EE0AF" w14:textId="77777777" w:rsidR="007F150D" w:rsidRDefault="007F150D" w:rsidP="00142AC7">
      <w:pPr>
        <w:spacing w:after="0"/>
      </w:pPr>
    </w:p>
    <w:p w14:paraId="021EA52B" w14:textId="77777777" w:rsidR="007F150D" w:rsidRDefault="007F150D" w:rsidP="00142AC7">
      <w:pPr>
        <w:spacing w:after="0"/>
      </w:pPr>
    </w:p>
    <w:p w14:paraId="6CB32561" w14:textId="77777777" w:rsidR="007F150D" w:rsidRDefault="007F150D" w:rsidP="00142AC7">
      <w:pPr>
        <w:spacing w:after="0"/>
      </w:pPr>
    </w:p>
    <w:p w14:paraId="2FADF460" w14:textId="77777777" w:rsidR="007F150D" w:rsidRDefault="007F150D" w:rsidP="00142AC7">
      <w:pPr>
        <w:spacing w:after="0"/>
      </w:pPr>
    </w:p>
    <w:p w14:paraId="3F84D447" w14:textId="77777777" w:rsidR="007F150D" w:rsidRDefault="007F150D" w:rsidP="00142AC7">
      <w:pPr>
        <w:spacing w:after="0"/>
      </w:pPr>
    </w:p>
    <w:p w14:paraId="65D0739E" w14:textId="77777777" w:rsidR="007F150D" w:rsidRDefault="007F150D" w:rsidP="00142AC7">
      <w:pPr>
        <w:spacing w:after="0"/>
      </w:pPr>
    </w:p>
    <w:p w14:paraId="08F06DB6" w14:textId="77777777" w:rsidR="007F150D" w:rsidRDefault="007F150D" w:rsidP="00142AC7">
      <w:pPr>
        <w:spacing w:after="0"/>
      </w:pPr>
    </w:p>
    <w:p w14:paraId="0AAD9585" w14:textId="77777777" w:rsidR="007F150D" w:rsidRDefault="007F150D" w:rsidP="00142AC7">
      <w:pPr>
        <w:spacing w:after="0"/>
      </w:pPr>
    </w:p>
    <w:p w14:paraId="404DBDD9" w14:textId="77777777" w:rsidR="007F150D" w:rsidRDefault="007F150D" w:rsidP="00142AC7">
      <w:pPr>
        <w:spacing w:after="0"/>
      </w:pPr>
    </w:p>
    <w:p w14:paraId="0178FFF5" w14:textId="77777777" w:rsidR="007F150D" w:rsidRDefault="007F150D" w:rsidP="00142AC7">
      <w:pPr>
        <w:spacing w:after="0"/>
      </w:pPr>
    </w:p>
    <w:p w14:paraId="1A00107B" w14:textId="77777777" w:rsidR="007F150D" w:rsidRDefault="007F150D" w:rsidP="00142AC7">
      <w:pPr>
        <w:spacing w:after="0"/>
      </w:pPr>
    </w:p>
    <w:p w14:paraId="0F84F430" w14:textId="77777777" w:rsidR="007F150D" w:rsidRDefault="007F150D" w:rsidP="00142AC7">
      <w:pPr>
        <w:spacing w:after="0"/>
      </w:pPr>
    </w:p>
    <w:p w14:paraId="7A988893" w14:textId="77777777" w:rsidR="007F150D" w:rsidRPr="007F150D" w:rsidRDefault="007F150D" w:rsidP="007F150D">
      <w:p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lastRenderedPageBreak/>
        <w:t>Glossary</w:t>
      </w:r>
      <w:r>
        <w:rPr>
          <w:rFonts w:ascii="Times New Roman" w:hAnsi="Times New Roman" w:cs="Times New Roman"/>
        </w:rPr>
        <w:t xml:space="preserve"> for Low Latency Communication White Paper</w:t>
      </w:r>
    </w:p>
    <w:p w14:paraId="48BC5B43" w14:textId="77777777" w:rsidR="007F150D" w:rsidRPr="007F150D" w:rsidRDefault="007F150D" w:rsidP="007F150D">
      <w:pPr>
        <w:spacing w:after="0"/>
        <w:rPr>
          <w:rFonts w:ascii="Times New Roman" w:hAnsi="Times New Roman" w:cs="Times New Roman"/>
        </w:rPr>
      </w:pPr>
    </w:p>
    <w:p w14:paraId="7D05F220" w14:textId="77777777" w:rsidR="007F150D" w:rsidRPr="007F150D" w:rsidRDefault="007F150D" w:rsidP="007F150D">
      <w:pPr>
        <w:spacing w:after="0"/>
        <w:rPr>
          <w:rFonts w:ascii="Times New Roman" w:hAnsi="Times New Roman" w:cs="Times New Roman"/>
          <w:u w:val="single"/>
        </w:rPr>
      </w:pPr>
      <w:r w:rsidRPr="007F150D">
        <w:rPr>
          <w:rFonts w:ascii="Times New Roman" w:hAnsi="Times New Roman" w:cs="Times New Roman"/>
          <w:u w:val="single"/>
        </w:rPr>
        <w:t>Standards Organizations Referenced in this Document:</w:t>
      </w:r>
    </w:p>
    <w:p w14:paraId="6826BF31" w14:textId="77777777" w:rsidR="007F150D" w:rsidRPr="007F150D" w:rsidRDefault="007F150D" w:rsidP="007F150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 xml:space="preserve">IEEE  </w:t>
      </w:r>
      <w:r w:rsidRPr="007F150D">
        <w:rPr>
          <w:rFonts w:ascii="Times New Roman" w:hAnsi="Times New Roman" w:cs="Times New Roman"/>
        </w:rPr>
        <w:tab/>
        <w:t>Institute of Electrical and Electronic Engineers</w:t>
      </w:r>
    </w:p>
    <w:p w14:paraId="3181A786" w14:textId="77777777" w:rsidR="007F150D" w:rsidRPr="007F150D" w:rsidRDefault="007F150D" w:rsidP="007F150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3GPP</w:t>
      </w:r>
      <w:r w:rsidRPr="007F150D">
        <w:rPr>
          <w:rFonts w:ascii="Times New Roman" w:hAnsi="Times New Roman" w:cs="Times New Roman"/>
        </w:rPr>
        <w:tab/>
        <w:t>3</w:t>
      </w:r>
      <w:r w:rsidRPr="007F150D">
        <w:rPr>
          <w:rFonts w:ascii="Times New Roman" w:hAnsi="Times New Roman" w:cs="Times New Roman"/>
          <w:vertAlign w:val="superscript"/>
        </w:rPr>
        <w:t>rd</w:t>
      </w:r>
      <w:r w:rsidRPr="007F150D">
        <w:rPr>
          <w:rFonts w:ascii="Times New Roman" w:hAnsi="Times New Roman" w:cs="Times New Roman"/>
        </w:rPr>
        <w:t xml:space="preserve"> Generation Partnership Project (Mobile Telecommunications)</w:t>
      </w:r>
    </w:p>
    <w:p w14:paraId="560488A9" w14:textId="77777777" w:rsidR="007F150D" w:rsidRDefault="007F150D" w:rsidP="007F150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IETF</w:t>
      </w:r>
      <w:r w:rsidRPr="007F150D">
        <w:rPr>
          <w:rFonts w:ascii="Times New Roman" w:hAnsi="Times New Roman" w:cs="Times New Roman"/>
        </w:rPr>
        <w:tab/>
        <w:t>Internet Engineering Task Force (Internet Protocol Suite)</w:t>
      </w:r>
    </w:p>
    <w:p w14:paraId="06FB9217" w14:textId="7183C5B5" w:rsidR="007F150D" w:rsidRDefault="007F150D" w:rsidP="007F150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IEC</w:t>
      </w:r>
      <w:r w:rsidR="007A7940">
        <w:rPr>
          <w:rFonts w:ascii="Times New Roman" w:hAnsi="Times New Roman" w:cs="Times New Roman"/>
        </w:rPr>
        <w:tab/>
        <w:t>International Electrotechnical Commission</w:t>
      </w:r>
    </w:p>
    <w:p w14:paraId="7C2035E6" w14:textId="7106F83E" w:rsidR="00A35CC0" w:rsidRPr="007F150D" w:rsidRDefault="00A35CC0" w:rsidP="007F150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ITU</w:t>
      </w:r>
      <w:r w:rsidR="007A7940">
        <w:rPr>
          <w:rFonts w:ascii="Times New Roman" w:hAnsi="Times New Roman" w:cs="Times New Roman"/>
        </w:rPr>
        <w:tab/>
        <w:t>International Telecommunications Union</w:t>
      </w:r>
    </w:p>
    <w:p w14:paraId="7AC0A592" w14:textId="77777777" w:rsidR="007F150D" w:rsidRDefault="007F150D" w:rsidP="00142AC7">
      <w:pPr>
        <w:spacing w:after="0"/>
      </w:pPr>
    </w:p>
    <w:p w14:paraId="4B9CDD55" w14:textId="77777777" w:rsidR="007F150D" w:rsidRPr="009A795A" w:rsidRDefault="007F150D" w:rsidP="00142AC7">
      <w:pPr>
        <w:spacing w:after="0"/>
        <w:rPr>
          <w:rFonts w:ascii="Times New Roman" w:hAnsi="Times New Roman" w:cs="Times New Roman"/>
          <w:u w:val="single"/>
        </w:rPr>
      </w:pPr>
      <w:r w:rsidRPr="009A795A">
        <w:rPr>
          <w:rFonts w:ascii="Times New Roman" w:hAnsi="Times New Roman" w:cs="Times New Roman"/>
          <w:u w:val="single"/>
        </w:rPr>
        <w:t>Acronyms:</w:t>
      </w:r>
    </w:p>
    <w:p w14:paraId="5BE3D321" w14:textId="77777777" w:rsidR="009A795A" w:rsidRDefault="009A795A" w:rsidP="007F150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Automated Guided Vehicles</w:t>
      </w:r>
    </w:p>
    <w:p w14:paraId="4E277D3E" w14:textId="77777777" w:rsidR="009A795A" w:rsidRDefault="009A795A" w:rsidP="007F150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Access Point</w:t>
      </w:r>
    </w:p>
    <w:p w14:paraId="5BFC8EB6" w14:textId="77777777" w:rsidR="007F150D" w:rsidRPr="009A795A" w:rsidRDefault="007F150D" w:rsidP="007F150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A795A">
        <w:rPr>
          <w:rFonts w:ascii="Times New Roman" w:hAnsi="Times New Roman" w:cs="Times New Roman"/>
        </w:rPr>
        <w:t>AR/VR</w:t>
      </w:r>
      <w:r w:rsidRPr="009A795A">
        <w:rPr>
          <w:rFonts w:ascii="Times New Roman" w:hAnsi="Times New Roman" w:cs="Times New Roman"/>
        </w:rPr>
        <w:tab/>
      </w:r>
      <w:r w:rsidRPr="009A795A">
        <w:rPr>
          <w:rFonts w:ascii="Times New Roman" w:hAnsi="Times New Roman" w:cs="Times New Roman"/>
        </w:rPr>
        <w:tab/>
        <w:t>Augmented Reality / Virtual Reality</w:t>
      </w:r>
    </w:p>
    <w:p w14:paraId="02FBB822" w14:textId="77777777" w:rsidR="007F150D" w:rsidRPr="007F150D" w:rsidRDefault="007F150D" w:rsidP="007F150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DER</w:t>
      </w:r>
      <w:r w:rsidRP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ab/>
        <w:t>Distributed Energy Resources</w:t>
      </w:r>
    </w:p>
    <w:p w14:paraId="0DD3A5EE" w14:textId="77777777" w:rsidR="007F150D" w:rsidRDefault="007F150D" w:rsidP="007F150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DTT</w:t>
      </w:r>
      <w:r w:rsidRP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ab/>
        <w:t>Direct Transfer Trip</w:t>
      </w:r>
    </w:p>
    <w:p w14:paraId="0B914A12" w14:textId="77777777" w:rsidR="007F150D" w:rsidRDefault="007F150D" w:rsidP="007F150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FPS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First Person Shooter</w:t>
      </w:r>
    </w:p>
    <w:p w14:paraId="5FD35E44" w14:textId="77777777" w:rsidR="009A795A" w:rsidRPr="007F150D" w:rsidRDefault="009A795A" w:rsidP="007F150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HMI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Human-machine-interface</w:t>
      </w:r>
    </w:p>
    <w:p w14:paraId="4AD44CB7" w14:textId="77777777" w:rsidR="007F150D" w:rsidRDefault="007F150D" w:rsidP="007F150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IIOT</w:t>
      </w:r>
      <w:r w:rsidRP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ab/>
        <w:t>Industrial Internet of Things</w:t>
      </w:r>
    </w:p>
    <w:p w14:paraId="4D8FE58A" w14:textId="77777777" w:rsidR="007F150D" w:rsidRPr="007F150D" w:rsidRDefault="007F150D" w:rsidP="007F150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IoT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Internet of Things</w:t>
      </w:r>
    </w:p>
    <w:p w14:paraId="2465CFE7" w14:textId="77777777" w:rsidR="007F150D" w:rsidRPr="009A795A" w:rsidRDefault="007F150D" w:rsidP="007F150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9A795A">
        <w:rPr>
          <w:rFonts w:ascii="Times New Roman" w:hAnsi="Times New Roman" w:cs="Times New Roman"/>
        </w:rPr>
        <w:t>MAC</w:t>
      </w:r>
      <w:r w:rsidRPr="009A795A">
        <w:rPr>
          <w:rFonts w:ascii="Times New Roman" w:hAnsi="Times New Roman" w:cs="Times New Roman"/>
        </w:rPr>
        <w:tab/>
      </w:r>
      <w:r w:rsidRPr="009A795A">
        <w:rPr>
          <w:rFonts w:ascii="Times New Roman" w:hAnsi="Times New Roman" w:cs="Times New Roman"/>
        </w:rPr>
        <w:tab/>
        <w:t>Medium Access Control</w:t>
      </w:r>
    </w:p>
    <w:p w14:paraId="70E5928D" w14:textId="77777777" w:rsidR="007F150D" w:rsidRDefault="007F150D" w:rsidP="007F150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MEC</w:t>
      </w:r>
      <w:r w:rsidRP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ab/>
        <w:t>Multi-access Edge Computing</w:t>
      </w:r>
    </w:p>
    <w:p w14:paraId="32342FEC" w14:textId="77777777" w:rsidR="009A795A" w:rsidRPr="007F150D" w:rsidRDefault="00A35CC0" w:rsidP="007F150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MU-MIMO</w:t>
      </w:r>
      <w:r>
        <w:rPr>
          <w:rFonts w:ascii="Times New Roman" w:hAnsi="Times New Roman" w:cs="Times New Roman"/>
        </w:rPr>
        <w:tab/>
        <w:t>Multi-user Multi</w:t>
      </w:r>
      <w:r w:rsidR="009A795A">
        <w:rPr>
          <w:rFonts w:ascii="Times New Roman" w:hAnsi="Times New Roman" w:cs="Times New Roman"/>
        </w:rPr>
        <w:t>-Input/Multi-Output</w:t>
      </w:r>
    </w:p>
    <w:p w14:paraId="171F3E96" w14:textId="77777777" w:rsidR="009A795A" w:rsidRPr="009A795A" w:rsidRDefault="009A795A" w:rsidP="007F150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9A795A">
        <w:rPr>
          <w:rFonts w:ascii="Times New Roman" w:hAnsi="Times New Roman" w:cs="Times New Roman"/>
        </w:rPr>
        <w:t>OFDMA</w:t>
      </w:r>
      <w:r w:rsidR="00A35CC0">
        <w:rPr>
          <w:rFonts w:ascii="Times New Roman" w:hAnsi="Times New Roman" w:cs="Times New Roman"/>
        </w:rPr>
        <w:tab/>
        <w:t>Orthogonal frequency-division multiple access</w:t>
      </w:r>
    </w:p>
    <w:p w14:paraId="24B0CFC5" w14:textId="77777777" w:rsidR="007F150D" w:rsidRPr="009A795A" w:rsidRDefault="007F150D" w:rsidP="007F150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A795A">
        <w:rPr>
          <w:rFonts w:ascii="Times New Roman" w:hAnsi="Times New Roman" w:cs="Times New Roman"/>
        </w:rPr>
        <w:t>PHY</w:t>
      </w:r>
      <w:r w:rsidRPr="009A795A">
        <w:rPr>
          <w:rFonts w:ascii="Times New Roman" w:hAnsi="Times New Roman" w:cs="Times New Roman"/>
        </w:rPr>
        <w:tab/>
      </w:r>
      <w:r w:rsidRPr="009A795A">
        <w:rPr>
          <w:rFonts w:ascii="Times New Roman" w:hAnsi="Times New Roman" w:cs="Times New Roman"/>
        </w:rPr>
        <w:tab/>
        <w:t>Physical Access Layer</w:t>
      </w:r>
    </w:p>
    <w:p w14:paraId="2E1F72CA" w14:textId="77777777" w:rsidR="007F150D" w:rsidRPr="009A795A" w:rsidRDefault="009A795A" w:rsidP="009A795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A795A">
        <w:rPr>
          <w:rFonts w:ascii="Times New Roman" w:hAnsi="Times New Roman" w:cs="Times New Roman"/>
        </w:rPr>
        <w:t>STA</w:t>
      </w:r>
      <w:r w:rsidR="00D2212A">
        <w:rPr>
          <w:rFonts w:ascii="Times New Roman" w:hAnsi="Times New Roman" w:cs="Times New Roman"/>
        </w:rPr>
        <w:tab/>
      </w:r>
      <w:r w:rsidR="00D2212A">
        <w:rPr>
          <w:rFonts w:ascii="Times New Roman" w:hAnsi="Times New Roman" w:cs="Times New Roman"/>
        </w:rPr>
        <w:tab/>
        <w:t>Station</w:t>
      </w:r>
    </w:p>
    <w:p w14:paraId="07836808" w14:textId="77777777" w:rsidR="009A795A" w:rsidRPr="009A795A" w:rsidRDefault="009A795A" w:rsidP="009A795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A795A">
        <w:rPr>
          <w:rFonts w:ascii="Times New Roman" w:hAnsi="Times New Roman" w:cs="Times New Roman"/>
        </w:rPr>
        <w:t>TG</w:t>
      </w:r>
      <w:r w:rsidRPr="009A795A">
        <w:rPr>
          <w:rFonts w:ascii="Times New Roman" w:hAnsi="Times New Roman" w:cs="Times New Roman"/>
        </w:rPr>
        <w:tab/>
      </w:r>
      <w:r w:rsidRPr="009A795A">
        <w:rPr>
          <w:rFonts w:ascii="Times New Roman" w:hAnsi="Times New Roman" w:cs="Times New Roman"/>
        </w:rPr>
        <w:tab/>
        <w:t>IEEE 802 Task Group</w:t>
      </w:r>
    </w:p>
    <w:p w14:paraId="573ABAAB" w14:textId="77777777" w:rsidR="009A795A" w:rsidRDefault="009A795A" w:rsidP="009A795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A795A">
        <w:rPr>
          <w:rFonts w:ascii="Times New Roman" w:hAnsi="Times New Roman" w:cs="Times New Roman"/>
        </w:rPr>
        <w:t>TIG</w:t>
      </w:r>
      <w:r w:rsidRPr="009A795A">
        <w:rPr>
          <w:rFonts w:ascii="Times New Roman" w:hAnsi="Times New Roman" w:cs="Times New Roman"/>
        </w:rPr>
        <w:tab/>
      </w:r>
      <w:r w:rsidRPr="009A795A">
        <w:rPr>
          <w:rFonts w:ascii="Times New Roman" w:hAnsi="Times New Roman" w:cs="Times New Roman"/>
        </w:rPr>
        <w:tab/>
        <w:t>IEEE 802 Topic Interest Group</w:t>
      </w:r>
    </w:p>
    <w:p w14:paraId="03182211" w14:textId="111C4889" w:rsidR="00D2212A" w:rsidRPr="009A795A" w:rsidRDefault="00D2212A" w:rsidP="009A795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TSCH</w:t>
      </w:r>
      <w:r w:rsidR="007A7940">
        <w:rPr>
          <w:rFonts w:ascii="Times New Roman" w:hAnsi="Times New Roman" w:cs="Times New Roman"/>
        </w:rPr>
        <w:tab/>
      </w:r>
      <w:r w:rsidR="007A7940">
        <w:rPr>
          <w:rFonts w:ascii="Times New Roman" w:hAnsi="Times New Roman" w:cs="Times New Roman"/>
        </w:rPr>
        <w:tab/>
        <w:t>Time Slotted Channel Hopping</w:t>
      </w:r>
    </w:p>
    <w:p w14:paraId="4FDFA7E3" w14:textId="77777777" w:rsidR="007F150D" w:rsidRPr="007F150D" w:rsidRDefault="007F150D" w:rsidP="007F150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TSN</w:t>
      </w:r>
      <w:r w:rsidRP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ab/>
        <w:t>Time Sensitive Networking</w:t>
      </w:r>
    </w:p>
    <w:p w14:paraId="523894C5" w14:textId="77777777" w:rsidR="009A795A" w:rsidRDefault="009A795A" w:rsidP="007F150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UHR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Ultra High Reliability</w:t>
      </w:r>
    </w:p>
    <w:p w14:paraId="5FB02A39" w14:textId="05A9FBD9" w:rsidR="00D2212A" w:rsidRDefault="00D2212A" w:rsidP="007F150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URLLC</w:t>
      </w:r>
      <w:r>
        <w:rPr>
          <w:rFonts w:ascii="Times New Roman" w:hAnsi="Times New Roman" w:cs="Times New Roman"/>
        </w:rPr>
        <w:tab/>
      </w:r>
      <w:r w:rsidR="007A7940">
        <w:rPr>
          <w:rFonts w:ascii="Times New Roman" w:hAnsi="Times New Roman" w:cs="Times New Roman"/>
        </w:rPr>
        <w:t>Ultra Reliable Low Latency Communication</w:t>
      </w:r>
    </w:p>
    <w:p w14:paraId="0450B2B0" w14:textId="77777777" w:rsidR="009A795A" w:rsidRPr="009A795A" w:rsidRDefault="009A795A" w:rsidP="007F150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9A795A">
        <w:rPr>
          <w:rFonts w:ascii="Times New Roman" w:hAnsi="Times New Roman" w:cs="Times New Roman"/>
        </w:rPr>
        <w:t>UWB</w:t>
      </w:r>
      <w:r w:rsidRPr="009A795A">
        <w:rPr>
          <w:rFonts w:ascii="Times New Roman" w:hAnsi="Times New Roman" w:cs="Times New Roman"/>
        </w:rPr>
        <w:tab/>
      </w:r>
      <w:r w:rsidR="00B936A3">
        <w:rPr>
          <w:rFonts w:ascii="Times New Roman" w:hAnsi="Times New Roman" w:cs="Times New Roman"/>
        </w:rPr>
        <w:tab/>
      </w:r>
      <w:proofErr w:type="spellStart"/>
      <w:r w:rsidR="00B936A3">
        <w:rPr>
          <w:rFonts w:ascii="Times New Roman" w:hAnsi="Times New Roman" w:cs="Times New Roman"/>
        </w:rPr>
        <w:t>Ultra Wide</w:t>
      </w:r>
      <w:proofErr w:type="spellEnd"/>
      <w:r w:rsidR="00B936A3">
        <w:rPr>
          <w:rFonts w:ascii="Times New Roman" w:hAnsi="Times New Roman" w:cs="Times New Roman"/>
        </w:rPr>
        <w:t xml:space="preserve"> Band</w:t>
      </w:r>
    </w:p>
    <w:p w14:paraId="26E3C595" w14:textId="77777777" w:rsidR="009A795A" w:rsidRDefault="009A795A" w:rsidP="007F150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V2V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Vehicle to Vehicle</w:t>
      </w:r>
    </w:p>
    <w:p w14:paraId="0B1FAF16" w14:textId="77777777" w:rsidR="009A795A" w:rsidRDefault="009A795A" w:rsidP="007F150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V2X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Vehicle to Everything</w:t>
      </w:r>
    </w:p>
    <w:p w14:paraId="598C9D2E" w14:textId="4C3289F8" w:rsidR="00D2212A" w:rsidRPr="007A7940" w:rsidRDefault="00D2212A" w:rsidP="007F150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7A7940">
        <w:rPr>
          <w:rFonts w:ascii="Times New Roman" w:hAnsi="Times New Roman" w:cs="Times New Roman"/>
        </w:rPr>
        <w:t>VLAN</w:t>
      </w:r>
      <w:r w:rsidR="007A7940" w:rsidRPr="007A7940">
        <w:rPr>
          <w:rFonts w:ascii="Times New Roman" w:hAnsi="Times New Roman" w:cs="Times New Roman"/>
        </w:rPr>
        <w:tab/>
      </w:r>
      <w:r w:rsidR="007A7940" w:rsidRPr="007A7940">
        <w:rPr>
          <w:rFonts w:ascii="Times New Roman" w:hAnsi="Times New Roman" w:cs="Times New Roman"/>
        </w:rPr>
        <w:tab/>
        <w:t>Virtual LAN</w:t>
      </w:r>
    </w:p>
    <w:p w14:paraId="0276E4C7" w14:textId="77777777" w:rsidR="007F150D" w:rsidRPr="007F150D" w:rsidRDefault="007F150D" w:rsidP="007F150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VR/AR/XR</w:t>
      </w:r>
      <w:r w:rsidRPr="007F150D">
        <w:rPr>
          <w:rFonts w:ascii="Times New Roman" w:hAnsi="Times New Roman" w:cs="Times New Roman"/>
        </w:rPr>
        <w:tab/>
        <w:t>Virtual Reality / Augmented Reality / Extended Reality</w:t>
      </w:r>
    </w:p>
    <w:p w14:paraId="26334B76" w14:textId="77777777" w:rsidR="007F150D" w:rsidRPr="00D2212A" w:rsidRDefault="007F150D" w:rsidP="007F150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2212A">
        <w:rPr>
          <w:rFonts w:ascii="Times New Roman" w:hAnsi="Times New Roman" w:cs="Times New Roman"/>
        </w:rPr>
        <w:t>WLAN</w:t>
      </w:r>
      <w:r w:rsidRPr="00D2212A">
        <w:rPr>
          <w:rFonts w:ascii="Times New Roman" w:hAnsi="Times New Roman" w:cs="Times New Roman"/>
        </w:rPr>
        <w:tab/>
      </w:r>
      <w:r w:rsidRPr="00D2212A">
        <w:rPr>
          <w:rFonts w:ascii="Times New Roman" w:hAnsi="Times New Roman" w:cs="Times New Roman"/>
        </w:rPr>
        <w:tab/>
        <w:t>Wireless Local Area Network</w:t>
      </w:r>
    </w:p>
    <w:p w14:paraId="18E2A4F2" w14:textId="77777777" w:rsidR="007F150D" w:rsidRPr="007A7940" w:rsidRDefault="007F150D" w:rsidP="007F150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A7940">
        <w:rPr>
          <w:rFonts w:ascii="Times New Roman" w:hAnsi="Times New Roman" w:cs="Times New Roman"/>
        </w:rPr>
        <w:t>WRAN</w:t>
      </w:r>
      <w:r w:rsidRPr="007A7940">
        <w:rPr>
          <w:rFonts w:ascii="Times New Roman" w:hAnsi="Times New Roman" w:cs="Times New Roman"/>
        </w:rPr>
        <w:tab/>
      </w:r>
      <w:r w:rsidRPr="007A7940">
        <w:rPr>
          <w:rFonts w:ascii="Times New Roman" w:hAnsi="Times New Roman" w:cs="Times New Roman"/>
        </w:rPr>
        <w:tab/>
        <w:t>Wireless Regional Area Networks</w:t>
      </w:r>
    </w:p>
    <w:p w14:paraId="49DE8F70" w14:textId="77777777" w:rsidR="007F150D" w:rsidRDefault="007F150D" w:rsidP="007F150D">
      <w:pPr>
        <w:spacing w:after="0"/>
      </w:pPr>
    </w:p>
    <w:p w14:paraId="7A318603" w14:textId="77777777" w:rsidR="00421893" w:rsidRDefault="00421893" w:rsidP="00142AC7">
      <w:pPr>
        <w:spacing w:after="0"/>
      </w:pPr>
    </w:p>
    <w:p w14:paraId="5D89A522" w14:textId="552A5961" w:rsidR="00421893" w:rsidRDefault="00421893" w:rsidP="00142AC7">
      <w:pPr>
        <w:spacing w:after="0"/>
      </w:pPr>
    </w:p>
    <w:sectPr w:rsidR="0042189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EA5C3" w14:textId="77777777" w:rsidR="001C041E" w:rsidRDefault="001C041E" w:rsidP="00C45F53">
      <w:pPr>
        <w:spacing w:after="0" w:line="240" w:lineRule="auto"/>
      </w:pPr>
      <w:r>
        <w:separator/>
      </w:r>
    </w:p>
  </w:endnote>
  <w:endnote w:type="continuationSeparator" w:id="0">
    <w:p w14:paraId="005D3F70" w14:textId="77777777" w:rsidR="001C041E" w:rsidRDefault="001C041E" w:rsidP="00C4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7DC99" w14:textId="77777777" w:rsidR="00C45F53" w:rsidRDefault="00C45F53">
    <w:pPr>
      <w:pStyle w:val="Footer"/>
    </w:pPr>
    <w:r>
      <w:t>Ann T Krieger (</w:t>
    </w:r>
    <w:proofErr w:type="spellStart"/>
    <w:r>
      <w:t>U.S.DoD</w:t>
    </w:r>
    <w:proofErr w:type="spellEnd"/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DE7A7" w14:textId="77777777" w:rsidR="001C041E" w:rsidRDefault="001C041E" w:rsidP="00C45F53">
      <w:pPr>
        <w:spacing w:after="0" w:line="240" w:lineRule="auto"/>
      </w:pPr>
      <w:r>
        <w:separator/>
      </w:r>
    </w:p>
  </w:footnote>
  <w:footnote w:type="continuationSeparator" w:id="0">
    <w:p w14:paraId="386A4A08" w14:textId="77777777" w:rsidR="001C041E" w:rsidRDefault="001C041E" w:rsidP="00C45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5BA8" w14:textId="4192E432" w:rsidR="00C45F53" w:rsidRDefault="00C45F53">
    <w:pPr>
      <w:pStyle w:val="Header"/>
    </w:pPr>
    <w:r>
      <w:t xml:space="preserve">September 10, </w:t>
    </w:r>
    <w:proofErr w:type="gramStart"/>
    <w:r>
      <w:t>2023</w:t>
    </w:r>
    <w:proofErr w:type="gramEnd"/>
    <w:r>
      <w:tab/>
    </w:r>
    <w:r>
      <w:tab/>
      <w:t>24-23-0024-0</w:t>
    </w:r>
    <w:r w:rsidR="006E3C6B">
      <w:t>1</w:t>
    </w:r>
    <w:r>
      <w:t>-0000-Vert-Applications-Glossary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0EA"/>
    <w:multiLevelType w:val="hybridMultilevel"/>
    <w:tmpl w:val="A2726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C48AC"/>
    <w:multiLevelType w:val="hybridMultilevel"/>
    <w:tmpl w:val="E23C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74773"/>
    <w:multiLevelType w:val="hybridMultilevel"/>
    <w:tmpl w:val="8F5AF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43915"/>
    <w:multiLevelType w:val="hybridMultilevel"/>
    <w:tmpl w:val="0DEEB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950AE"/>
    <w:multiLevelType w:val="hybridMultilevel"/>
    <w:tmpl w:val="DD30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D7041"/>
    <w:multiLevelType w:val="hybridMultilevel"/>
    <w:tmpl w:val="5BC61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F4190"/>
    <w:multiLevelType w:val="hybridMultilevel"/>
    <w:tmpl w:val="D5EEC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442B3"/>
    <w:multiLevelType w:val="hybridMultilevel"/>
    <w:tmpl w:val="2B9E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266FF"/>
    <w:multiLevelType w:val="hybridMultilevel"/>
    <w:tmpl w:val="F0DC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602441">
    <w:abstractNumId w:val="8"/>
  </w:num>
  <w:num w:numId="2" w16cid:durableId="1745446917">
    <w:abstractNumId w:val="0"/>
  </w:num>
  <w:num w:numId="3" w16cid:durableId="867913084">
    <w:abstractNumId w:val="6"/>
  </w:num>
  <w:num w:numId="4" w16cid:durableId="766535317">
    <w:abstractNumId w:val="7"/>
  </w:num>
  <w:num w:numId="5" w16cid:durableId="1481969675">
    <w:abstractNumId w:val="5"/>
  </w:num>
  <w:num w:numId="6" w16cid:durableId="842745203">
    <w:abstractNumId w:val="1"/>
  </w:num>
  <w:num w:numId="7" w16cid:durableId="1321619539">
    <w:abstractNumId w:val="4"/>
  </w:num>
  <w:num w:numId="8" w16cid:durableId="922448468">
    <w:abstractNumId w:val="3"/>
  </w:num>
  <w:num w:numId="9" w16cid:durableId="766314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F86"/>
    <w:rsid w:val="000A0649"/>
    <w:rsid w:val="000F6F86"/>
    <w:rsid w:val="00142AC7"/>
    <w:rsid w:val="001C041E"/>
    <w:rsid w:val="002D2DE4"/>
    <w:rsid w:val="00421893"/>
    <w:rsid w:val="00534590"/>
    <w:rsid w:val="005439A0"/>
    <w:rsid w:val="005D106E"/>
    <w:rsid w:val="006A78FB"/>
    <w:rsid w:val="006E3C6B"/>
    <w:rsid w:val="007A7940"/>
    <w:rsid w:val="007F150D"/>
    <w:rsid w:val="008459BF"/>
    <w:rsid w:val="008C5159"/>
    <w:rsid w:val="009129DC"/>
    <w:rsid w:val="009A795A"/>
    <w:rsid w:val="00A070DA"/>
    <w:rsid w:val="00A35CC0"/>
    <w:rsid w:val="00B936A3"/>
    <w:rsid w:val="00C45F53"/>
    <w:rsid w:val="00D2212A"/>
    <w:rsid w:val="00E5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C81D1"/>
  <w15:chartTrackingRefBased/>
  <w15:docId w15:val="{2CF103A0-FB98-4BF2-B886-95637845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8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F53"/>
  </w:style>
  <w:style w:type="paragraph" w:styleId="Footer">
    <w:name w:val="footer"/>
    <w:basedOn w:val="Normal"/>
    <w:link w:val="FooterChar"/>
    <w:uiPriority w:val="99"/>
    <w:unhideWhenUsed/>
    <w:rsid w:val="00C4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Krieger</dc:creator>
  <cp:keywords/>
  <dc:description/>
  <cp:lastModifiedBy>Godfrey, Tim</cp:lastModifiedBy>
  <cp:revision>3</cp:revision>
  <dcterms:created xsi:type="dcterms:W3CDTF">2023-09-12T20:15:00Z</dcterms:created>
  <dcterms:modified xsi:type="dcterms:W3CDTF">2023-09-12T21:49:00Z</dcterms:modified>
</cp:coreProperties>
</file>