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AE42D9" w:rsidP="004C637F">
            <w:pPr>
              <w:pStyle w:val="covertext"/>
            </w:pPr>
            <w:r>
              <w:fldChar w:fldCharType="begin"/>
            </w:r>
            <w:r>
              <w:instrText xml:space="preserve"> TITLE  \* MERGEFORMAT </w:instrText>
            </w:r>
            <w:r>
              <w:fldChar w:fldCharType="separate"/>
            </w:r>
            <w:r w:rsidR="00556173" w:rsidRPr="00556173">
              <w:rPr>
                <w:b/>
                <w:sz w:val="28"/>
              </w:rPr>
              <w:t>Minutes-TAG-</w:t>
            </w:r>
            <w:r w:rsidR="004C637F">
              <w:rPr>
                <w:b/>
                <w:sz w:val="28"/>
              </w:rPr>
              <w:t>Mar</w:t>
            </w:r>
            <w:r w:rsidR="00556173" w:rsidRPr="00556173">
              <w:rPr>
                <w:b/>
                <w:sz w:val="28"/>
              </w:rPr>
              <w:t>-2015</w:t>
            </w:r>
            <w:r>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4C637F" w:rsidP="00FD3E98">
            <w:pPr>
              <w:pStyle w:val="covertext"/>
            </w:pPr>
            <w:r>
              <w:t>11-March-</w:t>
            </w:r>
            <w:r w:rsidR="00F42DCC">
              <w:t>2015</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4C637F">
            <w:pPr>
              <w:pStyle w:val="covertext"/>
              <w:spacing w:before="0" w:after="0"/>
            </w:pPr>
            <w:r>
              <w:t>[</w:t>
            </w:r>
            <w:r w:rsidR="004C637F">
              <w:t>Stephen P. Pope]</w:t>
            </w:r>
            <w:r w:rsidR="004C637F">
              <w:br/>
            </w:r>
          </w:p>
        </w:tc>
        <w:tc>
          <w:tcPr>
            <w:tcW w:w="4140" w:type="dxa"/>
            <w:tcBorders>
              <w:top w:val="single" w:sz="4" w:space="0" w:color="auto"/>
              <w:bottom w:val="single" w:sz="4" w:space="0" w:color="auto"/>
            </w:tcBorders>
          </w:tcPr>
          <w:p w:rsidR="00A417AB" w:rsidRDefault="002800A4" w:rsidP="004C637F">
            <w:pPr>
              <w:pStyle w:val="covertext"/>
              <w:tabs>
                <w:tab w:val="left" w:pos="1152"/>
              </w:tabs>
              <w:spacing w:before="0" w:after="0"/>
              <w:rPr>
                <w:sz w:val="18"/>
              </w:rPr>
            </w:pPr>
            <w:r>
              <w:t>Voice:</w:t>
            </w:r>
            <w:r>
              <w:tab/>
            </w:r>
            <w:r>
              <w:br/>
              <w:t>Fax:</w:t>
            </w:r>
            <w:r>
              <w:tab/>
            </w:r>
            <w:r>
              <w:br/>
              <w:t>E-mail:</w:t>
            </w:r>
            <w:r>
              <w:tab/>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4C637F">
            <w:pPr>
              <w:pStyle w:val="covertext"/>
            </w:pPr>
            <w:r>
              <w:t xml:space="preserve">TAG Meeting, </w:t>
            </w:r>
            <w:r w:rsidR="004C637F">
              <w:t>March 9-11,</w:t>
            </w:r>
            <w:r w:rsidR="00F42DCC">
              <w:t xml:space="preserve"> 2015</w:t>
            </w:r>
            <w:r>
              <w:t xml:space="preserve">, </w:t>
            </w:r>
            <w:r w:rsidR="00556173">
              <w:t>Atlanta, GA</w:t>
            </w:r>
            <w:r w:rsidR="00CA136F">
              <w:t xml:space="preserve">, </w:t>
            </w:r>
            <w:r w:rsidR="002C2348">
              <w:t>USA</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2C2348">
              <w:t>.</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t>
      </w:r>
      <w:r w:rsidR="004C637F">
        <w:t>TAG</w:t>
      </w:r>
      <w:r w:rsidR="00881F41" w:rsidRPr="00997C60">
        <w:t xml:space="preserve"> </w:t>
      </w:r>
      <w:r w:rsidR="004C637F">
        <w:t>.</w:t>
      </w:r>
      <w:r w:rsidR="00881F41" w:rsidRPr="00997C60">
        <w:t xml:space="preserve">24 session </w:t>
      </w:r>
      <w:r w:rsidR="004C637F">
        <w:t>Mar</w:t>
      </w:r>
      <w:r w:rsidR="00923732" w:rsidRPr="00923732">
        <w:t xml:space="preserve"> 201</w:t>
      </w:r>
      <w:r w:rsidR="007B560B">
        <w:t>5</w:t>
      </w:r>
    </w:p>
    <w:p w:rsidR="00997C60" w:rsidRDefault="004C637F" w:rsidP="001D57BB">
      <w:pPr>
        <w:pStyle w:val="Subtitle"/>
      </w:pPr>
      <w:r>
        <w:t>Berlin, Germany</w:t>
      </w:r>
      <w:r w:rsidR="008B0E38">
        <w:t>.</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E5648F">
        <w:trPr>
          <w:trHeight w:val="63"/>
        </w:trPr>
        <w:tc>
          <w:tcPr>
            <w:tcW w:w="8280" w:type="dxa"/>
            <w:gridSpan w:val="2"/>
            <w:tcBorders>
              <w:bottom w:val="nil"/>
            </w:tcBorders>
            <w:vAlign w:val="center"/>
          </w:tcPr>
          <w:p w:rsidR="001D57BB" w:rsidRDefault="001D57BB" w:rsidP="001D57BB">
            <w:pPr>
              <w:jc w:val="center"/>
              <w:rPr>
                <w:b/>
                <w:bCs/>
                <w:noProof/>
              </w:rPr>
            </w:pPr>
            <w:r>
              <w:rPr>
                <w:b/>
                <w:bCs/>
                <w:noProof/>
              </w:rPr>
              <w:t>802.24 TAG</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Pr>
                <w:b/>
                <w:bCs/>
                <w:noProof/>
              </w:rPr>
              <w:t>Chair:</w:t>
            </w:r>
          </w:p>
        </w:tc>
        <w:tc>
          <w:tcPr>
            <w:tcW w:w="4230" w:type="dxa"/>
            <w:tcBorders>
              <w:top w:val="nil"/>
              <w:left w:val="nil"/>
              <w:bottom w:val="nil"/>
            </w:tcBorders>
            <w:vAlign w:val="center"/>
          </w:tcPr>
          <w:p w:rsidR="001D57BB" w:rsidRDefault="001D57BB" w:rsidP="004C637F">
            <w:pPr>
              <w:rPr>
                <w:b/>
                <w:bCs/>
                <w:noProof/>
              </w:rPr>
            </w:pPr>
            <w:r w:rsidRPr="00801572">
              <w:t>James Gilb (</w:t>
            </w:r>
            <w:proofErr w:type="spellStart"/>
            <w:r w:rsidR="004C637F">
              <w:t>Pulselink</w:t>
            </w:r>
            <w:proofErr w:type="spellEnd"/>
            <w:r w:rsidRPr="00801572">
              <w:t>)</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sidRPr="00801572">
              <w:rPr>
                <w:b/>
              </w:rPr>
              <w:t>Vice Chair:</w:t>
            </w:r>
          </w:p>
        </w:tc>
        <w:tc>
          <w:tcPr>
            <w:tcW w:w="4230" w:type="dxa"/>
            <w:tcBorders>
              <w:top w:val="nil"/>
              <w:left w:val="nil"/>
              <w:bottom w:val="nil"/>
            </w:tcBorders>
            <w:vAlign w:val="center"/>
          </w:tcPr>
          <w:p w:rsidR="001D57BB" w:rsidRPr="00801572" w:rsidRDefault="001D57BB" w:rsidP="001D57BB">
            <w:r w:rsidRPr="00801572">
              <w:t>Tim Godfrey (EPRI)</w:t>
            </w:r>
          </w:p>
        </w:tc>
      </w:tr>
      <w:tr w:rsidR="00E5648F" w:rsidTr="00E5648F">
        <w:trPr>
          <w:trHeight w:val="117"/>
        </w:trPr>
        <w:tc>
          <w:tcPr>
            <w:tcW w:w="4050" w:type="dxa"/>
            <w:tcBorders>
              <w:top w:val="nil"/>
              <w:bottom w:val="single" w:sz="4" w:space="0" w:color="auto"/>
              <w:right w:val="nil"/>
            </w:tcBorders>
            <w:vAlign w:val="center"/>
          </w:tcPr>
          <w:p w:rsidR="00E5648F" w:rsidRPr="00801572" w:rsidRDefault="00E5648F" w:rsidP="00E5648F">
            <w:pPr>
              <w:jc w:val="right"/>
              <w:rPr>
                <w:b/>
              </w:rPr>
            </w:pPr>
            <w:r w:rsidRPr="00801572">
              <w:rPr>
                <w:b/>
              </w:rPr>
              <w:t>Recording Secretary:</w:t>
            </w:r>
          </w:p>
        </w:tc>
        <w:tc>
          <w:tcPr>
            <w:tcW w:w="4230" w:type="dxa"/>
            <w:tcBorders>
              <w:top w:val="nil"/>
              <w:left w:val="nil"/>
              <w:bottom w:val="single" w:sz="4" w:space="0" w:color="auto"/>
            </w:tcBorders>
            <w:vAlign w:val="center"/>
          </w:tcPr>
          <w:p w:rsidR="00E5648F" w:rsidRPr="00801572" w:rsidRDefault="004C637F" w:rsidP="004C637F">
            <w:r>
              <w:t xml:space="preserve">Stephen Pope </w:t>
            </w:r>
            <w:r w:rsidR="00E5648F">
              <w:t>()</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556173"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9008688" w:history="1">
            <w:r w:rsidR="00556173" w:rsidRPr="00B11A26">
              <w:rPr>
                <w:rStyle w:val="Hyperlink"/>
                <w:noProof/>
              </w:rPr>
              <w:t>PM2 Monday 12 Jan 2015</w:t>
            </w:r>
            <w:r w:rsidR="00556173">
              <w:rPr>
                <w:noProof/>
                <w:webHidden/>
              </w:rPr>
              <w:tab/>
            </w:r>
            <w:r w:rsidR="00556173">
              <w:rPr>
                <w:noProof/>
                <w:webHidden/>
              </w:rPr>
              <w:fldChar w:fldCharType="begin"/>
            </w:r>
            <w:r w:rsidR="00556173">
              <w:rPr>
                <w:noProof/>
                <w:webHidden/>
              </w:rPr>
              <w:instrText xml:space="preserve"> PAGEREF _Toc409008688 \h </w:instrText>
            </w:r>
            <w:r w:rsidR="00556173">
              <w:rPr>
                <w:noProof/>
                <w:webHidden/>
              </w:rPr>
            </w:r>
            <w:r w:rsidR="00556173">
              <w:rPr>
                <w:noProof/>
                <w:webHidden/>
              </w:rPr>
              <w:fldChar w:fldCharType="separate"/>
            </w:r>
            <w:r w:rsidR="00556173">
              <w:rPr>
                <w:noProof/>
                <w:webHidden/>
              </w:rPr>
              <w:t>2</w:t>
            </w:r>
            <w:r w:rsidR="00556173">
              <w:rPr>
                <w:noProof/>
                <w:webHidden/>
              </w:rPr>
              <w:fldChar w:fldCharType="end"/>
            </w:r>
          </w:hyperlink>
        </w:p>
        <w:p w:rsidR="00556173" w:rsidRDefault="00AE42D9">
          <w:pPr>
            <w:pStyle w:val="TOC1"/>
            <w:rPr>
              <w:rFonts w:asciiTheme="minorHAnsi" w:eastAsiaTheme="minorEastAsia" w:hAnsiTheme="minorHAnsi" w:cstheme="minorBidi"/>
              <w:noProof/>
              <w:sz w:val="22"/>
              <w:szCs w:val="22"/>
            </w:rPr>
          </w:pPr>
          <w:hyperlink w:anchor="_Toc409008689" w:history="1">
            <w:r w:rsidR="00556173" w:rsidRPr="00B11A26">
              <w:rPr>
                <w:rStyle w:val="Hyperlink"/>
                <w:noProof/>
              </w:rPr>
              <w:t>PM2 Tuesday 13 Jan 2015</w:t>
            </w:r>
            <w:r w:rsidR="00556173">
              <w:rPr>
                <w:noProof/>
                <w:webHidden/>
              </w:rPr>
              <w:tab/>
            </w:r>
            <w:r w:rsidR="00556173">
              <w:rPr>
                <w:noProof/>
                <w:webHidden/>
              </w:rPr>
              <w:fldChar w:fldCharType="begin"/>
            </w:r>
            <w:r w:rsidR="00556173">
              <w:rPr>
                <w:noProof/>
                <w:webHidden/>
              </w:rPr>
              <w:instrText xml:space="preserve"> PAGEREF _Toc409008689 \h </w:instrText>
            </w:r>
            <w:r w:rsidR="00556173">
              <w:rPr>
                <w:noProof/>
                <w:webHidden/>
              </w:rPr>
            </w:r>
            <w:r w:rsidR="00556173">
              <w:rPr>
                <w:noProof/>
                <w:webHidden/>
              </w:rPr>
              <w:fldChar w:fldCharType="separate"/>
            </w:r>
            <w:r w:rsidR="00556173">
              <w:rPr>
                <w:noProof/>
                <w:webHidden/>
              </w:rPr>
              <w:t>3</w:t>
            </w:r>
            <w:r w:rsidR="00556173">
              <w:rPr>
                <w:noProof/>
                <w:webHidden/>
              </w:rPr>
              <w:fldChar w:fldCharType="end"/>
            </w:r>
          </w:hyperlink>
        </w:p>
        <w:p w:rsidR="00556173" w:rsidRDefault="00AE42D9">
          <w:pPr>
            <w:pStyle w:val="TOC1"/>
            <w:rPr>
              <w:rFonts w:asciiTheme="minorHAnsi" w:eastAsiaTheme="minorEastAsia" w:hAnsiTheme="minorHAnsi" w:cstheme="minorBidi"/>
              <w:noProof/>
              <w:sz w:val="22"/>
              <w:szCs w:val="22"/>
            </w:rPr>
          </w:pPr>
          <w:hyperlink w:anchor="_Toc409008690" w:history="1">
            <w:r w:rsidR="00556173" w:rsidRPr="00B11A26">
              <w:rPr>
                <w:rStyle w:val="Hyperlink"/>
                <w:noProof/>
              </w:rPr>
              <w:t>PM2 Wednesday 14 Jan 2015</w:t>
            </w:r>
            <w:r w:rsidR="00556173">
              <w:rPr>
                <w:noProof/>
                <w:webHidden/>
              </w:rPr>
              <w:tab/>
            </w:r>
            <w:r w:rsidR="00556173">
              <w:rPr>
                <w:noProof/>
                <w:webHidden/>
              </w:rPr>
              <w:fldChar w:fldCharType="begin"/>
            </w:r>
            <w:r w:rsidR="00556173">
              <w:rPr>
                <w:noProof/>
                <w:webHidden/>
              </w:rPr>
              <w:instrText xml:space="preserve"> PAGEREF _Toc409008690 \h </w:instrText>
            </w:r>
            <w:r w:rsidR="00556173">
              <w:rPr>
                <w:noProof/>
                <w:webHidden/>
              </w:rPr>
            </w:r>
            <w:r w:rsidR="00556173">
              <w:rPr>
                <w:noProof/>
                <w:webHidden/>
              </w:rPr>
              <w:fldChar w:fldCharType="separate"/>
            </w:r>
            <w:r w:rsidR="00556173">
              <w:rPr>
                <w:noProof/>
                <w:webHidden/>
              </w:rPr>
              <w:t>3</w:t>
            </w:r>
            <w:r w:rsidR="00556173">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881F41" w:rsidRDefault="00881F41" w:rsidP="00997C60">
      <w:pPr>
        <w:pStyle w:val="Heading1"/>
      </w:pPr>
      <w:bookmarkStart w:id="0" w:name="_Toc409008688"/>
      <w:r w:rsidRPr="00997C60">
        <w:t xml:space="preserve">PM2 </w:t>
      </w:r>
      <w:r w:rsidR="007D403E">
        <w:t xml:space="preserve">Monday </w:t>
      </w:r>
      <w:r w:rsidR="004C637F">
        <w:t xml:space="preserve">9 Mar </w:t>
      </w:r>
      <w:r w:rsidR="007B560B">
        <w:t>2015</w:t>
      </w:r>
      <w:bookmarkEnd w:id="0"/>
      <w:r w:rsidRPr="00997C60">
        <w:t xml:space="preserve"> </w:t>
      </w:r>
    </w:p>
    <w:p w:rsidR="004C637F" w:rsidRDefault="004C637F" w:rsidP="004C637F">
      <w:r>
        <w:t>Meeting is called to order.</w:t>
      </w:r>
    </w:p>
    <w:p w:rsidR="004C637F" w:rsidRDefault="004C637F" w:rsidP="004C637F"/>
    <w:p w:rsidR="004C637F" w:rsidRDefault="004C637F" w:rsidP="004C637F">
      <w:r>
        <w:t>The agenda, document 0006-R0 is presented.</w:t>
      </w:r>
    </w:p>
    <w:p w:rsidR="004C637F" w:rsidRDefault="004C637F" w:rsidP="004C637F"/>
    <w:p w:rsidR="004C637F" w:rsidRDefault="004C637F" w:rsidP="004C637F">
      <w:r>
        <w:t>There are no objections to approving the Agenda.  Agenda is approved.</w:t>
      </w:r>
    </w:p>
    <w:p w:rsidR="004C637F" w:rsidRDefault="004C637F" w:rsidP="004C637F"/>
    <w:p w:rsidR="004C637F" w:rsidRDefault="004C637F" w:rsidP="004C637F">
      <w:r>
        <w:t>Opening Report document 01-R0 is presented.</w:t>
      </w:r>
    </w:p>
    <w:p w:rsidR="004C637F" w:rsidRDefault="004C637F" w:rsidP="004C637F"/>
    <w:p w:rsidR="004C637F" w:rsidRDefault="004C637F" w:rsidP="004C637F">
      <w:r>
        <w:t>Tim Godfrey has been nominated f</w:t>
      </w:r>
      <w:r>
        <w:t xml:space="preserve">or chair.  No other nominations </w:t>
      </w:r>
      <w:r>
        <w:t xml:space="preserve">were submitted by the deadline.  </w:t>
      </w:r>
    </w:p>
    <w:p w:rsidR="004C637F" w:rsidRDefault="004C637F" w:rsidP="004C637F"/>
    <w:p w:rsidR="004C637F" w:rsidRDefault="004C637F" w:rsidP="004C637F">
      <w:r>
        <w:t xml:space="preserve">Modifications to Document 14-40-R4 are discussed.  </w:t>
      </w:r>
    </w:p>
    <w:p w:rsidR="004C637F" w:rsidRDefault="004C637F" w:rsidP="004C637F"/>
    <w:p w:rsidR="004C637F" w:rsidRDefault="004C637F" w:rsidP="004C637F">
      <w:r>
        <w:t>Mody moves, Clint seconds to acce</w:t>
      </w:r>
      <w:r>
        <w:t xml:space="preserve">pt the changes to 14-40-R4 with </w:t>
      </w:r>
      <w:r>
        <w:t>the TAG chair empowered to make further editorial ch</w:t>
      </w:r>
      <w:r>
        <w:t>a</w:t>
      </w:r>
      <w:r>
        <w:t>nges.</w:t>
      </w:r>
    </w:p>
    <w:p w:rsidR="004C637F" w:rsidRDefault="004C637F" w:rsidP="004C637F">
      <w:pPr>
        <w:ind w:firstLine="720"/>
      </w:pPr>
      <w:r>
        <w:t>Vote is 8-0-0.  Motion accepted.  This will become document 14-40-R5.</w:t>
      </w:r>
    </w:p>
    <w:p w:rsidR="004C637F" w:rsidRDefault="004C637F" w:rsidP="004C637F"/>
    <w:p w:rsidR="004C637F" w:rsidRPr="004C637F" w:rsidRDefault="004C637F" w:rsidP="004C637F">
      <w:pPr>
        <w:rPr>
          <w:b/>
        </w:rPr>
      </w:pPr>
      <w:r w:rsidRPr="004C637F">
        <w:rPr>
          <w:b/>
        </w:rPr>
        <w:t>802.24.1 Task Group</w:t>
      </w:r>
    </w:p>
    <w:p w:rsidR="004C637F" w:rsidRDefault="004C637F" w:rsidP="004C637F">
      <w:r>
        <w:t>We are now discussing Smart Grid.</w:t>
      </w:r>
    </w:p>
    <w:p w:rsidR="004C637F" w:rsidRDefault="004C637F" w:rsidP="004C637F"/>
    <w:p w:rsidR="004C637F" w:rsidRDefault="004C637F" w:rsidP="004C637F">
      <w:r>
        <w:t xml:space="preserve">14-35-R2 is displayed.  There is discussion.   A revised version </w:t>
      </w:r>
      <w:hyperlink r:id="rId8" w:history="1">
        <w:r w:rsidRPr="004C637F">
          <w:rPr>
            <w:rStyle w:val="Hyperlink"/>
          </w:rPr>
          <w:t>14-35</w:t>
        </w:r>
        <w:proofErr w:type="gramStart"/>
        <w:r w:rsidRPr="004C637F">
          <w:rPr>
            <w:rStyle w:val="Hyperlink"/>
          </w:rPr>
          <w:t>-  (</w:t>
        </w:r>
        <w:proofErr w:type="gramEnd"/>
        <w:r w:rsidRPr="004C637F">
          <w:rPr>
            <w:rStyle w:val="Hyperlink"/>
          </w:rPr>
          <w:t>as r4)</w:t>
        </w:r>
      </w:hyperlink>
      <w:r>
        <w:t xml:space="preserve"> has been </w:t>
      </w:r>
      <w:r>
        <w:t>be posted.</w:t>
      </w:r>
    </w:p>
    <w:p w:rsidR="004C637F" w:rsidRDefault="004C637F" w:rsidP="004C637F"/>
    <w:p w:rsidR="004C637F" w:rsidRDefault="004C637F" w:rsidP="004C637F"/>
    <w:p w:rsidR="004C637F" w:rsidRDefault="004C637F" w:rsidP="004C637F">
      <w:r>
        <w:t>15-04-R0 is displayed.  There is discussion.</w:t>
      </w:r>
    </w:p>
    <w:p w:rsidR="004C637F" w:rsidRDefault="004C637F" w:rsidP="004C637F"/>
    <w:p w:rsidR="004C637F" w:rsidRDefault="004C637F" w:rsidP="004C637F">
      <w:r>
        <w:t>Meeting is recessed.</w:t>
      </w:r>
    </w:p>
    <w:p w:rsidR="00CA136F" w:rsidRDefault="00815105" w:rsidP="004C637F">
      <w:r>
        <w:t>.</w:t>
      </w:r>
    </w:p>
    <w:p w:rsidR="00815105" w:rsidRDefault="00815105" w:rsidP="00CA136F"/>
    <w:p w:rsidR="00854521" w:rsidRDefault="00556173" w:rsidP="00854521">
      <w:r>
        <w:t>Tim Godfrey (</w:t>
      </w:r>
      <w:r w:rsidR="004C637F">
        <w:t>T</w:t>
      </w:r>
      <w:r>
        <w:t xml:space="preserve">ask </w:t>
      </w:r>
      <w:r w:rsidR="004C637F">
        <w:t>G</w:t>
      </w:r>
      <w:r>
        <w:t xml:space="preserve">roup 1 </w:t>
      </w:r>
      <w:r w:rsidR="004C637F">
        <w:t>C</w:t>
      </w:r>
      <w:r>
        <w:t>hair) leads Task Group</w:t>
      </w:r>
      <w:r w:rsidR="00854521">
        <w:t xml:space="preserve"> 802.24.1 business.</w:t>
      </w:r>
    </w:p>
    <w:p w:rsidR="00854521" w:rsidRDefault="00854521" w:rsidP="00854521">
      <w:r>
        <w:t>Tim presents doc # 24-14-</w:t>
      </w:r>
      <w:r w:rsidR="00556173">
        <w:t>00</w:t>
      </w:r>
      <w:r>
        <w:t>35</w:t>
      </w:r>
      <w:r w:rsidR="00556173">
        <w:t>-00</w:t>
      </w:r>
    </w:p>
    <w:p w:rsidR="00854521" w:rsidRDefault="00556173" w:rsidP="00854521">
      <w:r>
        <w:t>A</w:t>
      </w:r>
      <w:r w:rsidR="00854521">
        <w:t xml:space="preserve">fter discussion, improvements captured in </w:t>
      </w:r>
      <w:r>
        <w:t>doc # 24-14-0035-0</w:t>
      </w:r>
      <w:r w:rsidR="00854521">
        <w:t>1.</w:t>
      </w:r>
    </w:p>
    <w:p w:rsidR="00854521" w:rsidRDefault="0097249E" w:rsidP="00854521">
      <w:r>
        <w:t xml:space="preserve"> </w:t>
      </w:r>
    </w:p>
    <w:p w:rsidR="001B2C2E" w:rsidRDefault="007A7691" w:rsidP="001B2C2E">
      <w:r>
        <w:t>80.24.1 TG r</w:t>
      </w:r>
      <w:r w:rsidR="00DA3930">
        <w:t xml:space="preserve">ecessed at </w:t>
      </w:r>
      <w:r w:rsidR="00A43B0D">
        <w:t>17:36</w:t>
      </w:r>
      <w:r w:rsidR="001B2C2E">
        <w:t xml:space="preserve"> Local</w:t>
      </w:r>
      <w:r w:rsidR="009D6956">
        <w:t xml:space="preserve"> Time.</w:t>
      </w:r>
    </w:p>
    <w:p w:rsidR="00997C60" w:rsidRDefault="00997C60" w:rsidP="00997C60">
      <w:pPr>
        <w:pStyle w:val="Heading1"/>
      </w:pPr>
      <w:bookmarkStart w:id="1" w:name="_Toc409008689"/>
      <w:r>
        <w:t xml:space="preserve">PM2 </w:t>
      </w:r>
      <w:r w:rsidR="007D403E">
        <w:t xml:space="preserve">Tuesday </w:t>
      </w:r>
      <w:r w:rsidR="00050ED0">
        <w:t>1</w:t>
      </w:r>
      <w:r w:rsidR="004C637F">
        <w:t>0</w:t>
      </w:r>
      <w:r w:rsidR="007D403E">
        <w:t xml:space="preserve"> </w:t>
      </w:r>
      <w:r w:rsidR="004C637F">
        <w:t>Mar</w:t>
      </w:r>
      <w:r w:rsidR="007D403E">
        <w:t xml:space="preserve"> </w:t>
      </w:r>
      <w:r w:rsidR="00B16BAB" w:rsidRPr="00997C60">
        <w:t>201</w:t>
      </w:r>
      <w:r w:rsidR="00050ED0">
        <w:t>5</w:t>
      </w:r>
      <w:bookmarkEnd w:id="1"/>
    </w:p>
    <w:p w:rsidR="00544077" w:rsidRDefault="00544077" w:rsidP="001B2C2E"/>
    <w:p w:rsidR="004C637F" w:rsidRDefault="004C637F" w:rsidP="004C637F">
      <w:r>
        <w:t>C</w:t>
      </w:r>
      <w:r>
        <w:t xml:space="preserve">hair James Gilb calls the meeting </w:t>
      </w:r>
      <w:r>
        <w:t xml:space="preserve">to order </w:t>
      </w:r>
      <w:r>
        <w:t>at 4:00 pm.</w:t>
      </w:r>
    </w:p>
    <w:p w:rsidR="004C637F" w:rsidRDefault="004C637F" w:rsidP="004C637F"/>
    <w:p w:rsidR="004C637F" w:rsidRDefault="004C637F" w:rsidP="004C637F">
      <w:r>
        <w:t>The minutes from January 24-15-0005-R5 is displayed.</w:t>
      </w:r>
    </w:p>
    <w:p w:rsidR="004C637F" w:rsidRDefault="004C637F" w:rsidP="004C637F"/>
    <w:p w:rsidR="004C637F" w:rsidRDefault="004C637F" w:rsidP="004C637F">
      <w:r>
        <w:t>Pope Moves, Tim seconds approving the minu</w:t>
      </w:r>
      <w:r>
        <w:t>t</w:t>
      </w:r>
      <w:r>
        <w:t>es.  There are no objections.</w:t>
      </w:r>
    </w:p>
    <w:p w:rsidR="004C637F" w:rsidRDefault="004C637F" w:rsidP="004C637F"/>
    <w:p w:rsidR="004C637F" w:rsidRDefault="004C637F" w:rsidP="004C637F"/>
    <w:p w:rsidR="004C637F" w:rsidRDefault="004C637F" w:rsidP="004C637F">
      <w:proofErr w:type="spellStart"/>
      <w:r>
        <w:t>Jerrit</w:t>
      </w:r>
      <w:proofErr w:type="spellEnd"/>
      <w:r>
        <w:t xml:space="preserve"> moves, Pope seconds electing Tim as chair.  Motion carries 6-0-0.  </w:t>
      </w:r>
    </w:p>
    <w:p w:rsidR="004C637F" w:rsidRDefault="004C637F" w:rsidP="004C637F">
      <w:r>
        <w:t xml:space="preserve">Tim will become chair subject to </w:t>
      </w:r>
      <w:r>
        <w:t xml:space="preserve">confirmation </w:t>
      </w:r>
      <w:r>
        <w:t>by the EC later this week.</w:t>
      </w:r>
    </w:p>
    <w:p w:rsidR="004C637F" w:rsidRDefault="004C637F" w:rsidP="004C637F"/>
    <w:p w:rsidR="004C637F" w:rsidRPr="004C637F" w:rsidRDefault="004C637F" w:rsidP="004C637F">
      <w:pPr>
        <w:rPr>
          <w:b/>
        </w:rPr>
      </w:pPr>
      <w:r w:rsidRPr="004C637F">
        <w:rPr>
          <w:b/>
        </w:rPr>
        <w:t>802.24.1 Task Group</w:t>
      </w:r>
    </w:p>
    <w:p w:rsidR="004C637F" w:rsidRDefault="004C637F" w:rsidP="004C637F">
      <w:r>
        <w:t xml:space="preserve">We are now in 24.1, Smart Grid. </w:t>
      </w:r>
    </w:p>
    <w:p w:rsidR="004C637F" w:rsidRDefault="004C637F" w:rsidP="004C637F"/>
    <w:p w:rsidR="004C637F" w:rsidRDefault="004C637F" w:rsidP="004C637F">
      <w:r>
        <w:t xml:space="preserve">24-140028-R3 is displayed.  There is discussion. </w:t>
      </w:r>
    </w:p>
    <w:p w:rsidR="004C637F" w:rsidRDefault="004C637F" w:rsidP="004C637F"/>
    <w:p w:rsidR="004C637F" w:rsidRDefault="004C637F" w:rsidP="004C637F">
      <w:r>
        <w:t>The sub-1GHz Whitepaper Outline is displayed.  There is discussion.</w:t>
      </w:r>
    </w:p>
    <w:p w:rsidR="004C637F" w:rsidRDefault="004C637F" w:rsidP="004C637F"/>
    <w:p w:rsidR="004C637F" w:rsidRDefault="004C637F" w:rsidP="004C637F">
      <w:r>
        <w:t>24.1 business is concluded.</w:t>
      </w:r>
    </w:p>
    <w:p w:rsidR="004C637F" w:rsidRDefault="004C637F" w:rsidP="004C637F"/>
    <w:p w:rsidR="004C637F" w:rsidRDefault="004C637F" w:rsidP="004C637F">
      <w:r>
        <w:t>We are in recess.</w:t>
      </w:r>
    </w:p>
    <w:p w:rsidR="007D403E" w:rsidRPr="007D403E" w:rsidRDefault="007D403E" w:rsidP="007D403E"/>
    <w:p w:rsidR="006729FB" w:rsidRDefault="006729FB" w:rsidP="006729FB">
      <w:pPr>
        <w:pStyle w:val="Heading1"/>
      </w:pPr>
      <w:bookmarkStart w:id="2" w:name="_Toc409008690"/>
      <w:r>
        <w:t>PM</w:t>
      </w:r>
      <w:r w:rsidR="002C2348">
        <w:t>2</w:t>
      </w:r>
      <w:r>
        <w:t xml:space="preserve"> </w:t>
      </w:r>
      <w:r w:rsidR="007D403E">
        <w:t xml:space="preserve">Wednesday </w:t>
      </w:r>
      <w:r w:rsidR="00050ED0">
        <w:t>14</w:t>
      </w:r>
      <w:r w:rsidR="007D403E">
        <w:t xml:space="preserve"> </w:t>
      </w:r>
      <w:r w:rsidR="00050ED0">
        <w:t>Jan</w:t>
      </w:r>
      <w:r w:rsidRPr="00997C60">
        <w:t xml:space="preserve"> 201</w:t>
      </w:r>
      <w:r w:rsidR="00050ED0">
        <w:t>5</w:t>
      </w:r>
      <w:bookmarkEnd w:id="2"/>
    </w:p>
    <w:p w:rsidR="004C637F" w:rsidRPr="004C637F" w:rsidRDefault="004C637F" w:rsidP="004C637F">
      <w:pPr>
        <w:rPr>
          <w:szCs w:val="24"/>
        </w:rPr>
      </w:pPr>
      <w:r w:rsidRPr="004C637F">
        <w:rPr>
          <w:szCs w:val="24"/>
        </w:rPr>
        <w:t xml:space="preserve">At 4:00 p.m. chair James Gilb calls the meeting </w:t>
      </w:r>
      <w:r>
        <w:rPr>
          <w:szCs w:val="24"/>
        </w:rPr>
        <w:t>to order.</w:t>
      </w:r>
    </w:p>
    <w:p w:rsidR="004C637F" w:rsidRPr="004C637F" w:rsidRDefault="004C637F" w:rsidP="004C637F">
      <w:pPr>
        <w:rPr>
          <w:szCs w:val="24"/>
        </w:rPr>
      </w:pPr>
    </w:p>
    <w:p w:rsidR="004C637F" w:rsidRPr="004C637F" w:rsidRDefault="004C637F" w:rsidP="004C637F">
      <w:pPr>
        <w:rPr>
          <w:szCs w:val="24"/>
        </w:rPr>
      </w:pPr>
      <w:r w:rsidRPr="004C637F">
        <w:rPr>
          <w:szCs w:val="24"/>
        </w:rPr>
        <w:t xml:space="preserve">Ludwig </w:t>
      </w:r>
      <w:proofErr w:type="spellStart"/>
      <w:r w:rsidRPr="004C637F">
        <w:rPr>
          <w:szCs w:val="24"/>
        </w:rPr>
        <w:t>Winkel</w:t>
      </w:r>
      <w:proofErr w:type="spellEnd"/>
      <w:r w:rsidRPr="004C637F">
        <w:rPr>
          <w:szCs w:val="24"/>
        </w:rPr>
        <w:t xml:space="preserve">, </w:t>
      </w:r>
      <w:proofErr w:type="spellStart"/>
      <w:r w:rsidRPr="004C637F">
        <w:rPr>
          <w:szCs w:val="24"/>
        </w:rPr>
        <w:t>Wael</w:t>
      </w:r>
      <w:proofErr w:type="spellEnd"/>
      <w:r w:rsidRPr="004C637F">
        <w:rPr>
          <w:szCs w:val="24"/>
        </w:rPr>
        <w:t xml:space="preserve"> </w:t>
      </w:r>
      <w:proofErr w:type="spellStart"/>
      <w:r w:rsidRPr="004C637F">
        <w:rPr>
          <w:szCs w:val="24"/>
        </w:rPr>
        <w:t>Diab</w:t>
      </w:r>
      <w:proofErr w:type="spellEnd"/>
      <w:r w:rsidRPr="004C637F">
        <w:rPr>
          <w:szCs w:val="24"/>
        </w:rPr>
        <w:t xml:space="preserve">, and Markus </w:t>
      </w:r>
      <w:proofErr w:type="spellStart"/>
      <w:r w:rsidRPr="004C637F">
        <w:rPr>
          <w:szCs w:val="24"/>
        </w:rPr>
        <w:t>Ruppert</w:t>
      </w:r>
      <w:proofErr w:type="spellEnd"/>
      <w:r w:rsidRPr="004C637F">
        <w:rPr>
          <w:szCs w:val="24"/>
        </w:rPr>
        <w:t xml:space="preserve"> are in attendance but are unable to record their attendance on the attendance server.</w:t>
      </w:r>
    </w:p>
    <w:p w:rsidR="004C637F" w:rsidRPr="004C637F" w:rsidRDefault="004C637F" w:rsidP="004C637F">
      <w:pPr>
        <w:rPr>
          <w:szCs w:val="24"/>
        </w:rPr>
      </w:pPr>
    </w:p>
    <w:p w:rsidR="004C637F" w:rsidRPr="004C637F" w:rsidRDefault="004C637F" w:rsidP="004C637F">
      <w:pPr>
        <w:rPr>
          <w:szCs w:val="24"/>
        </w:rPr>
      </w:pPr>
      <w:r w:rsidRPr="004C637F">
        <w:rPr>
          <w:szCs w:val="24"/>
        </w:rPr>
        <w:t xml:space="preserve">Chris </w:t>
      </w:r>
      <w:proofErr w:type="spellStart"/>
      <w:r w:rsidRPr="004C637F">
        <w:rPr>
          <w:szCs w:val="24"/>
        </w:rPr>
        <w:t>DiMinico</w:t>
      </w:r>
      <w:proofErr w:type="spellEnd"/>
      <w:r w:rsidRPr="004C637F">
        <w:rPr>
          <w:szCs w:val="24"/>
        </w:rPr>
        <w:t xml:space="preserve"> </w:t>
      </w:r>
      <w:r w:rsidR="007A5135">
        <w:rPr>
          <w:szCs w:val="24"/>
        </w:rPr>
        <w:t>presents document 24-15-0003-00, the Scope statement for the IoT Task Group.</w:t>
      </w:r>
    </w:p>
    <w:p w:rsidR="004C637F" w:rsidRPr="004C637F" w:rsidRDefault="004C637F" w:rsidP="004C637F">
      <w:pPr>
        <w:rPr>
          <w:szCs w:val="24"/>
        </w:rPr>
      </w:pPr>
    </w:p>
    <w:p w:rsidR="004C637F" w:rsidRPr="004C637F" w:rsidRDefault="004C637F" w:rsidP="004C637F">
      <w:pPr>
        <w:rPr>
          <w:szCs w:val="24"/>
        </w:rPr>
      </w:pPr>
      <w:r w:rsidRPr="004C637F">
        <w:rPr>
          <w:szCs w:val="24"/>
        </w:rPr>
        <w:t xml:space="preserve">Chris </w:t>
      </w:r>
      <w:proofErr w:type="spellStart"/>
      <w:r w:rsidRPr="004C637F">
        <w:rPr>
          <w:szCs w:val="24"/>
        </w:rPr>
        <w:t>DiMinico</w:t>
      </w:r>
      <w:proofErr w:type="spellEnd"/>
      <w:r w:rsidRPr="004C637F">
        <w:rPr>
          <w:szCs w:val="24"/>
        </w:rPr>
        <w:t xml:space="preserve"> presents feedback from Paul </w:t>
      </w:r>
      <w:proofErr w:type="spellStart"/>
      <w:r w:rsidRPr="004C637F">
        <w:rPr>
          <w:szCs w:val="24"/>
        </w:rPr>
        <w:t>Nickolic</w:t>
      </w:r>
      <w:r w:rsidR="007A5135">
        <w:rPr>
          <w:szCs w:val="24"/>
        </w:rPr>
        <w:t>h</w:t>
      </w:r>
      <w:proofErr w:type="spellEnd"/>
      <w:r w:rsidR="007A5135">
        <w:rPr>
          <w:szCs w:val="24"/>
        </w:rPr>
        <w:t xml:space="preserve"> (the 802</w:t>
      </w:r>
      <w:r w:rsidRPr="004C637F">
        <w:rPr>
          <w:szCs w:val="24"/>
        </w:rPr>
        <w:t xml:space="preserve"> chair),</w:t>
      </w:r>
    </w:p>
    <w:p w:rsidR="004C637F" w:rsidRPr="004C637F" w:rsidRDefault="004C637F" w:rsidP="004C637F">
      <w:pPr>
        <w:rPr>
          <w:szCs w:val="24"/>
        </w:rPr>
      </w:pPr>
      <w:proofErr w:type="gramStart"/>
      <w:r w:rsidRPr="004C637F">
        <w:rPr>
          <w:szCs w:val="24"/>
        </w:rPr>
        <w:t>from</w:t>
      </w:r>
      <w:proofErr w:type="gramEnd"/>
      <w:r w:rsidRPr="004C637F">
        <w:rPr>
          <w:szCs w:val="24"/>
        </w:rPr>
        <w:t xml:space="preserve"> Steve </w:t>
      </w:r>
      <w:proofErr w:type="spellStart"/>
      <w:r w:rsidRPr="004C637F">
        <w:rPr>
          <w:szCs w:val="24"/>
        </w:rPr>
        <w:t>Shellhammer</w:t>
      </w:r>
      <w:proofErr w:type="spellEnd"/>
      <w:r w:rsidRPr="004C637F">
        <w:rPr>
          <w:szCs w:val="24"/>
        </w:rPr>
        <w:t xml:space="preserve"> (the 802.19 chair), and from 802.11.</w:t>
      </w:r>
    </w:p>
    <w:p w:rsidR="004C637F" w:rsidRPr="004C637F" w:rsidRDefault="004C637F" w:rsidP="004C637F">
      <w:pPr>
        <w:rPr>
          <w:szCs w:val="24"/>
        </w:rPr>
      </w:pPr>
    </w:p>
    <w:p w:rsidR="004C637F" w:rsidRPr="004C637F" w:rsidRDefault="004C637F" w:rsidP="004C637F">
      <w:pPr>
        <w:rPr>
          <w:szCs w:val="24"/>
        </w:rPr>
      </w:pPr>
      <w:r w:rsidRPr="004C637F">
        <w:rPr>
          <w:szCs w:val="24"/>
        </w:rPr>
        <w:t>There is discussion. Based on this feedback and discussion</w:t>
      </w:r>
      <w:r w:rsidR="007A5135">
        <w:rPr>
          <w:szCs w:val="24"/>
        </w:rPr>
        <w:t xml:space="preserve"> </w:t>
      </w:r>
      <w:r w:rsidRPr="004C637F">
        <w:rPr>
          <w:szCs w:val="24"/>
        </w:rPr>
        <w:t>a revised document 24-15-0003-01 is created.</w:t>
      </w:r>
    </w:p>
    <w:p w:rsidR="004C637F" w:rsidRPr="004C637F" w:rsidRDefault="004C637F" w:rsidP="004C637F">
      <w:pPr>
        <w:rPr>
          <w:szCs w:val="24"/>
        </w:rPr>
      </w:pPr>
    </w:p>
    <w:p w:rsidR="004C637F" w:rsidRPr="004C637F" w:rsidRDefault="004C637F" w:rsidP="004C637F">
      <w:pPr>
        <w:rPr>
          <w:szCs w:val="24"/>
        </w:rPr>
      </w:pPr>
      <w:r w:rsidRPr="004C637F">
        <w:rPr>
          <w:szCs w:val="24"/>
        </w:rPr>
        <w:t xml:space="preserve">Motion: Request that the IEEE 802 EC approve the formation of the </w:t>
      </w:r>
    </w:p>
    <w:p w:rsidR="004C637F" w:rsidRPr="004C637F" w:rsidRDefault="004C637F" w:rsidP="004C637F">
      <w:pPr>
        <w:rPr>
          <w:szCs w:val="24"/>
        </w:rPr>
      </w:pPr>
      <w:r w:rsidRPr="004C637F">
        <w:rPr>
          <w:szCs w:val="24"/>
        </w:rPr>
        <w:t>802.24.2 IoT Task Group with the scope contained in document 24-15-0003-01. The 802.24 TAG Chair is authorized to make additional modifications to the scope as needed to reflect EC discussion at its closing meeting.</w:t>
      </w:r>
    </w:p>
    <w:p w:rsidR="004C637F" w:rsidRPr="004C637F" w:rsidRDefault="004C637F" w:rsidP="004C637F">
      <w:pPr>
        <w:rPr>
          <w:szCs w:val="24"/>
        </w:rPr>
      </w:pPr>
    </w:p>
    <w:p w:rsidR="004C637F" w:rsidRPr="004C637F" w:rsidRDefault="004C637F" w:rsidP="004C637F">
      <w:pPr>
        <w:rPr>
          <w:szCs w:val="24"/>
        </w:rPr>
      </w:pPr>
      <w:r w:rsidRPr="004C637F">
        <w:rPr>
          <w:szCs w:val="24"/>
        </w:rPr>
        <w:t>Moved: Steve Pope</w:t>
      </w:r>
    </w:p>
    <w:p w:rsidR="004C637F" w:rsidRPr="004C637F" w:rsidRDefault="004C637F" w:rsidP="004C637F">
      <w:pPr>
        <w:rPr>
          <w:szCs w:val="24"/>
        </w:rPr>
      </w:pPr>
      <w:r w:rsidRPr="004C637F">
        <w:rPr>
          <w:szCs w:val="24"/>
        </w:rPr>
        <w:t xml:space="preserve">Seconded: Chris </w:t>
      </w:r>
      <w:proofErr w:type="spellStart"/>
      <w:r w:rsidRPr="004C637F">
        <w:rPr>
          <w:szCs w:val="24"/>
        </w:rPr>
        <w:t>DiMinico</w:t>
      </w:r>
      <w:proofErr w:type="spellEnd"/>
    </w:p>
    <w:p w:rsidR="004C637F" w:rsidRPr="004C637F" w:rsidRDefault="004C637F" w:rsidP="004C637F">
      <w:pPr>
        <w:rPr>
          <w:szCs w:val="24"/>
        </w:rPr>
      </w:pPr>
    </w:p>
    <w:p w:rsidR="004C637F" w:rsidRPr="004C637F" w:rsidRDefault="004C637F" w:rsidP="004C637F">
      <w:pPr>
        <w:rPr>
          <w:szCs w:val="24"/>
        </w:rPr>
      </w:pPr>
      <w:r w:rsidRPr="004C637F">
        <w:rPr>
          <w:szCs w:val="24"/>
        </w:rPr>
        <w:t xml:space="preserve">There are 22 persons present including non-voters. The vote is 9-0-1. </w:t>
      </w:r>
    </w:p>
    <w:p w:rsidR="004C637F" w:rsidRPr="004C637F" w:rsidRDefault="004C637F" w:rsidP="004C637F">
      <w:pPr>
        <w:rPr>
          <w:szCs w:val="24"/>
        </w:rPr>
      </w:pPr>
      <w:r w:rsidRPr="004C637F">
        <w:rPr>
          <w:szCs w:val="24"/>
        </w:rPr>
        <w:t>Motion carries.</w:t>
      </w:r>
    </w:p>
    <w:p w:rsidR="004C637F" w:rsidRPr="004C637F" w:rsidRDefault="004C637F" w:rsidP="004C637F">
      <w:pPr>
        <w:rPr>
          <w:szCs w:val="24"/>
        </w:rPr>
      </w:pPr>
    </w:p>
    <w:p w:rsidR="004C637F" w:rsidRPr="004C637F" w:rsidRDefault="004C637F" w:rsidP="004C637F">
      <w:pPr>
        <w:rPr>
          <w:szCs w:val="24"/>
        </w:rPr>
      </w:pPr>
      <w:r w:rsidRPr="004C637F">
        <w:rPr>
          <w:szCs w:val="24"/>
        </w:rPr>
        <w:t>There is no other business. Meeting adjourned.</w:t>
      </w:r>
    </w:p>
    <w:p w:rsidR="00333C96" w:rsidRDefault="00333C96" w:rsidP="00C5403B"/>
    <w:p w:rsidR="00333C96" w:rsidRDefault="00333C96" w:rsidP="00C5403B"/>
    <w:p w:rsidR="00333C96" w:rsidRDefault="00333C96" w:rsidP="00C5403B"/>
    <w:p w:rsidR="007A5135" w:rsidRDefault="007A5135" w:rsidP="00C5403B"/>
    <w:p w:rsidR="007A5135" w:rsidRPr="007A5135" w:rsidRDefault="007A5135" w:rsidP="00C5403B">
      <w:pPr>
        <w:rPr>
          <w:b/>
        </w:rPr>
      </w:pPr>
      <w:r w:rsidRPr="007A5135">
        <w:rPr>
          <w:b/>
        </w:rPr>
        <w:t>Attendees:</w:t>
      </w:r>
    </w:p>
    <w:tbl>
      <w:tblPr>
        <w:tblW w:w="2202" w:type="dxa"/>
        <w:tblLook w:val="04A0" w:firstRow="1" w:lastRow="0" w:firstColumn="1" w:lastColumn="0" w:noHBand="0" w:noVBand="1"/>
      </w:tblPr>
      <w:tblGrid>
        <w:gridCol w:w="1015"/>
        <w:gridCol w:w="1428"/>
      </w:tblGrid>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Calvert</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Chris</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proofErr w:type="spellStart"/>
            <w:r w:rsidRPr="007A5135">
              <w:rPr>
                <w:rFonts w:ascii="Calibri" w:hAnsi="Calibri"/>
                <w:color w:val="000000"/>
                <w:sz w:val="22"/>
                <w:szCs w:val="22"/>
              </w:rPr>
              <w:t>Canchi</w:t>
            </w:r>
            <w:proofErr w:type="spellEnd"/>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proofErr w:type="spellStart"/>
            <w:r w:rsidRPr="007A5135">
              <w:rPr>
                <w:rFonts w:ascii="Calibri" w:hAnsi="Calibri"/>
                <w:color w:val="000000"/>
                <w:sz w:val="22"/>
                <w:szCs w:val="22"/>
              </w:rPr>
              <w:t>Radhakrishna</w:t>
            </w:r>
            <w:proofErr w:type="spellEnd"/>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proofErr w:type="spellStart"/>
            <w:r w:rsidRPr="007A5135">
              <w:rPr>
                <w:rFonts w:ascii="Calibri" w:hAnsi="Calibri"/>
                <w:color w:val="000000"/>
                <w:sz w:val="22"/>
                <w:szCs w:val="22"/>
              </w:rPr>
              <w:t>Chasko</w:t>
            </w:r>
            <w:proofErr w:type="spellEnd"/>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Stephen</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Das</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proofErr w:type="spellStart"/>
            <w:r w:rsidRPr="007A5135">
              <w:rPr>
                <w:rFonts w:ascii="Calibri" w:hAnsi="Calibri"/>
                <w:color w:val="000000"/>
                <w:sz w:val="22"/>
                <w:szCs w:val="22"/>
              </w:rPr>
              <w:t>Subir</w:t>
            </w:r>
            <w:proofErr w:type="spellEnd"/>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Gilb</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James</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Gillmore</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Matthew</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Godfrey</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Tim</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Hartman</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James</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proofErr w:type="spellStart"/>
            <w:r w:rsidRPr="007A5135">
              <w:rPr>
                <w:rFonts w:ascii="Calibri" w:hAnsi="Calibri"/>
                <w:color w:val="000000"/>
                <w:sz w:val="22"/>
                <w:szCs w:val="22"/>
              </w:rPr>
              <w:t>Kalke</w:t>
            </w:r>
            <w:proofErr w:type="spellEnd"/>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Jerome</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Kent</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proofErr w:type="spellStart"/>
            <w:r w:rsidRPr="007A5135">
              <w:rPr>
                <w:rFonts w:ascii="Calibri" w:hAnsi="Calibri"/>
                <w:color w:val="000000"/>
                <w:sz w:val="22"/>
                <w:szCs w:val="22"/>
              </w:rPr>
              <w:t>Jeritt</w:t>
            </w:r>
            <w:proofErr w:type="spellEnd"/>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Kitazawa</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proofErr w:type="spellStart"/>
            <w:r w:rsidRPr="007A5135">
              <w:rPr>
                <w:rFonts w:ascii="Calibri" w:hAnsi="Calibri"/>
                <w:color w:val="000000"/>
                <w:sz w:val="22"/>
                <w:szCs w:val="22"/>
              </w:rPr>
              <w:t>Shoichi</w:t>
            </w:r>
            <w:proofErr w:type="spellEnd"/>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Kojima</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proofErr w:type="spellStart"/>
            <w:r w:rsidRPr="007A5135">
              <w:rPr>
                <w:rFonts w:ascii="Calibri" w:hAnsi="Calibri"/>
                <w:color w:val="000000"/>
                <w:sz w:val="22"/>
                <w:szCs w:val="22"/>
              </w:rPr>
              <w:t>Fumihide</w:t>
            </w:r>
            <w:proofErr w:type="spellEnd"/>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Mody</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Apurva</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Pope</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Steve</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Powell</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Clinton</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Sato</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Noriyuki</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Shah</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proofErr w:type="spellStart"/>
            <w:r w:rsidRPr="007A5135">
              <w:rPr>
                <w:rFonts w:ascii="Calibri" w:hAnsi="Calibri"/>
                <w:color w:val="000000"/>
                <w:sz w:val="22"/>
                <w:szCs w:val="22"/>
              </w:rPr>
              <w:t>Kunal</w:t>
            </w:r>
            <w:proofErr w:type="spellEnd"/>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lastRenderedPageBreak/>
              <w:t>Stuebing</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Gary</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proofErr w:type="spellStart"/>
            <w:r w:rsidRPr="007A5135">
              <w:rPr>
                <w:rFonts w:ascii="Calibri" w:hAnsi="Calibri"/>
                <w:color w:val="000000"/>
                <w:sz w:val="22"/>
                <w:szCs w:val="22"/>
              </w:rPr>
              <w:t>Sturek</w:t>
            </w:r>
            <w:proofErr w:type="spellEnd"/>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Don</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proofErr w:type="spellStart"/>
            <w:r w:rsidRPr="007A5135">
              <w:rPr>
                <w:rFonts w:ascii="Calibri" w:hAnsi="Calibri"/>
                <w:color w:val="000000"/>
                <w:sz w:val="22"/>
                <w:szCs w:val="22"/>
              </w:rPr>
              <w:t>Winkel</w:t>
            </w:r>
            <w:proofErr w:type="spellEnd"/>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Ludwig</w:t>
            </w:r>
          </w:p>
        </w:tc>
      </w:tr>
      <w:tr w:rsidR="007A5135" w:rsidRPr="007A5135" w:rsidTr="007A5135">
        <w:trPr>
          <w:trHeight w:val="300"/>
        </w:trPr>
        <w:tc>
          <w:tcPr>
            <w:tcW w:w="960"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Yokota</w:t>
            </w:r>
          </w:p>
        </w:tc>
        <w:tc>
          <w:tcPr>
            <w:tcW w:w="1242" w:type="dxa"/>
            <w:tcBorders>
              <w:top w:val="nil"/>
              <w:left w:val="nil"/>
              <w:bottom w:val="nil"/>
              <w:right w:val="nil"/>
            </w:tcBorders>
            <w:shd w:val="clear" w:color="auto" w:fill="auto"/>
            <w:noWrap/>
            <w:vAlign w:val="bottom"/>
            <w:hideMark/>
          </w:tcPr>
          <w:p w:rsidR="007A5135" w:rsidRPr="007A5135" w:rsidRDefault="007A5135" w:rsidP="007A5135">
            <w:pPr>
              <w:rPr>
                <w:rFonts w:ascii="Calibri" w:hAnsi="Calibri"/>
                <w:color w:val="000000"/>
                <w:sz w:val="22"/>
                <w:szCs w:val="22"/>
              </w:rPr>
            </w:pPr>
            <w:r w:rsidRPr="007A5135">
              <w:rPr>
                <w:rFonts w:ascii="Calibri" w:hAnsi="Calibri"/>
                <w:color w:val="000000"/>
                <w:sz w:val="22"/>
                <w:szCs w:val="22"/>
              </w:rPr>
              <w:t>Hidetoshi</w:t>
            </w:r>
          </w:p>
        </w:tc>
      </w:tr>
      <w:tr w:rsidR="007A5135" w:rsidRPr="007A5135" w:rsidTr="007A5135">
        <w:trPr>
          <w:trHeight w:val="300"/>
        </w:trPr>
        <w:tc>
          <w:tcPr>
            <w:tcW w:w="960" w:type="dxa"/>
            <w:tcBorders>
              <w:top w:val="nil"/>
              <w:left w:val="nil"/>
              <w:bottom w:val="nil"/>
              <w:right w:val="nil"/>
            </w:tcBorders>
            <w:shd w:val="clear" w:color="auto" w:fill="auto"/>
            <w:noWrap/>
            <w:vAlign w:val="bottom"/>
          </w:tcPr>
          <w:p w:rsidR="007A5135" w:rsidRPr="007A5135" w:rsidRDefault="007A5135" w:rsidP="007A5135">
            <w:pPr>
              <w:rPr>
                <w:rFonts w:ascii="Calibri" w:hAnsi="Calibri"/>
                <w:color w:val="000000"/>
                <w:sz w:val="22"/>
                <w:szCs w:val="22"/>
              </w:rPr>
            </w:pPr>
            <w:proofErr w:type="spellStart"/>
            <w:r>
              <w:rPr>
                <w:rFonts w:ascii="Calibri" w:hAnsi="Calibri"/>
                <w:color w:val="000000"/>
                <w:sz w:val="22"/>
                <w:szCs w:val="22"/>
              </w:rPr>
              <w:t>Winkel</w:t>
            </w:r>
            <w:proofErr w:type="spellEnd"/>
            <w:r w:rsidRPr="007A5135">
              <w:rPr>
                <w:rFonts w:ascii="Calibri" w:hAnsi="Calibri"/>
                <w:color w:val="000000"/>
                <w:sz w:val="22"/>
                <w:szCs w:val="22"/>
              </w:rPr>
              <w:tab/>
            </w:r>
          </w:p>
        </w:tc>
        <w:tc>
          <w:tcPr>
            <w:tcW w:w="1242" w:type="dxa"/>
            <w:tcBorders>
              <w:top w:val="nil"/>
              <w:left w:val="nil"/>
              <w:bottom w:val="nil"/>
              <w:right w:val="nil"/>
            </w:tcBorders>
            <w:shd w:val="clear" w:color="auto" w:fill="auto"/>
            <w:noWrap/>
            <w:vAlign w:val="bottom"/>
          </w:tcPr>
          <w:p w:rsidR="007A5135" w:rsidRPr="007A5135" w:rsidRDefault="007A5135" w:rsidP="007A5135">
            <w:pPr>
              <w:rPr>
                <w:rFonts w:ascii="Calibri" w:hAnsi="Calibri"/>
                <w:color w:val="000000"/>
                <w:sz w:val="22"/>
                <w:szCs w:val="22"/>
              </w:rPr>
            </w:pPr>
            <w:r>
              <w:rPr>
                <w:rFonts w:ascii="Calibri" w:hAnsi="Calibri"/>
                <w:color w:val="000000"/>
                <w:sz w:val="22"/>
                <w:szCs w:val="22"/>
              </w:rPr>
              <w:t>Ludwig</w:t>
            </w:r>
          </w:p>
        </w:tc>
      </w:tr>
      <w:tr w:rsidR="007A5135" w:rsidRPr="007A5135" w:rsidTr="007A5135">
        <w:trPr>
          <w:trHeight w:val="300"/>
        </w:trPr>
        <w:tc>
          <w:tcPr>
            <w:tcW w:w="960" w:type="dxa"/>
            <w:tcBorders>
              <w:top w:val="nil"/>
              <w:left w:val="nil"/>
              <w:bottom w:val="nil"/>
              <w:right w:val="nil"/>
            </w:tcBorders>
            <w:shd w:val="clear" w:color="auto" w:fill="auto"/>
            <w:noWrap/>
            <w:vAlign w:val="bottom"/>
          </w:tcPr>
          <w:p w:rsidR="007A5135" w:rsidRPr="007A5135" w:rsidRDefault="007A5135" w:rsidP="007A5135">
            <w:pPr>
              <w:rPr>
                <w:rFonts w:ascii="Calibri" w:hAnsi="Calibri"/>
                <w:color w:val="000000"/>
                <w:sz w:val="22"/>
                <w:szCs w:val="22"/>
              </w:rPr>
            </w:pPr>
            <w:proofErr w:type="spellStart"/>
            <w:r>
              <w:rPr>
                <w:rFonts w:ascii="Calibri" w:hAnsi="Calibri"/>
                <w:color w:val="000000"/>
                <w:sz w:val="22"/>
                <w:szCs w:val="22"/>
              </w:rPr>
              <w:t>Diab</w:t>
            </w:r>
            <w:proofErr w:type="spellEnd"/>
          </w:p>
        </w:tc>
        <w:tc>
          <w:tcPr>
            <w:tcW w:w="1242" w:type="dxa"/>
            <w:tcBorders>
              <w:top w:val="nil"/>
              <w:left w:val="nil"/>
              <w:bottom w:val="nil"/>
              <w:right w:val="nil"/>
            </w:tcBorders>
            <w:shd w:val="clear" w:color="auto" w:fill="auto"/>
            <w:noWrap/>
            <w:vAlign w:val="bottom"/>
          </w:tcPr>
          <w:p w:rsidR="007A5135" w:rsidRPr="007A5135" w:rsidRDefault="007A5135" w:rsidP="007A5135">
            <w:pPr>
              <w:rPr>
                <w:rFonts w:ascii="Calibri" w:hAnsi="Calibri"/>
                <w:color w:val="000000"/>
                <w:sz w:val="22"/>
                <w:szCs w:val="22"/>
              </w:rPr>
            </w:pPr>
            <w:proofErr w:type="spellStart"/>
            <w:r>
              <w:rPr>
                <w:rFonts w:ascii="Calibri" w:hAnsi="Calibri"/>
                <w:color w:val="000000"/>
                <w:sz w:val="22"/>
                <w:szCs w:val="22"/>
              </w:rPr>
              <w:t>Wael</w:t>
            </w:r>
            <w:proofErr w:type="spellEnd"/>
          </w:p>
        </w:tc>
      </w:tr>
      <w:tr w:rsidR="007A5135" w:rsidRPr="007A5135" w:rsidTr="007A5135">
        <w:trPr>
          <w:trHeight w:val="300"/>
        </w:trPr>
        <w:tc>
          <w:tcPr>
            <w:tcW w:w="960" w:type="dxa"/>
            <w:tcBorders>
              <w:top w:val="nil"/>
              <w:left w:val="nil"/>
              <w:bottom w:val="nil"/>
              <w:right w:val="nil"/>
            </w:tcBorders>
            <w:shd w:val="clear" w:color="auto" w:fill="auto"/>
            <w:noWrap/>
            <w:vAlign w:val="bottom"/>
          </w:tcPr>
          <w:p w:rsidR="007A5135" w:rsidRPr="007A5135" w:rsidRDefault="007A5135" w:rsidP="007A5135">
            <w:pPr>
              <w:rPr>
                <w:rFonts w:ascii="Calibri" w:hAnsi="Calibri"/>
                <w:color w:val="000000"/>
                <w:sz w:val="22"/>
                <w:szCs w:val="22"/>
              </w:rPr>
            </w:pPr>
            <w:proofErr w:type="spellStart"/>
            <w:r>
              <w:rPr>
                <w:rFonts w:ascii="Calibri" w:hAnsi="Calibri"/>
                <w:color w:val="000000"/>
                <w:sz w:val="22"/>
                <w:szCs w:val="22"/>
              </w:rPr>
              <w:t>Ruppert</w:t>
            </w:r>
            <w:proofErr w:type="spellEnd"/>
          </w:p>
        </w:tc>
        <w:tc>
          <w:tcPr>
            <w:tcW w:w="1242" w:type="dxa"/>
            <w:tcBorders>
              <w:top w:val="nil"/>
              <w:left w:val="nil"/>
              <w:bottom w:val="nil"/>
              <w:right w:val="nil"/>
            </w:tcBorders>
            <w:shd w:val="clear" w:color="auto" w:fill="auto"/>
            <w:noWrap/>
            <w:vAlign w:val="bottom"/>
          </w:tcPr>
          <w:p w:rsidR="007A5135" w:rsidRPr="007A5135" w:rsidRDefault="007A5135" w:rsidP="007A5135">
            <w:pPr>
              <w:rPr>
                <w:rFonts w:ascii="Calibri" w:hAnsi="Calibri"/>
                <w:color w:val="000000"/>
                <w:sz w:val="22"/>
                <w:szCs w:val="22"/>
              </w:rPr>
            </w:pPr>
            <w:r>
              <w:rPr>
                <w:rFonts w:ascii="Calibri" w:hAnsi="Calibri"/>
                <w:color w:val="000000"/>
                <w:sz w:val="22"/>
                <w:szCs w:val="22"/>
              </w:rPr>
              <w:t>Markus</w:t>
            </w:r>
          </w:p>
        </w:tc>
      </w:tr>
      <w:tr w:rsidR="007A5135" w:rsidRPr="007A5135" w:rsidTr="007A5135">
        <w:trPr>
          <w:trHeight w:val="300"/>
        </w:trPr>
        <w:tc>
          <w:tcPr>
            <w:tcW w:w="960" w:type="dxa"/>
            <w:tcBorders>
              <w:top w:val="nil"/>
              <w:left w:val="nil"/>
              <w:bottom w:val="nil"/>
              <w:right w:val="nil"/>
            </w:tcBorders>
            <w:shd w:val="clear" w:color="auto" w:fill="auto"/>
            <w:noWrap/>
            <w:vAlign w:val="bottom"/>
          </w:tcPr>
          <w:p w:rsidR="007A5135" w:rsidRPr="007A5135" w:rsidRDefault="007A5135" w:rsidP="007A5135">
            <w:pPr>
              <w:rPr>
                <w:rFonts w:ascii="Calibri" w:hAnsi="Calibri"/>
                <w:color w:val="000000"/>
                <w:sz w:val="22"/>
                <w:szCs w:val="22"/>
              </w:rPr>
            </w:pPr>
          </w:p>
        </w:tc>
        <w:tc>
          <w:tcPr>
            <w:tcW w:w="1242" w:type="dxa"/>
            <w:tcBorders>
              <w:top w:val="nil"/>
              <w:left w:val="nil"/>
              <w:bottom w:val="nil"/>
              <w:right w:val="nil"/>
            </w:tcBorders>
            <w:shd w:val="clear" w:color="auto" w:fill="auto"/>
            <w:noWrap/>
            <w:vAlign w:val="bottom"/>
          </w:tcPr>
          <w:p w:rsidR="007A5135" w:rsidRPr="007A5135" w:rsidRDefault="007A5135" w:rsidP="007A5135">
            <w:pPr>
              <w:rPr>
                <w:rFonts w:ascii="Calibri" w:hAnsi="Calibri"/>
                <w:color w:val="000000"/>
                <w:sz w:val="22"/>
                <w:szCs w:val="22"/>
              </w:rPr>
            </w:pPr>
          </w:p>
        </w:tc>
      </w:tr>
      <w:tr w:rsidR="007A5135" w:rsidRPr="007A5135" w:rsidTr="007A5135">
        <w:trPr>
          <w:trHeight w:val="300"/>
        </w:trPr>
        <w:tc>
          <w:tcPr>
            <w:tcW w:w="960" w:type="dxa"/>
            <w:tcBorders>
              <w:top w:val="nil"/>
              <w:left w:val="nil"/>
              <w:bottom w:val="nil"/>
              <w:right w:val="nil"/>
            </w:tcBorders>
            <w:shd w:val="clear" w:color="auto" w:fill="auto"/>
            <w:noWrap/>
            <w:vAlign w:val="bottom"/>
          </w:tcPr>
          <w:p w:rsidR="007A5135" w:rsidRPr="007A5135" w:rsidRDefault="007A5135" w:rsidP="007A5135">
            <w:pPr>
              <w:rPr>
                <w:rFonts w:ascii="Calibri" w:hAnsi="Calibri"/>
                <w:color w:val="000000"/>
                <w:sz w:val="22"/>
                <w:szCs w:val="22"/>
              </w:rPr>
            </w:pPr>
          </w:p>
        </w:tc>
        <w:tc>
          <w:tcPr>
            <w:tcW w:w="1242" w:type="dxa"/>
            <w:tcBorders>
              <w:top w:val="nil"/>
              <w:left w:val="nil"/>
              <w:bottom w:val="nil"/>
              <w:right w:val="nil"/>
            </w:tcBorders>
            <w:shd w:val="clear" w:color="auto" w:fill="auto"/>
            <w:noWrap/>
            <w:vAlign w:val="bottom"/>
          </w:tcPr>
          <w:p w:rsidR="007A5135" w:rsidRPr="007A5135" w:rsidRDefault="007A5135" w:rsidP="007A5135">
            <w:pPr>
              <w:rPr>
                <w:rFonts w:ascii="Calibri" w:hAnsi="Calibri"/>
                <w:color w:val="000000"/>
                <w:sz w:val="22"/>
                <w:szCs w:val="22"/>
              </w:rPr>
            </w:pPr>
            <w:bookmarkStart w:id="3" w:name="_GoBack"/>
            <w:bookmarkEnd w:id="3"/>
          </w:p>
        </w:tc>
      </w:tr>
    </w:tbl>
    <w:p w:rsidR="007A5135" w:rsidRDefault="007A5135" w:rsidP="00C5403B"/>
    <w:p w:rsidR="00C90EB0" w:rsidRDefault="00C90EB0" w:rsidP="00C5403B"/>
    <w:p w:rsidR="00C90EB0" w:rsidRDefault="00333C96" w:rsidP="00C42E4A">
      <w:pPr>
        <w:jc w:val="center"/>
      </w:pPr>
      <w:r>
        <w:rPr>
          <w:noProof/>
        </w:rPr>
        <w:drawing>
          <wp:inline distT="0" distB="0" distL="0" distR="0">
            <wp:extent cx="20574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447800"/>
                    </a:xfrm>
                    <a:prstGeom prst="rect">
                      <a:avLst/>
                    </a:prstGeom>
                    <a:noFill/>
                    <a:ln>
                      <a:noFill/>
                    </a:ln>
                  </pic:spPr>
                </pic:pic>
              </a:graphicData>
            </a:graphic>
          </wp:inline>
        </w:drawing>
      </w:r>
    </w:p>
    <w:p w:rsidR="00C90EB0" w:rsidRDefault="00C90EB0" w:rsidP="00C90EB0">
      <w:pPr>
        <w:jc w:val="center"/>
      </w:pPr>
    </w:p>
    <w:p w:rsidR="007A5135" w:rsidRDefault="007A5135" w:rsidP="00C90EB0">
      <w:pPr>
        <w:jc w:val="center"/>
      </w:pPr>
    </w:p>
    <w:sectPr w:rsidR="007A5135">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D9" w:rsidRDefault="00AE42D9">
      <w:r>
        <w:separator/>
      </w:r>
    </w:p>
  </w:endnote>
  <w:endnote w:type="continuationSeparator" w:id="0">
    <w:p w:rsidR="00AE42D9" w:rsidRDefault="00AE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E42D9">
      <w:fldChar w:fldCharType="begin"/>
    </w:r>
    <w:r w:rsidR="00AE42D9">
      <w:instrText xml:space="preserve"> DOCPROPERTY  Author  \* MERGEFORMAT </w:instrText>
    </w:r>
    <w:r w:rsidR="00AE42D9">
      <w:fldChar w:fldCharType="separate"/>
    </w:r>
    <w:r>
      <w:t>Benjamin Rolfe</w:t>
    </w:r>
    <w:r w:rsidR="00AE42D9">
      <w:fldChar w:fldCharType="end"/>
    </w:r>
    <w:r>
      <w:t xml:space="preserve">, </w:t>
    </w:r>
    <w:r w:rsidR="00AE42D9">
      <w:fldChar w:fldCharType="begin"/>
    </w:r>
    <w:r w:rsidR="00AE42D9">
      <w:instrText xml:space="preserve"> DOCPROPERTY "Company"  \* MERGEFORMAT </w:instrText>
    </w:r>
    <w:r w:rsidR="00AE42D9">
      <w:fldChar w:fldCharType="separate"/>
    </w:r>
    <w:r>
      <w:t>BCA</w:t>
    </w:r>
    <w:r w:rsidR="00AE42D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D9" w:rsidRDefault="00AE42D9">
      <w:r>
        <w:separator/>
      </w:r>
    </w:p>
  </w:footnote>
  <w:footnote w:type="continuationSeparator" w:id="0">
    <w:p w:rsidR="00AE42D9" w:rsidRDefault="00AE4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4C637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w:t>
    </w:r>
    <w:r w:rsidR="00A43B0D">
      <w:rPr>
        <w:b/>
        <w:sz w:val="28"/>
      </w:rPr>
      <w:t>, 2015</w:t>
    </w:r>
    <w:r w:rsidR="00A43B0D">
      <w:rPr>
        <w:b/>
        <w:sz w:val="28"/>
      </w:rPr>
      <w:tab/>
      <w:t xml:space="preserve"> IEEE P802.</w:t>
    </w:r>
    <w:r w:rsidR="00AE42D9">
      <w:fldChar w:fldCharType="begin"/>
    </w:r>
    <w:r w:rsidR="00AE42D9">
      <w:instrText xml:space="preserve"> DOCPROPERTY "Category"  \* MERGEFORMAT </w:instrText>
    </w:r>
    <w:r w:rsidR="00AE42D9">
      <w:fldChar w:fldCharType="separate"/>
    </w:r>
    <w:r w:rsidR="00556173" w:rsidRPr="00556173">
      <w:rPr>
        <w:b/>
        <w:sz w:val="28"/>
      </w:rPr>
      <w:t>24-15-00</w:t>
    </w:r>
    <w:r>
      <w:rPr>
        <w:b/>
        <w:sz w:val="28"/>
      </w:rPr>
      <w:t>11</w:t>
    </w:r>
    <w:r w:rsidR="00556173" w:rsidRPr="00556173">
      <w:rPr>
        <w:b/>
        <w:sz w:val="28"/>
      </w:rPr>
      <w:t>-00-0000</w:t>
    </w:r>
    <w:r w:rsidR="00AE42D9">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6">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9"/>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0"/>
  </w:num>
  <w:num w:numId="18">
    <w:abstractNumId w:val="13"/>
  </w:num>
  <w:num w:numId="19">
    <w:abstractNumId w:val="11"/>
  </w:num>
  <w:num w:numId="20">
    <w:abstractNumId w:val="20"/>
  </w:num>
  <w:num w:numId="21">
    <w:abstractNumId w:val="17"/>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0528C"/>
    <w:rsid w:val="00005711"/>
    <w:rsid w:val="00005925"/>
    <w:rsid w:val="000119FB"/>
    <w:rsid w:val="00026594"/>
    <w:rsid w:val="0005099E"/>
    <w:rsid w:val="00050ED0"/>
    <w:rsid w:val="000A06BC"/>
    <w:rsid w:val="000D068A"/>
    <w:rsid w:val="000E0903"/>
    <w:rsid w:val="00113BC0"/>
    <w:rsid w:val="00117AB6"/>
    <w:rsid w:val="001226EB"/>
    <w:rsid w:val="00124141"/>
    <w:rsid w:val="0015402F"/>
    <w:rsid w:val="001773F6"/>
    <w:rsid w:val="001918FF"/>
    <w:rsid w:val="001B1FCC"/>
    <w:rsid w:val="001B2C2E"/>
    <w:rsid w:val="001B4505"/>
    <w:rsid w:val="001C66C8"/>
    <w:rsid w:val="001D326E"/>
    <w:rsid w:val="001D56B5"/>
    <w:rsid w:val="001D57BB"/>
    <w:rsid w:val="001D5A30"/>
    <w:rsid w:val="001F77A2"/>
    <w:rsid w:val="00202732"/>
    <w:rsid w:val="00242874"/>
    <w:rsid w:val="002464AF"/>
    <w:rsid w:val="002800A4"/>
    <w:rsid w:val="00287B0F"/>
    <w:rsid w:val="002A4E82"/>
    <w:rsid w:val="002C2348"/>
    <w:rsid w:val="002C4DCE"/>
    <w:rsid w:val="002C6D0D"/>
    <w:rsid w:val="002D31CB"/>
    <w:rsid w:val="002D573E"/>
    <w:rsid w:val="002E362C"/>
    <w:rsid w:val="0031586F"/>
    <w:rsid w:val="00333C96"/>
    <w:rsid w:val="00340624"/>
    <w:rsid w:val="00360ACE"/>
    <w:rsid w:val="0036775C"/>
    <w:rsid w:val="00370398"/>
    <w:rsid w:val="00381309"/>
    <w:rsid w:val="0039270D"/>
    <w:rsid w:val="00392779"/>
    <w:rsid w:val="00397562"/>
    <w:rsid w:val="003A5D6C"/>
    <w:rsid w:val="003E4493"/>
    <w:rsid w:val="00410482"/>
    <w:rsid w:val="004142CD"/>
    <w:rsid w:val="004176C3"/>
    <w:rsid w:val="0042089F"/>
    <w:rsid w:val="004218B2"/>
    <w:rsid w:val="004227C1"/>
    <w:rsid w:val="004379E0"/>
    <w:rsid w:val="0044495A"/>
    <w:rsid w:val="0046779B"/>
    <w:rsid w:val="004708BA"/>
    <w:rsid w:val="00481392"/>
    <w:rsid w:val="00493272"/>
    <w:rsid w:val="00496490"/>
    <w:rsid w:val="004A0C35"/>
    <w:rsid w:val="004C637F"/>
    <w:rsid w:val="004C7802"/>
    <w:rsid w:val="0050189A"/>
    <w:rsid w:val="0052092B"/>
    <w:rsid w:val="00536F36"/>
    <w:rsid w:val="00544077"/>
    <w:rsid w:val="00544DB2"/>
    <w:rsid w:val="005472D6"/>
    <w:rsid w:val="00556173"/>
    <w:rsid w:val="00572811"/>
    <w:rsid w:val="00583866"/>
    <w:rsid w:val="005953EA"/>
    <w:rsid w:val="005A0E6C"/>
    <w:rsid w:val="005A2332"/>
    <w:rsid w:val="005D46C3"/>
    <w:rsid w:val="0060507D"/>
    <w:rsid w:val="00613EE2"/>
    <w:rsid w:val="00617E9E"/>
    <w:rsid w:val="006306C5"/>
    <w:rsid w:val="00646985"/>
    <w:rsid w:val="006675BE"/>
    <w:rsid w:val="006729FB"/>
    <w:rsid w:val="006750FD"/>
    <w:rsid w:val="00684D78"/>
    <w:rsid w:val="006869DC"/>
    <w:rsid w:val="006A2B4C"/>
    <w:rsid w:val="006D4876"/>
    <w:rsid w:val="006F73F4"/>
    <w:rsid w:val="00704B67"/>
    <w:rsid w:val="007121D9"/>
    <w:rsid w:val="007348D6"/>
    <w:rsid w:val="00786FC6"/>
    <w:rsid w:val="00793A08"/>
    <w:rsid w:val="007A5135"/>
    <w:rsid w:val="007A7691"/>
    <w:rsid w:val="007B560B"/>
    <w:rsid w:val="007C1334"/>
    <w:rsid w:val="007C3DFE"/>
    <w:rsid w:val="007C6CF9"/>
    <w:rsid w:val="007D403E"/>
    <w:rsid w:val="007E0AE3"/>
    <w:rsid w:val="007E32B9"/>
    <w:rsid w:val="007F081D"/>
    <w:rsid w:val="00801572"/>
    <w:rsid w:val="00815105"/>
    <w:rsid w:val="00816035"/>
    <w:rsid w:val="00854521"/>
    <w:rsid w:val="008637DD"/>
    <w:rsid w:val="008677A7"/>
    <w:rsid w:val="00874BA2"/>
    <w:rsid w:val="00881F41"/>
    <w:rsid w:val="00885B9F"/>
    <w:rsid w:val="008911C0"/>
    <w:rsid w:val="008941FB"/>
    <w:rsid w:val="008A5331"/>
    <w:rsid w:val="008B0E38"/>
    <w:rsid w:val="008B2ACC"/>
    <w:rsid w:val="008B3EB2"/>
    <w:rsid w:val="008D4088"/>
    <w:rsid w:val="008E1D10"/>
    <w:rsid w:val="008E38E7"/>
    <w:rsid w:val="008F5455"/>
    <w:rsid w:val="00923732"/>
    <w:rsid w:val="009314F9"/>
    <w:rsid w:val="0094000F"/>
    <w:rsid w:val="009451FD"/>
    <w:rsid w:val="00970F7F"/>
    <w:rsid w:val="0097249E"/>
    <w:rsid w:val="00977C20"/>
    <w:rsid w:val="009870FF"/>
    <w:rsid w:val="00997C60"/>
    <w:rsid w:val="009A600B"/>
    <w:rsid w:val="009C09E0"/>
    <w:rsid w:val="009D6956"/>
    <w:rsid w:val="00A0752B"/>
    <w:rsid w:val="00A240F0"/>
    <w:rsid w:val="00A417AB"/>
    <w:rsid w:val="00A43B0D"/>
    <w:rsid w:val="00A53097"/>
    <w:rsid w:val="00A67D51"/>
    <w:rsid w:val="00A7277F"/>
    <w:rsid w:val="00AA4F86"/>
    <w:rsid w:val="00AA721B"/>
    <w:rsid w:val="00AE0025"/>
    <w:rsid w:val="00AE0A97"/>
    <w:rsid w:val="00AE42D9"/>
    <w:rsid w:val="00AE5F71"/>
    <w:rsid w:val="00B00ECF"/>
    <w:rsid w:val="00B02CBE"/>
    <w:rsid w:val="00B059DE"/>
    <w:rsid w:val="00B16BAB"/>
    <w:rsid w:val="00B31C05"/>
    <w:rsid w:val="00B36D42"/>
    <w:rsid w:val="00B403F6"/>
    <w:rsid w:val="00B51850"/>
    <w:rsid w:val="00B61420"/>
    <w:rsid w:val="00B728B1"/>
    <w:rsid w:val="00B75B29"/>
    <w:rsid w:val="00B97E34"/>
    <w:rsid w:val="00BB670A"/>
    <w:rsid w:val="00BB77B3"/>
    <w:rsid w:val="00BC16B8"/>
    <w:rsid w:val="00BD39F0"/>
    <w:rsid w:val="00BF35CD"/>
    <w:rsid w:val="00C225DF"/>
    <w:rsid w:val="00C31461"/>
    <w:rsid w:val="00C32245"/>
    <w:rsid w:val="00C32762"/>
    <w:rsid w:val="00C37938"/>
    <w:rsid w:val="00C42E4A"/>
    <w:rsid w:val="00C5403B"/>
    <w:rsid w:val="00C54304"/>
    <w:rsid w:val="00C5576C"/>
    <w:rsid w:val="00C57EAD"/>
    <w:rsid w:val="00C60B3D"/>
    <w:rsid w:val="00C66AE8"/>
    <w:rsid w:val="00C8037A"/>
    <w:rsid w:val="00C90EB0"/>
    <w:rsid w:val="00C94A54"/>
    <w:rsid w:val="00CA136F"/>
    <w:rsid w:val="00CA32D3"/>
    <w:rsid w:val="00CB2C41"/>
    <w:rsid w:val="00CC7E7A"/>
    <w:rsid w:val="00CD2FC7"/>
    <w:rsid w:val="00CD75E1"/>
    <w:rsid w:val="00CD7A9C"/>
    <w:rsid w:val="00D043CE"/>
    <w:rsid w:val="00D148DA"/>
    <w:rsid w:val="00D50182"/>
    <w:rsid w:val="00D844A0"/>
    <w:rsid w:val="00D85ACD"/>
    <w:rsid w:val="00D85CE8"/>
    <w:rsid w:val="00D90737"/>
    <w:rsid w:val="00DA364C"/>
    <w:rsid w:val="00DA3930"/>
    <w:rsid w:val="00DC1CB5"/>
    <w:rsid w:val="00E07CF6"/>
    <w:rsid w:val="00E10480"/>
    <w:rsid w:val="00E25399"/>
    <w:rsid w:val="00E4211F"/>
    <w:rsid w:val="00E43D51"/>
    <w:rsid w:val="00E454B4"/>
    <w:rsid w:val="00E554D0"/>
    <w:rsid w:val="00E5648F"/>
    <w:rsid w:val="00E639FA"/>
    <w:rsid w:val="00E64C52"/>
    <w:rsid w:val="00E8677B"/>
    <w:rsid w:val="00E86EF3"/>
    <w:rsid w:val="00E903DB"/>
    <w:rsid w:val="00E94FB4"/>
    <w:rsid w:val="00EA17C0"/>
    <w:rsid w:val="00EB4834"/>
    <w:rsid w:val="00EB5CE3"/>
    <w:rsid w:val="00EC27AC"/>
    <w:rsid w:val="00EC67C5"/>
    <w:rsid w:val="00EC7859"/>
    <w:rsid w:val="00ED18ED"/>
    <w:rsid w:val="00ED454B"/>
    <w:rsid w:val="00EF16FF"/>
    <w:rsid w:val="00EF1D41"/>
    <w:rsid w:val="00F109DC"/>
    <w:rsid w:val="00F42DCC"/>
    <w:rsid w:val="00F50118"/>
    <w:rsid w:val="00F550E8"/>
    <w:rsid w:val="00F764D5"/>
    <w:rsid w:val="00F77140"/>
    <w:rsid w:val="00FA54F1"/>
    <w:rsid w:val="00FB1EBB"/>
    <w:rsid w:val="00FC1174"/>
    <w:rsid w:val="00FD3E98"/>
    <w:rsid w:val="00FE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394816757">
      <w:bodyDiv w:val="1"/>
      <w:marLeft w:val="0"/>
      <w:marRight w:val="0"/>
      <w:marTop w:val="0"/>
      <w:marBottom w:val="0"/>
      <w:divBdr>
        <w:top w:val="none" w:sz="0" w:space="0" w:color="auto"/>
        <w:left w:val="none" w:sz="0" w:space="0" w:color="auto"/>
        <w:bottom w:val="none" w:sz="0" w:space="0" w:color="auto"/>
        <w:right w:val="none" w:sz="0" w:space="0" w:color="auto"/>
      </w:divBdr>
    </w:div>
    <w:div w:id="1746800469">
      <w:bodyDiv w:val="1"/>
      <w:marLeft w:val="0"/>
      <w:marRight w:val="0"/>
      <w:marTop w:val="0"/>
      <w:marBottom w:val="0"/>
      <w:divBdr>
        <w:top w:val="none" w:sz="0" w:space="0" w:color="auto"/>
        <w:left w:val="none" w:sz="0" w:space="0" w:color="auto"/>
        <w:bottom w:val="none" w:sz="0" w:space="0" w:color="auto"/>
        <w:right w:val="none" w:sz="0" w:space="0" w:color="auto"/>
      </w:divBdr>
      <w:divsChild>
        <w:div w:id="1024211968">
          <w:marLeft w:val="0"/>
          <w:marRight w:val="0"/>
          <w:marTop w:val="0"/>
          <w:marBottom w:val="0"/>
          <w:divBdr>
            <w:top w:val="none" w:sz="0" w:space="0" w:color="auto"/>
            <w:left w:val="none" w:sz="0" w:space="0" w:color="auto"/>
            <w:bottom w:val="none" w:sz="0" w:space="0" w:color="auto"/>
            <w:right w:val="none" w:sz="0" w:space="0" w:color="auto"/>
          </w:divBdr>
          <w:divsChild>
            <w:div w:id="1644697199">
              <w:marLeft w:val="0"/>
              <w:marRight w:val="0"/>
              <w:marTop w:val="0"/>
              <w:marBottom w:val="0"/>
              <w:divBdr>
                <w:top w:val="none" w:sz="0" w:space="0" w:color="auto"/>
                <w:left w:val="none" w:sz="0" w:space="0" w:color="auto"/>
                <w:bottom w:val="none" w:sz="0" w:space="0" w:color="auto"/>
                <w:right w:val="none" w:sz="0" w:space="0" w:color="auto"/>
              </w:divBdr>
            </w:div>
            <w:div w:id="882061984">
              <w:marLeft w:val="0"/>
              <w:marRight w:val="0"/>
              <w:marTop w:val="0"/>
              <w:marBottom w:val="0"/>
              <w:divBdr>
                <w:top w:val="none" w:sz="0" w:space="0" w:color="auto"/>
                <w:left w:val="none" w:sz="0" w:space="0" w:color="auto"/>
                <w:bottom w:val="none" w:sz="0" w:space="0" w:color="auto"/>
                <w:right w:val="none" w:sz="0" w:space="0" w:color="auto"/>
              </w:divBdr>
            </w:div>
            <w:div w:id="952638086">
              <w:marLeft w:val="0"/>
              <w:marRight w:val="0"/>
              <w:marTop w:val="0"/>
              <w:marBottom w:val="0"/>
              <w:divBdr>
                <w:top w:val="none" w:sz="0" w:space="0" w:color="auto"/>
                <w:left w:val="none" w:sz="0" w:space="0" w:color="auto"/>
                <w:bottom w:val="none" w:sz="0" w:space="0" w:color="auto"/>
                <w:right w:val="none" w:sz="0" w:space="0" w:color="auto"/>
              </w:divBdr>
            </w:div>
            <w:div w:id="540679202">
              <w:marLeft w:val="0"/>
              <w:marRight w:val="0"/>
              <w:marTop w:val="0"/>
              <w:marBottom w:val="0"/>
              <w:divBdr>
                <w:top w:val="none" w:sz="0" w:space="0" w:color="auto"/>
                <w:left w:val="none" w:sz="0" w:space="0" w:color="auto"/>
                <w:bottom w:val="none" w:sz="0" w:space="0" w:color="auto"/>
                <w:right w:val="none" w:sz="0" w:space="0" w:color="auto"/>
              </w:divBdr>
            </w:div>
            <w:div w:id="1414548774">
              <w:marLeft w:val="0"/>
              <w:marRight w:val="0"/>
              <w:marTop w:val="0"/>
              <w:marBottom w:val="0"/>
              <w:divBdr>
                <w:top w:val="none" w:sz="0" w:space="0" w:color="auto"/>
                <w:left w:val="none" w:sz="0" w:space="0" w:color="auto"/>
                <w:bottom w:val="none" w:sz="0" w:space="0" w:color="auto"/>
                <w:right w:val="none" w:sz="0" w:space="0" w:color="auto"/>
              </w:divBdr>
            </w:div>
            <w:div w:id="1176730076">
              <w:marLeft w:val="0"/>
              <w:marRight w:val="0"/>
              <w:marTop w:val="0"/>
              <w:marBottom w:val="0"/>
              <w:divBdr>
                <w:top w:val="none" w:sz="0" w:space="0" w:color="auto"/>
                <w:left w:val="none" w:sz="0" w:space="0" w:color="auto"/>
                <w:bottom w:val="none" w:sz="0" w:space="0" w:color="auto"/>
                <w:right w:val="none" w:sz="0" w:space="0" w:color="auto"/>
              </w:divBdr>
            </w:div>
            <w:div w:id="350882947">
              <w:marLeft w:val="0"/>
              <w:marRight w:val="0"/>
              <w:marTop w:val="0"/>
              <w:marBottom w:val="0"/>
              <w:divBdr>
                <w:top w:val="none" w:sz="0" w:space="0" w:color="auto"/>
                <w:left w:val="none" w:sz="0" w:space="0" w:color="auto"/>
                <w:bottom w:val="none" w:sz="0" w:space="0" w:color="auto"/>
                <w:right w:val="none" w:sz="0" w:space="0" w:color="auto"/>
              </w:divBdr>
            </w:div>
            <w:div w:id="1988436181">
              <w:marLeft w:val="0"/>
              <w:marRight w:val="0"/>
              <w:marTop w:val="0"/>
              <w:marBottom w:val="0"/>
              <w:divBdr>
                <w:top w:val="none" w:sz="0" w:space="0" w:color="auto"/>
                <w:left w:val="none" w:sz="0" w:space="0" w:color="auto"/>
                <w:bottom w:val="none" w:sz="0" w:space="0" w:color="auto"/>
                <w:right w:val="none" w:sz="0" w:space="0" w:color="auto"/>
              </w:divBdr>
            </w:div>
            <w:div w:id="465582206">
              <w:marLeft w:val="0"/>
              <w:marRight w:val="0"/>
              <w:marTop w:val="0"/>
              <w:marBottom w:val="0"/>
              <w:divBdr>
                <w:top w:val="none" w:sz="0" w:space="0" w:color="auto"/>
                <w:left w:val="none" w:sz="0" w:space="0" w:color="auto"/>
                <w:bottom w:val="none" w:sz="0" w:space="0" w:color="auto"/>
                <w:right w:val="none" w:sz="0" w:space="0" w:color="auto"/>
              </w:divBdr>
            </w:div>
            <w:div w:id="1322077385">
              <w:marLeft w:val="0"/>
              <w:marRight w:val="0"/>
              <w:marTop w:val="0"/>
              <w:marBottom w:val="0"/>
              <w:divBdr>
                <w:top w:val="none" w:sz="0" w:space="0" w:color="auto"/>
                <w:left w:val="none" w:sz="0" w:space="0" w:color="auto"/>
                <w:bottom w:val="none" w:sz="0" w:space="0" w:color="auto"/>
                <w:right w:val="none" w:sz="0" w:space="0" w:color="auto"/>
              </w:divBdr>
            </w:div>
            <w:div w:id="1451167141">
              <w:marLeft w:val="0"/>
              <w:marRight w:val="0"/>
              <w:marTop w:val="0"/>
              <w:marBottom w:val="0"/>
              <w:divBdr>
                <w:top w:val="none" w:sz="0" w:space="0" w:color="auto"/>
                <w:left w:val="none" w:sz="0" w:space="0" w:color="auto"/>
                <w:bottom w:val="none" w:sz="0" w:space="0" w:color="auto"/>
                <w:right w:val="none" w:sz="0" w:space="0" w:color="auto"/>
              </w:divBdr>
            </w:div>
            <w:div w:id="60521420">
              <w:marLeft w:val="0"/>
              <w:marRight w:val="0"/>
              <w:marTop w:val="0"/>
              <w:marBottom w:val="0"/>
              <w:divBdr>
                <w:top w:val="none" w:sz="0" w:space="0" w:color="auto"/>
                <w:left w:val="none" w:sz="0" w:space="0" w:color="auto"/>
                <w:bottom w:val="none" w:sz="0" w:space="0" w:color="auto"/>
                <w:right w:val="none" w:sz="0" w:space="0" w:color="auto"/>
              </w:divBdr>
            </w:div>
            <w:div w:id="1764839957">
              <w:marLeft w:val="0"/>
              <w:marRight w:val="0"/>
              <w:marTop w:val="0"/>
              <w:marBottom w:val="0"/>
              <w:divBdr>
                <w:top w:val="none" w:sz="0" w:space="0" w:color="auto"/>
                <w:left w:val="none" w:sz="0" w:space="0" w:color="auto"/>
                <w:bottom w:val="none" w:sz="0" w:space="0" w:color="auto"/>
                <w:right w:val="none" w:sz="0" w:space="0" w:color="auto"/>
              </w:divBdr>
            </w:div>
            <w:div w:id="65229703">
              <w:marLeft w:val="0"/>
              <w:marRight w:val="0"/>
              <w:marTop w:val="0"/>
              <w:marBottom w:val="0"/>
              <w:divBdr>
                <w:top w:val="none" w:sz="0" w:space="0" w:color="auto"/>
                <w:left w:val="none" w:sz="0" w:space="0" w:color="auto"/>
                <w:bottom w:val="none" w:sz="0" w:space="0" w:color="auto"/>
                <w:right w:val="none" w:sz="0" w:space="0" w:color="auto"/>
              </w:divBdr>
            </w:div>
            <w:div w:id="1898199686">
              <w:marLeft w:val="0"/>
              <w:marRight w:val="0"/>
              <w:marTop w:val="0"/>
              <w:marBottom w:val="0"/>
              <w:divBdr>
                <w:top w:val="none" w:sz="0" w:space="0" w:color="auto"/>
                <w:left w:val="none" w:sz="0" w:space="0" w:color="auto"/>
                <w:bottom w:val="none" w:sz="0" w:space="0" w:color="auto"/>
                <w:right w:val="none" w:sz="0" w:space="0" w:color="auto"/>
              </w:divBdr>
            </w:div>
            <w:div w:id="936211861">
              <w:marLeft w:val="0"/>
              <w:marRight w:val="0"/>
              <w:marTop w:val="0"/>
              <w:marBottom w:val="0"/>
              <w:divBdr>
                <w:top w:val="none" w:sz="0" w:space="0" w:color="auto"/>
                <w:left w:val="none" w:sz="0" w:space="0" w:color="auto"/>
                <w:bottom w:val="none" w:sz="0" w:space="0" w:color="auto"/>
                <w:right w:val="none" w:sz="0" w:space="0" w:color="auto"/>
              </w:divBdr>
            </w:div>
            <w:div w:id="111479957">
              <w:marLeft w:val="0"/>
              <w:marRight w:val="0"/>
              <w:marTop w:val="0"/>
              <w:marBottom w:val="0"/>
              <w:divBdr>
                <w:top w:val="none" w:sz="0" w:space="0" w:color="auto"/>
                <w:left w:val="none" w:sz="0" w:space="0" w:color="auto"/>
                <w:bottom w:val="none" w:sz="0" w:space="0" w:color="auto"/>
                <w:right w:val="none" w:sz="0" w:space="0" w:color="auto"/>
              </w:divBdr>
            </w:div>
            <w:div w:id="12501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24/dcn/14/24-14-0035-04-sgtg-consolidated-white-paper-presentation.ppt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E9D6D02-8968-43EA-B761-3572F85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14</TotalTime>
  <Pages>5</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Minutes-TAG-Jan-2015</vt:lpstr>
    </vt:vector>
  </TitlesOfParts>
  <Manager/>
  <Company>BCA</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Minutes-TAG-Jan-2015</dc:title>
  <dc:subject>802.24 TAG minutes</dc:subject>
  <dc:creator>Benjamin Rolfe</dc:creator>
  <cp:keywords/>
  <dc:description/>
  <cp:lastModifiedBy>Godfrey, Tim</cp:lastModifiedBy>
  <cp:revision>3</cp:revision>
  <cp:lastPrinted>2014-09-13T20:31:00Z</cp:lastPrinted>
  <dcterms:created xsi:type="dcterms:W3CDTF">2015-03-11T16:50:00Z</dcterms:created>
  <dcterms:modified xsi:type="dcterms:W3CDTF">2015-03-11T17:04:00Z</dcterms:modified>
  <cp:category>24-15-0005-00-0000</cp:category>
</cp:coreProperties>
</file>