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8A5331">
            <w:pPr>
              <w:pStyle w:val="covertext"/>
            </w:pPr>
            <w:r>
              <w:fldChar w:fldCharType="begin"/>
            </w:r>
            <w:r>
              <w:instrText xml:space="preserve"> TITLE  \* MERGEFORMAT </w:instrText>
            </w:r>
            <w:r>
              <w:fldChar w:fldCharType="separate"/>
            </w:r>
            <w:r w:rsidR="008E1D10" w:rsidRPr="008E1D10">
              <w:rPr>
                <w:b/>
                <w:sz w:val="28"/>
              </w:rPr>
              <w:t>Minutes-TAG-July-2013</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8E1D10">
            <w:pPr>
              <w:pStyle w:val="covertext"/>
            </w:pPr>
            <w:r>
              <w:t>17 July 2013</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42089F">
            <w:pPr>
              <w:pStyle w:val="covertext"/>
              <w:spacing w:before="0" w:after="0"/>
            </w:pPr>
            <w:r>
              <w:t>[</w:t>
            </w:r>
            <w:r w:rsidR="008A5331">
              <w:fldChar w:fldCharType="begin"/>
            </w:r>
            <w:r w:rsidR="008A5331">
              <w:instrText xml:space="preserve"> AUTHOR  \* MERGEFORMAT </w:instrText>
            </w:r>
            <w:r w:rsidR="008A5331">
              <w:fldChar w:fldCharType="separate"/>
            </w:r>
            <w:r w:rsidR="00B36D42">
              <w:rPr>
                <w:noProof/>
              </w:rPr>
              <w:t>Ed Callaway</w:t>
            </w:r>
            <w:r w:rsidR="008A5331">
              <w:rPr>
                <w:noProof/>
              </w:rPr>
              <w:fldChar w:fldCharType="end"/>
            </w:r>
            <w:r>
              <w:t>]</w:t>
            </w:r>
            <w:r>
              <w:br/>
              <w:t>[</w:t>
            </w:r>
            <w:r w:rsidR="008A5331">
              <w:fldChar w:fldCharType="begin"/>
            </w:r>
            <w:r w:rsidR="008A5331">
              <w:instrText xml:space="preserve"> DOCPROPERTY "Company"  \* MERGEFORMAT </w:instrText>
            </w:r>
            <w:r w:rsidR="008A5331">
              <w:fldChar w:fldCharType="separate"/>
            </w:r>
            <w:r w:rsidR="00B36D42">
              <w:t>Sunrise Micro Devices</w:t>
            </w:r>
            <w:r w:rsidR="008A5331">
              <w:fldChar w:fldCharType="end"/>
            </w:r>
            <w:r>
              <w:t>]</w:t>
            </w:r>
            <w:r>
              <w:br/>
              <w:t>[</w:t>
            </w:r>
            <w:r w:rsidR="00B36D42" w:rsidRPr="00B36D42">
              <w:t>350 Fairway Drive, Deerfield Beach, Florida, USA 33441-1834</w:t>
            </w:r>
            <w:r>
              <w:t>]</w:t>
            </w:r>
          </w:p>
        </w:tc>
        <w:tc>
          <w:tcPr>
            <w:tcW w:w="4140" w:type="dxa"/>
            <w:tcBorders>
              <w:top w:val="single" w:sz="4" w:space="0" w:color="auto"/>
              <w:bottom w:val="single" w:sz="4" w:space="0" w:color="auto"/>
            </w:tcBorders>
          </w:tcPr>
          <w:p w:rsidR="00A417AB" w:rsidRDefault="002800A4" w:rsidP="00496490">
            <w:pPr>
              <w:pStyle w:val="covertext"/>
              <w:tabs>
                <w:tab w:val="left" w:pos="1152"/>
              </w:tabs>
              <w:spacing w:before="0" w:after="0"/>
              <w:rPr>
                <w:sz w:val="18"/>
              </w:rPr>
            </w:pPr>
            <w:r>
              <w:t>Voice:</w:t>
            </w:r>
            <w:r>
              <w:tab/>
              <w:t>[</w:t>
            </w:r>
            <w:r w:rsidR="00496490" w:rsidRPr="00496490">
              <w:t>+1-954-608-7537</w:t>
            </w:r>
            <w:r>
              <w:t>]</w:t>
            </w:r>
            <w:r>
              <w:br/>
              <w:t>Fax:</w:t>
            </w:r>
            <w:r>
              <w:tab/>
              <w:t>[   ]</w:t>
            </w:r>
            <w:r>
              <w:br/>
              <w:t>E-mail:</w:t>
            </w:r>
            <w:r>
              <w:tab/>
              <w:t>[</w:t>
            </w:r>
            <w:r w:rsidR="00496490">
              <w:t>ed.callaway@ieee.org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8E1D10">
            <w:pPr>
              <w:pStyle w:val="covertext"/>
            </w:pPr>
            <w:r>
              <w:t xml:space="preserve">TAG Meeting, July 15 – 17 2013, Geneva Switzerland.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Meeting minutes for the TAG meeting held  in Geneva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881F41" w:rsidRDefault="002800A4" w:rsidP="00881F41">
      <w:bookmarkStart w:id="0" w:name="_GoBack"/>
      <w:bookmarkEnd w:id="0"/>
      <w:r>
        <w:rPr>
          <w:b/>
          <w:sz w:val="28"/>
        </w:rPr>
        <w:br w:type="page"/>
      </w:r>
      <w:r w:rsidR="00881F41">
        <w:rPr>
          <w:u w:val="single"/>
        </w:rPr>
        <w:lastRenderedPageBreak/>
        <w:t>Minutes WG 24 session PM2 15 July 2013</w:t>
      </w:r>
    </w:p>
    <w:p w:rsidR="00881F41" w:rsidRDefault="00881F41" w:rsidP="00881F41">
      <w:pPr>
        <w:pStyle w:val="NoSpacing"/>
      </w:pPr>
      <w:r>
        <w:t>James Gilb called the meeting to order at 4 PM.</w:t>
      </w:r>
    </w:p>
    <w:p w:rsidR="00881F41" w:rsidRDefault="00881F41" w:rsidP="00881F41">
      <w:pPr>
        <w:pStyle w:val="NoSpacing"/>
      </w:pPr>
    </w:p>
    <w:p w:rsidR="00881F41" w:rsidRDefault="00881F41" w:rsidP="00881F41">
      <w:pPr>
        <w:pStyle w:val="NoSpacing"/>
      </w:pPr>
      <w:r>
        <w:t>Motion made to approve the agenda 24-13-0025-01</w:t>
      </w:r>
      <w:r w:rsidR="00005711">
        <w:t>-0000</w:t>
      </w:r>
      <w:r>
        <w:t xml:space="preserve"> by </w:t>
      </w:r>
      <w:proofErr w:type="spellStart"/>
      <w:r>
        <w:t>Herbst</w:t>
      </w:r>
      <w:proofErr w:type="spellEnd"/>
      <w:r>
        <w:t>, seconded by Gilmore; approved by unanimous consent.</w:t>
      </w:r>
    </w:p>
    <w:p w:rsidR="00881F41" w:rsidRDefault="00881F41" w:rsidP="00881F41">
      <w:pPr>
        <w:pStyle w:val="NoSpacing"/>
      </w:pPr>
    </w:p>
    <w:p w:rsidR="00881F41" w:rsidRDefault="00881F41" w:rsidP="00881F41">
      <w:pPr>
        <w:pStyle w:val="NoSpacing"/>
      </w:pPr>
      <w:r>
        <w:t>Gilb presented document 24-13-0026-00</w:t>
      </w:r>
      <w:r w:rsidR="00005711">
        <w:t>-0000</w:t>
      </w:r>
      <w:r>
        <w:t>.</w:t>
      </w:r>
    </w:p>
    <w:p w:rsidR="00881F41" w:rsidRDefault="00881F41" w:rsidP="00881F41">
      <w:pPr>
        <w:pStyle w:val="NoSpacing"/>
      </w:pPr>
    </w:p>
    <w:p w:rsidR="00881F41" w:rsidRDefault="00881F41" w:rsidP="00881F41">
      <w:pPr>
        <w:pStyle w:val="NoSpacing"/>
      </w:pPr>
      <w:r>
        <w:t>Motion made to approve the minutes of the previous meeting, document 24-13-0024-00</w:t>
      </w:r>
      <w:r w:rsidR="00005711">
        <w:t>-0000</w:t>
      </w:r>
      <w:r>
        <w:t>, moved by Powell, seconded by Beecher; approved by unanimous consent.</w:t>
      </w:r>
    </w:p>
    <w:p w:rsidR="00881F41" w:rsidRDefault="00881F41" w:rsidP="00881F41">
      <w:pPr>
        <w:pStyle w:val="NoSpacing"/>
      </w:pPr>
    </w:p>
    <w:p w:rsidR="00881F41" w:rsidRDefault="00881F41" w:rsidP="00881F41">
      <w:pPr>
        <w:pStyle w:val="NoSpacing"/>
      </w:pPr>
      <w:r>
        <w:t>Ash presented document 24-13-0029-00</w:t>
      </w:r>
      <w:r w:rsidR="00005711">
        <w:t>-0000</w:t>
      </w:r>
      <w:r>
        <w:t>.</w:t>
      </w:r>
    </w:p>
    <w:p w:rsidR="00881F41" w:rsidRDefault="00881F41" w:rsidP="00881F41">
      <w:pPr>
        <w:pStyle w:val="NoSpacing"/>
      </w:pPr>
    </w:p>
    <w:p w:rsidR="00881F41" w:rsidRDefault="00881F41" w:rsidP="00881F41">
      <w:pPr>
        <w:pStyle w:val="NoSpacing"/>
      </w:pPr>
      <w:r>
        <w:t>Gilb and the Group developed document 24-13-0027-00</w:t>
      </w:r>
      <w:r w:rsidR="00005711">
        <w:t>-0000</w:t>
      </w:r>
      <w:r>
        <w:t>.</w:t>
      </w:r>
    </w:p>
    <w:p w:rsidR="00881F41" w:rsidRDefault="00881F41" w:rsidP="00881F41">
      <w:pPr>
        <w:pStyle w:val="NoSpacing"/>
      </w:pPr>
    </w:p>
    <w:p w:rsidR="00881F41" w:rsidRDefault="00881F41" w:rsidP="00881F41">
      <w:pPr>
        <w:pStyle w:val="NoSpacing"/>
      </w:pPr>
      <w:r>
        <w:t>Gilb reviewed document 18-13-0085-00</w:t>
      </w:r>
      <w:r w:rsidR="00005711">
        <w:t>-0000</w:t>
      </w:r>
      <w:r>
        <w:t xml:space="preserve">.  Work assignments </w:t>
      </w:r>
      <w:r w:rsidR="00496490">
        <w:t xml:space="preserve">developing from this document </w:t>
      </w:r>
      <w:r>
        <w:t>were placed in slide 2 of document 24-13-0027-00</w:t>
      </w:r>
      <w:r w:rsidR="00005711">
        <w:t>-0000</w:t>
      </w:r>
      <w:r>
        <w:t>.</w:t>
      </w:r>
    </w:p>
    <w:p w:rsidR="00881F41" w:rsidRDefault="00881F41" w:rsidP="00881F41">
      <w:pPr>
        <w:pStyle w:val="NoSpacing"/>
      </w:pPr>
    </w:p>
    <w:p w:rsidR="004227C1" w:rsidRDefault="00881F41" w:rsidP="00496490">
      <w:pPr>
        <w:pStyle w:val="NoSpacing"/>
      </w:pPr>
      <w:r>
        <w:t xml:space="preserve">Max </w:t>
      </w:r>
      <w:proofErr w:type="spellStart"/>
      <w:r>
        <w:t>Riegel</w:t>
      </w:r>
      <w:proofErr w:type="spellEnd"/>
      <w:r>
        <w:t xml:space="preserve"> presented document omniran-13-0048-03-0000.</w:t>
      </w:r>
    </w:p>
    <w:p w:rsidR="00A0752B" w:rsidRDefault="00A0752B" w:rsidP="00496490">
      <w:pPr>
        <w:pStyle w:val="NoSpacing"/>
      </w:pPr>
    </w:p>
    <w:p w:rsidR="00A0752B" w:rsidRDefault="00A0752B" w:rsidP="00496490">
      <w:pPr>
        <w:pStyle w:val="NoSpacing"/>
      </w:pPr>
      <w:r>
        <w:t xml:space="preserve">Godfrey reviewed the NIST PAP 2 initiative, document </w:t>
      </w:r>
      <w:r w:rsidR="00D844A0">
        <w:t>24-13-0028-00-0000.</w:t>
      </w:r>
    </w:p>
    <w:p w:rsidR="00496490" w:rsidRDefault="00496490" w:rsidP="00496490">
      <w:pPr>
        <w:pStyle w:val="NoSpacing"/>
      </w:pPr>
    </w:p>
    <w:p w:rsidR="00496490" w:rsidRDefault="00D844A0" w:rsidP="00496490">
      <w:pPr>
        <w:pStyle w:val="NoSpacing"/>
      </w:pPr>
      <w:proofErr w:type="spellStart"/>
      <w:r>
        <w:t>Gilb</w:t>
      </w:r>
      <w:proofErr w:type="spellEnd"/>
      <w:r>
        <w:t xml:space="preserve"> recessed the meeting at 5:50</w:t>
      </w:r>
      <w:r w:rsidR="00496490">
        <w:t xml:space="preserve"> PM.</w:t>
      </w:r>
    </w:p>
    <w:p w:rsidR="00C37938" w:rsidRDefault="00C37938" w:rsidP="00496490">
      <w:pPr>
        <w:pStyle w:val="NoSpacing"/>
      </w:pPr>
    </w:p>
    <w:p w:rsidR="00C37938" w:rsidRPr="00C37938" w:rsidRDefault="00C37938" w:rsidP="00496490">
      <w:pPr>
        <w:pStyle w:val="NoSpacing"/>
        <w:rPr>
          <w:rFonts w:ascii="Times New Roman" w:eastAsia="Times New Roman" w:hAnsi="Times New Roman" w:cs="Times New Roman"/>
          <w:sz w:val="24"/>
          <w:szCs w:val="20"/>
          <w:u w:val="single"/>
        </w:rPr>
      </w:pPr>
      <w:r w:rsidRPr="00C37938">
        <w:rPr>
          <w:rFonts w:ascii="Times New Roman" w:eastAsia="Times New Roman" w:hAnsi="Times New Roman" w:cs="Times New Roman"/>
          <w:sz w:val="24"/>
          <w:szCs w:val="20"/>
          <w:u w:val="single"/>
        </w:rPr>
        <w:t>Minutes WG 24 session PM2 16</w:t>
      </w:r>
      <w:r w:rsidRPr="00C37938">
        <w:rPr>
          <w:rFonts w:ascii="Times New Roman" w:eastAsia="Times New Roman" w:hAnsi="Times New Roman" w:cs="Times New Roman"/>
          <w:sz w:val="24"/>
          <w:szCs w:val="20"/>
          <w:u w:val="single"/>
        </w:rPr>
        <w:t xml:space="preserve"> July 2013</w:t>
      </w:r>
    </w:p>
    <w:p w:rsidR="00C37938" w:rsidRDefault="00C37938" w:rsidP="00C37938">
      <w:pPr>
        <w:pStyle w:val="NoSpacing"/>
      </w:pPr>
      <w:r>
        <w:t xml:space="preserve">James </w:t>
      </w:r>
      <w:proofErr w:type="spellStart"/>
      <w:r>
        <w:t>Gilb</w:t>
      </w:r>
      <w:proofErr w:type="spellEnd"/>
      <w:r>
        <w:t xml:space="preserve"> called the meeting to order at 4 PM.</w:t>
      </w:r>
    </w:p>
    <w:p w:rsidR="00C37938" w:rsidRDefault="00C37938" w:rsidP="00496490">
      <w:pPr>
        <w:pStyle w:val="NoSpacing"/>
      </w:pPr>
    </w:p>
    <w:p w:rsidR="00C37938" w:rsidRDefault="00C37938" w:rsidP="00C37938">
      <w:pPr>
        <w:pStyle w:val="NoSpacing"/>
      </w:pPr>
      <w:proofErr w:type="spellStart"/>
      <w:r>
        <w:t>Gilb</w:t>
      </w:r>
      <w:proofErr w:type="spellEnd"/>
      <w:r>
        <w:t xml:space="preserve"> leads r</w:t>
      </w:r>
      <w:r>
        <w:t xml:space="preserve">eview and commenting on document 18-13-0085-00; Results being captured in document 24-13-0027; </w:t>
      </w:r>
    </w:p>
    <w:p w:rsidR="00C37938" w:rsidRDefault="00C37938" w:rsidP="00C37938">
      <w:pPr>
        <w:pStyle w:val="NoSpacing"/>
      </w:pPr>
    </w:p>
    <w:p w:rsidR="00C37938" w:rsidRDefault="00C37938" w:rsidP="00C37938">
      <w:pPr>
        <w:pStyle w:val="NoSpacing"/>
      </w:pPr>
      <w:proofErr w:type="spellStart"/>
      <w:r>
        <w:t>Gilb</w:t>
      </w:r>
      <w:proofErr w:type="spellEnd"/>
      <w:r>
        <w:t xml:space="preserve"> Recessed the meeting</w:t>
      </w:r>
      <w:r>
        <w:t xml:space="preserve"> at 1759 Local (Geneva)</w:t>
      </w:r>
      <w:r>
        <w:t>.</w:t>
      </w:r>
    </w:p>
    <w:p w:rsidR="00C37938" w:rsidRDefault="00C37938" w:rsidP="00C37938">
      <w:pPr>
        <w:pStyle w:val="NoSpacing"/>
      </w:pPr>
    </w:p>
    <w:p w:rsidR="00C37938" w:rsidRPr="00C37938" w:rsidRDefault="00C37938" w:rsidP="00C37938">
      <w:pPr>
        <w:pStyle w:val="NoSpacing"/>
        <w:rPr>
          <w:rFonts w:ascii="Times New Roman" w:eastAsia="Times New Roman" w:hAnsi="Times New Roman" w:cs="Times New Roman"/>
          <w:sz w:val="24"/>
          <w:szCs w:val="20"/>
          <w:u w:val="single"/>
        </w:rPr>
      </w:pPr>
      <w:r w:rsidRPr="00C37938">
        <w:rPr>
          <w:rFonts w:ascii="Times New Roman" w:eastAsia="Times New Roman" w:hAnsi="Times New Roman" w:cs="Times New Roman"/>
          <w:sz w:val="24"/>
          <w:szCs w:val="20"/>
          <w:u w:val="single"/>
        </w:rPr>
        <w:t>Minutes WG 24 session PM2 1</w:t>
      </w:r>
      <w:r>
        <w:rPr>
          <w:rFonts w:ascii="Times New Roman" w:eastAsia="Times New Roman" w:hAnsi="Times New Roman" w:cs="Times New Roman"/>
          <w:sz w:val="24"/>
          <w:szCs w:val="20"/>
          <w:u w:val="single"/>
        </w:rPr>
        <w:t>7</w:t>
      </w:r>
      <w:r w:rsidRPr="00C37938">
        <w:rPr>
          <w:rFonts w:ascii="Times New Roman" w:eastAsia="Times New Roman" w:hAnsi="Times New Roman" w:cs="Times New Roman"/>
          <w:sz w:val="24"/>
          <w:szCs w:val="20"/>
          <w:u w:val="single"/>
        </w:rPr>
        <w:t xml:space="preserve"> July 2013</w:t>
      </w:r>
    </w:p>
    <w:p w:rsidR="00C37938" w:rsidRDefault="00C37938" w:rsidP="00C37938">
      <w:pPr>
        <w:pStyle w:val="NoSpacing"/>
      </w:pPr>
      <w:r>
        <w:t xml:space="preserve">James </w:t>
      </w:r>
      <w:proofErr w:type="spellStart"/>
      <w:r>
        <w:t>Gilb</w:t>
      </w:r>
      <w:proofErr w:type="spellEnd"/>
      <w:r>
        <w:t xml:space="preserve"> called the meeting to order at </w:t>
      </w:r>
      <w:r w:rsidR="008E1D10">
        <w:t>1607 CEST</w:t>
      </w:r>
    </w:p>
    <w:p w:rsidR="00C37938" w:rsidRDefault="00C37938" w:rsidP="00C37938">
      <w:pPr>
        <w:pStyle w:val="NoSpacing"/>
      </w:pPr>
    </w:p>
    <w:p w:rsidR="00C37938" w:rsidRDefault="00C37938" w:rsidP="00C37938">
      <w:pPr>
        <w:pStyle w:val="NoSpacing"/>
      </w:pPr>
      <w:r>
        <w:t xml:space="preserve">Review and editing 22-13-0123-00 WG 802.22 comments on 18-13-0085-00). Results will be posted as 22-13-0123 -01. </w:t>
      </w:r>
    </w:p>
    <w:p w:rsidR="00B51850" w:rsidRDefault="00B51850" w:rsidP="00C37938">
      <w:pPr>
        <w:pStyle w:val="NoSpacing"/>
      </w:pPr>
    </w:p>
    <w:p w:rsidR="00C37938" w:rsidRDefault="00C37938" w:rsidP="00C37938">
      <w:pPr>
        <w:pStyle w:val="NoSpacing"/>
      </w:pPr>
      <w:r>
        <w:t xml:space="preserve">Motion to add the changes made by 802.24 to 22-13-0123 -01 be made part of the baseline response from 802.24. </w:t>
      </w:r>
      <w:r w:rsidR="00B51850">
        <w:t xml:space="preserve"> </w:t>
      </w:r>
      <w:r>
        <w:t xml:space="preserve">Moved by Ed </w:t>
      </w:r>
      <w:r w:rsidR="00B51850">
        <w:t xml:space="preserve">Callaway, </w:t>
      </w:r>
      <w:r>
        <w:t>second Tim</w:t>
      </w:r>
      <w:r w:rsidR="00B51850">
        <w:t xml:space="preserve"> Godfrey</w:t>
      </w:r>
      <w:r>
        <w:t xml:space="preserve">; no discussion approved by unanimous consent. </w:t>
      </w:r>
    </w:p>
    <w:p w:rsidR="00B51850" w:rsidRDefault="00B51850" w:rsidP="00C37938">
      <w:pPr>
        <w:pStyle w:val="NoSpacing"/>
      </w:pPr>
    </w:p>
    <w:p w:rsidR="00C37938" w:rsidRDefault="00C37938" w:rsidP="00C37938">
      <w:pPr>
        <w:pStyle w:val="NoSpacing"/>
      </w:pPr>
      <w:r>
        <w:t>Action items for and plan/schedule for completion</w:t>
      </w:r>
      <w:r w:rsidR="00B51850">
        <w:t xml:space="preserve"> of comments on </w:t>
      </w:r>
      <w:r w:rsidR="00B51850">
        <w:t>18-13-0085-00</w:t>
      </w:r>
      <w:r w:rsidR="00B51850">
        <w:t xml:space="preserve"> are</w:t>
      </w:r>
      <w:r>
        <w:t xml:space="preserve"> recorded in 24-13-0027-02.</w:t>
      </w:r>
    </w:p>
    <w:p w:rsidR="008E1D10" w:rsidRDefault="008E1D10" w:rsidP="00C37938">
      <w:pPr>
        <w:pStyle w:val="NoSpacing"/>
      </w:pPr>
    </w:p>
    <w:p w:rsidR="008E1D10" w:rsidRDefault="008E1D10" w:rsidP="00C37938">
      <w:pPr>
        <w:pStyle w:val="NoSpacing"/>
      </w:pPr>
      <w:r>
        <w:t xml:space="preserve">Clint Powell gives the SGIP 2.0 Liaison report. IEEE-SA and SGIP 2.0 have not reached an agreement that allows Working Group participation in SGIP 2.0 at this time. Tim Godfrey will explore the possibility of reporting to WG 802.24 on SGIP 2.0 and will advise the WG chair. </w:t>
      </w:r>
    </w:p>
    <w:p w:rsidR="00C37938" w:rsidRDefault="00C37938" w:rsidP="00C37938">
      <w:pPr>
        <w:pStyle w:val="NoSpacing"/>
      </w:pPr>
    </w:p>
    <w:p w:rsidR="00B00ECF" w:rsidRDefault="008E1D10" w:rsidP="00B00ECF">
      <w:pPr>
        <w:pStyle w:val="NoSpacing"/>
      </w:pPr>
      <w:r>
        <w:t>Action Items</w:t>
      </w:r>
      <w:r w:rsidR="00B00ECF">
        <w:t xml:space="preserve"> presented Tim Godfrey:  </w:t>
      </w:r>
      <w:r w:rsidR="00B00ECF">
        <w:t>802.24 Action Items for July 2013</w:t>
      </w:r>
    </w:p>
    <w:p w:rsidR="00B00ECF" w:rsidRDefault="00B00ECF" w:rsidP="00B00ECF">
      <w:pPr>
        <w:pStyle w:val="NoSpacing"/>
      </w:pPr>
    </w:p>
    <w:p w:rsidR="00B00ECF" w:rsidRDefault="00B00ECF" w:rsidP="00B00ECF">
      <w:pPr>
        <w:pStyle w:val="NoSpacing"/>
        <w:numPr>
          <w:ilvl w:val="0"/>
          <w:numId w:val="5"/>
        </w:numPr>
      </w:pPr>
      <w:r>
        <w:t>Tim Godfrey: Check into possibility of functioning as a reporter with SGIP using EPRI membership</w:t>
      </w:r>
    </w:p>
    <w:p w:rsidR="00B00ECF" w:rsidRDefault="00B00ECF" w:rsidP="00B00ECF">
      <w:pPr>
        <w:pStyle w:val="NoSpacing"/>
      </w:pPr>
    </w:p>
    <w:p w:rsidR="00B00ECF" w:rsidRDefault="00B00ECF" w:rsidP="00B00ECF">
      <w:pPr>
        <w:pStyle w:val="NoSpacing"/>
      </w:pPr>
      <w:r>
        <w:t>ITU-R (18-13-0085-00)</w:t>
      </w:r>
    </w:p>
    <w:p w:rsidR="00B00ECF" w:rsidRDefault="00B00ECF" w:rsidP="00B00ECF">
      <w:pPr>
        <w:pStyle w:val="NoSpacing"/>
      </w:pPr>
    </w:p>
    <w:p w:rsidR="00B00ECF" w:rsidRDefault="00B00ECF" w:rsidP="00B00ECF">
      <w:pPr>
        <w:pStyle w:val="NoSpacing"/>
        <w:numPr>
          <w:ilvl w:val="0"/>
          <w:numId w:val="5"/>
        </w:numPr>
      </w:pPr>
      <w:r>
        <w:t xml:space="preserve">Rolfe and </w:t>
      </w:r>
      <w:proofErr w:type="spellStart"/>
      <w:r>
        <w:t>Kunal</w:t>
      </w:r>
      <w:proofErr w:type="spellEnd"/>
      <w:r>
        <w:t xml:space="preserve"> to replace </w:t>
      </w:r>
      <w:proofErr w:type="gramStart"/>
      <w:r>
        <w:t>the ?</w:t>
      </w:r>
      <w:proofErr w:type="gramEnd"/>
      <w:r>
        <w:t xml:space="preserve"> in 6.1 table of frequencies, i.e., provide the regulatory domains for which they are appropriate – 26 July 2013 </w:t>
      </w:r>
    </w:p>
    <w:p w:rsidR="00B00ECF" w:rsidRDefault="00B00ECF" w:rsidP="00B00ECF">
      <w:pPr>
        <w:pStyle w:val="NoSpacing"/>
      </w:pPr>
    </w:p>
    <w:p w:rsidR="00B00ECF" w:rsidRDefault="00B00ECF" w:rsidP="00B00ECF">
      <w:pPr>
        <w:pStyle w:val="NoSpacing"/>
      </w:pPr>
      <w:proofErr w:type="spellStart"/>
      <w:r>
        <w:t>WhitePaper</w:t>
      </w:r>
      <w:proofErr w:type="spellEnd"/>
    </w:p>
    <w:p w:rsidR="00B00ECF" w:rsidRDefault="00B00ECF" w:rsidP="00B00ECF">
      <w:pPr>
        <w:pStyle w:val="NoSpacing"/>
      </w:pPr>
    </w:p>
    <w:p w:rsidR="00B00ECF" w:rsidRDefault="00B00ECF" w:rsidP="00B00ECF">
      <w:pPr>
        <w:pStyle w:val="NoSpacing"/>
        <w:numPr>
          <w:ilvl w:val="0"/>
          <w:numId w:val="5"/>
        </w:numPr>
      </w:pPr>
      <w:r>
        <w:t>For application scenarios</w:t>
      </w:r>
    </w:p>
    <w:p w:rsidR="00B00ECF" w:rsidRDefault="00B00ECF" w:rsidP="00B00ECF">
      <w:pPr>
        <w:pStyle w:val="NoSpacing"/>
        <w:numPr>
          <w:ilvl w:val="0"/>
          <w:numId w:val="5"/>
        </w:numPr>
      </w:pPr>
      <w:r>
        <w:t>Godfrey will review NIST documents for sources.</w:t>
      </w:r>
    </w:p>
    <w:p w:rsidR="00B00ECF" w:rsidRDefault="00B00ECF" w:rsidP="00B00ECF">
      <w:pPr>
        <w:pStyle w:val="NoSpacing"/>
        <w:numPr>
          <w:ilvl w:val="0"/>
          <w:numId w:val="5"/>
        </w:numPr>
      </w:pPr>
      <w:r>
        <w:t>Rolfe will review 802.15.4g documents for source</w:t>
      </w:r>
    </w:p>
    <w:p w:rsidR="00B00ECF" w:rsidRDefault="00B00ECF" w:rsidP="00B00ECF">
      <w:pPr>
        <w:pStyle w:val="NoSpacing"/>
        <w:numPr>
          <w:ilvl w:val="0"/>
          <w:numId w:val="5"/>
        </w:numPr>
      </w:pPr>
      <w:r>
        <w:t xml:space="preserve">Clint will review </w:t>
      </w:r>
      <w:proofErr w:type="spellStart"/>
      <w:r>
        <w:t>Greencom</w:t>
      </w:r>
      <w:proofErr w:type="spellEnd"/>
      <w:r>
        <w:t xml:space="preserve"> document for source.</w:t>
      </w:r>
    </w:p>
    <w:p w:rsidR="00B00ECF" w:rsidRDefault="00B00ECF" w:rsidP="00B00ECF">
      <w:pPr>
        <w:pStyle w:val="NoSpacing"/>
        <w:numPr>
          <w:ilvl w:val="0"/>
          <w:numId w:val="5"/>
        </w:numPr>
      </w:pPr>
      <w:proofErr w:type="spellStart"/>
      <w:r>
        <w:t>Kunal</w:t>
      </w:r>
      <w:proofErr w:type="spellEnd"/>
      <w:r>
        <w:t xml:space="preserve"> will create reference for package of standards</w:t>
      </w:r>
    </w:p>
    <w:p w:rsidR="00B00ECF" w:rsidRDefault="00B00ECF" w:rsidP="00B00ECF">
      <w:pPr>
        <w:pStyle w:val="NoSpacing"/>
      </w:pPr>
      <w:r>
        <w:t xml:space="preserve">   </w:t>
      </w:r>
    </w:p>
    <w:p w:rsidR="00C37938" w:rsidRDefault="00C37938" w:rsidP="00C37938">
      <w:pPr>
        <w:pStyle w:val="NoSpacing"/>
      </w:pPr>
      <w:r>
        <w:t>Meeting adjourned at</w:t>
      </w:r>
      <w:r w:rsidR="0052092B">
        <w:t xml:space="preserve"> </w:t>
      </w:r>
      <w:r w:rsidR="008E1D10">
        <w:t xml:space="preserve">17:30 CEST. </w:t>
      </w:r>
    </w:p>
    <w:p w:rsidR="00C37938" w:rsidRDefault="00C37938" w:rsidP="00C37938">
      <w:pPr>
        <w:pStyle w:val="NoSpacing"/>
      </w:pPr>
    </w:p>
    <w:sectPr w:rsidR="00C3793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31" w:rsidRDefault="008A5331">
      <w:r>
        <w:separator/>
      </w:r>
    </w:p>
  </w:endnote>
  <w:endnote w:type="continuationSeparator" w:id="0">
    <w:p w:rsidR="008A5331" w:rsidRDefault="008A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AB" w:rsidRDefault="002800A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A5331">
      <w:fldChar w:fldCharType="begin"/>
    </w:r>
    <w:r w:rsidR="008A5331">
      <w:instrText xml:space="preserve"> DOCPROPERTY  Author  \* MERGEFORMAT </w:instrText>
    </w:r>
    <w:r w:rsidR="008A5331">
      <w:fldChar w:fldCharType="separate"/>
    </w:r>
    <w:r w:rsidR="0052092B">
      <w:t>Ed Callaway</w:t>
    </w:r>
    <w:r w:rsidR="008A5331">
      <w:fldChar w:fldCharType="end"/>
    </w:r>
    <w:r>
      <w:t xml:space="preserve">, </w:t>
    </w:r>
    <w:r w:rsidR="008A5331">
      <w:fldChar w:fldCharType="begin"/>
    </w:r>
    <w:r w:rsidR="008A5331">
      <w:instrText xml:space="preserve"> DOCPROPERTY "Company"  \* MERGEFORMAT </w:instrText>
    </w:r>
    <w:r w:rsidR="008A5331">
      <w:fldChar w:fldCharType="separate"/>
    </w:r>
    <w:r w:rsidR="0052092B">
      <w:t>Sunrise Micro Devices</w:t>
    </w:r>
    <w:r w:rsidR="008A53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AB" w:rsidRDefault="002800A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31" w:rsidRDefault="008A5331">
      <w:r>
        <w:separator/>
      </w:r>
    </w:p>
  </w:footnote>
  <w:footnote w:type="continuationSeparator" w:id="0">
    <w:p w:rsidR="008A5331" w:rsidRDefault="008A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AB" w:rsidRDefault="002800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2092B">
      <w:rPr>
        <w:b/>
        <w:noProof/>
        <w:sz w:val="28"/>
      </w:rPr>
      <w:t>July, 2013</w:t>
    </w:r>
    <w:r>
      <w:rPr>
        <w:b/>
        <w:sz w:val="28"/>
      </w:rPr>
      <w:fldChar w:fldCharType="end"/>
    </w:r>
    <w:r>
      <w:rPr>
        <w:b/>
        <w:sz w:val="28"/>
      </w:rPr>
      <w:tab/>
      <w:t xml:space="preserve"> IEEE P802.</w:t>
    </w:r>
    <w:r w:rsidR="0042089F">
      <w:rPr>
        <w:b/>
        <w:sz w:val="28"/>
      </w:rPr>
      <w:t>24</w:t>
    </w:r>
    <w:r>
      <w:rPr>
        <w:b/>
        <w:sz w:val="28"/>
      </w:rPr>
      <w:t>-</w:t>
    </w:r>
    <w:r w:rsidR="008A5331">
      <w:fldChar w:fldCharType="begin"/>
    </w:r>
    <w:r w:rsidR="008A5331">
      <w:instrText xml:space="preserve"> DOCPROPERTY "Category"  \* MERGEFORMAT </w:instrText>
    </w:r>
    <w:r w:rsidR="008A5331">
      <w:fldChar w:fldCharType="separate"/>
    </w:r>
    <w:r w:rsidR="0052092B" w:rsidRPr="0052092B">
      <w:rPr>
        <w:b/>
        <w:sz w:val="28"/>
      </w:rPr>
      <w:t>13-0030-00-0000</w:t>
    </w:r>
    <w:r w:rsidR="008A5331">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AB" w:rsidRDefault="002800A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1773F6"/>
    <w:rsid w:val="002800A4"/>
    <w:rsid w:val="0042089F"/>
    <w:rsid w:val="004227C1"/>
    <w:rsid w:val="00496490"/>
    <w:rsid w:val="0052092B"/>
    <w:rsid w:val="006D4876"/>
    <w:rsid w:val="00881F41"/>
    <w:rsid w:val="008A5331"/>
    <w:rsid w:val="008E1D10"/>
    <w:rsid w:val="009314F9"/>
    <w:rsid w:val="00A0752B"/>
    <w:rsid w:val="00A240F0"/>
    <w:rsid w:val="00A417AB"/>
    <w:rsid w:val="00B00ECF"/>
    <w:rsid w:val="00B36D42"/>
    <w:rsid w:val="00B51850"/>
    <w:rsid w:val="00C37938"/>
    <w:rsid w:val="00D8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7530293-A319-41ED-BF50-43D1653C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Minutes-TAG-July-2013</vt:lpstr>
    </vt:vector>
  </TitlesOfParts>
  <Company>Sunrise Micro Devices</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Minutes-TAG-July-2013</dc:title>
  <dc:subject/>
  <dc:creator>Ed Callaway</dc:creator>
  <cp:keywords/>
  <dc:description>350 Fairway Drive, Deerfield Beach, Florida, USA 33441-1834_x000d_
TELEPHONE: +1-954-608-7537_x000d_
FAX: &lt;fax#&gt;_x000d_
EMAIL: ed.callaway@ieee.org</dc:description>
  <cp:lastModifiedBy>Benjamin Rolfe</cp:lastModifiedBy>
  <cp:revision>5</cp:revision>
  <cp:lastPrinted>2013-07-15T15:59:00Z</cp:lastPrinted>
  <dcterms:created xsi:type="dcterms:W3CDTF">2013-07-17T15:01:00Z</dcterms:created>
  <dcterms:modified xsi:type="dcterms:W3CDTF">2013-07-17T16:00:00Z</dcterms:modified>
  <cp:category>13-0030-00-0000</cp:category>
</cp:coreProperties>
</file>