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AA57" w14:textId="77777777" w:rsidR="00DD3189" w:rsidRPr="006E4243" w:rsidRDefault="00DD3189" w:rsidP="00EB6E7E">
      <w:pPr>
        <w:pStyle w:val="T1"/>
        <w:pBdr>
          <w:bottom w:val="single" w:sz="6" w:space="0" w:color="auto"/>
        </w:pBdr>
        <w:spacing w:after="240"/>
        <w:jc w:val="left"/>
      </w:pPr>
      <w:r w:rsidRPr="006E4243">
        <w:t>IEEE</w:t>
      </w:r>
      <w:r w:rsidR="00EB6E7E">
        <w:t xml:space="preserve"> </w:t>
      </w:r>
      <w:r w:rsidRPr="006E4243">
        <w:t>P802.22</w:t>
      </w:r>
      <w:r w:rsidR="00EB6E7E">
        <w:t xml:space="preserve"> </w:t>
      </w:r>
      <w:r w:rsidRPr="006E4243">
        <w:t>Wireless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838"/>
        <w:gridCol w:w="2250"/>
      </w:tblGrid>
      <w:tr w:rsidR="00DD3189" w:rsidRPr="006E4243" w14:paraId="08B981EF" w14:textId="77777777" w:rsidTr="00C65587">
        <w:trPr>
          <w:trHeight w:val="485"/>
          <w:jc w:val="center"/>
        </w:trPr>
        <w:tc>
          <w:tcPr>
            <w:tcW w:w="9721" w:type="dxa"/>
            <w:gridSpan w:val="5"/>
            <w:vAlign w:val="center"/>
          </w:tcPr>
          <w:p w14:paraId="1DC77AAA" w14:textId="0128C96A" w:rsidR="00DD3189" w:rsidRPr="006E4243" w:rsidRDefault="000C1082" w:rsidP="00B146EA">
            <w:pPr>
              <w:pStyle w:val="T2"/>
              <w:spacing w:before="120" w:after="120"/>
              <w:ind w:left="0"/>
              <w:jc w:val="both"/>
              <w:rPr>
                <w:rFonts w:eastAsia="ＭＳ 明朝"/>
                <w:lang w:eastAsia="ja-JP"/>
              </w:rPr>
            </w:pPr>
            <w:r>
              <w:rPr>
                <w:rFonts w:eastAsia="ＭＳ 明朝"/>
                <w:lang w:val="en-US" w:eastAsia="ja-JP"/>
              </w:rPr>
              <w:t xml:space="preserve">Comment Resolution: </w:t>
            </w:r>
            <w:r w:rsidR="00DD3189">
              <w:rPr>
                <w:rFonts w:eastAsia="ＭＳ 明朝"/>
                <w:lang w:val="en-US" w:eastAsia="ja-JP"/>
              </w:rPr>
              <w:t>Text for</w:t>
            </w:r>
            <w:r w:rsidR="008D2636">
              <w:rPr>
                <w:rFonts w:eastAsia="ＭＳ 明朝" w:hint="eastAsia"/>
                <w:lang w:val="en-US" w:eastAsia="ja-JP"/>
              </w:rPr>
              <w:t xml:space="preserve"> </w:t>
            </w:r>
            <w:r w:rsidR="005831A4">
              <w:rPr>
                <w:rFonts w:eastAsia="ＭＳ 明朝"/>
                <w:lang w:val="en-US" w:eastAsia="ja-JP"/>
              </w:rPr>
              <w:t>Section 13</w:t>
            </w:r>
            <w:r w:rsidR="008B4B73">
              <w:rPr>
                <w:rFonts w:eastAsia="ＭＳ 明朝"/>
                <w:lang w:val="en-US" w:eastAsia="ja-JP"/>
              </w:rPr>
              <w:t>.2.3</w:t>
            </w:r>
            <w:r w:rsidR="00665E8A">
              <w:rPr>
                <w:rFonts w:eastAsia="ＭＳ 明朝"/>
                <w:lang w:val="en-US" w:eastAsia="ja-JP"/>
              </w:rPr>
              <w:t>.2</w:t>
            </w:r>
            <w:r w:rsidR="003E2209">
              <w:rPr>
                <w:rFonts w:eastAsia="ＭＳ 明朝"/>
                <w:lang w:val="en-US" w:eastAsia="ja-JP"/>
              </w:rPr>
              <w:t xml:space="preserve"> (</w:t>
            </w:r>
            <w:r w:rsidR="00B146EA">
              <w:rPr>
                <w:rFonts w:eastAsia="ＭＳ 明朝"/>
                <w:lang w:val="en-US" w:eastAsia="ja-JP"/>
              </w:rPr>
              <w:t>Spatial Multiplexing</w:t>
            </w:r>
            <w:r w:rsidR="004B7C4E">
              <w:rPr>
                <w:rFonts w:eastAsia="ＭＳ 明朝"/>
                <w:lang w:val="en-US" w:eastAsia="ja-JP"/>
              </w:rPr>
              <w:t xml:space="preserve"> </w:t>
            </w:r>
            <w:r w:rsidR="003E2209">
              <w:rPr>
                <w:rFonts w:eastAsia="ＭＳ 明朝"/>
                <w:lang w:val="en-US" w:eastAsia="ja-JP"/>
              </w:rPr>
              <w:t>using</w:t>
            </w:r>
            <w:r w:rsidR="004B7C4E">
              <w:rPr>
                <w:rFonts w:eastAsia="ＭＳ 明朝"/>
                <w:lang w:val="en-US" w:eastAsia="ja-JP"/>
              </w:rPr>
              <w:t xml:space="preserve"> </w:t>
            </w:r>
            <w:r w:rsidR="00665E8A">
              <w:rPr>
                <w:rFonts w:eastAsia="ＭＳ 明朝"/>
                <w:lang w:val="en-US" w:eastAsia="ja-JP"/>
              </w:rPr>
              <w:t>4</w:t>
            </w:r>
            <w:r w:rsidR="003E2209">
              <w:rPr>
                <w:rFonts w:eastAsia="ＭＳ 明朝"/>
                <w:lang w:val="en-US" w:eastAsia="ja-JP"/>
              </w:rPr>
              <w:t xml:space="preserve"> Antennas)</w:t>
            </w:r>
          </w:p>
        </w:tc>
      </w:tr>
      <w:tr w:rsidR="00DD3189" w:rsidRPr="006E4243" w14:paraId="3E13A30C" w14:textId="77777777" w:rsidTr="00C65587">
        <w:trPr>
          <w:trHeight w:val="449"/>
          <w:jc w:val="center"/>
        </w:trPr>
        <w:tc>
          <w:tcPr>
            <w:tcW w:w="9721" w:type="dxa"/>
            <w:gridSpan w:val="5"/>
            <w:vAlign w:val="center"/>
          </w:tcPr>
          <w:p w14:paraId="4FBA6DD0" w14:textId="69A87F49" w:rsidR="00DD3189" w:rsidRPr="006E4243" w:rsidRDefault="00DD3189" w:rsidP="008D2636">
            <w:pPr>
              <w:pStyle w:val="T2"/>
              <w:spacing w:before="120" w:after="120"/>
              <w:ind w:left="0"/>
              <w:jc w:val="both"/>
              <w:rPr>
                <w:rFonts w:eastAsia="ＭＳ 明朝"/>
                <w:b w:val="0"/>
                <w:sz w:val="20"/>
                <w:lang w:eastAsia="ja-JP"/>
              </w:rPr>
            </w:pPr>
            <w:r w:rsidRPr="006E4243">
              <w:rPr>
                <w:sz w:val="20"/>
              </w:rPr>
              <w:t>Date:</w:t>
            </w:r>
            <w:r w:rsidRPr="006E4243">
              <w:rPr>
                <w:b w:val="0"/>
                <w:sz w:val="20"/>
              </w:rPr>
              <w:t xml:space="preserve">  </w:t>
            </w:r>
            <w:r w:rsidRPr="006E4243">
              <w:rPr>
                <w:rFonts w:eastAsia="PMingLiU"/>
                <w:b w:val="0"/>
                <w:sz w:val="20"/>
                <w:lang w:eastAsia="zh-HK"/>
              </w:rPr>
              <w:t>201</w:t>
            </w:r>
            <w:r w:rsidR="008D2636">
              <w:rPr>
                <w:rFonts w:eastAsia="ＭＳ 明朝" w:hint="eastAsia"/>
                <w:b w:val="0"/>
                <w:sz w:val="20"/>
                <w:lang w:eastAsia="ja-JP"/>
              </w:rPr>
              <w:t>4</w:t>
            </w:r>
            <w:r w:rsidRPr="006E4243">
              <w:rPr>
                <w:rFonts w:eastAsia="PMingLiU"/>
                <w:b w:val="0"/>
                <w:sz w:val="20"/>
                <w:lang w:eastAsia="zh-HK"/>
              </w:rPr>
              <w:t>-</w:t>
            </w:r>
            <w:r w:rsidR="006540CE">
              <w:rPr>
                <w:rFonts w:eastAsia="ＭＳ 明朝" w:hint="eastAsia"/>
                <w:b w:val="0"/>
                <w:sz w:val="20"/>
                <w:lang w:eastAsia="ja-JP"/>
              </w:rPr>
              <w:t>03</w:t>
            </w:r>
            <w:r w:rsidRPr="006E4243">
              <w:rPr>
                <w:rFonts w:eastAsia="PMingLiU"/>
                <w:b w:val="0"/>
                <w:sz w:val="20"/>
                <w:lang w:eastAsia="zh-HK"/>
              </w:rPr>
              <w:t>-</w:t>
            </w:r>
            <w:r w:rsidR="00BE7F60">
              <w:rPr>
                <w:rFonts w:eastAsia="PMingLiU"/>
                <w:b w:val="0"/>
                <w:sz w:val="20"/>
                <w:lang w:eastAsia="zh-HK"/>
              </w:rPr>
              <w:t>1</w:t>
            </w:r>
            <w:r w:rsidR="00B52E76">
              <w:rPr>
                <w:rFonts w:eastAsia="PMingLiU"/>
                <w:b w:val="0"/>
                <w:sz w:val="20"/>
                <w:lang w:eastAsia="zh-HK"/>
              </w:rPr>
              <w:t>8</w:t>
            </w:r>
            <w:bookmarkStart w:id="0" w:name="_GoBack"/>
            <w:bookmarkEnd w:id="0"/>
          </w:p>
        </w:tc>
      </w:tr>
      <w:tr w:rsidR="00DD3189" w:rsidRPr="006E4243" w14:paraId="76149BF7" w14:textId="77777777" w:rsidTr="00C65587">
        <w:trPr>
          <w:cantSplit/>
          <w:jc w:val="center"/>
        </w:trPr>
        <w:tc>
          <w:tcPr>
            <w:tcW w:w="9721" w:type="dxa"/>
            <w:gridSpan w:val="5"/>
            <w:vAlign w:val="center"/>
          </w:tcPr>
          <w:p w14:paraId="1262DF13" w14:textId="77777777" w:rsidR="00DD3189" w:rsidRPr="006E4243" w:rsidRDefault="00DD3189" w:rsidP="00C65587">
            <w:pPr>
              <w:pStyle w:val="T2"/>
              <w:spacing w:after="0"/>
              <w:ind w:left="0" w:right="0"/>
              <w:jc w:val="both"/>
              <w:rPr>
                <w:sz w:val="20"/>
              </w:rPr>
            </w:pPr>
            <w:r w:rsidRPr="006E4243">
              <w:rPr>
                <w:sz w:val="20"/>
              </w:rPr>
              <w:t>Author(s):</w:t>
            </w:r>
          </w:p>
        </w:tc>
      </w:tr>
      <w:tr w:rsidR="00DD3189" w:rsidRPr="006E4243" w14:paraId="6125752F" w14:textId="77777777" w:rsidTr="00F16D54">
        <w:trPr>
          <w:jc w:val="center"/>
        </w:trPr>
        <w:tc>
          <w:tcPr>
            <w:tcW w:w="1522" w:type="dxa"/>
            <w:vAlign w:val="center"/>
          </w:tcPr>
          <w:p w14:paraId="0FB03830" w14:textId="77777777" w:rsidR="00DD3189" w:rsidRPr="006E4243" w:rsidRDefault="00DD3189" w:rsidP="00C65587">
            <w:pPr>
              <w:pStyle w:val="T2"/>
              <w:spacing w:after="0"/>
              <w:ind w:left="0" w:right="0"/>
              <w:jc w:val="both"/>
              <w:rPr>
                <w:sz w:val="20"/>
              </w:rPr>
            </w:pPr>
            <w:r w:rsidRPr="006E4243">
              <w:rPr>
                <w:sz w:val="20"/>
              </w:rPr>
              <w:t>Name</w:t>
            </w:r>
          </w:p>
        </w:tc>
        <w:tc>
          <w:tcPr>
            <w:tcW w:w="1134" w:type="dxa"/>
            <w:vAlign w:val="center"/>
          </w:tcPr>
          <w:p w14:paraId="76683AD0" w14:textId="77777777" w:rsidR="00DD3189" w:rsidRPr="006E4243" w:rsidRDefault="00DD3189" w:rsidP="00C65587">
            <w:pPr>
              <w:pStyle w:val="T2"/>
              <w:spacing w:after="0"/>
              <w:ind w:left="0" w:right="0"/>
              <w:jc w:val="both"/>
              <w:rPr>
                <w:sz w:val="20"/>
              </w:rPr>
            </w:pPr>
            <w:r w:rsidRPr="006E4243">
              <w:rPr>
                <w:sz w:val="20"/>
              </w:rPr>
              <w:t>Company</w:t>
            </w:r>
          </w:p>
        </w:tc>
        <w:tc>
          <w:tcPr>
            <w:tcW w:w="2977" w:type="dxa"/>
            <w:vAlign w:val="center"/>
          </w:tcPr>
          <w:p w14:paraId="17A5324E" w14:textId="77777777" w:rsidR="00DD3189" w:rsidRPr="006E4243" w:rsidRDefault="00DD3189" w:rsidP="00C65587">
            <w:pPr>
              <w:pStyle w:val="T2"/>
              <w:spacing w:after="0"/>
              <w:ind w:left="0" w:right="0"/>
              <w:jc w:val="both"/>
              <w:rPr>
                <w:sz w:val="20"/>
              </w:rPr>
            </w:pPr>
            <w:r w:rsidRPr="006E4243">
              <w:rPr>
                <w:sz w:val="20"/>
              </w:rPr>
              <w:t>Address</w:t>
            </w:r>
          </w:p>
        </w:tc>
        <w:tc>
          <w:tcPr>
            <w:tcW w:w="1838" w:type="dxa"/>
            <w:vAlign w:val="center"/>
          </w:tcPr>
          <w:p w14:paraId="37878DD0" w14:textId="77777777" w:rsidR="00DD3189" w:rsidRPr="006E4243" w:rsidRDefault="00DD3189" w:rsidP="00C65587">
            <w:pPr>
              <w:pStyle w:val="T2"/>
              <w:spacing w:after="0"/>
              <w:ind w:left="0" w:right="0"/>
              <w:jc w:val="both"/>
              <w:rPr>
                <w:sz w:val="20"/>
              </w:rPr>
            </w:pPr>
            <w:r w:rsidRPr="006E4243">
              <w:rPr>
                <w:sz w:val="20"/>
              </w:rPr>
              <w:t>Phone</w:t>
            </w:r>
          </w:p>
        </w:tc>
        <w:tc>
          <w:tcPr>
            <w:tcW w:w="2250" w:type="dxa"/>
            <w:vAlign w:val="center"/>
          </w:tcPr>
          <w:p w14:paraId="6658363B" w14:textId="77777777" w:rsidR="00DD3189" w:rsidRPr="006E4243" w:rsidRDefault="00DD3189" w:rsidP="00C65587">
            <w:pPr>
              <w:pStyle w:val="T2"/>
              <w:spacing w:after="0"/>
              <w:ind w:left="0" w:right="0"/>
              <w:jc w:val="both"/>
              <w:rPr>
                <w:sz w:val="20"/>
              </w:rPr>
            </w:pPr>
            <w:r w:rsidRPr="006E4243">
              <w:rPr>
                <w:sz w:val="20"/>
              </w:rPr>
              <w:t>email</w:t>
            </w:r>
          </w:p>
        </w:tc>
      </w:tr>
      <w:tr w:rsidR="00DD3189" w:rsidRPr="006E4243" w14:paraId="3A8EC471" w14:textId="77777777" w:rsidTr="00F16D54">
        <w:trPr>
          <w:trHeight w:val="441"/>
          <w:jc w:val="center"/>
        </w:trPr>
        <w:tc>
          <w:tcPr>
            <w:tcW w:w="1522" w:type="dxa"/>
            <w:vAlign w:val="center"/>
          </w:tcPr>
          <w:p w14:paraId="750D80A9" w14:textId="77777777" w:rsidR="00DD3189" w:rsidRPr="006E4243" w:rsidRDefault="00DD3189" w:rsidP="00C65587">
            <w:pPr>
              <w:jc w:val="both"/>
              <w:rPr>
                <w:sz w:val="24"/>
                <w:szCs w:val="21"/>
              </w:rPr>
            </w:pPr>
            <w:r w:rsidRPr="006E4243">
              <w:rPr>
                <w:sz w:val="24"/>
                <w:szCs w:val="21"/>
              </w:rPr>
              <w:t>Gabriel Porto Vilardi</w:t>
            </w:r>
          </w:p>
        </w:tc>
        <w:tc>
          <w:tcPr>
            <w:tcW w:w="1134" w:type="dxa"/>
            <w:vAlign w:val="center"/>
          </w:tcPr>
          <w:p w14:paraId="220DC583" w14:textId="77777777" w:rsidR="00DD3189" w:rsidRPr="006E4243" w:rsidRDefault="00DD3189" w:rsidP="00C65587">
            <w:pPr>
              <w:jc w:val="both"/>
              <w:rPr>
                <w:sz w:val="24"/>
                <w:szCs w:val="21"/>
                <w:lang w:eastAsia="ja-JP"/>
              </w:rPr>
            </w:pPr>
            <w:r w:rsidRPr="006E4243">
              <w:rPr>
                <w:rFonts w:hint="eastAsia"/>
                <w:sz w:val="24"/>
                <w:szCs w:val="21"/>
                <w:lang w:eastAsia="ja-JP"/>
              </w:rPr>
              <w:t>NICT</w:t>
            </w:r>
          </w:p>
        </w:tc>
        <w:tc>
          <w:tcPr>
            <w:tcW w:w="2977" w:type="dxa"/>
          </w:tcPr>
          <w:p w14:paraId="055EFEA5" w14:textId="77777777" w:rsidR="00DD3189" w:rsidRPr="006E4243" w:rsidRDefault="00DD3189" w:rsidP="00C65587">
            <w:pPr>
              <w:jc w:val="both"/>
              <w:rPr>
                <w:rFonts w:eastAsia="ＭＳ ゴシック"/>
                <w:sz w:val="20"/>
                <w:lang w:eastAsia="ja-JP"/>
              </w:rPr>
            </w:pPr>
            <w:r w:rsidRPr="006E4243">
              <w:rPr>
                <w:rFonts w:hint="eastAsia"/>
                <w:sz w:val="20"/>
                <w:lang w:eastAsia="ja-JP"/>
              </w:rPr>
              <w:t>3-4, Hikarino-oka, Yokosuka, 239-0847, Japan</w:t>
            </w:r>
          </w:p>
        </w:tc>
        <w:tc>
          <w:tcPr>
            <w:tcW w:w="1838" w:type="dxa"/>
          </w:tcPr>
          <w:p w14:paraId="285BC16E" w14:textId="2D572B49" w:rsidR="00DD3189" w:rsidRPr="006E4243" w:rsidRDefault="00F16D54" w:rsidP="00F16D54">
            <w:pPr>
              <w:ind w:left="141" w:firstLine="1"/>
              <w:jc w:val="both"/>
              <w:rPr>
                <w:rFonts w:eastAsia="ＭＳ ゴシック"/>
                <w:sz w:val="20"/>
                <w:lang w:eastAsia="ja-JP"/>
              </w:rPr>
            </w:pPr>
            <w:r>
              <w:rPr>
                <w:rFonts w:eastAsia="ＭＳ ゴシック"/>
                <w:sz w:val="20"/>
                <w:lang w:eastAsia="ja-JP"/>
              </w:rPr>
              <w:t>+81-46-847-5438</w:t>
            </w:r>
          </w:p>
        </w:tc>
        <w:tc>
          <w:tcPr>
            <w:tcW w:w="2250" w:type="dxa"/>
          </w:tcPr>
          <w:p w14:paraId="6318695B"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gpvillardi@nict.go.jp</w:t>
            </w:r>
          </w:p>
        </w:tc>
      </w:tr>
      <w:tr w:rsidR="000D3209" w:rsidRPr="006E4243" w14:paraId="4319E0F8" w14:textId="77777777" w:rsidTr="00F16D54">
        <w:trPr>
          <w:trHeight w:val="462"/>
          <w:jc w:val="center"/>
        </w:trPr>
        <w:tc>
          <w:tcPr>
            <w:tcW w:w="1522" w:type="dxa"/>
            <w:vAlign w:val="center"/>
          </w:tcPr>
          <w:p w14:paraId="6FB7ABE8" w14:textId="033970F9" w:rsidR="000D3209" w:rsidRPr="006E4243" w:rsidRDefault="000D3209" w:rsidP="00C65587">
            <w:pPr>
              <w:jc w:val="both"/>
              <w:rPr>
                <w:sz w:val="24"/>
                <w:szCs w:val="21"/>
              </w:rPr>
            </w:pPr>
            <w:r w:rsidRPr="006E4243">
              <w:rPr>
                <w:sz w:val="24"/>
                <w:szCs w:val="21"/>
              </w:rPr>
              <w:t>Hiroshi Harada</w:t>
            </w:r>
          </w:p>
        </w:tc>
        <w:tc>
          <w:tcPr>
            <w:tcW w:w="1134" w:type="dxa"/>
            <w:vAlign w:val="center"/>
          </w:tcPr>
          <w:p w14:paraId="744AC775" w14:textId="66970084" w:rsidR="000D3209" w:rsidRPr="006E4243" w:rsidRDefault="000D3209" w:rsidP="00C65587">
            <w:pPr>
              <w:jc w:val="both"/>
              <w:rPr>
                <w:sz w:val="24"/>
                <w:szCs w:val="21"/>
                <w:lang w:eastAsia="ja-JP"/>
              </w:rPr>
            </w:pPr>
            <w:r w:rsidRPr="006E4243">
              <w:rPr>
                <w:sz w:val="24"/>
                <w:szCs w:val="21"/>
                <w:lang w:eastAsia="ja-JP"/>
              </w:rPr>
              <w:t>NICT</w:t>
            </w:r>
          </w:p>
        </w:tc>
        <w:tc>
          <w:tcPr>
            <w:tcW w:w="2977" w:type="dxa"/>
          </w:tcPr>
          <w:p w14:paraId="73D2CE29" w14:textId="598E2B79" w:rsidR="000D3209" w:rsidRPr="006E4243" w:rsidRDefault="000D3209" w:rsidP="00C65587">
            <w:pPr>
              <w:jc w:val="both"/>
              <w:rPr>
                <w:sz w:val="20"/>
                <w:lang w:eastAsia="ja-JP"/>
              </w:rPr>
            </w:pPr>
            <w:r w:rsidRPr="006E4243">
              <w:rPr>
                <w:rFonts w:hint="eastAsia"/>
                <w:sz w:val="20"/>
                <w:lang w:eastAsia="ja-JP"/>
              </w:rPr>
              <w:t>3-4, Hikarino-oka, Yokosuka, 239-0847, Japan</w:t>
            </w:r>
          </w:p>
        </w:tc>
        <w:tc>
          <w:tcPr>
            <w:tcW w:w="1838" w:type="dxa"/>
          </w:tcPr>
          <w:p w14:paraId="793BE211" w14:textId="77777777" w:rsidR="000D3209" w:rsidRPr="006E4243" w:rsidRDefault="000D3209" w:rsidP="00C65587">
            <w:pPr>
              <w:ind w:left="141" w:firstLine="1"/>
              <w:jc w:val="both"/>
              <w:rPr>
                <w:sz w:val="20"/>
              </w:rPr>
            </w:pPr>
          </w:p>
        </w:tc>
        <w:tc>
          <w:tcPr>
            <w:tcW w:w="2250" w:type="dxa"/>
          </w:tcPr>
          <w:p w14:paraId="095CAB07" w14:textId="6A04B62B" w:rsidR="000D3209" w:rsidRPr="006E4243" w:rsidRDefault="000D320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harada@ieee.org</w:t>
            </w:r>
          </w:p>
        </w:tc>
      </w:tr>
    </w:tbl>
    <w:p w14:paraId="45F993D1" w14:textId="77777777" w:rsidR="00DD3189" w:rsidRPr="006E4243" w:rsidRDefault="00DD3189" w:rsidP="00DD3189">
      <w:pPr>
        <w:pStyle w:val="T1"/>
        <w:spacing w:after="120"/>
        <w:jc w:val="both"/>
        <w:rPr>
          <w:sz w:val="22"/>
        </w:rPr>
      </w:pPr>
      <w:r>
        <w:rPr>
          <w:b w:val="0"/>
          <w:noProof/>
          <w:sz w:val="20"/>
          <w:lang w:val="en-US" w:eastAsia="ja-JP"/>
        </w:rPr>
        <mc:AlternateContent>
          <mc:Choice Requires="wps">
            <w:drawing>
              <wp:anchor distT="0" distB="0" distL="114300" distR="114300" simplePos="0" relativeHeight="251660288" behindDoc="0" locked="0" layoutInCell="0" allowOverlap="1" wp14:anchorId="7125D1BB" wp14:editId="1E4F3396">
                <wp:simplePos x="0" y="0"/>
                <wp:positionH relativeFrom="column">
                  <wp:posOffset>-62865</wp:posOffset>
                </wp:positionH>
                <wp:positionV relativeFrom="paragraph">
                  <wp:posOffset>62230</wp:posOffset>
                </wp:positionV>
                <wp:extent cx="6515100" cy="1104900"/>
                <wp:effectExtent l="0" t="0" r="12700" b="1270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C216A" w14:textId="77777777" w:rsidR="00301A9E" w:rsidRDefault="00301A9E" w:rsidP="00DD3189">
                            <w:pPr>
                              <w:pStyle w:val="T1"/>
                              <w:spacing w:after="120"/>
                            </w:pPr>
                            <w:r>
                              <w:t>Abstract</w:t>
                            </w:r>
                          </w:p>
                          <w:p w14:paraId="422AC629" w14:textId="2E82CEC9" w:rsidR="00301A9E" w:rsidRPr="00876A1A" w:rsidRDefault="00301A9E" w:rsidP="00DD3189">
                            <w:pPr>
                              <w:spacing w:before="120"/>
                              <w:jc w:val="both"/>
                              <w:rPr>
                                <w:sz w:val="24"/>
                                <w:szCs w:val="24"/>
                              </w:rPr>
                            </w:pPr>
                            <w:r>
                              <w:rPr>
                                <w:sz w:val="24"/>
                                <w:szCs w:val="24"/>
                              </w:rPr>
                              <w:t xml:space="preserve">This document partially addresses CID#20, CID#172 </w:t>
                            </w:r>
                            <w:r w:rsidRPr="00876A1A">
                              <w:rPr>
                                <w:sz w:val="24"/>
                                <w:szCs w:val="24"/>
                              </w:rPr>
                              <w:t xml:space="preserve">referent </w:t>
                            </w:r>
                            <w:r>
                              <w:rPr>
                                <w:sz w:val="24"/>
                                <w:szCs w:val="24"/>
                              </w:rPr>
                              <w:t xml:space="preserve">the MIMO section of 802.22b standard. More specifically, it provides text to section 13.2.3.2 on Spatial Multiplexing using 4 antennas </w:t>
                            </w:r>
                            <w:r w:rsidRPr="00876A1A">
                              <w:rPr>
                                <w:rFonts w:eastAsia="ＭＳ 明朝"/>
                                <w:sz w:val="24"/>
                                <w:szCs w:val="24"/>
                                <w:lang w:eastAsia="ja-JP"/>
                              </w:rPr>
                              <w:t>considered in</w:t>
                            </w:r>
                            <w:r w:rsidRPr="00876A1A">
                              <w:rPr>
                                <w:rFonts w:eastAsia="ＭＳ 明朝" w:hint="eastAsia"/>
                                <w:sz w:val="24"/>
                                <w:szCs w:val="24"/>
                                <w:lang w:eastAsia="ja-JP"/>
                              </w:rPr>
                              <w:t xml:space="preserve"> 802.22</w:t>
                            </w:r>
                            <w:r w:rsidRPr="00876A1A">
                              <w:rPr>
                                <w:rFonts w:eastAsia="ＭＳ 明朝"/>
                                <w:sz w:val="24"/>
                                <w:szCs w:val="24"/>
                                <w:lang w:eastAsia="ja-JP"/>
                              </w:rPr>
                              <w:t>b</w:t>
                            </w:r>
                            <w:r w:rsidRPr="00876A1A">
                              <w:rPr>
                                <w:rFonts w:eastAsia="ＭＳ 明朝" w:hint="eastAsia"/>
                                <w:sz w:val="24"/>
                                <w:szCs w:val="24"/>
                                <w:lang w:eastAsia="ja-JP"/>
                              </w:rPr>
                              <w:t xml:space="preserve"> standard</w:t>
                            </w:r>
                            <w:r w:rsidRPr="00876A1A">
                              <w:rPr>
                                <w:rFonts w:eastAsia="ＭＳ 明朝"/>
                                <w:sz w:val="24"/>
                                <w:szCs w:val="24"/>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4.9pt;width:513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" o:allowincell="f" stroked="f">
                <v:textbox>
                  <w:txbxContent>
                    <w:p w14:paraId="50CC216A" w14:textId="77777777" w:rsidR="00301A9E" w:rsidRDefault="00301A9E" w:rsidP="00DD3189">
                      <w:pPr>
                        <w:pStyle w:val="T1"/>
                        <w:spacing w:after="120"/>
                      </w:pPr>
                      <w:r>
                        <w:t>Abstract</w:t>
                      </w:r>
                    </w:p>
                    <w:p w14:paraId="422AC629" w14:textId="2E82CEC9" w:rsidR="00301A9E" w:rsidRPr="00876A1A" w:rsidRDefault="00301A9E" w:rsidP="00DD3189">
                      <w:pPr>
                        <w:spacing w:before="120"/>
                        <w:jc w:val="both"/>
                        <w:rPr>
                          <w:sz w:val="24"/>
                          <w:szCs w:val="24"/>
                        </w:rPr>
                      </w:pPr>
                      <w:r>
                        <w:rPr>
                          <w:sz w:val="24"/>
                          <w:szCs w:val="24"/>
                        </w:rPr>
                        <w:t xml:space="preserve">This document partially addresses CID#20, CID#172 </w:t>
                      </w:r>
                      <w:r w:rsidRPr="00876A1A">
                        <w:rPr>
                          <w:sz w:val="24"/>
                          <w:szCs w:val="24"/>
                        </w:rPr>
                        <w:t xml:space="preserve">referent </w:t>
                      </w:r>
                      <w:r>
                        <w:rPr>
                          <w:sz w:val="24"/>
                          <w:szCs w:val="24"/>
                        </w:rPr>
                        <w:t xml:space="preserve">the MIMO section of 802.22b standard. More specifically, it provides text to section 13.2.3.2 on Spatial Multiplexing using 4 antennas </w:t>
                      </w:r>
                      <w:r w:rsidRPr="00876A1A">
                        <w:rPr>
                          <w:rFonts w:eastAsia="ＭＳ 明朝"/>
                          <w:sz w:val="24"/>
                          <w:szCs w:val="24"/>
                          <w:lang w:eastAsia="ja-JP"/>
                        </w:rPr>
                        <w:t>considered in</w:t>
                      </w:r>
                      <w:r w:rsidRPr="00876A1A">
                        <w:rPr>
                          <w:rFonts w:eastAsia="ＭＳ 明朝" w:hint="eastAsia"/>
                          <w:sz w:val="24"/>
                          <w:szCs w:val="24"/>
                          <w:lang w:eastAsia="ja-JP"/>
                        </w:rPr>
                        <w:t xml:space="preserve"> 802.22</w:t>
                      </w:r>
                      <w:r w:rsidRPr="00876A1A">
                        <w:rPr>
                          <w:rFonts w:eastAsia="ＭＳ 明朝"/>
                          <w:sz w:val="24"/>
                          <w:szCs w:val="24"/>
                          <w:lang w:eastAsia="ja-JP"/>
                        </w:rPr>
                        <w:t>b</w:t>
                      </w:r>
                      <w:r w:rsidRPr="00876A1A">
                        <w:rPr>
                          <w:rFonts w:eastAsia="ＭＳ 明朝" w:hint="eastAsia"/>
                          <w:sz w:val="24"/>
                          <w:szCs w:val="24"/>
                          <w:lang w:eastAsia="ja-JP"/>
                        </w:rPr>
                        <w:t xml:space="preserve"> standard</w:t>
                      </w:r>
                      <w:r w:rsidRPr="00876A1A">
                        <w:rPr>
                          <w:rFonts w:eastAsia="ＭＳ 明朝"/>
                          <w:sz w:val="24"/>
                          <w:szCs w:val="24"/>
                          <w:lang w:eastAsia="ja-JP"/>
                        </w:rPr>
                        <w:t>.</w:t>
                      </w:r>
                    </w:p>
                  </w:txbxContent>
                </v:textbox>
              </v:shape>
            </w:pict>
          </mc:Fallback>
        </mc:AlternateContent>
      </w:r>
    </w:p>
    <w:p w14:paraId="12A89551" w14:textId="61D2922C"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874F67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A208D0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7DCFE05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2ADD974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200A75B" w14:textId="5F8AF30B"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E210282" w14:textId="49B9A62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36A14C3" w14:textId="25E92A9B"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7AB4704" w14:textId="470B35F9"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0D05DEA" w14:textId="6A42CCC2"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44AF9E58" w14:textId="1FB61D73" w:rsidR="00DD3189" w:rsidRDefault="00A437D9" w:rsidP="00DD3189">
      <w:pPr>
        <w:pStyle w:val="ListParagraph"/>
        <w:ind w:leftChars="0" w:left="25"/>
        <w:jc w:val="both"/>
        <w:rPr>
          <w:sz w:val="28"/>
          <w:szCs w:val="28"/>
        </w:rPr>
      </w:pPr>
      <w:r>
        <w:rPr>
          <w:noProof/>
          <w:lang w:val="en-US" w:eastAsia="ja-JP"/>
        </w:rPr>
        <mc:AlternateContent>
          <mc:Choice Requires="wps">
            <w:drawing>
              <wp:anchor distT="0" distB="0" distL="114300" distR="114300" simplePos="0" relativeHeight="251659264" behindDoc="0" locked="0" layoutInCell="1" allowOverlap="1" wp14:anchorId="3FB344B5" wp14:editId="289478A1">
                <wp:simplePos x="0" y="0"/>
                <wp:positionH relativeFrom="column">
                  <wp:posOffset>104140</wp:posOffset>
                </wp:positionH>
                <wp:positionV relativeFrom="paragraph">
                  <wp:posOffset>30480</wp:posOffset>
                </wp:positionV>
                <wp:extent cx="6057900" cy="2983230"/>
                <wp:effectExtent l="0" t="0" r="3810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03A6840F" w14:textId="77777777" w:rsidR="00301A9E" w:rsidRDefault="00301A9E"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301A9E" w:rsidRDefault="00301A9E" w:rsidP="00DD3189">
                            <w:pPr>
                              <w:jc w:val="both"/>
                              <w:rPr>
                                <w:rFonts w:ascii="Arial Unicode MS" w:eastAsia="Arial Unicode MS" w:hAnsi="Arial Unicode MS"/>
                                <w:color w:val="000000"/>
                                <w:sz w:val="18"/>
                                <w:lang w:val="en-US"/>
                              </w:rPr>
                            </w:pPr>
                          </w:p>
                          <w:p w14:paraId="72D84B74" w14:textId="77777777" w:rsidR="00301A9E" w:rsidRDefault="00301A9E"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301A9E" w:rsidRDefault="00301A9E" w:rsidP="00DD3189">
                            <w:pPr>
                              <w:jc w:val="both"/>
                              <w:rPr>
                                <w:color w:val="000000"/>
                                <w:sz w:val="18"/>
                              </w:rPr>
                            </w:pPr>
                          </w:p>
                          <w:p w14:paraId="46B0CC6D" w14:textId="77777777" w:rsidR="00301A9E" w:rsidRDefault="00301A9E"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301A9E" w:rsidRDefault="00301A9E" w:rsidP="00DD3189">
                            <w:pPr>
                              <w:jc w:val="both"/>
                              <w:rPr>
                                <w:sz w:val="18"/>
                              </w:rPr>
                            </w:pPr>
                            <w:r>
                              <w:rPr>
                                <w:color w:val="000000"/>
                                <w:sz w:val="18"/>
                              </w:rPr>
                              <w:t>&lt;</w:t>
                            </w:r>
                            <w:hyperlink r:id="rId9"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0"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2pt;margin-top:2.4pt;width:477pt;height:2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" strokecolor="blue" strokeweight="2pt">
                <v:textbox>
                  <w:txbxContent>
                    <w:p w14:paraId="03A6840F" w14:textId="77777777" w:rsidR="00720B73" w:rsidRDefault="00720B73"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720B73" w:rsidRDefault="00720B73" w:rsidP="00DD3189">
                      <w:pPr>
                        <w:jc w:val="both"/>
                        <w:rPr>
                          <w:rFonts w:ascii="Arial Unicode MS" w:eastAsia="Arial Unicode MS" w:hAnsi="Arial Unicode MS"/>
                          <w:color w:val="000000"/>
                          <w:sz w:val="18"/>
                          <w:lang w:val="en-US"/>
                        </w:rPr>
                      </w:pPr>
                    </w:p>
                    <w:p w14:paraId="72D84B74" w14:textId="77777777" w:rsidR="00720B73" w:rsidRDefault="00720B73"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720B73" w:rsidRDefault="00720B73" w:rsidP="00DD3189">
                      <w:pPr>
                        <w:jc w:val="both"/>
                        <w:rPr>
                          <w:color w:val="000000"/>
                          <w:sz w:val="18"/>
                        </w:rPr>
                      </w:pPr>
                    </w:p>
                    <w:p w14:paraId="46B0CC6D" w14:textId="77777777" w:rsidR="00720B73" w:rsidRDefault="00720B73"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720B73" w:rsidRDefault="00720B73" w:rsidP="00DD318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v:textbox>
              </v:shape>
            </w:pict>
          </mc:Fallback>
        </mc:AlternateContent>
      </w:r>
    </w:p>
    <w:p w14:paraId="205A629F" w14:textId="77777777" w:rsidR="00DD3189" w:rsidRDefault="00DD3189" w:rsidP="00DD3189">
      <w:pPr>
        <w:pStyle w:val="ListParagraph"/>
        <w:ind w:leftChars="0" w:left="25"/>
        <w:jc w:val="both"/>
        <w:rPr>
          <w:sz w:val="28"/>
          <w:szCs w:val="28"/>
        </w:rPr>
      </w:pPr>
    </w:p>
    <w:p w14:paraId="468640A2" w14:textId="77777777" w:rsidR="00DD3189" w:rsidRDefault="00DD3189" w:rsidP="00DD3189">
      <w:pPr>
        <w:pStyle w:val="ListParagraph"/>
        <w:ind w:leftChars="0" w:left="25"/>
        <w:jc w:val="both"/>
        <w:rPr>
          <w:sz w:val="28"/>
          <w:szCs w:val="28"/>
        </w:rPr>
      </w:pPr>
    </w:p>
    <w:p w14:paraId="276A5CA5" w14:textId="77777777" w:rsidR="00DD3189" w:rsidRDefault="00DD3189" w:rsidP="00DD3189">
      <w:pPr>
        <w:pStyle w:val="ListParagraph"/>
        <w:ind w:leftChars="0" w:left="25"/>
        <w:jc w:val="both"/>
        <w:rPr>
          <w:sz w:val="28"/>
          <w:szCs w:val="28"/>
        </w:rPr>
      </w:pPr>
    </w:p>
    <w:p w14:paraId="3670FEF5" w14:textId="77777777" w:rsidR="00DD3189" w:rsidRDefault="00DD3189" w:rsidP="00DD3189">
      <w:pPr>
        <w:pStyle w:val="ListParagraph"/>
        <w:ind w:leftChars="0" w:left="25"/>
        <w:jc w:val="both"/>
        <w:rPr>
          <w:sz w:val="28"/>
          <w:szCs w:val="28"/>
        </w:rPr>
      </w:pPr>
    </w:p>
    <w:p w14:paraId="27F1CEC1" w14:textId="77777777" w:rsidR="00DD3189" w:rsidRDefault="00DD3189" w:rsidP="00DD3189">
      <w:pPr>
        <w:pStyle w:val="ListParagraph"/>
        <w:ind w:leftChars="0" w:left="25"/>
        <w:jc w:val="both"/>
        <w:rPr>
          <w:sz w:val="28"/>
          <w:szCs w:val="28"/>
        </w:rPr>
      </w:pPr>
    </w:p>
    <w:p w14:paraId="02957C1D" w14:textId="77777777" w:rsidR="00DD3189" w:rsidRDefault="00DD3189" w:rsidP="00DD3189">
      <w:pPr>
        <w:pStyle w:val="ListParagraph"/>
        <w:ind w:leftChars="0" w:left="25"/>
        <w:jc w:val="both"/>
        <w:rPr>
          <w:sz w:val="28"/>
          <w:szCs w:val="28"/>
        </w:rPr>
      </w:pPr>
    </w:p>
    <w:p w14:paraId="3BC70847" w14:textId="77777777" w:rsidR="00DD3189" w:rsidRDefault="00DD3189" w:rsidP="00DD3189">
      <w:pPr>
        <w:pStyle w:val="ListParagraph"/>
        <w:ind w:leftChars="0" w:left="25"/>
        <w:jc w:val="both"/>
        <w:rPr>
          <w:sz w:val="28"/>
          <w:szCs w:val="28"/>
        </w:rPr>
      </w:pPr>
    </w:p>
    <w:p w14:paraId="5D9557EC" w14:textId="77777777" w:rsidR="00DD3189" w:rsidRDefault="00DD3189" w:rsidP="00DD3189">
      <w:pPr>
        <w:pStyle w:val="ListParagraph"/>
        <w:ind w:leftChars="0" w:left="25"/>
        <w:jc w:val="both"/>
        <w:rPr>
          <w:sz w:val="28"/>
          <w:szCs w:val="28"/>
        </w:rPr>
      </w:pPr>
    </w:p>
    <w:p w14:paraId="455AD831" w14:textId="77777777" w:rsidR="00DD3189" w:rsidRDefault="00DD3189" w:rsidP="00DD3189">
      <w:pPr>
        <w:pStyle w:val="ListParagraph"/>
        <w:ind w:leftChars="0" w:left="25"/>
        <w:jc w:val="both"/>
        <w:rPr>
          <w:sz w:val="28"/>
          <w:szCs w:val="28"/>
        </w:rPr>
      </w:pPr>
    </w:p>
    <w:p w14:paraId="4924B960" w14:textId="77777777" w:rsidR="00DD3189" w:rsidRDefault="00DD3189" w:rsidP="00DD3189">
      <w:pPr>
        <w:pStyle w:val="ListParagraph"/>
        <w:ind w:leftChars="0" w:left="25"/>
        <w:jc w:val="both"/>
        <w:rPr>
          <w:sz w:val="28"/>
          <w:szCs w:val="28"/>
        </w:rPr>
      </w:pPr>
    </w:p>
    <w:p w14:paraId="20E86F18" w14:textId="77777777" w:rsidR="00DD3189" w:rsidRDefault="00DD3189" w:rsidP="00DD3189">
      <w:pPr>
        <w:pStyle w:val="ListParagraph"/>
        <w:ind w:leftChars="0" w:left="25"/>
        <w:jc w:val="both"/>
        <w:rPr>
          <w:sz w:val="28"/>
          <w:szCs w:val="28"/>
        </w:rPr>
      </w:pPr>
    </w:p>
    <w:p w14:paraId="0FFAAFAF" w14:textId="77777777" w:rsidR="00EB6E7E" w:rsidRDefault="00EB6E7E" w:rsidP="00DD3189">
      <w:pPr>
        <w:pStyle w:val="ListParagraph"/>
        <w:ind w:leftChars="0" w:left="25"/>
        <w:jc w:val="both"/>
        <w:rPr>
          <w:sz w:val="28"/>
          <w:szCs w:val="28"/>
        </w:rPr>
      </w:pPr>
    </w:p>
    <w:p w14:paraId="35F2D636" w14:textId="77777777" w:rsidR="00ED421E" w:rsidRDefault="00ED421E" w:rsidP="00DD3189">
      <w:pPr>
        <w:pStyle w:val="ListParagraph"/>
        <w:ind w:leftChars="0" w:left="25"/>
        <w:jc w:val="both"/>
        <w:rPr>
          <w:sz w:val="28"/>
          <w:szCs w:val="28"/>
        </w:rPr>
      </w:pPr>
    </w:p>
    <w:p w14:paraId="46329A6D" w14:textId="77777777" w:rsidR="00A437D9" w:rsidRDefault="00A437D9" w:rsidP="00DD3189">
      <w:pPr>
        <w:pStyle w:val="ListParagraph"/>
        <w:ind w:leftChars="0" w:left="0"/>
        <w:jc w:val="both"/>
        <w:rPr>
          <w:sz w:val="28"/>
          <w:szCs w:val="28"/>
        </w:rPr>
      </w:pPr>
    </w:p>
    <w:p w14:paraId="1E5B0F3B" w14:textId="77777777" w:rsidR="00A437D9" w:rsidRDefault="00A437D9" w:rsidP="00DD3189">
      <w:pPr>
        <w:pStyle w:val="ListParagraph"/>
        <w:ind w:leftChars="0" w:left="0"/>
        <w:jc w:val="both"/>
        <w:rPr>
          <w:sz w:val="28"/>
          <w:szCs w:val="28"/>
        </w:rPr>
      </w:pPr>
    </w:p>
    <w:p w14:paraId="266416CA" w14:textId="77777777" w:rsidR="00A437D9" w:rsidRDefault="00A437D9" w:rsidP="00DD3189">
      <w:pPr>
        <w:pStyle w:val="ListParagraph"/>
        <w:ind w:leftChars="0" w:left="0"/>
        <w:jc w:val="both"/>
        <w:rPr>
          <w:sz w:val="28"/>
          <w:szCs w:val="28"/>
        </w:rPr>
      </w:pPr>
    </w:p>
    <w:p w14:paraId="6116A78B" w14:textId="77777777" w:rsidR="004D1146" w:rsidRDefault="004D1146" w:rsidP="00DD3189">
      <w:pPr>
        <w:pStyle w:val="ListParagraph"/>
        <w:ind w:leftChars="0" w:left="0"/>
        <w:jc w:val="both"/>
        <w:rPr>
          <w:sz w:val="24"/>
          <w:szCs w:val="24"/>
          <w:u w:val="single"/>
        </w:rPr>
      </w:pPr>
    </w:p>
    <w:p w14:paraId="3D265FDB" w14:textId="77777777" w:rsidR="004D1146" w:rsidRDefault="004D1146" w:rsidP="00DD3189">
      <w:pPr>
        <w:pStyle w:val="ListParagraph"/>
        <w:ind w:leftChars="0" w:left="0"/>
        <w:jc w:val="both"/>
        <w:rPr>
          <w:sz w:val="24"/>
          <w:szCs w:val="24"/>
          <w:u w:val="single"/>
        </w:rPr>
      </w:pPr>
    </w:p>
    <w:p w14:paraId="04381EAB" w14:textId="77777777" w:rsidR="004D1146" w:rsidRDefault="004D1146" w:rsidP="00DD3189">
      <w:pPr>
        <w:pStyle w:val="ListParagraph"/>
        <w:ind w:leftChars="0" w:left="0"/>
        <w:jc w:val="both"/>
        <w:rPr>
          <w:sz w:val="24"/>
          <w:szCs w:val="24"/>
          <w:u w:val="single"/>
        </w:rPr>
      </w:pPr>
    </w:p>
    <w:p w14:paraId="77FD2BE2" w14:textId="77777777" w:rsidR="004D1146" w:rsidRDefault="004D1146" w:rsidP="00DD3189">
      <w:pPr>
        <w:pStyle w:val="ListParagraph"/>
        <w:ind w:leftChars="0" w:left="0"/>
        <w:jc w:val="both"/>
        <w:rPr>
          <w:sz w:val="24"/>
          <w:szCs w:val="24"/>
          <w:u w:val="single"/>
        </w:rPr>
      </w:pPr>
    </w:p>
    <w:p w14:paraId="46896BEC" w14:textId="77777777" w:rsidR="004D1146" w:rsidRDefault="004D1146" w:rsidP="00DD3189">
      <w:pPr>
        <w:pStyle w:val="ListParagraph"/>
        <w:ind w:leftChars="0" w:left="0"/>
        <w:jc w:val="both"/>
        <w:rPr>
          <w:sz w:val="24"/>
          <w:szCs w:val="24"/>
          <w:u w:val="single"/>
        </w:rPr>
      </w:pPr>
    </w:p>
    <w:p w14:paraId="20FE0917" w14:textId="77777777" w:rsidR="004D1146" w:rsidRDefault="004D1146" w:rsidP="00DD3189">
      <w:pPr>
        <w:pStyle w:val="ListParagraph"/>
        <w:ind w:leftChars="0" w:left="0"/>
        <w:jc w:val="both"/>
        <w:rPr>
          <w:sz w:val="24"/>
          <w:szCs w:val="24"/>
          <w:u w:val="single"/>
        </w:rPr>
      </w:pPr>
    </w:p>
    <w:p w14:paraId="2A471FFA" w14:textId="4FEFF253" w:rsidR="004D1146" w:rsidRDefault="004D1146" w:rsidP="00DD3189">
      <w:pPr>
        <w:pStyle w:val="ListParagraph"/>
        <w:ind w:leftChars="0" w:left="0"/>
        <w:jc w:val="both"/>
        <w:rPr>
          <w:b/>
          <w:sz w:val="24"/>
          <w:szCs w:val="24"/>
        </w:rPr>
      </w:pPr>
      <w:r w:rsidRPr="004D1146">
        <w:rPr>
          <w:b/>
          <w:sz w:val="24"/>
          <w:szCs w:val="24"/>
        </w:rPr>
        <w:lastRenderedPageBreak/>
        <w:t>Comments:</w:t>
      </w:r>
    </w:p>
    <w:p w14:paraId="1723BFA3" w14:textId="77777777" w:rsidR="00176662" w:rsidRPr="004D1146" w:rsidRDefault="00176662" w:rsidP="00DD3189">
      <w:pPr>
        <w:pStyle w:val="ListParagraph"/>
        <w:ind w:leftChars="0" w:left="0"/>
        <w:jc w:val="both"/>
        <w:rPr>
          <w:b/>
          <w:sz w:val="24"/>
          <w:szCs w:val="24"/>
        </w:rPr>
      </w:pPr>
    </w:p>
    <w:p w14:paraId="0C0A2EA8" w14:textId="08228C02" w:rsidR="00EF7039" w:rsidRPr="00EF7039" w:rsidRDefault="00B146EA" w:rsidP="00DD3189">
      <w:pPr>
        <w:pStyle w:val="ListParagraph"/>
        <w:ind w:leftChars="0" w:left="0"/>
        <w:jc w:val="both"/>
        <w:rPr>
          <w:sz w:val="24"/>
          <w:szCs w:val="24"/>
          <w:u w:val="single"/>
        </w:rPr>
      </w:pPr>
      <w:r>
        <w:rPr>
          <w:sz w:val="24"/>
          <w:szCs w:val="24"/>
          <w:u w:val="single"/>
        </w:rPr>
        <w:t>CID#20</w:t>
      </w:r>
    </w:p>
    <w:p w14:paraId="62A658EC" w14:textId="184038EC" w:rsidR="00EF7039" w:rsidRPr="00EF7039" w:rsidRDefault="008B4B73" w:rsidP="00DD3189">
      <w:pPr>
        <w:pStyle w:val="ListParagraph"/>
        <w:ind w:leftChars="0" w:left="0"/>
        <w:jc w:val="both"/>
        <w:rPr>
          <w:sz w:val="24"/>
          <w:szCs w:val="24"/>
        </w:rPr>
      </w:pPr>
      <w:r>
        <w:rPr>
          <w:color w:val="000000"/>
        </w:rPr>
        <w:t>Section 13</w:t>
      </w:r>
      <w:r w:rsidR="00B146EA">
        <w:rPr>
          <w:color w:val="000000"/>
        </w:rPr>
        <w:t>.</w:t>
      </w:r>
      <w:r>
        <w:rPr>
          <w:color w:val="000000"/>
        </w:rPr>
        <w:t>2.</w:t>
      </w:r>
      <w:r w:rsidR="00B146EA">
        <w:rPr>
          <w:color w:val="000000"/>
        </w:rPr>
        <w:t>3 is</w:t>
      </w:r>
      <w:r w:rsidR="00EF7039" w:rsidRPr="00EF7039">
        <w:rPr>
          <w:color w:val="000000"/>
        </w:rPr>
        <w:t xml:space="preserve"> left as TBD</w:t>
      </w:r>
      <w:r w:rsidR="003456D8">
        <w:rPr>
          <w:color w:val="000000"/>
        </w:rPr>
        <w:t>.</w:t>
      </w:r>
    </w:p>
    <w:p w14:paraId="01A84559" w14:textId="77777777" w:rsidR="00EF7039" w:rsidRDefault="00EF7039" w:rsidP="00DD3189">
      <w:pPr>
        <w:pStyle w:val="ListParagraph"/>
        <w:ind w:leftChars="0" w:left="0"/>
        <w:jc w:val="both"/>
        <w:rPr>
          <w:sz w:val="24"/>
          <w:szCs w:val="24"/>
        </w:rPr>
      </w:pPr>
    </w:p>
    <w:p w14:paraId="08798B08" w14:textId="134C5064" w:rsidR="00EF7039" w:rsidRPr="00EF7039" w:rsidRDefault="00B146EA" w:rsidP="00DD3189">
      <w:pPr>
        <w:pStyle w:val="ListParagraph"/>
        <w:ind w:leftChars="0" w:left="0"/>
        <w:jc w:val="both"/>
        <w:rPr>
          <w:sz w:val="24"/>
          <w:szCs w:val="24"/>
          <w:u w:val="single"/>
        </w:rPr>
      </w:pPr>
      <w:r>
        <w:rPr>
          <w:sz w:val="24"/>
          <w:szCs w:val="24"/>
          <w:u w:val="single"/>
        </w:rPr>
        <w:t>CID#172</w:t>
      </w:r>
    </w:p>
    <w:p w14:paraId="19D75591" w14:textId="6CDBBE92" w:rsidR="00EF7039" w:rsidRPr="00EF7039" w:rsidRDefault="008B4B73" w:rsidP="00DD3189">
      <w:pPr>
        <w:pStyle w:val="ListParagraph"/>
        <w:ind w:leftChars="0" w:left="0"/>
        <w:jc w:val="both"/>
        <w:rPr>
          <w:sz w:val="24"/>
          <w:szCs w:val="24"/>
        </w:rPr>
      </w:pPr>
      <w:r>
        <w:rPr>
          <w:color w:val="000000"/>
        </w:rPr>
        <w:t>There is no description in "13.2.3</w:t>
      </w:r>
      <w:r w:rsidR="00B146EA">
        <w:rPr>
          <w:color w:val="000000"/>
        </w:rPr>
        <w:t xml:space="preserve"> Spatial Multiplexing</w:t>
      </w:r>
      <w:r w:rsidR="00EF7039" w:rsidRPr="00EF7039">
        <w:rPr>
          <w:color w:val="000000"/>
        </w:rPr>
        <w:t>".</w:t>
      </w:r>
    </w:p>
    <w:p w14:paraId="2F790EE5" w14:textId="77777777" w:rsidR="00EF7039" w:rsidRDefault="00EF7039" w:rsidP="00DD3189">
      <w:pPr>
        <w:pStyle w:val="ListParagraph"/>
        <w:ind w:leftChars="0" w:left="0"/>
        <w:jc w:val="both"/>
        <w:rPr>
          <w:sz w:val="24"/>
          <w:szCs w:val="24"/>
        </w:rPr>
      </w:pPr>
    </w:p>
    <w:p w14:paraId="2C7BCCF3" w14:textId="433034F7" w:rsidR="004D1146" w:rsidRPr="004D1146" w:rsidRDefault="004D1146" w:rsidP="00DD3189">
      <w:pPr>
        <w:pStyle w:val="ListParagraph"/>
        <w:ind w:leftChars="0" w:left="0"/>
        <w:jc w:val="both"/>
        <w:rPr>
          <w:b/>
          <w:sz w:val="24"/>
          <w:szCs w:val="24"/>
        </w:rPr>
      </w:pPr>
      <w:r w:rsidRPr="004D1146">
        <w:rPr>
          <w:b/>
          <w:sz w:val="24"/>
          <w:szCs w:val="24"/>
        </w:rPr>
        <w:t>Resolution</w:t>
      </w:r>
      <w:r>
        <w:rPr>
          <w:b/>
          <w:sz w:val="24"/>
          <w:szCs w:val="24"/>
        </w:rPr>
        <w:t>:</w:t>
      </w:r>
    </w:p>
    <w:p w14:paraId="0BD3BF54" w14:textId="77777777" w:rsidR="00176662" w:rsidRDefault="00176662" w:rsidP="00194608">
      <w:pPr>
        <w:pStyle w:val="ListParagraph"/>
        <w:ind w:leftChars="0" w:left="0"/>
        <w:jc w:val="both"/>
        <w:rPr>
          <w:sz w:val="28"/>
          <w:szCs w:val="28"/>
        </w:rPr>
      </w:pPr>
    </w:p>
    <w:p w14:paraId="6256C7EF" w14:textId="13CEAB52" w:rsidR="00194608" w:rsidRDefault="008B4B73" w:rsidP="00194608">
      <w:pPr>
        <w:pStyle w:val="ListParagraph"/>
        <w:ind w:leftChars="0" w:left="0"/>
        <w:jc w:val="both"/>
        <w:rPr>
          <w:sz w:val="28"/>
          <w:szCs w:val="28"/>
        </w:rPr>
      </w:pPr>
      <w:r>
        <w:rPr>
          <w:sz w:val="28"/>
          <w:szCs w:val="28"/>
        </w:rPr>
        <w:t>13</w:t>
      </w:r>
      <w:r w:rsidR="00B146EA">
        <w:rPr>
          <w:sz w:val="28"/>
          <w:szCs w:val="28"/>
        </w:rPr>
        <w:t>.</w:t>
      </w:r>
      <w:r>
        <w:rPr>
          <w:sz w:val="28"/>
          <w:szCs w:val="28"/>
        </w:rPr>
        <w:t>2.</w:t>
      </w:r>
      <w:r w:rsidR="00B146EA">
        <w:rPr>
          <w:sz w:val="28"/>
          <w:szCs w:val="28"/>
        </w:rPr>
        <w:t>3</w:t>
      </w:r>
      <w:r w:rsidR="00C65587">
        <w:rPr>
          <w:sz w:val="28"/>
          <w:szCs w:val="28"/>
        </w:rPr>
        <w:t>.</w:t>
      </w:r>
      <w:r w:rsidR="00665E8A">
        <w:rPr>
          <w:sz w:val="28"/>
          <w:szCs w:val="28"/>
        </w:rPr>
        <w:t>2</w:t>
      </w:r>
      <w:r w:rsidR="00DD3189">
        <w:rPr>
          <w:sz w:val="28"/>
          <w:szCs w:val="28"/>
        </w:rPr>
        <w:t xml:space="preserve"> </w:t>
      </w:r>
      <w:r w:rsidR="00665E8A">
        <w:rPr>
          <w:sz w:val="28"/>
          <w:szCs w:val="28"/>
        </w:rPr>
        <w:t>Spatial Multiplexing using 4</w:t>
      </w:r>
      <w:r w:rsidR="00B146EA">
        <w:rPr>
          <w:sz w:val="28"/>
          <w:szCs w:val="28"/>
        </w:rPr>
        <w:t xml:space="preserve"> A</w:t>
      </w:r>
      <w:r w:rsidR="00DD3189" w:rsidRPr="006E4243">
        <w:rPr>
          <w:sz w:val="28"/>
          <w:szCs w:val="28"/>
        </w:rPr>
        <w:t>ntennas</w:t>
      </w:r>
    </w:p>
    <w:p w14:paraId="4EB4569A" w14:textId="77777777" w:rsidR="00194608" w:rsidRPr="00194608" w:rsidRDefault="00194608" w:rsidP="00194608">
      <w:pPr>
        <w:pStyle w:val="ListParagraph"/>
        <w:ind w:leftChars="0" w:left="0"/>
        <w:jc w:val="both"/>
        <w:rPr>
          <w:szCs w:val="22"/>
        </w:rPr>
      </w:pPr>
    </w:p>
    <w:p w14:paraId="65D1E560" w14:textId="57446E6E" w:rsidR="00067363" w:rsidRDefault="00B146EA" w:rsidP="005E2084">
      <w:pPr>
        <w:autoSpaceDE w:val="0"/>
        <w:autoSpaceDN w:val="0"/>
        <w:adjustRightInd w:val="0"/>
        <w:spacing w:after="240"/>
        <w:jc w:val="both"/>
        <w:rPr>
          <w:rFonts w:eastAsiaTheme="minorEastAsia"/>
          <w:szCs w:val="22"/>
          <w:lang w:val="en-US"/>
        </w:rPr>
      </w:pPr>
      <w:r>
        <w:rPr>
          <w:rFonts w:eastAsiaTheme="minorEastAsia"/>
          <w:szCs w:val="22"/>
          <w:lang w:val="en-US"/>
        </w:rPr>
        <w:t>P</w:t>
      </w:r>
      <w:r w:rsidR="005B0957">
        <w:rPr>
          <w:rFonts w:eastAsiaTheme="minorEastAsia"/>
          <w:szCs w:val="22"/>
          <w:lang w:val="en-US"/>
        </w:rPr>
        <w:t>revious sections have described spatial multiplexing with 2 Tx and 2 Rx antennas. This section illustrate the same technique, however, for 4 Tx and 4 Rx antennas.</w:t>
      </w:r>
    </w:p>
    <w:p w14:paraId="49BEC938" w14:textId="1DB3D376" w:rsidR="004F415B" w:rsidRPr="0077422F" w:rsidRDefault="005B0957" w:rsidP="008D2636">
      <w:pPr>
        <w:jc w:val="both"/>
      </w:pPr>
      <w:r>
        <w:t>C</w:t>
      </w:r>
      <w:r w:rsidR="008D2636">
        <w:t xml:space="preserve">onsider </w:t>
      </w:r>
      <w:r>
        <w:t>a</w:t>
      </w:r>
      <w:r w:rsidR="00342C15">
        <w:t xml:space="preserve"> </w:t>
      </w:r>
      <w:r>
        <w:t>4x4</w:t>
      </w:r>
      <w:r w:rsidR="004F415B">
        <w:t xml:space="preserve"> </w:t>
      </w:r>
      <w:r w:rsidR="00560B61">
        <w:t>wireless communications</w:t>
      </w:r>
      <w:r w:rsidR="00524FE3">
        <w:t xml:space="preserve"> </w:t>
      </w:r>
      <w:r>
        <w:t>system</w:t>
      </w:r>
      <w:r w:rsidR="00524FE3">
        <w:t xml:space="preserve">. </w:t>
      </w:r>
      <w:r w:rsidR="00342C15">
        <w:t xml:space="preserve"> </w:t>
      </w:r>
      <w:r w:rsidR="00524FE3">
        <w:t>T</w:t>
      </w:r>
      <w:r w:rsidR="00342C15">
        <w:rPr>
          <w:szCs w:val="22"/>
        </w:rPr>
        <w:t>he channel gain</w:t>
      </w:r>
      <w:r w:rsidR="00524FE3">
        <w:rPr>
          <w:szCs w:val="22"/>
        </w:rPr>
        <w:t>s</w:t>
      </w:r>
      <w:r w:rsidR="00342C15">
        <w:rPr>
          <w:szCs w:val="22"/>
        </w:rPr>
        <w:t xml:space="preserve"> between </w:t>
      </w:r>
      <w:r w:rsidR="008C7CDA">
        <w:rPr>
          <w:szCs w:val="22"/>
        </w:rPr>
        <w:t xml:space="preserve">the </w:t>
      </w:r>
      <w:r w:rsidR="00342C15">
        <w:rPr>
          <w:szCs w:val="22"/>
        </w:rPr>
        <w:t xml:space="preserve">ith transmit antenna and </w:t>
      </w:r>
      <w:r w:rsidR="008C7CDA">
        <w:rPr>
          <w:szCs w:val="22"/>
        </w:rPr>
        <w:t xml:space="preserve">the </w:t>
      </w:r>
      <w:r w:rsidR="00342C15">
        <w:rPr>
          <w:szCs w:val="22"/>
        </w:rPr>
        <w:t>jth receive antenna</w:t>
      </w:r>
      <w:r w:rsidR="00524FE3">
        <w:rPr>
          <w:szCs w:val="22"/>
        </w:rPr>
        <w:t xml:space="preserve"> </w:t>
      </w:r>
      <w:r w:rsidR="00524FE3" w:rsidRPr="008C7CDA">
        <w:rPr>
          <w:i/>
        </w:rPr>
        <w:t>h</w:t>
      </w:r>
      <w:r w:rsidR="00524FE3" w:rsidRPr="008C7CDA">
        <w:rPr>
          <w:i/>
          <w:szCs w:val="22"/>
          <w:vertAlign w:val="subscript"/>
        </w:rPr>
        <w:t>j,i</w:t>
      </w:r>
      <w:r w:rsidR="00524FE3">
        <w:rPr>
          <w:szCs w:val="22"/>
        </w:rPr>
        <w:t xml:space="preserve"> </w:t>
      </w:r>
      <w:r w:rsidR="009D442B">
        <w:rPr>
          <w:szCs w:val="22"/>
        </w:rPr>
        <w:t>is</w:t>
      </w:r>
      <w:r w:rsidR="00524FE3">
        <w:rPr>
          <w:szCs w:val="22"/>
        </w:rPr>
        <w:t xml:space="preserve"> represented by t</w:t>
      </w:r>
      <w:r w:rsidR="00342C15">
        <w:rPr>
          <w:szCs w:val="22"/>
        </w:rPr>
        <w:t>he</w:t>
      </w:r>
      <w:r w:rsidR="00C44EAA">
        <w:t xml:space="preserve"> MIMO </w:t>
      </w:r>
      <w:r w:rsidR="009D442B">
        <w:t>channel matrix</w:t>
      </w:r>
    </w:p>
    <w:p w14:paraId="3B422940" w14:textId="77777777" w:rsidR="004F415B" w:rsidRDefault="004F415B" w:rsidP="008D2636">
      <w:pPr>
        <w:jc w:val="both"/>
      </w:pPr>
    </w:p>
    <w:p w14:paraId="37A040C4" w14:textId="3C34B0E4" w:rsidR="00E1427C" w:rsidRPr="00E1427C" w:rsidRDefault="004F415B" w:rsidP="004F415B">
      <w:pPr>
        <w:jc w:val="both"/>
      </w:pPr>
      <w:r w:rsidRPr="00A160E9">
        <w:rPr>
          <w:b/>
          <w:i/>
        </w:rPr>
        <w:t>H</w:t>
      </w:r>
      <w:r>
        <w:t xml:space="preserve"> =</w:t>
      </w:r>
      <w:r w:rsidR="005B0957">
        <w:t xml:space="preserve"> </w:t>
      </w:r>
      <w:r>
        <w:t xml:space="preserv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mr>
                    <m:mr>
                      <m:e>
                        <m:sSub>
                          <m:sSubPr>
                            <m:ctrlPr>
                              <w:rPr>
                                <w:rFonts w:ascii="Cambria Math" w:hAnsi="Cambria Math"/>
                                <w:i/>
                              </w:rPr>
                            </m:ctrlPr>
                          </m:sSubPr>
                          <m:e>
                            <m:r>
                              <w:rPr>
                                <w:rFonts w:ascii="Cambria Math" w:hAnsi="Cambria Math"/>
                              </w:rPr>
                              <m:t>h</m:t>
                            </m:r>
                          </m:e>
                          <m:sub>
                            <m:r>
                              <w:rPr>
                                <w:rFonts w:ascii="Cambria Math" w:hAnsi="Cambria Math"/>
                              </w:rPr>
                              <m:t>2,1</m:t>
                            </m:r>
                          </m:sub>
                        </m:sSub>
                      </m:e>
                      <m:e>
                        <m:sSub>
                          <m:sSubPr>
                            <m:ctrlPr>
                              <w:rPr>
                                <w:rFonts w:ascii="Cambria Math" w:hAnsi="Cambria Math"/>
                                <w:i/>
                              </w:rPr>
                            </m:ctrlPr>
                          </m:sSubPr>
                          <m:e>
                            <m:r>
                              <w:rPr>
                                <w:rFonts w:ascii="Cambria Math" w:hAnsi="Cambria Math"/>
                              </w:rPr>
                              <m:t>h</m:t>
                            </m:r>
                          </m:e>
                          <m:sub>
                            <m:r>
                              <w:rPr>
                                <w:rFonts w:ascii="Cambria Math" w:hAnsi="Cambria Math"/>
                              </w:rPr>
                              <m:t>2,2</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1,3</m:t>
                            </m:r>
                          </m:sub>
                        </m:sSub>
                      </m:e>
                      <m:e>
                        <m:sSub>
                          <m:sSubPr>
                            <m:ctrlPr>
                              <w:rPr>
                                <w:rFonts w:ascii="Cambria Math" w:hAnsi="Cambria Math"/>
                                <w:i/>
                              </w:rPr>
                            </m:ctrlPr>
                          </m:sSubPr>
                          <m:e>
                            <m:r>
                              <w:rPr>
                                <w:rFonts w:ascii="Cambria Math" w:hAnsi="Cambria Math"/>
                              </w:rPr>
                              <m:t>h</m:t>
                            </m:r>
                          </m:e>
                          <m:sub>
                            <m:r>
                              <w:rPr>
                                <w:rFonts w:ascii="Cambria Math" w:hAnsi="Cambria Math"/>
                              </w:rPr>
                              <m:t>1,4</m:t>
                            </m:r>
                          </m:sub>
                        </m:sSub>
                      </m:e>
                    </m:mr>
                    <m:mr>
                      <m:e>
                        <m:sSub>
                          <m:sSubPr>
                            <m:ctrlPr>
                              <w:rPr>
                                <w:rFonts w:ascii="Cambria Math" w:hAnsi="Cambria Math"/>
                                <w:i/>
                              </w:rPr>
                            </m:ctrlPr>
                          </m:sSubPr>
                          <m:e>
                            <m:r>
                              <w:rPr>
                                <w:rFonts w:ascii="Cambria Math" w:hAnsi="Cambria Math"/>
                              </w:rPr>
                              <m:t>h</m:t>
                            </m:r>
                          </m:e>
                          <m:sub>
                            <m:r>
                              <w:rPr>
                                <w:rFonts w:ascii="Cambria Math" w:hAnsi="Cambria Math"/>
                              </w:rPr>
                              <m:t>2,3</m:t>
                            </m:r>
                          </m:sub>
                        </m:sSub>
                      </m:e>
                      <m:e>
                        <m:sSub>
                          <m:sSubPr>
                            <m:ctrlPr>
                              <w:rPr>
                                <w:rFonts w:ascii="Cambria Math" w:hAnsi="Cambria Math"/>
                                <w:i/>
                              </w:rPr>
                            </m:ctrlPr>
                          </m:sSubPr>
                          <m:e>
                            <m:r>
                              <w:rPr>
                                <w:rFonts w:ascii="Cambria Math" w:hAnsi="Cambria Math"/>
                              </w:rPr>
                              <m:t>h</m:t>
                            </m:r>
                          </m:e>
                          <m:sub>
                            <m:r>
                              <w:rPr>
                                <w:rFonts w:ascii="Cambria Math" w:hAnsi="Cambria Math"/>
                              </w:rPr>
                              <m:t>2,4</m:t>
                            </m:r>
                          </m:sub>
                        </m:sSub>
                      </m:e>
                    </m:mr>
                  </m:m>
                </m:e>
              </m:mr>
              <m:m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3,1</m:t>
                            </m:r>
                          </m:sub>
                        </m:sSub>
                      </m:e>
                      <m:e>
                        <m:sSub>
                          <m:sSubPr>
                            <m:ctrlPr>
                              <w:rPr>
                                <w:rFonts w:ascii="Cambria Math" w:hAnsi="Cambria Math"/>
                                <w:i/>
                              </w:rPr>
                            </m:ctrlPr>
                          </m:sSubPr>
                          <m:e>
                            <m:r>
                              <w:rPr>
                                <w:rFonts w:ascii="Cambria Math" w:hAnsi="Cambria Math"/>
                              </w:rPr>
                              <m:t>h</m:t>
                            </m:r>
                          </m:e>
                          <m:sub>
                            <m:r>
                              <w:rPr>
                                <w:rFonts w:ascii="Cambria Math" w:hAnsi="Cambria Math"/>
                              </w:rPr>
                              <m:t>3,2</m:t>
                            </m:r>
                          </m:sub>
                        </m:sSub>
                      </m:e>
                    </m:mr>
                    <m:mr>
                      <m:e>
                        <m:sSub>
                          <m:sSubPr>
                            <m:ctrlPr>
                              <w:rPr>
                                <w:rFonts w:ascii="Cambria Math" w:hAnsi="Cambria Math"/>
                                <w:i/>
                              </w:rPr>
                            </m:ctrlPr>
                          </m:sSubPr>
                          <m:e>
                            <m:r>
                              <w:rPr>
                                <w:rFonts w:ascii="Cambria Math" w:hAnsi="Cambria Math"/>
                              </w:rPr>
                              <m:t>h</m:t>
                            </m:r>
                          </m:e>
                          <m:sub>
                            <m:r>
                              <w:rPr>
                                <w:rFonts w:ascii="Cambria Math" w:hAnsi="Cambria Math"/>
                              </w:rPr>
                              <m:t>4,1</m:t>
                            </m:r>
                          </m:sub>
                        </m:sSub>
                      </m:e>
                      <m:e>
                        <m:sSub>
                          <m:sSubPr>
                            <m:ctrlPr>
                              <w:rPr>
                                <w:rFonts w:ascii="Cambria Math" w:hAnsi="Cambria Math"/>
                                <w:i/>
                              </w:rPr>
                            </m:ctrlPr>
                          </m:sSubPr>
                          <m:e>
                            <m:r>
                              <w:rPr>
                                <w:rFonts w:ascii="Cambria Math" w:hAnsi="Cambria Math"/>
                              </w:rPr>
                              <m:t>h</m:t>
                            </m:r>
                          </m:e>
                          <m:sub>
                            <m:r>
                              <w:rPr>
                                <w:rFonts w:ascii="Cambria Math" w:hAnsi="Cambria Math"/>
                              </w:rPr>
                              <m:t>4,2</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3,3</m:t>
                            </m:r>
                          </m:sub>
                        </m:sSub>
                      </m:e>
                      <m:e>
                        <m:sSub>
                          <m:sSubPr>
                            <m:ctrlPr>
                              <w:rPr>
                                <w:rFonts w:ascii="Cambria Math" w:hAnsi="Cambria Math"/>
                                <w:i/>
                              </w:rPr>
                            </m:ctrlPr>
                          </m:sSubPr>
                          <m:e>
                            <m:r>
                              <w:rPr>
                                <w:rFonts w:ascii="Cambria Math" w:hAnsi="Cambria Math"/>
                              </w:rPr>
                              <m:t>h</m:t>
                            </m:r>
                          </m:e>
                          <m:sub>
                            <m:r>
                              <w:rPr>
                                <w:rFonts w:ascii="Cambria Math" w:hAnsi="Cambria Math"/>
                              </w:rPr>
                              <m:t>3,4</m:t>
                            </m:r>
                          </m:sub>
                        </m:sSub>
                      </m:e>
                    </m:mr>
                    <m:mr>
                      <m:e>
                        <m:sSub>
                          <m:sSubPr>
                            <m:ctrlPr>
                              <w:rPr>
                                <w:rFonts w:ascii="Cambria Math" w:hAnsi="Cambria Math"/>
                                <w:i/>
                              </w:rPr>
                            </m:ctrlPr>
                          </m:sSubPr>
                          <m:e>
                            <m:r>
                              <w:rPr>
                                <w:rFonts w:ascii="Cambria Math" w:hAnsi="Cambria Math"/>
                              </w:rPr>
                              <m:t>h</m:t>
                            </m:r>
                          </m:e>
                          <m:sub>
                            <m:r>
                              <w:rPr>
                                <w:rFonts w:ascii="Cambria Math" w:hAnsi="Cambria Math"/>
                              </w:rPr>
                              <m:t>4,3</m:t>
                            </m:r>
                          </m:sub>
                        </m:sSub>
                      </m:e>
                      <m:e>
                        <m:sSub>
                          <m:sSubPr>
                            <m:ctrlPr>
                              <w:rPr>
                                <w:rFonts w:ascii="Cambria Math" w:hAnsi="Cambria Math"/>
                                <w:i/>
                              </w:rPr>
                            </m:ctrlPr>
                          </m:sSubPr>
                          <m:e>
                            <m:r>
                              <w:rPr>
                                <w:rFonts w:ascii="Cambria Math" w:hAnsi="Cambria Math"/>
                              </w:rPr>
                              <m:t>h</m:t>
                            </m:r>
                          </m:e>
                          <m:sub>
                            <m:r>
                              <w:rPr>
                                <w:rFonts w:ascii="Cambria Math" w:hAnsi="Cambria Math"/>
                              </w:rPr>
                              <m:t>4,4</m:t>
                            </m:r>
                          </m:sub>
                        </m:sSub>
                      </m:e>
                    </m:mr>
                  </m:m>
                </m:e>
              </m:mr>
            </m:m>
          </m:e>
        </m:d>
      </m:oMath>
    </w:p>
    <w:p w14:paraId="19E16929" w14:textId="77777777" w:rsidR="00E1427C" w:rsidRPr="00E1427C" w:rsidRDefault="00E1427C" w:rsidP="004F415B">
      <w:pPr>
        <w:jc w:val="both"/>
      </w:pPr>
    </w:p>
    <w:p w14:paraId="555FAC9E" w14:textId="2F41DA39" w:rsidR="00176662" w:rsidRPr="007F6434" w:rsidRDefault="00E1427C" w:rsidP="008D2636">
      <w:pPr>
        <w:jc w:val="both"/>
        <w:rPr>
          <w:i/>
          <w:szCs w:val="22"/>
        </w:rPr>
      </w:pPr>
      <w:r>
        <w:t xml:space="preserve">Similarly to the 2x2 case, </w:t>
      </w:r>
      <w:r w:rsidR="00560B61">
        <w:t xml:space="preserve">let </w:t>
      </w:r>
      <w:r>
        <w:t xml:space="preserve">all antennas </w:t>
      </w:r>
      <w:r w:rsidR="00560B61">
        <w:t xml:space="preserve">be </w:t>
      </w:r>
      <w:r w:rsidR="008D2636">
        <w:t xml:space="preserve">spaced at least half-wave length from each other </w:t>
      </w:r>
      <w:r>
        <w:t xml:space="preserve">from where four </w:t>
      </w:r>
      <w:r w:rsidR="008D2636">
        <w:t>symbols</w:t>
      </w:r>
      <w:r w:rsidR="00560B61">
        <w:t xml:space="preserve"> </w:t>
      </w:r>
      <w:r w:rsidR="008D2636" w:rsidRPr="00E50FE3">
        <w:rPr>
          <w:i/>
        </w:rPr>
        <w:t>s</w:t>
      </w:r>
      <w:r w:rsidR="008D2636" w:rsidRPr="00E50FE3">
        <w:rPr>
          <w:i/>
          <w:vertAlign w:val="subscript"/>
        </w:rPr>
        <w:t>1</w:t>
      </w:r>
      <w:r>
        <w:t xml:space="preserve">, </w:t>
      </w:r>
      <w:r w:rsidR="008D2636" w:rsidRPr="00E50FE3">
        <w:rPr>
          <w:i/>
        </w:rPr>
        <w:t>s</w:t>
      </w:r>
      <w:r w:rsidR="008D2636" w:rsidRPr="00E50FE3">
        <w:rPr>
          <w:i/>
          <w:vertAlign w:val="subscript"/>
        </w:rPr>
        <w:t>2</w:t>
      </w:r>
      <w:r w:rsidR="0077422F">
        <w:t xml:space="preserve">, </w:t>
      </w:r>
      <w:r w:rsidRPr="00E50FE3">
        <w:rPr>
          <w:i/>
        </w:rPr>
        <w:t>s</w:t>
      </w:r>
      <w:r>
        <w:rPr>
          <w:i/>
          <w:vertAlign w:val="subscript"/>
        </w:rPr>
        <w:t>3</w:t>
      </w:r>
      <w:r>
        <w:t xml:space="preserve">, </w:t>
      </w:r>
      <w:r w:rsidRPr="00E50FE3">
        <w:rPr>
          <w:i/>
        </w:rPr>
        <w:t>s</w:t>
      </w:r>
      <w:r>
        <w:rPr>
          <w:i/>
          <w:vertAlign w:val="subscript"/>
        </w:rPr>
        <w:t>4</w:t>
      </w:r>
      <w:r>
        <w:t xml:space="preserve">, </w:t>
      </w:r>
      <w:r w:rsidR="0077422F">
        <w:t xml:space="preserve">taken from </w:t>
      </w:r>
      <w:r>
        <w:t>the</w:t>
      </w:r>
      <w:r w:rsidR="0077422F">
        <w:t xml:space="preserve"> arbitrary complex constellation </w:t>
      </w:r>
      <w:r w:rsidR="0077422F" w:rsidRPr="0077422F">
        <w:rPr>
          <w:i/>
        </w:rPr>
        <w:t>C</w:t>
      </w:r>
      <w:r w:rsidR="0077422F">
        <w:t xml:space="preserve"> </w:t>
      </w:r>
      <w:r w:rsidR="008D2636">
        <w:t xml:space="preserve">are </w:t>
      </w:r>
      <w:r w:rsidR="008C7CDA">
        <w:t>simultaneously</w:t>
      </w:r>
      <w:r w:rsidR="008D2636">
        <w:t xml:space="preserve"> tran</w:t>
      </w:r>
      <w:r w:rsidR="00176662">
        <w:t>smitted</w:t>
      </w:r>
      <w:r w:rsidR="00340E44">
        <w:t xml:space="preserve">. </w:t>
      </w:r>
      <w:r w:rsidR="007F6434">
        <w:t>T</w:t>
      </w:r>
      <w:r w:rsidR="00340E44">
        <w:t>he transmitted symbols vector</w:t>
      </w:r>
      <w:r w:rsidR="007F6434">
        <w:t xml:space="preserve"> is</w:t>
      </w:r>
      <w:r w:rsidR="00340E44">
        <w:t xml:space="preserve"> </w:t>
      </w:r>
      <w:r w:rsidR="00340E44" w:rsidRPr="00A160E9">
        <w:rPr>
          <w:b/>
          <w:i/>
        </w:rPr>
        <w:t>s</w:t>
      </w:r>
      <w:r w:rsidR="00340E44" w:rsidRPr="00A160E9">
        <w:rPr>
          <w:i/>
        </w:rPr>
        <w:t xml:space="preserve"> = </w:t>
      </w:r>
      <w:r w:rsidR="00340E44" w:rsidRPr="00A160E9">
        <w:t>[</w:t>
      </w:r>
      <w:r w:rsidR="00340E44" w:rsidRPr="00A160E9">
        <w:rPr>
          <w:i/>
        </w:rPr>
        <w:t>s</w:t>
      </w:r>
      <w:r w:rsidR="00340E44" w:rsidRPr="00A160E9">
        <w:rPr>
          <w:i/>
          <w:szCs w:val="22"/>
          <w:vertAlign w:val="subscript"/>
        </w:rPr>
        <w:t xml:space="preserve">1 </w:t>
      </w:r>
      <w:r w:rsidR="00340E44" w:rsidRPr="00A160E9">
        <w:rPr>
          <w:i/>
        </w:rPr>
        <w:t>s</w:t>
      </w:r>
      <w:r w:rsidR="00340E44" w:rsidRPr="00A160E9">
        <w:rPr>
          <w:i/>
          <w:szCs w:val="22"/>
          <w:vertAlign w:val="subscript"/>
        </w:rPr>
        <w:t>2</w:t>
      </w:r>
      <w:r w:rsidR="007F6434">
        <w:rPr>
          <w:i/>
          <w:szCs w:val="22"/>
          <w:vertAlign w:val="subscript"/>
        </w:rPr>
        <w:t xml:space="preserve"> </w:t>
      </w:r>
      <w:r w:rsidR="007F6434" w:rsidRPr="00A160E9">
        <w:rPr>
          <w:i/>
        </w:rPr>
        <w:t>s</w:t>
      </w:r>
      <w:r w:rsidR="007F6434">
        <w:rPr>
          <w:i/>
          <w:szCs w:val="22"/>
          <w:vertAlign w:val="subscript"/>
        </w:rPr>
        <w:t xml:space="preserve">3 </w:t>
      </w:r>
      <w:r w:rsidR="007F6434" w:rsidRPr="00A160E9">
        <w:rPr>
          <w:i/>
        </w:rPr>
        <w:t>s</w:t>
      </w:r>
      <w:r w:rsidR="007F6434">
        <w:rPr>
          <w:i/>
          <w:szCs w:val="22"/>
          <w:vertAlign w:val="subscript"/>
        </w:rPr>
        <w:t>4</w:t>
      </w:r>
      <w:r w:rsidR="00340E44" w:rsidRPr="00A160E9">
        <w:t>]</w:t>
      </w:r>
      <w:r w:rsidR="00340E44" w:rsidRPr="00A160E9">
        <w:rPr>
          <w:i/>
          <w:szCs w:val="22"/>
          <w:vertAlign w:val="superscript"/>
        </w:rPr>
        <w:t>T</w:t>
      </w:r>
      <w:r w:rsidR="0046524D">
        <w:rPr>
          <w:szCs w:val="22"/>
        </w:rPr>
        <w:t xml:space="preserve"> a</w:t>
      </w:r>
      <w:r w:rsidR="00340E44">
        <w:rPr>
          <w:szCs w:val="22"/>
        </w:rPr>
        <w:t xml:space="preserve">nd </w:t>
      </w:r>
      <w:r w:rsidR="00CD40F0">
        <w:rPr>
          <w:szCs w:val="22"/>
        </w:rPr>
        <w:t xml:space="preserve">the noise at the receive </w:t>
      </w:r>
      <w:r w:rsidR="00CD40F0">
        <w:t xml:space="preserve">antennas </w:t>
      </w:r>
      <w:r w:rsidR="007F6434">
        <w:t xml:space="preserve">is </w:t>
      </w:r>
      <w:r w:rsidR="00CD40F0" w:rsidRPr="00A160E9">
        <w:rPr>
          <w:b/>
          <w:i/>
        </w:rPr>
        <w:t>w</w:t>
      </w:r>
      <w:r w:rsidR="00CD40F0">
        <w:t xml:space="preserve"> = [</w:t>
      </w:r>
      <w:r w:rsidR="00CD40F0" w:rsidRPr="00CD40F0">
        <w:rPr>
          <w:i/>
        </w:rPr>
        <w:t>w</w:t>
      </w:r>
      <w:r w:rsidR="00CD40F0" w:rsidRPr="00CD40F0">
        <w:rPr>
          <w:i/>
          <w:szCs w:val="22"/>
          <w:vertAlign w:val="subscript"/>
        </w:rPr>
        <w:t xml:space="preserve">1 </w:t>
      </w:r>
      <w:r w:rsidR="00CD40F0" w:rsidRPr="00CD40F0">
        <w:rPr>
          <w:i/>
        </w:rPr>
        <w:t>w</w:t>
      </w:r>
      <w:r w:rsidR="00CD40F0" w:rsidRPr="00CD40F0">
        <w:rPr>
          <w:i/>
          <w:szCs w:val="22"/>
          <w:vertAlign w:val="subscript"/>
        </w:rPr>
        <w:t>2</w:t>
      </w:r>
      <w:r w:rsidR="007F6434" w:rsidRPr="007F6434">
        <w:rPr>
          <w:i/>
        </w:rPr>
        <w:t xml:space="preserve"> </w:t>
      </w:r>
      <w:r w:rsidR="007F6434" w:rsidRPr="00CD40F0">
        <w:rPr>
          <w:i/>
        </w:rPr>
        <w:t>w</w:t>
      </w:r>
      <w:r w:rsidR="007F6434">
        <w:rPr>
          <w:i/>
          <w:szCs w:val="22"/>
          <w:vertAlign w:val="subscript"/>
        </w:rPr>
        <w:t>3</w:t>
      </w:r>
      <w:r w:rsidR="007F6434" w:rsidRPr="007F6434">
        <w:rPr>
          <w:i/>
        </w:rPr>
        <w:t xml:space="preserve"> </w:t>
      </w:r>
      <w:r w:rsidR="007F6434" w:rsidRPr="00CD40F0">
        <w:rPr>
          <w:i/>
        </w:rPr>
        <w:t>w</w:t>
      </w:r>
      <w:r w:rsidR="007F6434">
        <w:rPr>
          <w:i/>
          <w:szCs w:val="22"/>
          <w:vertAlign w:val="subscript"/>
        </w:rPr>
        <w:t>4</w:t>
      </w:r>
      <w:r w:rsidR="00CD40F0">
        <w:t>]</w:t>
      </w:r>
      <w:r w:rsidR="00CD40F0" w:rsidRPr="00A160E9">
        <w:rPr>
          <w:i/>
          <w:szCs w:val="22"/>
          <w:vertAlign w:val="superscript"/>
        </w:rPr>
        <w:t>T</w:t>
      </w:r>
      <w:r w:rsidR="007F6434">
        <w:rPr>
          <w:szCs w:val="22"/>
        </w:rPr>
        <w:t xml:space="preserve"> with the received signals also given by </w:t>
      </w:r>
      <w:r w:rsidR="00CD40F0" w:rsidRPr="00A160E9">
        <w:rPr>
          <w:b/>
          <w:i/>
          <w:szCs w:val="22"/>
        </w:rPr>
        <w:t xml:space="preserve">y </w:t>
      </w:r>
      <w:r w:rsidR="00CD40F0" w:rsidRPr="00A160E9">
        <w:rPr>
          <w:i/>
          <w:szCs w:val="22"/>
        </w:rPr>
        <w:t>=</w:t>
      </w:r>
      <w:r w:rsidR="00CD40F0" w:rsidRPr="00A160E9">
        <w:rPr>
          <w:b/>
          <w:i/>
          <w:szCs w:val="22"/>
        </w:rPr>
        <w:t xml:space="preserve"> H</w:t>
      </w:r>
      <m:oMath>
        <m:r>
          <w:rPr>
            <w:rFonts w:ascii="Cambria Math" w:hAnsi="Cambria Math"/>
          </w:rPr>
          <m:t>∙</m:t>
        </m:r>
      </m:oMath>
      <w:r w:rsidR="009D442B" w:rsidRPr="00A160E9">
        <w:rPr>
          <w:b/>
          <w:i/>
          <w:szCs w:val="22"/>
        </w:rPr>
        <w:t>s</w:t>
      </w:r>
      <w:r w:rsidR="00CD40F0" w:rsidRPr="00A160E9">
        <w:rPr>
          <w:b/>
          <w:i/>
          <w:szCs w:val="22"/>
        </w:rPr>
        <w:t xml:space="preserve"> + w</w:t>
      </w:r>
      <w:r w:rsidR="00CD40F0" w:rsidRPr="00A160E9">
        <w:rPr>
          <w:i/>
          <w:szCs w:val="22"/>
        </w:rPr>
        <w:t>.</w:t>
      </w:r>
      <w:r w:rsidR="00524FE3" w:rsidRPr="00A160E9">
        <w:rPr>
          <w:i/>
          <w:szCs w:val="22"/>
        </w:rPr>
        <w:t xml:space="preserve"> </w:t>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t xml:space="preserve">       </w:t>
      </w:r>
      <w:r w:rsidR="009D442B" w:rsidRPr="007F67F9">
        <w:rPr>
          <w:szCs w:val="22"/>
        </w:rPr>
        <w:t xml:space="preserve"> </w:t>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p>
    <w:p w14:paraId="42EDCBD8" w14:textId="77777777" w:rsidR="00C6652E" w:rsidRDefault="00C6652E" w:rsidP="008D2636">
      <w:pPr>
        <w:jc w:val="both"/>
      </w:pPr>
      <w:r w:rsidRPr="00C6652E">
        <w:rPr>
          <w:u w:val="single"/>
        </w:rPr>
        <w:t>Spatial Multiplexing Signal Detection:</w:t>
      </w:r>
    </w:p>
    <w:p w14:paraId="416F231D" w14:textId="77777777" w:rsidR="00C6652E" w:rsidRDefault="00C6652E" w:rsidP="008D2636">
      <w:pPr>
        <w:jc w:val="both"/>
      </w:pPr>
    </w:p>
    <w:p w14:paraId="61500576" w14:textId="30869B3F" w:rsidR="00D96280" w:rsidRPr="003D233C" w:rsidRDefault="005D7ACD" w:rsidP="008D2636">
      <w:pPr>
        <w:jc w:val="both"/>
        <w:rPr>
          <w:rFonts w:ascii="Times New Roman Bold" w:hAnsi="Times New Roman Bold"/>
          <w:b/>
          <w:bCs/>
          <w:i/>
          <w:szCs w:val="22"/>
        </w:rPr>
      </w:pPr>
      <w:r>
        <w:t>L</w:t>
      </w:r>
      <w:r w:rsidR="00F4520C">
        <w:t xml:space="preserve">inear zero-forcing (ZF) </w:t>
      </w:r>
      <w:r w:rsidR="004B29D8">
        <w:t xml:space="preserve">method </w:t>
      </w:r>
      <w:r>
        <w:t xml:space="preserve">yields the estimated symbols </w:t>
      </w:r>
      <m:oMath>
        <m:acc>
          <m:accPr>
            <m:chr m:val="̃"/>
            <m:ctrlPr>
              <w:rPr>
                <w:rFonts w:ascii="Cambria Math" w:hAnsi="Cambria Math"/>
                <w:b/>
                <w:i/>
              </w:rPr>
            </m:ctrlPr>
          </m:accPr>
          <m:e>
            <m:r>
              <m:rPr>
                <m:sty m:val="bi"/>
              </m:rPr>
              <w:rPr>
                <w:rFonts w:ascii="Cambria Math" w:hAnsi="Cambria Math"/>
              </w:rPr>
              <m:t>s</m:t>
            </m:r>
          </m:e>
        </m:acc>
        <m:r>
          <m:rPr>
            <m:sty m:val="bi"/>
          </m:rPr>
          <w:rPr>
            <w:rFonts w:ascii="Cambria Math" w:hAnsi="Cambria Math"/>
          </w:rPr>
          <m:t xml:space="preserve">= </m:t>
        </m:r>
      </m:oMath>
      <w:r w:rsidRPr="00A160E9">
        <w:rPr>
          <w:b/>
          <w:i/>
        </w:rPr>
        <w:t>s</w:t>
      </w:r>
      <w:r>
        <w:rPr>
          <w:b/>
        </w:rPr>
        <w:t xml:space="preserve"> + </w:t>
      </w:r>
      <w:r w:rsidRPr="00A160E9">
        <w:rPr>
          <w:b/>
          <w:i/>
        </w:rPr>
        <w:t>(H</w:t>
      </w:r>
      <w:r w:rsidRPr="00A160E9">
        <w:rPr>
          <w:rFonts w:ascii="Times New Roman Bold" w:hAnsi="Times New Roman Bold"/>
          <w:b/>
          <w:bCs/>
          <w:i/>
          <w:szCs w:val="22"/>
          <w:vertAlign w:val="superscript"/>
        </w:rPr>
        <w:t>H</w:t>
      </w:r>
      <w:r w:rsidRPr="00A160E9">
        <w:rPr>
          <w:rFonts w:ascii="Times New Roman Bold" w:hAnsi="Times New Roman Bold"/>
          <w:b/>
          <w:bCs/>
          <w:i/>
          <w:szCs w:val="22"/>
        </w:rPr>
        <w:t>H</w:t>
      </w:r>
      <w:r w:rsidRPr="00A160E9">
        <w:rPr>
          <w:b/>
          <w:i/>
        </w:rPr>
        <w:t>)</w:t>
      </w:r>
      <w:r w:rsidRPr="00A160E9">
        <w:rPr>
          <w:rFonts w:ascii="Times New Roman Bold" w:hAnsi="Times New Roman Bold"/>
          <w:b/>
          <w:bCs/>
          <w:i/>
          <w:szCs w:val="22"/>
          <w:vertAlign w:val="superscript"/>
        </w:rPr>
        <w:t>-1</w:t>
      </w:r>
      <w:r w:rsidRPr="00A160E9">
        <w:rPr>
          <w:b/>
          <w:i/>
        </w:rPr>
        <w:t>H</w:t>
      </w:r>
      <w:r w:rsidRPr="00A160E9">
        <w:rPr>
          <w:rFonts w:ascii="Times New Roman Bold" w:hAnsi="Times New Roman Bold"/>
          <w:b/>
          <w:bCs/>
          <w:i/>
          <w:szCs w:val="22"/>
          <w:vertAlign w:val="superscript"/>
        </w:rPr>
        <w:t>H</w:t>
      </w:r>
      <w:r w:rsidRPr="00A160E9">
        <w:rPr>
          <w:rFonts w:ascii="Times New Roman Bold" w:hAnsi="Times New Roman Bold"/>
          <w:b/>
          <w:bCs/>
          <w:i/>
          <w:szCs w:val="22"/>
        </w:rPr>
        <w:t>w</w:t>
      </w:r>
      <w:r>
        <w:rPr>
          <w:rFonts w:ascii="Times New Roman Bold" w:hAnsi="Times New Roman Bold"/>
          <w:bCs/>
          <w:i/>
          <w:szCs w:val="22"/>
        </w:rPr>
        <w:t xml:space="preserve"> </w:t>
      </w:r>
      <w:r>
        <w:t xml:space="preserve">due to </w:t>
      </w:r>
      <m:oMath>
        <m:acc>
          <m:accPr>
            <m:chr m:val="̃"/>
            <m:ctrlPr>
              <w:rPr>
                <w:rFonts w:ascii="Cambria Math" w:hAnsi="Cambria Math"/>
                <w:b/>
              </w:rPr>
            </m:ctrlPr>
          </m:accPr>
          <m:e>
            <m:r>
              <m:rPr>
                <m:sty m:val="bi"/>
              </m:rPr>
              <w:rPr>
                <w:rFonts w:ascii="Cambria Math" w:hAnsi="Cambria Math"/>
              </w:rPr>
              <m:t>s</m:t>
            </m:r>
          </m:e>
        </m:acc>
        <m:r>
          <m:rPr>
            <m:sty m:val="b"/>
          </m:rPr>
          <w:rPr>
            <w:rFonts w:ascii="Cambria Math" w:hAnsi="Cambria Math"/>
          </w:rPr>
          <m:t>=</m:t>
        </m:r>
        <m:r>
          <m:rPr>
            <m:sty m:val="bi"/>
          </m:rPr>
          <w:rPr>
            <w:rFonts w:ascii="Cambria Math" w:hAnsi="Cambria Math"/>
          </w:rPr>
          <m:t>Z</m:t>
        </m:r>
        <m:r>
          <m:rPr>
            <m:sty m:val="b"/>
          </m:rPr>
          <w:rPr>
            <w:rFonts w:ascii="Cambria Math" w:hAnsi="Cambria Math"/>
          </w:rPr>
          <m:t xml:space="preserve"> </m:t>
        </m:r>
        <m:r>
          <m:rPr>
            <m:sty m:val="bi"/>
          </m:rPr>
          <w:rPr>
            <w:rFonts w:ascii="Cambria Math" w:hAnsi="Cambria Math"/>
          </w:rPr>
          <m:t>y</m:t>
        </m:r>
      </m:oMath>
      <w:r>
        <w:rPr>
          <w:b/>
        </w:rPr>
        <w:t xml:space="preserve">, </w:t>
      </w:r>
      <w:r w:rsidRPr="005D7ACD">
        <w:t>where</w:t>
      </w:r>
      <w:r>
        <w:rPr>
          <w:b/>
        </w:rPr>
        <w:t xml:space="preserve"> </w:t>
      </w:r>
      <w:r w:rsidR="004B29D8" w:rsidRPr="00A160E9">
        <w:rPr>
          <w:b/>
          <w:i/>
        </w:rPr>
        <w:t>Z = (H</w:t>
      </w:r>
      <w:r w:rsidR="004B29D8" w:rsidRPr="00A160E9">
        <w:rPr>
          <w:rFonts w:ascii="Times New Roman Bold" w:hAnsi="Times New Roman Bold"/>
          <w:b/>
          <w:bCs/>
          <w:i/>
          <w:szCs w:val="22"/>
          <w:vertAlign w:val="superscript"/>
        </w:rPr>
        <w:t>H</w:t>
      </w:r>
      <w:r w:rsidR="004B29D8" w:rsidRPr="00A160E9">
        <w:rPr>
          <w:rFonts w:ascii="Times New Roman Bold" w:hAnsi="Times New Roman Bold"/>
          <w:b/>
          <w:bCs/>
          <w:i/>
          <w:szCs w:val="22"/>
        </w:rPr>
        <w:t>H</w:t>
      </w:r>
      <w:r w:rsidR="004B29D8" w:rsidRPr="00A160E9">
        <w:rPr>
          <w:b/>
          <w:i/>
        </w:rPr>
        <w:t>)</w:t>
      </w:r>
      <w:r w:rsidR="004B29D8" w:rsidRPr="00A160E9">
        <w:rPr>
          <w:rFonts w:ascii="Times New Roman Bold" w:hAnsi="Times New Roman Bold"/>
          <w:b/>
          <w:bCs/>
          <w:i/>
          <w:szCs w:val="22"/>
          <w:vertAlign w:val="superscript"/>
        </w:rPr>
        <w:t>-1</w:t>
      </w:r>
      <w:r w:rsidR="004B29D8" w:rsidRPr="00A160E9">
        <w:rPr>
          <w:b/>
          <w:i/>
        </w:rPr>
        <w:t>H</w:t>
      </w:r>
      <w:r w:rsidR="004B29D8" w:rsidRPr="00A160E9">
        <w:rPr>
          <w:rFonts w:ascii="Times New Roman Bold" w:hAnsi="Times New Roman Bold"/>
          <w:b/>
          <w:bCs/>
          <w:i/>
          <w:szCs w:val="22"/>
          <w:vertAlign w:val="superscript"/>
        </w:rPr>
        <w:t>H</w:t>
      </w:r>
      <w:r w:rsidR="003D233C">
        <w:t xml:space="preserve">, where </w:t>
      </w:r>
      <w:r w:rsidR="003D233C" w:rsidRPr="003D233C">
        <w:rPr>
          <w:b/>
          <w:szCs w:val="22"/>
          <w:vertAlign w:val="superscript"/>
        </w:rPr>
        <w:t>H</w:t>
      </w:r>
      <w:r w:rsidR="003D233C">
        <w:rPr>
          <w:rFonts w:ascii="Times New Roman Bold" w:hAnsi="Times New Roman Bold"/>
          <w:b/>
          <w:bCs/>
          <w:szCs w:val="22"/>
        </w:rPr>
        <w:t xml:space="preserve"> </w:t>
      </w:r>
      <w:r w:rsidR="003D233C">
        <w:t>represents Hermitian operator.</w:t>
      </w:r>
    </w:p>
    <w:p w14:paraId="7CFE2964" w14:textId="77777777" w:rsidR="008D5590" w:rsidRDefault="008D5590" w:rsidP="008D2636">
      <w:pPr>
        <w:jc w:val="both"/>
      </w:pPr>
    </w:p>
    <w:p w14:paraId="10A4B207" w14:textId="06862489" w:rsidR="00501874" w:rsidRDefault="005D7ACD" w:rsidP="00501874">
      <w:pPr>
        <w:jc w:val="both"/>
      </w:pPr>
      <w:r>
        <w:t xml:space="preserve">Similarly to the 2x2 case, </w:t>
      </w:r>
      <w:r w:rsidR="0089128D">
        <w:t>improved bit-error-rate (BER) and packet-error-rate (PER) performance</w:t>
      </w:r>
      <w:r>
        <w:t xml:space="preserve"> can be obtained through</w:t>
      </w:r>
      <w:r w:rsidR="0089128D">
        <w:t xml:space="preserve"> OSIC technique</w:t>
      </w:r>
      <w:r>
        <w:t xml:space="preserve">. Here we detail the OSIC technique applied to a 4x4 </w:t>
      </w:r>
      <w:r w:rsidR="00501874">
        <w:t>SM-MIMO system. The symbol, from a parallel stream, which is estimated first, is then subtracted from the originally received signal yielding a reduced interference signal. This reduced interference signal is used in the following stage of the OSIC detection where another symbol will be estimated and then subtracted from the signal in order to further reduce interference. This procedure is repeated until all symbols are estimated as shown in Fig. 1.</w:t>
      </w:r>
    </w:p>
    <w:p w14:paraId="4C1C01EC" w14:textId="77777777" w:rsidR="00501874" w:rsidRDefault="00501874" w:rsidP="008D2636">
      <w:pPr>
        <w:jc w:val="both"/>
      </w:pPr>
    </w:p>
    <w:p w14:paraId="49B66C5B" w14:textId="117AF296" w:rsidR="00A160E9" w:rsidRPr="00501874" w:rsidRDefault="00501874" w:rsidP="008D2636">
      <w:pPr>
        <w:jc w:val="both"/>
        <w:rPr>
          <w:szCs w:val="22"/>
        </w:rPr>
      </w:pPr>
      <w:r>
        <w:t xml:space="preserve">Again considering </w:t>
      </w:r>
      <w:r w:rsidR="00D24D41">
        <w:rPr>
          <w:szCs w:val="22"/>
        </w:rPr>
        <w:t>column norm-based order</w:t>
      </w:r>
      <w:r>
        <w:rPr>
          <w:szCs w:val="22"/>
        </w:rPr>
        <w:t>, ||</w:t>
      </w:r>
      <w:r w:rsidR="00C50EE1" w:rsidRPr="00A160E9">
        <w:rPr>
          <w:b/>
          <w:i/>
        </w:rPr>
        <w:t>H</w:t>
      </w:r>
      <w:r w:rsidR="00C50EE1" w:rsidRPr="00A160E9">
        <w:rPr>
          <w:rFonts w:ascii="Times New Roman Bold" w:hAnsi="Times New Roman Bold"/>
          <w:b/>
          <w:bCs/>
          <w:i/>
          <w:szCs w:val="22"/>
          <w:vertAlign w:val="subscript"/>
        </w:rPr>
        <w:t>:,1</w:t>
      </w:r>
      <w:r>
        <w:rPr>
          <w:szCs w:val="22"/>
        </w:rPr>
        <w: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2</w:t>
      </w:r>
      <w:r>
        <w:rPr>
          <w:szCs w:val="22"/>
        </w:rPr>
        <w: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3</w:t>
      </w:r>
      <w:r>
        <w:rPr>
          <w:szCs w:val="22"/>
        </w:rPr>
        <w:t xml:space="preserve">|| </w:t>
      </w:r>
      <w:r w:rsidR="00C50EE1" w:rsidRPr="00C50EE1">
        <w:t>and</w:t>
      </w:r>
      <w:r w:rsidR="00C50EE1">
        <w:rPr>
          <w:b/>
        </w:rPr>
        <w:t xml:space="preserve"> </w:t>
      </w:r>
      <w:r>
        <w:rPr>
          <w:szCs w:val="22"/>
        </w:rPr>
        <w:t>||</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4</w:t>
      </w:r>
      <w:r>
        <w:rPr>
          <w:szCs w:val="22"/>
        </w:rPr>
        <w:t>||, and for illustrations purposes, considering that ||</w:t>
      </w:r>
      <w:r w:rsidRPr="00A160E9">
        <w:rPr>
          <w:b/>
          <w:i/>
        </w:rPr>
        <w:t>H</w:t>
      </w:r>
      <w:r w:rsidRPr="00A160E9">
        <w:rPr>
          <w:rFonts w:ascii="Times New Roman Bold" w:hAnsi="Times New Roman Bold"/>
          <w:b/>
          <w:bCs/>
          <w:i/>
          <w:szCs w:val="22"/>
          <w:vertAlign w:val="subscript"/>
        </w:rPr>
        <w:t>:,1</w:t>
      </w:r>
      <w:r>
        <w:rPr>
          <w:szCs w:val="22"/>
        </w:rPr>
        <w:t>|| &gt;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2</w:t>
      </w:r>
      <w:r>
        <w:rPr>
          <w:szCs w:val="22"/>
        </w:rPr>
        <w:t>|| &gt;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3</w:t>
      </w:r>
      <w:r>
        <w:rPr>
          <w:szCs w:val="22"/>
        </w:rPr>
        <w:t xml:space="preserve">|| </w:t>
      </w:r>
      <w:r>
        <w:t>&gt;</w:t>
      </w:r>
      <w:r>
        <w:rPr>
          <w:b/>
        </w:rPr>
        <w:t xml:space="preserve"> </w:t>
      </w:r>
      <w:r>
        <w:rPr>
          <w:szCs w:val="22"/>
        </w:rPr>
        <w:t>||</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4</w:t>
      </w:r>
      <w:r>
        <w:rPr>
          <w:szCs w:val="22"/>
        </w:rPr>
        <w:t xml:space="preserve">||, the symbols  are estimated in the following order: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m:t>
        </m:r>
      </m:oMath>
    </w:p>
    <w:p w14:paraId="709B6315" w14:textId="7667BAB1" w:rsidR="00C50EE1" w:rsidRPr="00C50EE1" w:rsidRDefault="00C50EE1" w:rsidP="008D2636">
      <w:pPr>
        <w:jc w:val="both"/>
        <w:rPr>
          <w:rFonts w:ascii="Times New Roman Bold" w:hAnsi="Times New Roman Bold"/>
          <w:bCs/>
          <w:szCs w:val="22"/>
          <w:vertAlign w:val="subscript"/>
        </w:rPr>
      </w:pPr>
      <w:r>
        <w:rPr>
          <w:b/>
        </w:rPr>
        <w:t xml:space="preserve"> </w:t>
      </w:r>
    </w:p>
    <w:p w14:paraId="1E66B406" w14:textId="131EA1E8" w:rsidR="00D24D41" w:rsidRDefault="0011299A" w:rsidP="008D2636">
      <w:pPr>
        <w:jc w:val="both"/>
        <w:rPr>
          <w:lang w:val="en-US" w:eastAsia="ja-JP"/>
        </w:rPr>
      </w:pPr>
      <w:r>
        <w:rPr>
          <w:lang w:val="en-US" w:eastAsia="ja-JP"/>
        </w:rPr>
        <w:t xml:space="preserve">The first symbol </w:t>
      </w:r>
      <w:r w:rsidR="00A160E9" w:rsidRPr="00D24D41">
        <w:rPr>
          <w:i/>
        </w:rPr>
        <w:t>s</w:t>
      </w:r>
      <w:r w:rsidR="00B83F2B">
        <w:rPr>
          <w:i/>
          <w:szCs w:val="22"/>
          <w:vertAlign w:val="subscript"/>
        </w:rPr>
        <w:t>1</w:t>
      </w:r>
      <w:r w:rsidR="00A160E9">
        <w:rPr>
          <w:i/>
          <w:szCs w:val="22"/>
          <w:vertAlign w:val="subscript"/>
        </w:rPr>
        <w:t xml:space="preserve"> </w:t>
      </w:r>
      <w:r>
        <w:rPr>
          <w:lang w:val="en-US" w:eastAsia="ja-JP"/>
        </w:rPr>
        <w:t>is estimated by</w:t>
      </w:r>
      <w:r w:rsidR="00A160E9">
        <w:rPr>
          <w:lang w:val="en-US" w:eastAsia="ja-JP"/>
        </w:rPr>
        <w:t xml:space="preserve"> the </w:t>
      </w:r>
      <w:r w:rsidR="00B83F2B">
        <w:rPr>
          <w:lang w:val="en-US" w:eastAsia="ja-JP"/>
        </w:rPr>
        <w:t>1</w:t>
      </w:r>
      <w:r w:rsidR="000C198B">
        <w:rPr>
          <w:lang w:val="en-US" w:eastAsia="ja-JP"/>
        </w:rPr>
        <w:t>th</w:t>
      </w:r>
      <w:r w:rsidR="00A160E9">
        <w:rPr>
          <w:lang w:val="en-US" w:eastAsia="ja-JP"/>
        </w:rPr>
        <w:t xml:space="preserve"> row of </w:t>
      </w:r>
      <w:r w:rsidR="00A160E9" w:rsidRPr="00A160E9">
        <w:rPr>
          <w:b/>
          <w:i/>
          <w:lang w:val="en-US" w:eastAsia="ja-JP"/>
        </w:rPr>
        <w:t>Z</w:t>
      </w:r>
      <w:r w:rsidR="00A160E9" w:rsidRPr="00A160E9">
        <w:rPr>
          <w:i/>
          <w:lang w:val="en-US" w:eastAsia="ja-JP"/>
        </w:rPr>
        <w:t>,</w:t>
      </w:r>
    </w:p>
    <w:p w14:paraId="6677038A" w14:textId="77777777" w:rsidR="0011299A" w:rsidRDefault="0011299A" w:rsidP="008D2636">
      <w:pPr>
        <w:jc w:val="both"/>
        <w:rPr>
          <w:lang w:val="en-US" w:eastAsia="ja-JP"/>
        </w:rPr>
      </w:pPr>
    </w:p>
    <w:p w14:paraId="7ECFA7A9" w14:textId="1E4D7094" w:rsidR="0011299A" w:rsidRPr="0011299A" w:rsidRDefault="00B52E76" w:rsidP="008D2636">
      <w:pPr>
        <w:jc w:val="both"/>
        <w:rPr>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1</m:t>
            </m:r>
          </m:sub>
        </m:sSub>
        <m:r>
          <w:rPr>
            <w:rFonts w:ascii="Cambria Math" w:hAnsi="Cambria Math"/>
            <w:lang w:val="en-US" w:eastAsia="ja-JP"/>
          </w:rPr>
          <m:t>=</m:t>
        </m:r>
        <m:sSub>
          <m:sSubPr>
            <m:ctrlPr>
              <w:rPr>
                <w:rFonts w:ascii="Cambria Math" w:hAnsi="Cambria Math"/>
                <w:b/>
                <w:i/>
                <w:lang w:val="en-US" w:eastAsia="ja-JP"/>
              </w:rPr>
            </m:ctrlPr>
          </m:sSubPr>
          <m:e>
            <m:r>
              <m:rPr>
                <m:sty m:val="bi"/>
              </m:rPr>
              <w:rPr>
                <w:rFonts w:ascii="Cambria Math" w:hAnsi="Cambria Math"/>
                <w:lang w:val="en-US" w:eastAsia="ja-JP"/>
              </w:rPr>
              <m:t>Z</m:t>
            </m:r>
          </m:e>
          <m:sub>
            <m:r>
              <m:rPr>
                <m:sty m:val="bi"/>
              </m:rPr>
              <w:rPr>
                <w:rFonts w:ascii="Cambria Math" w:hAnsi="Cambria Math"/>
                <w:lang w:val="en-US" w:eastAsia="ja-JP"/>
              </w:rPr>
              <m:t>1,:</m:t>
            </m:r>
          </m:sub>
        </m:sSub>
      </m:oMath>
      <w:r w:rsidR="000C198B">
        <w:rPr>
          <w:lang w:val="en-US" w:eastAsia="ja-JP"/>
        </w:rPr>
        <w:t xml:space="preserve"> </w:t>
      </w:r>
      <w:r w:rsidR="000C198B" w:rsidRPr="0015061B">
        <w:rPr>
          <w:b/>
          <w:lang w:val="en-US" w:eastAsia="ja-JP"/>
        </w:rPr>
        <w:t>y</w:t>
      </w:r>
      <w:r w:rsidR="000C198B">
        <w:rPr>
          <w:lang w:val="en-US" w:eastAsia="ja-JP"/>
        </w:rPr>
        <w:t>,</w:t>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t xml:space="preserve">       </w:t>
      </w:r>
      <w:r w:rsidR="000C198B" w:rsidRPr="007F67F9">
        <w:rPr>
          <w:b/>
          <w:lang w:val="en-US" w:eastAsia="ja-JP"/>
        </w:rPr>
        <w:t xml:space="preserve"> (</w:t>
      </w:r>
      <w:r w:rsidR="00B83F2B">
        <w:rPr>
          <w:b/>
          <w:lang w:val="en-US" w:eastAsia="ja-JP"/>
        </w:rPr>
        <w:t>1</w:t>
      </w:r>
      <w:r w:rsidR="000C198B" w:rsidRPr="007F67F9">
        <w:rPr>
          <w:b/>
          <w:lang w:val="en-US" w:eastAsia="ja-JP"/>
        </w:rPr>
        <w:t>)</w:t>
      </w:r>
    </w:p>
    <w:p w14:paraId="356A6637" w14:textId="77777777" w:rsidR="0011299A" w:rsidRDefault="0011299A" w:rsidP="008D2636">
      <w:pPr>
        <w:jc w:val="both"/>
      </w:pPr>
    </w:p>
    <w:p w14:paraId="12C2ED2A" w14:textId="54697506" w:rsidR="000C198B" w:rsidRDefault="000C198B" w:rsidP="008D2636">
      <w:pPr>
        <w:jc w:val="both"/>
      </w:pPr>
      <w:r>
        <w:t>yielding</w:t>
      </w:r>
    </w:p>
    <w:p w14:paraId="21DA832A" w14:textId="77777777" w:rsidR="0052062C" w:rsidRDefault="0052062C" w:rsidP="008D2636">
      <w:pPr>
        <w:jc w:val="both"/>
      </w:pPr>
    </w:p>
    <w:p w14:paraId="56E6A88A" w14:textId="1994BEAD" w:rsidR="0052062C" w:rsidRDefault="00B52E76" w:rsidP="008D2636">
      <w:pPr>
        <w:jc w:val="both"/>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1</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i/>
                    <w:lang w:val="en-US" w:eastAsia="ja-JP"/>
                  </w:rPr>
                </m:ctrlPr>
              </m:sSubPr>
              <m:e>
                <m:r>
                  <w:rPr>
                    <w:rFonts w:ascii="Cambria Math" w:hAnsi="Cambria Math"/>
                    <w:lang w:val="en-US" w:eastAsia="ja-JP"/>
                  </w:rPr>
                  <m:t>s</m:t>
                </m:r>
              </m:e>
              <m:sub>
                <m:r>
                  <w:rPr>
                    <w:rFonts w:ascii="Cambria Math" w:hAnsi="Cambria Math"/>
                    <w:lang w:val="en-US" w:eastAsia="ja-JP"/>
                  </w:rPr>
                  <m:t>1</m:t>
                </m:r>
              </m:sub>
            </m:sSub>
            <m:r>
              <w:rPr>
                <w:rFonts w:ascii="Cambria Math" w:hAnsi="Cambria Math"/>
                <w:lang w:val="en-US" w:eastAsia="ja-JP"/>
              </w:rPr>
              <m:t>+</m:t>
            </m:r>
            <m:r>
              <m:rPr>
                <m:sty m:val="bi"/>
              </m:rPr>
              <w:rPr>
                <w:rFonts w:ascii="Cambria Math" w:hAnsi="Cambria Math"/>
                <w:lang w:val="en-US" w:eastAsia="ja-JP"/>
              </w:rPr>
              <m:t>Z</m:t>
            </m:r>
          </m:e>
          <m:sub>
            <m:r>
              <m:rPr>
                <m:sty m:val="bi"/>
              </m:rPr>
              <w:rPr>
                <w:rFonts w:ascii="Cambria Math" w:hAnsi="Cambria Math"/>
                <w:lang w:val="en-US" w:eastAsia="ja-JP"/>
              </w:rPr>
              <m:t>1,:</m:t>
            </m:r>
          </m:sub>
        </m:sSub>
        <m:r>
          <w:rPr>
            <w:rFonts w:ascii="Cambria Math" w:hAnsi="Cambria Math"/>
            <w:lang w:val="en-US" w:eastAsia="ja-JP"/>
          </w:rPr>
          <m:t xml:space="preserve"> </m:t>
        </m:r>
        <m:r>
          <m:rPr>
            <m:sty m:val="bi"/>
          </m:rPr>
          <w:rPr>
            <w:rFonts w:ascii="Cambria Math" w:hAnsi="Cambria Math"/>
            <w:lang w:val="en-US" w:eastAsia="ja-JP"/>
          </w:rPr>
          <m:t>w</m:t>
        </m:r>
      </m:oMath>
      <w:r w:rsidR="00FB4997">
        <w:rPr>
          <w:lang w:val="en-US" w:eastAsia="ja-JP"/>
        </w:rPr>
        <w:t>,</w:t>
      </w:r>
      <w:r w:rsidR="0052062C">
        <w:rPr>
          <w:lang w:val="en-US" w:eastAsia="ja-JP"/>
        </w:rPr>
        <w:t xml:space="preserve">  </w:t>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t xml:space="preserve">       </w:t>
      </w:r>
      <w:r w:rsidR="0052062C" w:rsidRPr="007F67F9">
        <w:rPr>
          <w:b/>
          <w:lang w:val="en-US" w:eastAsia="ja-JP"/>
        </w:rPr>
        <w:t xml:space="preserve"> (</w:t>
      </w:r>
      <w:r w:rsidR="00E42A6A">
        <w:rPr>
          <w:b/>
          <w:lang w:val="en-US" w:eastAsia="ja-JP"/>
        </w:rPr>
        <w:t>2</w:t>
      </w:r>
      <w:r w:rsidR="0052062C" w:rsidRPr="007F67F9">
        <w:rPr>
          <w:b/>
          <w:lang w:val="en-US" w:eastAsia="ja-JP"/>
        </w:rPr>
        <w:t>)</w:t>
      </w:r>
    </w:p>
    <w:p w14:paraId="081623D6" w14:textId="77777777" w:rsidR="000C198B" w:rsidRDefault="000C198B" w:rsidP="008D2636">
      <w:pPr>
        <w:jc w:val="both"/>
      </w:pPr>
    </w:p>
    <w:p w14:paraId="68632427" w14:textId="5C385A50" w:rsidR="00FB4997" w:rsidRDefault="00FB4997" w:rsidP="008D2636">
      <w:pPr>
        <w:jc w:val="both"/>
      </w:pPr>
      <w:r>
        <w:t xml:space="preserve">which is then mapped to the possible transmitted symbol from the constellation </w:t>
      </w:r>
      <w:r w:rsidRPr="00FB4997">
        <w:rPr>
          <w:i/>
        </w:rPr>
        <w:t>C</w:t>
      </w:r>
      <w:r>
        <w:t xml:space="preserve"> with the closest Euclidian distance to it.</w:t>
      </w:r>
    </w:p>
    <w:p w14:paraId="3E6ED7EA" w14:textId="77777777" w:rsidR="00FB4997" w:rsidRDefault="00FB4997" w:rsidP="008D2636">
      <w:pPr>
        <w:jc w:val="both"/>
      </w:pPr>
    </w:p>
    <w:p w14:paraId="5511A348" w14:textId="66E025C6" w:rsidR="004839E7" w:rsidRDefault="00E42A6A" w:rsidP="008D2636">
      <w:pPr>
        <w:jc w:val="both"/>
      </w:pPr>
      <w:r>
        <w:t xml:space="preserve">Generating the reduced interference (provided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1</m:t>
            </m:r>
          </m:sub>
        </m:sSub>
      </m:oMath>
      <w:r>
        <w:t>)</w:t>
      </w:r>
      <w:r w:rsidR="00377A09">
        <w:t xml:space="preserve"> signal, </w:t>
      </w:r>
    </w:p>
    <w:p w14:paraId="646FE02F" w14:textId="77777777" w:rsidR="004839E7" w:rsidRDefault="004839E7" w:rsidP="008D2636">
      <w:pPr>
        <w:jc w:val="both"/>
      </w:pPr>
    </w:p>
    <w:p w14:paraId="6A40B1AE" w14:textId="0F3F8EB6" w:rsidR="004839E7" w:rsidRDefault="00B52E76" w:rsidP="004839E7">
      <w:pPr>
        <w:jc w:val="both"/>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r>
          <w:rPr>
            <w:rFonts w:ascii="Cambria Math" w:hAnsi="Cambria Math"/>
            <w:lang w:val="en-US" w:eastAsia="ja-JP"/>
          </w:rPr>
          <m:t>=</m:t>
        </m:r>
        <m:sSub>
          <m:sSubPr>
            <m:ctrlPr>
              <w:rPr>
                <w:rFonts w:ascii="Cambria Math" w:hAnsi="Cambria Math"/>
                <w:i/>
                <w:lang w:val="en-US" w:eastAsia="ja-JP"/>
              </w:rPr>
            </m:ctrlPr>
          </m:sSubPr>
          <m:e>
            <m:r>
              <m:rPr>
                <m:sty m:val="bi"/>
              </m:rPr>
              <w:rPr>
                <w:rFonts w:ascii="Cambria Math" w:hAnsi="Cambria Math"/>
                <w:lang w:val="en-US" w:eastAsia="ja-JP"/>
              </w:rPr>
              <m:t>y</m:t>
            </m:r>
            <m:r>
              <w:rPr>
                <w:rFonts w:ascii="Cambria Math" w:hAnsi="Cambria Math"/>
                <w:lang w:val="en-US" w:eastAsia="ja-JP"/>
              </w:rPr>
              <m:t>-</m:t>
            </m:r>
            <m:r>
              <m:rPr>
                <m:sty m:val="bi"/>
              </m:rPr>
              <w:rPr>
                <w:rFonts w:ascii="Cambria Math" w:hAnsi="Cambria Math"/>
                <w:lang w:val="en-US" w:eastAsia="ja-JP"/>
              </w:rPr>
              <m:t>H</m:t>
            </m:r>
          </m:e>
          <m:sub>
            <m:r>
              <m:rPr>
                <m:sty m:val="bi"/>
              </m:rPr>
              <w:rPr>
                <w:rFonts w:ascii="Cambria Math" w:hAnsi="Cambria Math"/>
                <w:lang w:val="en-US" w:eastAsia="ja-JP"/>
              </w:rPr>
              <m:t>:,1</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1</m:t>
            </m:r>
          </m:sub>
        </m:sSub>
      </m:oMath>
      <w:r w:rsidR="00FB4997">
        <w:rPr>
          <w:lang w:val="en-US" w:eastAsia="ja-JP"/>
        </w:rPr>
        <w:t xml:space="preserve">.  </w:t>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t xml:space="preserve">     </w:t>
      </w:r>
      <w:r w:rsidR="006C4CE9">
        <w:rPr>
          <w:lang w:val="en-US" w:eastAsia="ja-JP"/>
        </w:rPr>
        <w:t xml:space="preserve">  </w:t>
      </w:r>
      <w:r w:rsidR="00FB4997" w:rsidRPr="007F67F9">
        <w:rPr>
          <w:b/>
          <w:lang w:val="en-US" w:eastAsia="ja-JP"/>
        </w:rPr>
        <w:t xml:space="preserve"> (</w:t>
      </w:r>
      <w:r w:rsidR="00377A09">
        <w:rPr>
          <w:b/>
          <w:lang w:val="en-US" w:eastAsia="ja-JP"/>
        </w:rPr>
        <w:t>3</w:t>
      </w:r>
      <w:r w:rsidR="004839E7" w:rsidRPr="007F67F9">
        <w:rPr>
          <w:b/>
          <w:lang w:val="en-US" w:eastAsia="ja-JP"/>
        </w:rPr>
        <w:t>)</w:t>
      </w:r>
    </w:p>
    <w:p w14:paraId="6CBB4E6E" w14:textId="20B1EA22" w:rsidR="000C198B" w:rsidRDefault="004839E7" w:rsidP="008D2636">
      <w:pPr>
        <w:jc w:val="both"/>
      </w:pPr>
      <w:r>
        <w:t xml:space="preserve"> </w:t>
      </w:r>
    </w:p>
    <w:p w14:paraId="639D2024" w14:textId="77777777" w:rsidR="00785F3D" w:rsidRDefault="00785F3D" w:rsidP="008D2636">
      <w:pPr>
        <w:jc w:val="both"/>
      </w:pPr>
      <w:r>
        <w:t>A new MIMO matrix is constructed by deleting the 1</w:t>
      </w:r>
      <w:r w:rsidRPr="00785F3D">
        <w:rPr>
          <w:vertAlign w:val="superscript"/>
        </w:rPr>
        <w:t>st</w:t>
      </w:r>
      <w:r>
        <w:t xml:space="preserve"> column, i.e., </w:t>
      </w:r>
    </w:p>
    <w:p w14:paraId="415B1CFE" w14:textId="77777777" w:rsidR="00785F3D" w:rsidRDefault="00785F3D" w:rsidP="008D2636">
      <w:pPr>
        <w:jc w:val="both"/>
      </w:pPr>
    </w:p>
    <w:p w14:paraId="05E56CAA" w14:textId="1B434A0E" w:rsidR="00785F3D" w:rsidRPr="00AD23C6" w:rsidRDefault="00B52E76" w:rsidP="008D2636">
      <w:pPr>
        <w:jc w:val="both"/>
      </w:pPr>
      <m:oMath>
        <m:acc>
          <m:accPr>
            <m:chr m:val="̌"/>
            <m:ctrlPr>
              <w:rPr>
                <w:rFonts w:ascii="Cambria Math" w:hAnsi="Cambria Math"/>
                <w:i/>
              </w:rPr>
            </m:ctrlPr>
          </m:accPr>
          <m:e>
            <m:r>
              <m:rPr>
                <m:sty m:val="bi"/>
              </m:rPr>
              <w:rPr>
                <w:rFonts w:ascii="Cambria Math" w:hAnsi="Cambria Math"/>
              </w:rPr>
              <m:t>H</m:t>
            </m:r>
          </m:e>
        </m:acc>
        <m:r>
          <w:rPr>
            <w:rFonts w:ascii="Cambria Math" w:hAnsi="Cambria Math"/>
          </w:rPr>
          <m:t xml:space="preserve">= </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1,2</m:t>
                      </m:r>
                    </m:sub>
                  </m:sSub>
                </m:e>
                <m:e>
                  <m:sSub>
                    <m:sSubPr>
                      <m:ctrlPr>
                        <w:rPr>
                          <w:rFonts w:ascii="Cambria Math" w:hAnsi="Cambria Math"/>
                          <w:i/>
                        </w:rPr>
                      </m:ctrlPr>
                    </m:sSubPr>
                    <m:e>
                      <m:r>
                        <w:rPr>
                          <w:rFonts w:ascii="Cambria Math" w:hAnsi="Cambria Math"/>
                        </w:rPr>
                        <m:t>h</m:t>
                      </m:r>
                    </m:e>
                    <m:sub>
                      <m:r>
                        <w:rPr>
                          <w:rFonts w:ascii="Cambria Math" w:hAnsi="Cambria Math"/>
                        </w:rPr>
                        <m:t>1,3</m:t>
                      </m:r>
                    </m:sub>
                  </m:sSub>
                </m:e>
                <m:e>
                  <m:sSub>
                    <m:sSubPr>
                      <m:ctrlPr>
                        <w:rPr>
                          <w:rFonts w:ascii="Cambria Math" w:hAnsi="Cambria Math"/>
                          <w:i/>
                        </w:rPr>
                      </m:ctrlPr>
                    </m:sSubPr>
                    <m:e>
                      <m:r>
                        <w:rPr>
                          <w:rFonts w:ascii="Cambria Math" w:hAnsi="Cambria Math"/>
                        </w:rPr>
                        <m:t>h</m:t>
                      </m:r>
                    </m:e>
                    <m:sub>
                      <m:r>
                        <w:rPr>
                          <w:rFonts w:ascii="Cambria Math" w:hAnsi="Cambria Math"/>
                        </w:rPr>
                        <m:t>1,4</m:t>
                      </m:r>
                    </m:sub>
                  </m:sSub>
                </m:e>
              </m:mr>
              <m:mr>
                <m:e>
                  <m:sSub>
                    <m:sSubPr>
                      <m:ctrlPr>
                        <w:rPr>
                          <w:rFonts w:ascii="Cambria Math" w:hAnsi="Cambria Math"/>
                          <w:i/>
                        </w:rPr>
                      </m:ctrlPr>
                    </m:sSubPr>
                    <m:e>
                      <m:r>
                        <w:rPr>
                          <w:rFonts w:ascii="Cambria Math" w:hAnsi="Cambria Math"/>
                        </w:rPr>
                        <m:t>h</m:t>
                      </m:r>
                    </m:e>
                    <m:sub>
                      <m:r>
                        <w:rPr>
                          <w:rFonts w:ascii="Cambria Math" w:hAnsi="Cambria Math"/>
                        </w:rPr>
                        <m:t>2,2</m:t>
                      </m:r>
                    </m:sub>
                  </m:sSub>
                </m:e>
                <m:e>
                  <m:sSub>
                    <m:sSubPr>
                      <m:ctrlPr>
                        <w:rPr>
                          <w:rFonts w:ascii="Cambria Math" w:hAnsi="Cambria Math"/>
                          <w:i/>
                        </w:rPr>
                      </m:ctrlPr>
                    </m:sSubPr>
                    <m:e>
                      <m:r>
                        <w:rPr>
                          <w:rFonts w:ascii="Cambria Math" w:hAnsi="Cambria Math"/>
                        </w:rPr>
                        <m:t>h</m:t>
                      </m:r>
                    </m:e>
                    <m:sub>
                      <m:r>
                        <w:rPr>
                          <w:rFonts w:ascii="Cambria Math" w:hAnsi="Cambria Math"/>
                        </w:rPr>
                        <m:t>2,3</m:t>
                      </m:r>
                    </m:sub>
                  </m:sSub>
                </m:e>
                <m:e>
                  <m:sSub>
                    <m:sSubPr>
                      <m:ctrlPr>
                        <w:rPr>
                          <w:rFonts w:ascii="Cambria Math" w:hAnsi="Cambria Math"/>
                          <w:i/>
                        </w:rPr>
                      </m:ctrlPr>
                    </m:sSubPr>
                    <m:e>
                      <m:r>
                        <w:rPr>
                          <w:rFonts w:ascii="Cambria Math" w:hAnsi="Cambria Math"/>
                        </w:rPr>
                        <m:t>h</m:t>
                      </m:r>
                    </m:e>
                    <m:sub>
                      <m:r>
                        <w:rPr>
                          <w:rFonts w:ascii="Cambria Math" w:hAnsi="Cambria Math"/>
                        </w:rPr>
                        <m:t>2,4</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3,2</m:t>
                            </m:r>
                          </m:sub>
                        </m:sSub>
                      </m:e>
                    </m:mr>
                    <m:mr>
                      <m:e>
                        <m:sSub>
                          <m:sSubPr>
                            <m:ctrlPr>
                              <w:rPr>
                                <w:rFonts w:ascii="Cambria Math" w:hAnsi="Cambria Math"/>
                                <w:i/>
                              </w:rPr>
                            </m:ctrlPr>
                          </m:sSubPr>
                          <m:e>
                            <m:r>
                              <w:rPr>
                                <w:rFonts w:ascii="Cambria Math" w:hAnsi="Cambria Math"/>
                              </w:rPr>
                              <m:t>h</m:t>
                            </m:r>
                          </m:e>
                          <m:sub>
                            <m:r>
                              <w:rPr>
                                <w:rFonts w:ascii="Cambria Math" w:hAnsi="Cambria Math"/>
                              </w:rPr>
                              <m:t>4,2</m:t>
                            </m:r>
                          </m:sub>
                        </m:sSub>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3,3</m:t>
                            </m:r>
                          </m:sub>
                        </m:sSub>
                      </m:e>
                    </m:mr>
                    <m:mr>
                      <m:e>
                        <m:sSub>
                          <m:sSubPr>
                            <m:ctrlPr>
                              <w:rPr>
                                <w:rFonts w:ascii="Cambria Math" w:hAnsi="Cambria Math"/>
                                <w:i/>
                              </w:rPr>
                            </m:ctrlPr>
                          </m:sSubPr>
                          <m:e>
                            <m:r>
                              <w:rPr>
                                <w:rFonts w:ascii="Cambria Math" w:hAnsi="Cambria Math"/>
                              </w:rPr>
                              <m:t>h</m:t>
                            </m:r>
                          </m:e>
                          <m:sub>
                            <m:r>
                              <w:rPr>
                                <w:rFonts w:ascii="Cambria Math" w:hAnsi="Cambria Math"/>
                              </w:rPr>
                              <m:t>4,3</m:t>
                            </m:r>
                          </m:sub>
                        </m:sSub>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3,4</m:t>
                            </m:r>
                          </m:sub>
                        </m:sSub>
                      </m:e>
                    </m:mr>
                    <m:mr>
                      <m:e>
                        <m:sSub>
                          <m:sSubPr>
                            <m:ctrlPr>
                              <w:rPr>
                                <w:rFonts w:ascii="Cambria Math" w:hAnsi="Cambria Math"/>
                                <w:i/>
                              </w:rPr>
                            </m:ctrlPr>
                          </m:sSubPr>
                          <m:e>
                            <m:r>
                              <w:rPr>
                                <w:rFonts w:ascii="Cambria Math" w:hAnsi="Cambria Math"/>
                              </w:rPr>
                              <m:t>h</m:t>
                            </m:r>
                          </m:e>
                          <m:sub>
                            <m:r>
                              <w:rPr>
                                <w:rFonts w:ascii="Cambria Math" w:hAnsi="Cambria Math"/>
                              </w:rPr>
                              <m:t>4,4</m:t>
                            </m:r>
                          </m:sub>
                        </m:sSub>
                      </m:e>
                    </m:mr>
                  </m:m>
                </m:e>
              </m:mr>
            </m:m>
          </m:e>
        </m:d>
      </m:oMath>
      <w:r w:rsidR="00AD23C6">
        <w:t>,</w:t>
      </w:r>
    </w:p>
    <w:p w14:paraId="3B197276" w14:textId="77777777" w:rsidR="00785F3D" w:rsidRDefault="00785F3D" w:rsidP="008D2636">
      <w:pPr>
        <w:jc w:val="both"/>
      </w:pPr>
    </w:p>
    <w:p w14:paraId="4027084D" w14:textId="27E1D9CD" w:rsidR="00AD23C6" w:rsidRPr="005D7ACD" w:rsidRDefault="00AD23C6" w:rsidP="00AD23C6">
      <w:pPr>
        <w:jc w:val="both"/>
        <w:rPr>
          <w:rFonts w:ascii="Times New Roman Bold" w:hAnsi="Times New Roman Bold"/>
          <w:b/>
          <w:bCs/>
          <w:i/>
          <w:szCs w:val="22"/>
        </w:rPr>
      </w:pPr>
      <w:r>
        <w:t xml:space="preserve">with </w:t>
      </w:r>
      <m:oMath>
        <m:acc>
          <m:accPr>
            <m:chr m:val="̌"/>
            <m:ctrlPr>
              <w:rPr>
                <w:rFonts w:ascii="Cambria Math" w:hAnsi="Cambria Math"/>
                <w:b/>
                <w:i/>
              </w:rPr>
            </m:ctrlPr>
          </m:accPr>
          <m:e>
            <m:r>
              <m:rPr>
                <m:sty m:val="bi"/>
              </m:rPr>
              <w:rPr>
                <w:rFonts w:ascii="Cambria Math" w:hAnsi="Cambria Math"/>
              </w:rPr>
              <m:t>Z</m:t>
            </m:r>
          </m:e>
        </m:acc>
      </m:oMath>
      <w:r w:rsidRPr="00A160E9">
        <w:rPr>
          <w:b/>
          <w:i/>
        </w:rPr>
        <w:t xml:space="preserve"> = (</w:t>
      </w:r>
      <m:oMath>
        <m:acc>
          <m:accPr>
            <m:chr m:val="̌"/>
            <m:ctrlPr>
              <w:rPr>
                <w:rFonts w:ascii="Cambria Math" w:hAnsi="Cambria Math"/>
                <w:b/>
                <w:i/>
              </w:rPr>
            </m:ctrlPr>
          </m:accPr>
          <m:e>
            <m:r>
              <m:rPr>
                <m:sty m:val="bi"/>
              </m:rPr>
              <w:rPr>
                <w:rFonts w:ascii="Cambria Math" w:hAnsi="Cambria Math"/>
              </w:rPr>
              <m:t>H</m:t>
            </m:r>
          </m:e>
        </m:acc>
      </m:oMath>
      <w:r w:rsidRPr="00A160E9">
        <w:rPr>
          <w:rFonts w:ascii="Times New Roman Bold" w:hAnsi="Times New Roman Bold"/>
          <w:b/>
          <w:bCs/>
          <w:i/>
          <w:szCs w:val="22"/>
          <w:vertAlign w:val="superscript"/>
        </w:rPr>
        <w:t>H</w:t>
      </w:r>
      <m:oMath>
        <m:acc>
          <m:accPr>
            <m:chr m:val="̌"/>
            <m:ctrlPr>
              <w:rPr>
                <w:rFonts w:ascii="Cambria Math" w:hAnsi="Cambria Math"/>
                <w:b/>
                <w:bCs/>
                <w:i/>
                <w:szCs w:val="22"/>
              </w:rPr>
            </m:ctrlPr>
          </m:accPr>
          <m:e>
            <m:r>
              <m:rPr>
                <m:sty m:val="bi"/>
              </m:rPr>
              <w:rPr>
                <w:rFonts w:ascii="Cambria Math" w:hAnsi="Cambria Math"/>
                <w:szCs w:val="22"/>
              </w:rPr>
              <m:t>H</m:t>
            </m:r>
          </m:e>
        </m:acc>
        <m:r>
          <m:rPr>
            <m:sty m:val="bi"/>
          </m:rPr>
          <w:rPr>
            <w:rFonts w:ascii="Cambria Math" w:hAnsi="Cambria Math"/>
          </w:rPr>
          <m:t xml:space="preserve"> </m:t>
        </m:r>
      </m:oMath>
      <w:r w:rsidRPr="00A160E9">
        <w:rPr>
          <w:b/>
          <w:i/>
        </w:rPr>
        <w:t>)</w:t>
      </w:r>
      <w:r w:rsidRPr="00A160E9">
        <w:rPr>
          <w:rFonts w:ascii="Times New Roman Bold" w:hAnsi="Times New Roman Bold"/>
          <w:b/>
          <w:bCs/>
          <w:i/>
          <w:szCs w:val="22"/>
          <w:vertAlign w:val="superscript"/>
        </w:rPr>
        <w:t>-1</w:t>
      </w:r>
      <m:oMath>
        <m:acc>
          <m:accPr>
            <m:chr m:val="̌"/>
            <m:ctrlPr>
              <w:rPr>
                <w:rFonts w:ascii="Cambria Math" w:hAnsi="Cambria Math"/>
                <w:b/>
                <w:i/>
              </w:rPr>
            </m:ctrlPr>
          </m:accPr>
          <m:e>
            <m:r>
              <m:rPr>
                <m:sty m:val="bi"/>
              </m:rPr>
              <w:rPr>
                <w:rFonts w:ascii="Cambria Math" w:hAnsi="Cambria Math"/>
              </w:rPr>
              <m:t>H</m:t>
            </m:r>
          </m:e>
        </m:acc>
      </m:oMath>
      <w:r w:rsidRPr="00A160E9">
        <w:rPr>
          <w:rFonts w:ascii="Times New Roman Bold" w:hAnsi="Times New Roman Bold"/>
          <w:b/>
          <w:bCs/>
          <w:i/>
          <w:szCs w:val="22"/>
          <w:vertAlign w:val="superscript"/>
        </w:rPr>
        <w:t>H</w:t>
      </w:r>
      <w:r>
        <w:t xml:space="preserve">. </w:t>
      </w:r>
    </w:p>
    <w:p w14:paraId="1A27F0AA" w14:textId="77777777" w:rsidR="00AD23C6" w:rsidRDefault="00AD23C6" w:rsidP="008D2636">
      <w:pPr>
        <w:jc w:val="both"/>
      </w:pPr>
    </w:p>
    <w:p w14:paraId="322733A6" w14:textId="761053E7" w:rsidR="00FB4997" w:rsidRDefault="008C4311" w:rsidP="008D2636">
      <w:pPr>
        <w:jc w:val="both"/>
      </w:pPr>
      <w:r>
        <w:t xml:space="preserve">Then,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2</m:t>
            </m:r>
          </m:sub>
        </m:sSub>
      </m:oMath>
      <w:r w:rsidR="006F3ECF">
        <w:t xml:space="preserve"> </w:t>
      </w:r>
      <w:r w:rsidR="00377A09">
        <w:t>is estimated</w:t>
      </w:r>
      <w:r>
        <w:t xml:space="preserve"> </w:t>
      </w:r>
      <w:r w:rsidR="006D630C">
        <w:t>by</w:t>
      </w:r>
    </w:p>
    <w:p w14:paraId="4648E89B" w14:textId="77777777" w:rsidR="006D630C" w:rsidRDefault="006D630C" w:rsidP="008D2636">
      <w:pPr>
        <w:jc w:val="both"/>
      </w:pPr>
    </w:p>
    <w:p w14:paraId="6B6FBDB3" w14:textId="295A165D" w:rsidR="006D630C" w:rsidRDefault="00B52E76" w:rsidP="008D2636">
      <w:pPr>
        <w:jc w:val="both"/>
        <w:rPr>
          <w:b/>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2</m:t>
            </m:r>
          </m:sub>
        </m:sSub>
        <m:r>
          <w:rPr>
            <w:rFonts w:ascii="Cambria Math" w:hAnsi="Cambria Math"/>
            <w:lang w:val="en-US" w:eastAsia="ja-JP"/>
          </w:rPr>
          <m:t>=</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Z</m:t>
                </m:r>
              </m:e>
            </m:acc>
          </m:e>
          <m:sub>
            <m:r>
              <m:rPr>
                <m:sty m:val="bi"/>
              </m:rPr>
              <w:rPr>
                <w:rFonts w:ascii="Cambria Math" w:hAnsi="Cambria Math"/>
                <w:lang w:val="en-US" w:eastAsia="ja-JP"/>
              </w:rPr>
              <m:t>1,:</m:t>
            </m:r>
          </m:sub>
        </m:sSub>
        <m:r>
          <m:rPr>
            <m:sty m:val="bi"/>
          </m:rPr>
          <w:rPr>
            <w:rFonts w:ascii="Cambria Math" w:hAnsi="Cambria Math"/>
            <w:lang w:val="en-US" w:eastAsia="ja-JP"/>
          </w:rPr>
          <m:t xml:space="preserve"> </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oMath>
      <w:r w:rsidR="006C4CE9">
        <w:rPr>
          <w:b/>
          <w:lang w:val="en-US" w:eastAsia="ja-JP"/>
        </w:rPr>
        <w:t>.</w:t>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t xml:space="preserve">        (4)</w:t>
      </w:r>
    </w:p>
    <w:p w14:paraId="7829DFF9" w14:textId="77777777" w:rsidR="006C4CE9" w:rsidRDefault="006C4CE9" w:rsidP="008D2636">
      <w:pPr>
        <w:jc w:val="both"/>
        <w:rPr>
          <w:b/>
          <w:lang w:val="en-US" w:eastAsia="ja-JP"/>
        </w:rPr>
      </w:pPr>
    </w:p>
    <w:p w14:paraId="79824964" w14:textId="0A2BB9D8" w:rsidR="006C4CE9" w:rsidRPr="006D630C" w:rsidRDefault="006C4CE9" w:rsidP="008D2636">
      <w:pPr>
        <w:jc w:val="both"/>
      </w:pPr>
      <w:r>
        <w:t xml:space="preserve">Again, a further reduced interference signal (provided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2</m:t>
            </m:r>
          </m:sub>
        </m:sSub>
      </m:oMath>
      <w:r>
        <w:t>) is generated by</w:t>
      </w:r>
    </w:p>
    <w:p w14:paraId="244C0D06" w14:textId="77777777" w:rsidR="00FB4997" w:rsidRPr="00FB4997" w:rsidRDefault="00FB4997" w:rsidP="008D2636">
      <w:pPr>
        <w:jc w:val="both"/>
      </w:pPr>
    </w:p>
    <w:p w14:paraId="7991B1FD" w14:textId="3E362D92" w:rsidR="006C4CE9" w:rsidRDefault="00B52E76" w:rsidP="006C4CE9">
      <w:pPr>
        <w:jc w:val="both"/>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2</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r>
              <w:rPr>
                <w:rFonts w:ascii="Cambria Math" w:hAnsi="Cambria Math"/>
                <w:lang w:val="en-US" w:eastAsia="ja-JP"/>
              </w:rPr>
              <m:t>-</m:t>
            </m:r>
            <m:acc>
              <m:accPr>
                <m:chr m:val="̌"/>
                <m:ctrlPr>
                  <w:rPr>
                    <w:rFonts w:ascii="Cambria Math" w:hAnsi="Cambria Math"/>
                    <w:b/>
                    <w:i/>
                    <w:lang w:val="en-US" w:eastAsia="ja-JP"/>
                  </w:rPr>
                </m:ctrlPr>
              </m:accPr>
              <m:e>
                <m:r>
                  <m:rPr>
                    <m:sty m:val="bi"/>
                  </m:rPr>
                  <w:rPr>
                    <w:rFonts w:ascii="Cambria Math" w:hAnsi="Cambria Math"/>
                    <w:lang w:val="en-US" w:eastAsia="ja-JP"/>
                  </w:rPr>
                  <m:t>H</m:t>
                </m:r>
              </m:e>
            </m:acc>
          </m:e>
          <m:sub>
            <m:r>
              <m:rPr>
                <m:sty m:val="bi"/>
              </m:rPr>
              <w:rPr>
                <w:rFonts w:ascii="Cambria Math" w:hAnsi="Cambria Math"/>
                <w:lang w:val="en-US" w:eastAsia="ja-JP"/>
              </w:rPr>
              <m:t>:,1</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2</m:t>
            </m:r>
          </m:sub>
        </m:sSub>
      </m:oMath>
      <w:r w:rsidR="006C4CE9">
        <w:rPr>
          <w:lang w:val="en-US" w:eastAsia="ja-JP"/>
        </w:rPr>
        <w:t xml:space="preserve">,  </w:t>
      </w:r>
      <w:r w:rsidR="006C4CE9">
        <w:rPr>
          <w:lang w:val="en-US" w:eastAsia="ja-JP"/>
        </w:rPr>
        <w:tab/>
      </w:r>
      <w:r w:rsidR="006C4CE9">
        <w:rPr>
          <w:lang w:val="en-US" w:eastAsia="ja-JP"/>
        </w:rPr>
        <w:tab/>
      </w:r>
      <w:r w:rsidR="006C4CE9">
        <w:rPr>
          <w:lang w:val="en-US" w:eastAsia="ja-JP"/>
        </w:rPr>
        <w:tab/>
      </w:r>
      <w:r w:rsidR="006C4CE9">
        <w:rPr>
          <w:lang w:val="en-US" w:eastAsia="ja-JP"/>
        </w:rPr>
        <w:tab/>
      </w:r>
      <w:r w:rsidR="006C4CE9">
        <w:rPr>
          <w:lang w:val="en-US" w:eastAsia="ja-JP"/>
        </w:rPr>
        <w:tab/>
      </w:r>
      <w:r w:rsidR="006C4CE9">
        <w:rPr>
          <w:lang w:val="en-US" w:eastAsia="ja-JP"/>
        </w:rPr>
        <w:tab/>
      </w:r>
      <w:r w:rsidR="006C4CE9">
        <w:rPr>
          <w:lang w:val="en-US" w:eastAsia="ja-JP"/>
        </w:rPr>
        <w:tab/>
      </w:r>
      <w:r w:rsidR="006C4CE9">
        <w:rPr>
          <w:lang w:val="en-US" w:eastAsia="ja-JP"/>
        </w:rPr>
        <w:tab/>
      </w:r>
      <w:r w:rsidR="006C4CE9">
        <w:rPr>
          <w:lang w:val="en-US" w:eastAsia="ja-JP"/>
        </w:rPr>
        <w:tab/>
      </w:r>
      <w:r w:rsidR="006C4CE9">
        <w:rPr>
          <w:lang w:val="en-US" w:eastAsia="ja-JP"/>
        </w:rPr>
        <w:tab/>
      </w:r>
      <w:r w:rsidR="006C4CE9">
        <w:rPr>
          <w:lang w:val="en-US" w:eastAsia="ja-JP"/>
        </w:rPr>
        <w:tab/>
        <w:t xml:space="preserve">     </w:t>
      </w:r>
      <w:r w:rsidR="006C4CE9" w:rsidRPr="007F67F9">
        <w:rPr>
          <w:b/>
          <w:lang w:val="en-US" w:eastAsia="ja-JP"/>
        </w:rPr>
        <w:t xml:space="preserve"> </w:t>
      </w:r>
      <w:r w:rsidR="006C4CE9">
        <w:rPr>
          <w:b/>
          <w:lang w:val="en-US" w:eastAsia="ja-JP"/>
        </w:rPr>
        <w:t xml:space="preserve">  </w:t>
      </w:r>
      <w:r w:rsidR="006C4CE9" w:rsidRPr="007F67F9">
        <w:rPr>
          <w:b/>
          <w:lang w:val="en-US" w:eastAsia="ja-JP"/>
        </w:rPr>
        <w:t>(</w:t>
      </w:r>
      <w:r w:rsidR="006C4CE9">
        <w:rPr>
          <w:b/>
          <w:lang w:val="en-US" w:eastAsia="ja-JP"/>
        </w:rPr>
        <w:t>5</w:t>
      </w:r>
      <w:r w:rsidR="006C4CE9" w:rsidRPr="007F67F9">
        <w:rPr>
          <w:b/>
          <w:lang w:val="en-US" w:eastAsia="ja-JP"/>
        </w:rPr>
        <w:t>)</w:t>
      </w:r>
    </w:p>
    <w:p w14:paraId="0B60B6F0" w14:textId="77777777" w:rsidR="006C4CE9" w:rsidRDefault="006C4CE9" w:rsidP="00F4520C">
      <w:pPr>
        <w:jc w:val="both"/>
      </w:pPr>
    </w:p>
    <w:p w14:paraId="69F5E904" w14:textId="07EB9B78" w:rsidR="004D4499" w:rsidRDefault="004D4499" w:rsidP="00F4520C">
      <w:pPr>
        <w:jc w:val="both"/>
      </w:pPr>
      <w:r>
        <w:t xml:space="preserve">along with </w:t>
      </w:r>
    </w:p>
    <w:p w14:paraId="19F93178" w14:textId="77777777" w:rsidR="004D4499" w:rsidRDefault="004D4499" w:rsidP="00F4520C">
      <w:pPr>
        <w:jc w:val="both"/>
      </w:pPr>
    </w:p>
    <w:p w14:paraId="2DB2A58A" w14:textId="11C959C4" w:rsidR="004D4499" w:rsidRPr="005D7ACD" w:rsidRDefault="00B52E76" w:rsidP="004D4499">
      <w:pPr>
        <w:jc w:val="both"/>
        <w:rPr>
          <w:rFonts w:ascii="Times New Roman Bold" w:hAnsi="Times New Roman Bold"/>
          <w:b/>
          <w:bCs/>
          <w:i/>
          <w:szCs w:val="22"/>
        </w:rPr>
      </w:pPr>
      <m:oMath>
        <m:acc>
          <m:accPr>
            <m:ctrlPr>
              <w:rPr>
                <w:rFonts w:ascii="Cambria Math" w:hAnsi="Cambria Math"/>
                <w:b/>
                <w:i/>
              </w:rPr>
            </m:ctrlPr>
          </m:accPr>
          <m:e>
            <m:r>
              <m:rPr>
                <m:sty m:val="bi"/>
              </m:rPr>
              <w:rPr>
                <w:rFonts w:ascii="Cambria Math" w:hAnsi="Cambria Math"/>
              </w:rPr>
              <m:t>H</m:t>
            </m:r>
          </m:e>
        </m:acc>
        <m:r>
          <w:rPr>
            <w:rFonts w:ascii="Cambria Math" w:hAnsi="Cambria Math"/>
          </w:rPr>
          <m:t xml:space="preserve">= </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1,3</m:t>
                      </m:r>
                    </m:sub>
                  </m:sSub>
                </m:e>
                <m:e>
                  <m:sSub>
                    <m:sSubPr>
                      <m:ctrlPr>
                        <w:rPr>
                          <w:rFonts w:ascii="Cambria Math" w:hAnsi="Cambria Math"/>
                          <w:i/>
                        </w:rPr>
                      </m:ctrlPr>
                    </m:sSubPr>
                    <m:e>
                      <m:r>
                        <w:rPr>
                          <w:rFonts w:ascii="Cambria Math" w:hAnsi="Cambria Math"/>
                        </w:rPr>
                        <m:t>h</m:t>
                      </m:r>
                    </m:e>
                    <m:sub>
                      <m:r>
                        <w:rPr>
                          <w:rFonts w:ascii="Cambria Math" w:hAnsi="Cambria Math"/>
                        </w:rPr>
                        <m:t>1,4</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2,3</m:t>
                            </m:r>
                          </m:sub>
                        </m:sSub>
                      </m:e>
                    </m:mr>
                    <m:mr>
                      <m:e>
                        <m:sSub>
                          <m:sSubPr>
                            <m:ctrlPr>
                              <w:rPr>
                                <w:rFonts w:ascii="Cambria Math" w:hAnsi="Cambria Math"/>
                                <w:i/>
                              </w:rPr>
                            </m:ctrlPr>
                          </m:sSubPr>
                          <m:e>
                            <m:r>
                              <w:rPr>
                                <w:rFonts w:ascii="Cambria Math" w:hAnsi="Cambria Math"/>
                              </w:rPr>
                              <m:t>h</m:t>
                            </m:r>
                          </m:e>
                          <m:sub>
                            <m:r>
                              <w:rPr>
                                <w:rFonts w:ascii="Cambria Math" w:hAnsi="Cambria Math"/>
                              </w:rPr>
                              <m:t>3,3</m:t>
                            </m:r>
                          </m:sub>
                        </m:sSub>
                      </m:e>
                    </m:mr>
                    <m:mr>
                      <m:e>
                        <m:sSub>
                          <m:sSubPr>
                            <m:ctrlPr>
                              <w:rPr>
                                <w:rFonts w:ascii="Cambria Math" w:hAnsi="Cambria Math"/>
                                <w:i/>
                              </w:rPr>
                            </m:ctrlPr>
                          </m:sSubPr>
                          <m:e>
                            <m:r>
                              <w:rPr>
                                <w:rFonts w:ascii="Cambria Math" w:hAnsi="Cambria Math"/>
                              </w:rPr>
                              <m:t>h</m:t>
                            </m:r>
                          </m:e>
                          <m:sub>
                            <m:r>
                              <w:rPr>
                                <w:rFonts w:ascii="Cambria Math" w:hAnsi="Cambria Math"/>
                              </w:rPr>
                              <m:t>4,3</m:t>
                            </m:r>
                          </m:sub>
                        </m:sSub>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2,4</m:t>
                            </m:r>
                          </m:sub>
                        </m:sSub>
                      </m:e>
                    </m:mr>
                    <m:mr>
                      <m:e>
                        <m:sSub>
                          <m:sSubPr>
                            <m:ctrlPr>
                              <w:rPr>
                                <w:rFonts w:ascii="Cambria Math" w:hAnsi="Cambria Math"/>
                                <w:i/>
                              </w:rPr>
                            </m:ctrlPr>
                          </m:sSubPr>
                          <m:e>
                            <m:r>
                              <w:rPr>
                                <w:rFonts w:ascii="Cambria Math" w:hAnsi="Cambria Math"/>
                              </w:rPr>
                              <m:t>h</m:t>
                            </m:r>
                          </m:e>
                          <m:sub>
                            <m:r>
                              <w:rPr>
                                <w:rFonts w:ascii="Cambria Math" w:hAnsi="Cambria Math"/>
                              </w:rPr>
                              <m:t>3,4</m:t>
                            </m:r>
                          </m:sub>
                        </m:sSub>
                      </m:e>
                    </m:mr>
                    <m:mr>
                      <m:e>
                        <m:sSub>
                          <m:sSubPr>
                            <m:ctrlPr>
                              <w:rPr>
                                <w:rFonts w:ascii="Cambria Math" w:hAnsi="Cambria Math"/>
                                <w:i/>
                              </w:rPr>
                            </m:ctrlPr>
                          </m:sSubPr>
                          <m:e>
                            <m:r>
                              <w:rPr>
                                <w:rFonts w:ascii="Cambria Math" w:hAnsi="Cambria Math"/>
                              </w:rPr>
                              <m:t>h</m:t>
                            </m:r>
                          </m:e>
                          <m:sub>
                            <m:r>
                              <w:rPr>
                                <w:rFonts w:ascii="Cambria Math" w:hAnsi="Cambria Math"/>
                              </w:rPr>
                              <m:t>4,4</m:t>
                            </m:r>
                          </m:sub>
                        </m:sSub>
                      </m:e>
                    </m:mr>
                  </m:m>
                </m:e>
              </m:mr>
            </m:m>
          </m:e>
        </m:d>
      </m:oMath>
      <w:r w:rsidR="004D4499">
        <w:t xml:space="preserve"> and </w:t>
      </w:r>
      <m:oMath>
        <m:acc>
          <m:accPr>
            <m:ctrlPr>
              <w:rPr>
                <w:rFonts w:ascii="Cambria Math" w:hAnsi="Cambria Math"/>
                <w:b/>
                <w:i/>
              </w:rPr>
            </m:ctrlPr>
          </m:accPr>
          <m:e>
            <m:r>
              <m:rPr>
                <m:sty m:val="bi"/>
              </m:rPr>
              <w:rPr>
                <w:rFonts w:ascii="Cambria Math" w:hAnsi="Cambria Math"/>
              </w:rPr>
              <m:t>Z</m:t>
            </m:r>
          </m:e>
        </m:acc>
        <m:r>
          <m:rPr>
            <m:sty m:val="bi"/>
          </m:rPr>
          <w:rPr>
            <w:rFonts w:ascii="Cambria Math" w:hAnsi="Cambria Math"/>
          </w:rPr>
          <m:t xml:space="preserve"> </m:t>
        </m:r>
      </m:oMath>
      <w:r w:rsidR="003D233C" w:rsidRPr="00A160E9">
        <w:rPr>
          <w:b/>
          <w:i/>
        </w:rPr>
        <w:t>= (</w:t>
      </w:r>
      <m:oMath>
        <m:acc>
          <m:accPr>
            <m:ctrlPr>
              <w:rPr>
                <w:rFonts w:ascii="Cambria Math" w:hAnsi="Cambria Math"/>
                <w:b/>
                <w:i/>
              </w:rPr>
            </m:ctrlPr>
          </m:accPr>
          <m:e>
            <m:r>
              <m:rPr>
                <m:sty m:val="bi"/>
              </m:rPr>
              <w:rPr>
                <w:rFonts w:ascii="Cambria Math" w:hAnsi="Cambria Math"/>
              </w:rPr>
              <m:t>H</m:t>
            </m:r>
          </m:e>
        </m:acc>
      </m:oMath>
      <w:r w:rsidR="003D233C" w:rsidRPr="00A160E9">
        <w:rPr>
          <w:rFonts w:ascii="Times New Roman Bold" w:hAnsi="Times New Roman Bold"/>
          <w:b/>
          <w:bCs/>
          <w:i/>
          <w:szCs w:val="22"/>
          <w:vertAlign w:val="superscript"/>
        </w:rPr>
        <w:t>H</w:t>
      </w:r>
      <m:oMath>
        <m:acc>
          <m:accPr>
            <m:ctrlPr>
              <w:rPr>
                <w:rFonts w:ascii="Cambria Math" w:hAnsi="Cambria Math"/>
                <w:b/>
                <w:bCs/>
                <w:i/>
                <w:szCs w:val="22"/>
              </w:rPr>
            </m:ctrlPr>
          </m:accPr>
          <m:e>
            <m:r>
              <m:rPr>
                <m:sty m:val="bi"/>
              </m:rPr>
              <w:rPr>
                <w:rFonts w:ascii="Cambria Math" w:hAnsi="Cambria Math"/>
                <w:szCs w:val="22"/>
              </w:rPr>
              <m:t>H</m:t>
            </m:r>
          </m:e>
        </m:acc>
        <m:r>
          <m:rPr>
            <m:sty m:val="bi"/>
          </m:rPr>
          <w:rPr>
            <w:rFonts w:ascii="Cambria Math" w:hAnsi="Cambria Math"/>
          </w:rPr>
          <m:t xml:space="preserve"> </m:t>
        </m:r>
      </m:oMath>
      <w:r w:rsidR="003D233C" w:rsidRPr="00A160E9">
        <w:rPr>
          <w:b/>
          <w:i/>
        </w:rPr>
        <w:t>)</w:t>
      </w:r>
      <w:r w:rsidR="003D233C" w:rsidRPr="00A160E9">
        <w:rPr>
          <w:rFonts w:ascii="Times New Roman Bold" w:hAnsi="Times New Roman Bold"/>
          <w:b/>
          <w:bCs/>
          <w:i/>
          <w:szCs w:val="22"/>
          <w:vertAlign w:val="superscript"/>
        </w:rPr>
        <w:t>-1</w:t>
      </w:r>
      <m:oMath>
        <m:acc>
          <m:accPr>
            <m:ctrlPr>
              <w:rPr>
                <w:rFonts w:ascii="Cambria Math" w:hAnsi="Cambria Math"/>
                <w:b/>
                <w:i/>
              </w:rPr>
            </m:ctrlPr>
          </m:accPr>
          <m:e>
            <m:r>
              <m:rPr>
                <m:sty m:val="bi"/>
              </m:rPr>
              <w:rPr>
                <w:rFonts w:ascii="Cambria Math" w:hAnsi="Cambria Math"/>
              </w:rPr>
              <m:t>H</m:t>
            </m:r>
          </m:e>
        </m:acc>
      </m:oMath>
      <w:r w:rsidR="003D233C" w:rsidRPr="00A160E9">
        <w:rPr>
          <w:rFonts w:ascii="Times New Roman Bold" w:hAnsi="Times New Roman Bold"/>
          <w:b/>
          <w:bCs/>
          <w:i/>
          <w:szCs w:val="22"/>
          <w:vertAlign w:val="superscript"/>
        </w:rPr>
        <w:t>H</w:t>
      </w:r>
      <w:r w:rsidR="003D233C">
        <w:t xml:space="preserve">. </w:t>
      </w:r>
      <w:r w:rsidR="004D4499">
        <w:t xml:space="preserve"> </w:t>
      </w:r>
    </w:p>
    <w:p w14:paraId="74B7FA05" w14:textId="758A8DF7" w:rsidR="004D4499" w:rsidRPr="004D4499" w:rsidRDefault="004D4499" w:rsidP="00F4520C">
      <w:pPr>
        <w:jc w:val="both"/>
      </w:pPr>
    </w:p>
    <w:p w14:paraId="662694C2" w14:textId="36F19B47" w:rsidR="00856896" w:rsidRDefault="00A377CF" w:rsidP="00F4520C">
      <w:pPr>
        <w:jc w:val="both"/>
      </w:pPr>
      <w:r>
        <w:t xml:space="preserve">Estimation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3</m:t>
            </m:r>
          </m:sub>
        </m:sSub>
      </m:oMath>
      <w:r w:rsidR="006C4CE9">
        <w:t xml:space="preserve"> </w:t>
      </w:r>
      <w:r>
        <w:t>follows,</w:t>
      </w:r>
    </w:p>
    <w:p w14:paraId="5FCD554B" w14:textId="77777777" w:rsidR="006C4CE9" w:rsidRDefault="006C4CE9" w:rsidP="006C4CE9">
      <w:pPr>
        <w:jc w:val="both"/>
        <w:rPr>
          <w:lang w:val="en-US" w:eastAsia="ja-JP"/>
        </w:rPr>
      </w:pPr>
    </w:p>
    <w:p w14:paraId="2B3D0AA0" w14:textId="21193127" w:rsidR="006C4CE9" w:rsidRDefault="00B52E76" w:rsidP="006C4CE9">
      <w:pPr>
        <w:jc w:val="both"/>
        <w:rPr>
          <w:b/>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3</m:t>
            </m:r>
          </m:sub>
        </m:sSub>
        <m:r>
          <w:rPr>
            <w:rFonts w:ascii="Cambria Math" w:hAnsi="Cambria Math"/>
            <w:lang w:val="en-US" w:eastAsia="ja-JP"/>
          </w:rPr>
          <m:t>=</m:t>
        </m:r>
        <m:sSub>
          <m:sSubPr>
            <m:ctrlPr>
              <w:rPr>
                <w:rFonts w:ascii="Cambria Math" w:hAnsi="Cambria Math"/>
                <w:b/>
                <w:i/>
                <w:lang w:val="en-US" w:eastAsia="ja-JP"/>
              </w:rPr>
            </m:ctrlPr>
          </m:sSubPr>
          <m:e>
            <m:acc>
              <m:accPr>
                <m:ctrlPr>
                  <w:rPr>
                    <w:rFonts w:ascii="Cambria Math" w:hAnsi="Cambria Math"/>
                    <w:b/>
                    <w:i/>
                    <w:lang w:val="en-US" w:eastAsia="ja-JP"/>
                  </w:rPr>
                </m:ctrlPr>
              </m:accPr>
              <m:e>
                <m:r>
                  <m:rPr>
                    <m:sty m:val="bi"/>
                  </m:rPr>
                  <w:rPr>
                    <w:rFonts w:ascii="Cambria Math" w:hAnsi="Cambria Math"/>
                    <w:lang w:val="en-US" w:eastAsia="ja-JP"/>
                  </w:rPr>
                  <m:t>Z</m:t>
                </m:r>
              </m:e>
            </m:acc>
          </m:e>
          <m:sub>
            <m:r>
              <m:rPr>
                <m:sty m:val="bi"/>
              </m:rPr>
              <w:rPr>
                <w:rFonts w:ascii="Cambria Math" w:hAnsi="Cambria Math"/>
                <w:lang w:val="en-US" w:eastAsia="ja-JP"/>
              </w:rPr>
              <m:t>1,:</m:t>
            </m:r>
          </m:sub>
        </m:sSub>
        <m:r>
          <m:rPr>
            <m:sty m:val="bi"/>
          </m:rPr>
          <w:rPr>
            <w:rFonts w:ascii="Cambria Math" w:hAnsi="Cambria Math"/>
            <w:lang w:val="en-US" w:eastAsia="ja-JP"/>
          </w:rPr>
          <m:t xml:space="preserve"> </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2</m:t>
            </m:r>
          </m:sub>
        </m:sSub>
      </m:oMath>
      <w:r w:rsidR="00F06538">
        <w:rPr>
          <w:b/>
          <w:lang w:val="en-US" w:eastAsia="ja-JP"/>
        </w:rPr>
        <w:t>.</w:t>
      </w:r>
      <w:r w:rsidR="00F06538">
        <w:rPr>
          <w:b/>
          <w:lang w:val="en-US" w:eastAsia="ja-JP"/>
        </w:rPr>
        <w:tab/>
      </w:r>
      <w:r w:rsidR="00F06538">
        <w:rPr>
          <w:b/>
          <w:lang w:val="en-US" w:eastAsia="ja-JP"/>
        </w:rPr>
        <w:tab/>
      </w:r>
      <w:r w:rsidR="00F06538">
        <w:rPr>
          <w:b/>
          <w:lang w:val="en-US" w:eastAsia="ja-JP"/>
        </w:rPr>
        <w:tab/>
      </w:r>
      <w:r w:rsidR="00F06538">
        <w:rPr>
          <w:b/>
          <w:lang w:val="en-US" w:eastAsia="ja-JP"/>
        </w:rPr>
        <w:tab/>
      </w:r>
      <w:r w:rsidR="00F06538">
        <w:rPr>
          <w:b/>
          <w:lang w:val="en-US" w:eastAsia="ja-JP"/>
        </w:rPr>
        <w:tab/>
      </w:r>
      <w:r w:rsidR="00F06538">
        <w:rPr>
          <w:b/>
          <w:lang w:val="en-US" w:eastAsia="ja-JP"/>
        </w:rPr>
        <w:tab/>
      </w:r>
      <w:r w:rsidR="00F06538">
        <w:rPr>
          <w:b/>
          <w:lang w:val="en-US" w:eastAsia="ja-JP"/>
        </w:rPr>
        <w:tab/>
      </w:r>
      <w:r w:rsidR="00F06538">
        <w:rPr>
          <w:b/>
          <w:lang w:val="en-US" w:eastAsia="ja-JP"/>
        </w:rPr>
        <w:tab/>
      </w:r>
      <w:r w:rsidR="00F06538">
        <w:rPr>
          <w:b/>
          <w:lang w:val="en-US" w:eastAsia="ja-JP"/>
        </w:rPr>
        <w:tab/>
      </w:r>
      <w:r w:rsidR="00F06538">
        <w:rPr>
          <w:b/>
          <w:lang w:val="en-US" w:eastAsia="ja-JP"/>
        </w:rPr>
        <w:tab/>
      </w:r>
      <w:r w:rsidR="00F06538">
        <w:rPr>
          <w:b/>
          <w:lang w:val="en-US" w:eastAsia="ja-JP"/>
        </w:rPr>
        <w:tab/>
        <w:t xml:space="preserve">        </w:t>
      </w:r>
      <w:r w:rsidR="00F06538">
        <w:rPr>
          <w:b/>
          <w:lang w:val="en-US" w:eastAsia="ja-JP"/>
        </w:rPr>
        <w:tab/>
        <w:t xml:space="preserve">        (6</w:t>
      </w:r>
      <w:r w:rsidR="006C4CE9">
        <w:rPr>
          <w:b/>
          <w:lang w:val="en-US" w:eastAsia="ja-JP"/>
        </w:rPr>
        <w:t>)</w:t>
      </w:r>
    </w:p>
    <w:p w14:paraId="5E7F715E" w14:textId="77777777" w:rsidR="00F06538" w:rsidRDefault="00F06538" w:rsidP="006C4CE9">
      <w:pPr>
        <w:jc w:val="both"/>
        <w:rPr>
          <w:b/>
          <w:lang w:val="en-US" w:eastAsia="ja-JP"/>
        </w:rPr>
      </w:pPr>
    </w:p>
    <w:p w14:paraId="5A2D18EF" w14:textId="64D61A82" w:rsidR="00F06538" w:rsidRDefault="00F06538" w:rsidP="006C4CE9">
      <w:pPr>
        <w:jc w:val="both"/>
      </w:pPr>
      <w:r w:rsidRPr="00F06538">
        <w:rPr>
          <w:lang w:val="en-US" w:eastAsia="ja-JP"/>
        </w:rPr>
        <w:t>Final</w:t>
      </w:r>
      <w:r>
        <w:rPr>
          <w:lang w:val="en-US" w:eastAsia="ja-JP"/>
        </w:rPr>
        <w:t>l</w:t>
      </w:r>
      <w:r w:rsidRPr="00F06538">
        <w:rPr>
          <w:lang w:val="en-US" w:eastAsia="ja-JP"/>
        </w:rPr>
        <w:t>y</w:t>
      </w:r>
      <w:r>
        <w:rPr>
          <w:lang w:val="en-US" w:eastAsia="ja-JP"/>
        </w:rPr>
        <w:t xml:space="preserve">, the last reduced interference signal </w:t>
      </w:r>
      <w:r>
        <w:t xml:space="preserve">(provided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3</m:t>
            </m:r>
          </m:sub>
        </m:sSub>
        <m:sSub>
          <m:sSubPr>
            <m:ctrlPr>
              <w:rPr>
                <w:rFonts w:ascii="Cambria Math" w:hAnsi="Cambria Math"/>
                <w:i/>
              </w:rPr>
            </m:ctrlPr>
          </m:sSubPr>
          <m:e>
            <m:r>
              <w:rPr>
                <w:rFonts w:ascii="Cambria Math" w:hAnsi="Cambria Math"/>
              </w:rPr>
              <m:t>=s</m:t>
            </m:r>
          </m:e>
          <m:sub>
            <m:r>
              <w:rPr>
                <w:rFonts w:ascii="Cambria Math" w:hAnsi="Cambria Math"/>
              </w:rPr>
              <m:t>3</m:t>
            </m:r>
          </m:sub>
        </m:sSub>
      </m:oMath>
      <w:r>
        <w:t>) is generated by</w:t>
      </w:r>
    </w:p>
    <w:p w14:paraId="04C3DBE6" w14:textId="77777777" w:rsidR="00F06538" w:rsidRDefault="00F06538" w:rsidP="006C4CE9">
      <w:pPr>
        <w:jc w:val="both"/>
      </w:pPr>
    </w:p>
    <w:p w14:paraId="7E8B8B27" w14:textId="4ADE82F0" w:rsidR="00F06538" w:rsidRDefault="00B52E76" w:rsidP="00F06538">
      <w:pPr>
        <w:jc w:val="both"/>
        <w:rPr>
          <w:b/>
          <w:lang w:val="en-US" w:eastAsia="ja-JP"/>
        </w:rPr>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3</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2</m:t>
                </m:r>
              </m:sub>
            </m:sSub>
            <m:r>
              <w:rPr>
                <w:rFonts w:ascii="Cambria Math" w:hAnsi="Cambria Math"/>
                <w:lang w:val="en-US" w:eastAsia="ja-JP"/>
              </w:rPr>
              <m:t>-</m:t>
            </m:r>
            <m:acc>
              <m:accPr>
                <m:ctrlPr>
                  <w:rPr>
                    <w:rFonts w:ascii="Cambria Math" w:hAnsi="Cambria Math"/>
                    <w:b/>
                    <w:i/>
                    <w:lang w:val="en-US" w:eastAsia="ja-JP"/>
                  </w:rPr>
                </m:ctrlPr>
              </m:accPr>
              <m:e>
                <m:r>
                  <m:rPr>
                    <m:sty m:val="bi"/>
                  </m:rPr>
                  <w:rPr>
                    <w:rFonts w:ascii="Cambria Math" w:hAnsi="Cambria Math"/>
                    <w:lang w:val="en-US" w:eastAsia="ja-JP"/>
                  </w:rPr>
                  <m:t>H</m:t>
                </m:r>
              </m:e>
            </m:acc>
          </m:e>
          <m:sub>
            <m:r>
              <m:rPr>
                <m:sty m:val="bi"/>
              </m:rPr>
              <w:rPr>
                <w:rFonts w:ascii="Cambria Math" w:hAnsi="Cambria Math"/>
                <w:lang w:val="en-US" w:eastAsia="ja-JP"/>
              </w:rPr>
              <m:t>:,1</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3</m:t>
            </m:r>
          </m:sub>
        </m:sSub>
      </m:oMath>
      <w:r w:rsidR="00F06538">
        <w:rPr>
          <w:lang w:val="en-US" w:eastAsia="ja-JP"/>
        </w:rPr>
        <w:t xml:space="preserve">,  </w:t>
      </w:r>
      <w:r w:rsidR="00F06538">
        <w:rPr>
          <w:lang w:val="en-US" w:eastAsia="ja-JP"/>
        </w:rPr>
        <w:tab/>
      </w:r>
      <w:r w:rsidR="00F06538">
        <w:rPr>
          <w:lang w:val="en-US" w:eastAsia="ja-JP"/>
        </w:rPr>
        <w:tab/>
      </w:r>
      <w:r w:rsidR="00F06538">
        <w:rPr>
          <w:lang w:val="en-US" w:eastAsia="ja-JP"/>
        </w:rPr>
        <w:tab/>
      </w:r>
      <w:r w:rsidR="00F06538">
        <w:rPr>
          <w:lang w:val="en-US" w:eastAsia="ja-JP"/>
        </w:rPr>
        <w:tab/>
      </w:r>
      <w:r w:rsidR="00F06538">
        <w:rPr>
          <w:lang w:val="en-US" w:eastAsia="ja-JP"/>
        </w:rPr>
        <w:tab/>
      </w:r>
      <w:r w:rsidR="00F06538">
        <w:rPr>
          <w:lang w:val="en-US" w:eastAsia="ja-JP"/>
        </w:rPr>
        <w:tab/>
      </w:r>
      <w:r w:rsidR="00F06538">
        <w:rPr>
          <w:lang w:val="en-US" w:eastAsia="ja-JP"/>
        </w:rPr>
        <w:tab/>
      </w:r>
      <w:r w:rsidR="00F06538">
        <w:rPr>
          <w:lang w:val="en-US" w:eastAsia="ja-JP"/>
        </w:rPr>
        <w:tab/>
      </w:r>
      <w:r w:rsidR="00F06538">
        <w:rPr>
          <w:lang w:val="en-US" w:eastAsia="ja-JP"/>
        </w:rPr>
        <w:tab/>
      </w:r>
      <w:r w:rsidR="00F06538">
        <w:rPr>
          <w:lang w:val="en-US" w:eastAsia="ja-JP"/>
        </w:rPr>
        <w:tab/>
      </w:r>
      <w:r w:rsidR="00F06538">
        <w:rPr>
          <w:lang w:val="en-US" w:eastAsia="ja-JP"/>
        </w:rPr>
        <w:tab/>
        <w:t xml:space="preserve">     </w:t>
      </w:r>
      <w:r w:rsidR="00F06538" w:rsidRPr="007F67F9">
        <w:rPr>
          <w:b/>
          <w:lang w:val="en-US" w:eastAsia="ja-JP"/>
        </w:rPr>
        <w:t xml:space="preserve"> </w:t>
      </w:r>
      <w:r w:rsidR="00F06538">
        <w:rPr>
          <w:b/>
          <w:lang w:val="en-US" w:eastAsia="ja-JP"/>
        </w:rPr>
        <w:t xml:space="preserve">  </w:t>
      </w:r>
      <w:r w:rsidR="00F06538" w:rsidRPr="007F67F9">
        <w:rPr>
          <w:b/>
          <w:lang w:val="en-US" w:eastAsia="ja-JP"/>
        </w:rPr>
        <w:t>(</w:t>
      </w:r>
      <w:r w:rsidR="00F06538">
        <w:rPr>
          <w:b/>
          <w:lang w:val="en-US" w:eastAsia="ja-JP"/>
        </w:rPr>
        <w:t>7</w:t>
      </w:r>
      <w:r w:rsidR="00F06538" w:rsidRPr="007F67F9">
        <w:rPr>
          <w:b/>
          <w:lang w:val="en-US" w:eastAsia="ja-JP"/>
        </w:rPr>
        <w:t>)</w:t>
      </w:r>
    </w:p>
    <w:p w14:paraId="555206FB" w14:textId="77777777" w:rsidR="00F06538" w:rsidRDefault="00F06538" w:rsidP="00F06538">
      <w:pPr>
        <w:jc w:val="both"/>
        <w:rPr>
          <w:b/>
          <w:lang w:val="en-US" w:eastAsia="ja-JP"/>
        </w:rPr>
      </w:pPr>
    </w:p>
    <w:p w14:paraId="50D60AEF" w14:textId="77777777" w:rsidR="00301A9E" w:rsidRDefault="00301A9E" w:rsidP="00F06538">
      <w:pPr>
        <w:jc w:val="both"/>
        <w:rPr>
          <w:lang w:val="en-US" w:eastAsia="ja-JP"/>
        </w:rPr>
      </w:pPr>
      <w:r>
        <w:rPr>
          <w:lang w:val="en-US" w:eastAsia="ja-JP"/>
        </w:rPr>
        <w:t xml:space="preserve">along with </w:t>
      </w:r>
    </w:p>
    <w:p w14:paraId="2766341B" w14:textId="77777777" w:rsidR="00301A9E" w:rsidRDefault="00301A9E" w:rsidP="00F06538">
      <w:pPr>
        <w:jc w:val="both"/>
        <w:rPr>
          <w:lang w:val="en-US" w:eastAsia="ja-JP"/>
        </w:rPr>
      </w:pPr>
    </w:p>
    <w:p w14:paraId="16E9B711" w14:textId="74858100" w:rsidR="00301A9E" w:rsidRPr="00301A9E" w:rsidRDefault="00B52E76" w:rsidP="00F06538">
      <w:pPr>
        <w:jc w:val="both"/>
        <w:rPr>
          <w:lang w:val="en-US" w:eastAsia="ja-JP"/>
        </w:rPr>
      </w:pPr>
      <m:oMath>
        <m:acc>
          <m:accPr>
            <m:chr m:val="⃛"/>
            <m:ctrlPr>
              <w:rPr>
                <w:rFonts w:ascii="Cambria Math" w:hAnsi="Cambria Math"/>
                <w:b/>
                <w:i/>
                <w:lang w:val="en-US" w:eastAsia="ja-JP"/>
              </w:rPr>
            </m:ctrlPr>
          </m:accPr>
          <m:e>
            <m:r>
              <m:rPr>
                <m:sty m:val="bi"/>
              </m:rPr>
              <w:rPr>
                <w:rFonts w:ascii="Cambria Math" w:hAnsi="Cambria Math"/>
                <w:lang w:val="en-US" w:eastAsia="ja-JP"/>
              </w:rPr>
              <m:t>H</m:t>
            </m:r>
          </m:e>
        </m:acc>
        <m:r>
          <w:rPr>
            <w:rFonts w:ascii="Cambria Math" w:hAnsi="Cambria Math"/>
            <w:lang w:val="en-US" w:eastAsia="ja-JP"/>
          </w:rPr>
          <m:t xml:space="preserve">= </m:t>
        </m:r>
        <m:d>
          <m:dPr>
            <m:begChr m:val="["/>
            <m:endChr m:val="]"/>
            <m:ctrlPr>
              <w:rPr>
                <w:rFonts w:ascii="Cambria Math" w:hAnsi="Cambria Math"/>
                <w:i/>
                <w:lang w:val="en-US" w:eastAsia="ja-JP"/>
              </w:rPr>
            </m:ctrlPr>
          </m:dPr>
          <m:e>
            <m:m>
              <m:mPr>
                <m:mcs>
                  <m:mc>
                    <m:mcPr>
                      <m:count m:val="1"/>
                      <m:mcJc m:val="center"/>
                    </m:mcPr>
                  </m:mc>
                </m:mcs>
                <m:ctrlPr>
                  <w:rPr>
                    <w:rFonts w:ascii="Cambria Math" w:hAnsi="Cambria Math"/>
                    <w:i/>
                    <w:lang w:val="en-US" w:eastAsia="ja-JP"/>
                  </w:rPr>
                </m:ctrlPr>
              </m:mP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1,4</m:t>
                      </m:r>
                    </m:sub>
                  </m:sSub>
                </m:e>
              </m:m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2,4</m:t>
                      </m:r>
                    </m:sub>
                  </m:sSub>
                </m:e>
              </m:mr>
              <m:mr>
                <m:e>
                  <m:m>
                    <m:mPr>
                      <m:mcs>
                        <m:mc>
                          <m:mcPr>
                            <m:count m:val="1"/>
                            <m:mcJc m:val="center"/>
                          </m:mcPr>
                        </m:mc>
                      </m:mcs>
                      <m:ctrlPr>
                        <w:rPr>
                          <w:rFonts w:ascii="Cambria Math" w:hAnsi="Cambria Math"/>
                          <w:i/>
                          <w:lang w:val="en-US" w:eastAsia="ja-JP"/>
                        </w:rPr>
                      </m:ctrlPr>
                    </m:mP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3,4</m:t>
                            </m:r>
                          </m:sub>
                        </m:sSub>
                      </m:e>
                    </m:m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4,4</m:t>
                            </m:r>
                          </m:sub>
                        </m:sSub>
                      </m:e>
                    </m:mr>
                  </m:m>
                </m:e>
              </m:mr>
            </m:m>
          </m:e>
        </m:d>
      </m:oMath>
      <w:r w:rsidR="00301A9E">
        <w:rPr>
          <w:lang w:val="en-US" w:eastAsia="ja-JP"/>
        </w:rPr>
        <w:t xml:space="preserve"> and </w:t>
      </w:r>
      <m:oMath>
        <m:acc>
          <m:accPr>
            <m:chr m:val="⃛"/>
            <m:ctrlPr>
              <w:rPr>
                <w:rFonts w:ascii="Cambria Math" w:hAnsi="Cambria Math"/>
                <w:b/>
                <w:i/>
              </w:rPr>
            </m:ctrlPr>
          </m:accPr>
          <m:e>
            <m:r>
              <m:rPr>
                <m:sty m:val="bi"/>
              </m:rPr>
              <w:rPr>
                <w:rFonts w:ascii="Cambria Math" w:hAnsi="Cambria Math"/>
              </w:rPr>
              <m:t>Z</m:t>
            </m:r>
          </m:e>
        </m:acc>
      </m:oMath>
      <w:r w:rsidR="003D233C">
        <w:rPr>
          <w:b/>
          <w:i/>
        </w:rPr>
        <w:t xml:space="preserve"> </w:t>
      </w:r>
      <w:r w:rsidR="003D233C" w:rsidRPr="00A160E9">
        <w:rPr>
          <w:b/>
          <w:i/>
        </w:rPr>
        <w:t>= (</w:t>
      </w:r>
      <m:oMath>
        <m:acc>
          <m:accPr>
            <m:chr m:val="⃛"/>
            <m:ctrlPr>
              <w:rPr>
                <w:rFonts w:ascii="Cambria Math" w:hAnsi="Cambria Math"/>
                <w:b/>
                <w:i/>
              </w:rPr>
            </m:ctrlPr>
          </m:accPr>
          <m:e>
            <m:r>
              <m:rPr>
                <m:sty m:val="bi"/>
              </m:rPr>
              <w:rPr>
                <w:rFonts w:ascii="Cambria Math" w:hAnsi="Cambria Math"/>
              </w:rPr>
              <m:t>H</m:t>
            </m:r>
          </m:e>
        </m:acc>
      </m:oMath>
      <w:r w:rsidR="003D233C" w:rsidRPr="00A160E9">
        <w:rPr>
          <w:rFonts w:ascii="Times New Roman Bold" w:hAnsi="Times New Roman Bold"/>
          <w:b/>
          <w:bCs/>
          <w:i/>
          <w:szCs w:val="22"/>
          <w:vertAlign w:val="superscript"/>
        </w:rPr>
        <w:t>H</w:t>
      </w:r>
      <m:oMath>
        <m:acc>
          <m:accPr>
            <m:chr m:val="⃛"/>
            <m:ctrlPr>
              <w:rPr>
                <w:rFonts w:ascii="Cambria Math" w:hAnsi="Cambria Math"/>
                <w:b/>
                <w:bCs/>
                <w:i/>
                <w:szCs w:val="22"/>
              </w:rPr>
            </m:ctrlPr>
          </m:accPr>
          <m:e>
            <m:r>
              <m:rPr>
                <m:sty m:val="bi"/>
              </m:rPr>
              <w:rPr>
                <w:rFonts w:ascii="Cambria Math" w:hAnsi="Cambria Math"/>
                <w:szCs w:val="22"/>
              </w:rPr>
              <m:t>H</m:t>
            </m:r>
          </m:e>
        </m:acc>
        <m:r>
          <m:rPr>
            <m:sty m:val="bi"/>
          </m:rPr>
          <w:rPr>
            <w:rFonts w:ascii="Cambria Math" w:hAnsi="Cambria Math"/>
          </w:rPr>
          <m:t xml:space="preserve"> </m:t>
        </m:r>
      </m:oMath>
      <w:r w:rsidR="003D233C" w:rsidRPr="00A160E9">
        <w:rPr>
          <w:b/>
          <w:i/>
        </w:rPr>
        <w:t>)</w:t>
      </w:r>
      <w:r w:rsidR="003D233C" w:rsidRPr="00A160E9">
        <w:rPr>
          <w:rFonts w:ascii="Times New Roman Bold" w:hAnsi="Times New Roman Bold"/>
          <w:b/>
          <w:bCs/>
          <w:i/>
          <w:szCs w:val="22"/>
          <w:vertAlign w:val="superscript"/>
        </w:rPr>
        <w:t>-1</w:t>
      </w:r>
      <m:oMath>
        <m:acc>
          <m:accPr>
            <m:chr m:val="⃛"/>
            <m:ctrlPr>
              <w:rPr>
                <w:rFonts w:ascii="Cambria Math" w:hAnsi="Cambria Math"/>
                <w:b/>
                <w:i/>
              </w:rPr>
            </m:ctrlPr>
          </m:accPr>
          <m:e>
            <m:r>
              <m:rPr>
                <m:sty m:val="bi"/>
              </m:rPr>
              <w:rPr>
                <w:rFonts w:ascii="Cambria Math" w:hAnsi="Cambria Math"/>
              </w:rPr>
              <m:t>H</m:t>
            </m:r>
          </m:e>
        </m:acc>
      </m:oMath>
      <w:r w:rsidR="003D233C" w:rsidRPr="00A160E9">
        <w:rPr>
          <w:rFonts w:ascii="Times New Roman Bold" w:hAnsi="Times New Roman Bold"/>
          <w:b/>
          <w:bCs/>
          <w:i/>
          <w:szCs w:val="22"/>
          <w:vertAlign w:val="superscript"/>
        </w:rPr>
        <w:t>H</w:t>
      </w:r>
      <w:r w:rsidR="003D233C">
        <w:t>.</w:t>
      </w:r>
    </w:p>
    <w:p w14:paraId="1F20D70D" w14:textId="77777777" w:rsidR="00301A9E" w:rsidRDefault="00301A9E" w:rsidP="00F06538">
      <w:pPr>
        <w:jc w:val="both"/>
        <w:rPr>
          <w:lang w:val="en-US" w:eastAsia="ja-JP"/>
        </w:rPr>
      </w:pPr>
    </w:p>
    <w:p w14:paraId="46E2A433" w14:textId="6392B0C3" w:rsidR="00F06538" w:rsidRPr="00F06538" w:rsidRDefault="003D233C" w:rsidP="00F06538">
      <w:pPr>
        <w:jc w:val="both"/>
      </w:pPr>
      <w:r>
        <w:rPr>
          <w:lang w:val="en-US" w:eastAsia="ja-JP"/>
        </w:rPr>
        <w:t>The last estimation follows,</w:t>
      </w:r>
    </w:p>
    <w:p w14:paraId="68D7C4E5" w14:textId="77777777" w:rsidR="00F06538" w:rsidRPr="00F06538" w:rsidRDefault="00F06538" w:rsidP="006C4CE9">
      <w:pPr>
        <w:jc w:val="both"/>
        <w:rPr>
          <w:lang w:val="en-US" w:eastAsia="ja-JP"/>
        </w:rPr>
      </w:pPr>
    </w:p>
    <w:p w14:paraId="3BF5F9FC" w14:textId="04488717" w:rsidR="00301A9E" w:rsidRDefault="00B52E76" w:rsidP="00301A9E">
      <w:pPr>
        <w:jc w:val="both"/>
        <w:rPr>
          <w:b/>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4</m:t>
            </m:r>
          </m:sub>
        </m:sSub>
        <m:r>
          <w:rPr>
            <w:rFonts w:ascii="Cambria Math" w:hAnsi="Cambria Math"/>
            <w:lang w:val="en-US" w:eastAsia="ja-JP"/>
          </w:rPr>
          <m:t>=</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Z</m:t>
                </m:r>
              </m:e>
            </m:acc>
          </m:e>
          <m:sub>
            <m:r>
              <m:rPr>
                <m:sty m:val="bi"/>
              </m:rPr>
              <w:rPr>
                <w:rFonts w:ascii="Cambria Math" w:hAnsi="Cambria Math"/>
                <w:lang w:val="en-US" w:eastAsia="ja-JP"/>
              </w:rPr>
              <m:t>1,:</m:t>
            </m:r>
          </m:sub>
        </m:sSub>
        <m:r>
          <m:rPr>
            <m:sty m:val="bi"/>
          </m:rPr>
          <w:rPr>
            <w:rFonts w:ascii="Cambria Math" w:hAnsi="Cambria Math"/>
            <w:lang w:val="en-US" w:eastAsia="ja-JP"/>
          </w:rPr>
          <m:t xml:space="preserve"> </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3</m:t>
            </m:r>
          </m:sub>
        </m:sSub>
      </m:oMath>
      <w:r w:rsidR="003D233C">
        <w:rPr>
          <w:b/>
          <w:lang w:val="en-US" w:eastAsia="ja-JP"/>
        </w:rPr>
        <w:t>.</w:t>
      </w:r>
      <w:r w:rsidR="003D233C">
        <w:rPr>
          <w:b/>
          <w:lang w:val="en-US" w:eastAsia="ja-JP"/>
        </w:rPr>
        <w:tab/>
      </w:r>
      <w:r w:rsidR="003D233C">
        <w:rPr>
          <w:b/>
          <w:lang w:val="en-US" w:eastAsia="ja-JP"/>
        </w:rPr>
        <w:tab/>
      </w:r>
      <w:r w:rsidR="003D233C">
        <w:rPr>
          <w:b/>
          <w:lang w:val="en-US" w:eastAsia="ja-JP"/>
        </w:rPr>
        <w:tab/>
      </w:r>
      <w:r w:rsidR="003D233C">
        <w:rPr>
          <w:b/>
          <w:lang w:val="en-US" w:eastAsia="ja-JP"/>
        </w:rPr>
        <w:tab/>
      </w:r>
      <w:r w:rsidR="003D233C">
        <w:rPr>
          <w:b/>
          <w:lang w:val="en-US" w:eastAsia="ja-JP"/>
        </w:rPr>
        <w:tab/>
      </w:r>
      <w:r w:rsidR="003D233C">
        <w:rPr>
          <w:b/>
          <w:lang w:val="en-US" w:eastAsia="ja-JP"/>
        </w:rPr>
        <w:tab/>
      </w:r>
      <w:r w:rsidR="003D233C">
        <w:rPr>
          <w:b/>
          <w:lang w:val="en-US" w:eastAsia="ja-JP"/>
        </w:rPr>
        <w:tab/>
      </w:r>
      <w:r w:rsidR="003D233C">
        <w:rPr>
          <w:b/>
          <w:lang w:val="en-US" w:eastAsia="ja-JP"/>
        </w:rPr>
        <w:tab/>
      </w:r>
      <w:r w:rsidR="003D233C">
        <w:rPr>
          <w:b/>
          <w:lang w:val="en-US" w:eastAsia="ja-JP"/>
        </w:rPr>
        <w:tab/>
      </w:r>
      <w:r w:rsidR="003D233C">
        <w:rPr>
          <w:b/>
          <w:lang w:val="en-US" w:eastAsia="ja-JP"/>
        </w:rPr>
        <w:tab/>
      </w:r>
      <w:r w:rsidR="003D233C">
        <w:rPr>
          <w:b/>
          <w:lang w:val="en-US" w:eastAsia="ja-JP"/>
        </w:rPr>
        <w:tab/>
        <w:t xml:space="preserve">        </w:t>
      </w:r>
      <w:r w:rsidR="003D233C">
        <w:rPr>
          <w:b/>
          <w:lang w:val="en-US" w:eastAsia="ja-JP"/>
        </w:rPr>
        <w:tab/>
        <w:t xml:space="preserve">        (8</w:t>
      </w:r>
      <w:r w:rsidR="00301A9E">
        <w:rPr>
          <w:b/>
          <w:lang w:val="en-US" w:eastAsia="ja-JP"/>
        </w:rPr>
        <w:t>)</w:t>
      </w:r>
    </w:p>
    <w:p w14:paraId="72FE923C" w14:textId="77777777" w:rsidR="006C4CE9" w:rsidRDefault="006C4CE9" w:rsidP="00F4520C">
      <w:pPr>
        <w:jc w:val="both"/>
      </w:pPr>
    </w:p>
    <w:p w14:paraId="23B638BE" w14:textId="77777777" w:rsidR="008E199F" w:rsidRDefault="008E199F" w:rsidP="00F4520C">
      <w:pPr>
        <w:jc w:val="both"/>
      </w:pPr>
    </w:p>
    <w:p w14:paraId="737940F5" w14:textId="77777777" w:rsidR="008E199F" w:rsidRPr="00CB0C0F" w:rsidRDefault="008E199F" w:rsidP="008E199F">
      <w:pPr>
        <w:jc w:val="both"/>
        <w:rPr>
          <w:lang w:val="en-US" w:eastAsia="ja-JP"/>
        </w:rPr>
      </w:pPr>
      <w:r w:rsidRPr="00CB0C0F">
        <w:rPr>
          <w:lang w:val="en-US" w:eastAsia="ja-JP"/>
        </w:rPr>
        <w:t xml:space="preserve">Note that precoder-based spatial multiplexing could be employed by exploiting the channel reciprocity inherent to TDD systems. This is due to the fact that both the down-link (DL) and the up-link (UL) of TDD systems operate in the same frequency however in different time-slots and thus are highly correlated. The channel state information (CSI) can be obtained by the Tx side during (UL) transmissions. </w:t>
      </w:r>
    </w:p>
    <w:p w14:paraId="0DBDE214" w14:textId="77777777" w:rsidR="008E199F" w:rsidRPr="00CB0C0F" w:rsidRDefault="008E199F" w:rsidP="008E199F">
      <w:pPr>
        <w:jc w:val="both"/>
        <w:rPr>
          <w:lang w:val="en-US" w:eastAsia="ja-JP"/>
        </w:rPr>
      </w:pPr>
    </w:p>
    <w:p w14:paraId="4896E278" w14:textId="77777777" w:rsidR="008E199F" w:rsidRPr="00CB0C0F" w:rsidRDefault="008E199F" w:rsidP="008E199F">
      <w:pPr>
        <w:jc w:val="both"/>
        <w:rPr>
          <w:rFonts w:ascii="Times New Roman Bold" w:hAnsi="Times New Roman Bold"/>
          <w:bCs/>
          <w:szCs w:val="22"/>
        </w:rPr>
      </w:pPr>
      <w:r w:rsidRPr="00CB0C0F">
        <w:rPr>
          <w:lang w:val="en-US" w:eastAsia="ja-JP"/>
        </w:rPr>
        <w:t xml:space="preserve">Once CSI is known, the Tx transmits the </w:t>
      </w:r>
      <m:oMath>
        <m:r>
          <m:rPr>
            <m:sty m:val="bi"/>
          </m:rPr>
          <w:rPr>
            <w:rFonts w:ascii="Cambria Math" w:hAnsi="Cambria Math"/>
            <w:lang w:val="en-US" w:eastAsia="ja-JP"/>
          </w:rPr>
          <m:t>Ws</m:t>
        </m:r>
      </m:oMath>
      <w:r w:rsidRPr="00CB0C0F">
        <w:rPr>
          <w:lang w:val="en-US" w:eastAsia="ja-JP"/>
        </w:rPr>
        <w:t xml:space="preserve">, where </w:t>
      </w:r>
      <w:r w:rsidRPr="00CB0C0F">
        <w:rPr>
          <w:b/>
          <w:i/>
          <w:lang w:val="en-US" w:eastAsia="ja-JP"/>
        </w:rPr>
        <w:t>W</w:t>
      </w:r>
      <w:r w:rsidRPr="00CB0C0F">
        <w:rPr>
          <w:b/>
          <w:lang w:val="en-US" w:eastAsia="ja-JP"/>
        </w:rPr>
        <w:t xml:space="preserve"> </w:t>
      </w:r>
      <w:r w:rsidRPr="00CB0C0F">
        <w:rPr>
          <w:lang w:val="en-US" w:eastAsia="ja-JP"/>
        </w:rPr>
        <w:t xml:space="preserve">is </w:t>
      </w:r>
      <w:r w:rsidRPr="00CB0C0F">
        <w:t>the N</w:t>
      </w:r>
      <w:r w:rsidRPr="00CB0C0F">
        <w:rPr>
          <w:szCs w:val="22"/>
          <w:vertAlign w:val="subscript"/>
        </w:rPr>
        <w:t>t</w:t>
      </w:r>
      <w:r w:rsidRPr="00CB0C0F">
        <w:t>xN</w:t>
      </w:r>
      <w:r w:rsidRPr="00CB0C0F">
        <w:rPr>
          <w:szCs w:val="22"/>
          <w:vertAlign w:val="subscript"/>
        </w:rPr>
        <w:t xml:space="preserve">s </w:t>
      </w:r>
      <w:r w:rsidRPr="00CB0C0F">
        <w:t>precoding matrix with N</w:t>
      </w:r>
      <w:r w:rsidRPr="00CB0C0F">
        <w:rPr>
          <w:szCs w:val="22"/>
          <w:vertAlign w:val="subscript"/>
        </w:rPr>
        <w:t>t</w:t>
      </w:r>
      <w:r w:rsidRPr="00CB0C0F">
        <w:t xml:space="preserve"> referring to the number of transmit antennas and N</w:t>
      </w:r>
      <w:r w:rsidRPr="00CB0C0F">
        <w:rPr>
          <w:szCs w:val="22"/>
          <w:vertAlign w:val="subscript"/>
        </w:rPr>
        <w:t xml:space="preserve">s </w:t>
      </w:r>
      <w:r w:rsidRPr="00CB0C0F">
        <w:t xml:space="preserve">to the number of streams. For instance, for the 4x4 SM-MIMO with zero-forcing considered above, </w:t>
      </w:r>
      <w:r w:rsidRPr="00CB0C0F">
        <w:rPr>
          <w:b/>
        </w:rPr>
        <w:t xml:space="preserve">W = </w:t>
      </w:r>
      <w:r w:rsidRPr="00CB0C0F">
        <w:rPr>
          <w:b/>
        </w:rPr>
        <w:sym w:font="Symbol" w:char="F061"/>
      </w:r>
      <w:r w:rsidRPr="00CB0C0F">
        <w:rPr>
          <w:b/>
        </w:rPr>
        <w:t>H</w:t>
      </w:r>
      <w:r w:rsidRPr="00CB0C0F">
        <w:rPr>
          <w:rFonts w:ascii="Times New Roman Bold" w:hAnsi="Times New Roman Bold"/>
          <w:b/>
          <w:bCs/>
          <w:szCs w:val="22"/>
          <w:vertAlign w:val="superscript"/>
        </w:rPr>
        <w:t>-1</w:t>
      </w:r>
      <w:r w:rsidRPr="00CB0C0F">
        <w:rPr>
          <w:rFonts w:ascii="Times New Roman Bold" w:hAnsi="Times New Roman Bold"/>
          <w:bCs/>
          <w:szCs w:val="22"/>
        </w:rPr>
        <w:t>,</w:t>
      </w:r>
    </w:p>
    <w:p w14:paraId="5F7B0130" w14:textId="77777777" w:rsidR="008E199F" w:rsidRPr="00CB0C0F" w:rsidRDefault="008E199F" w:rsidP="008E199F">
      <w:pPr>
        <w:jc w:val="both"/>
        <w:rPr>
          <w:rFonts w:ascii="Times New Roman Bold" w:hAnsi="Times New Roman Bold"/>
          <w:bCs/>
          <w:szCs w:val="22"/>
        </w:rPr>
      </w:pPr>
    </w:p>
    <w:p w14:paraId="0CE98859" w14:textId="77777777" w:rsidR="008E199F" w:rsidRPr="00CB0C0F" w:rsidRDefault="008E199F" w:rsidP="008E199F">
      <w:pPr>
        <w:jc w:val="both"/>
        <w:rPr>
          <w:rFonts w:ascii="Times New Roman Bold" w:hAnsi="Times New Roman Bold"/>
          <w:bCs/>
          <w:szCs w:val="22"/>
        </w:rPr>
      </w:pPr>
      <m:oMath>
        <m:r>
          <w:rPr>
            <w:rFonts w:ascii="Cambria Math" w:hAnsi="Cambria Math"/>
            <w:szCs w:val="22"/>
          </w:rPr>
          <m:t>α=</m:t>
        </m:r>
        <m:sSup>
          <m:sSupPr>
            <m:ctrlPr>
              <w:rPr>
                <w:rFonts w:ascii="Cambria Math" w:hAnsi="Cambria Math"/>
                <w:bCs/>
                <w:i/>
                <w:szCs w:val="22"/>
              </w:rPr>
            </m:ctrlPr>
          </m:sSupPr>
          <m:e>
            <m:d>
              <m:dPr>
                <m:ctrlPr>
                  <w:rPr>
                    <w:rFonts w:ascii="Cambria Math" w:hAnsi="Cambria Math"/>
                    <w:bCs/>
                    <w:i/>
                    <w:szCs w:val="22"/>
                  </w:rPr>
                </m:ctrlPr>
              </m:dPr>
              <m:e>
                <m:f>
                  <m:fPr>
                    <m:ctrlPr>
                      <w:rPr>
                        <w:rFonts w:ascii="Cambria Math" w:hAnsi="Cambria Math"/>
                        <w:bCs/>
                        <w:i/>
                        <w:szCs w:val="22"/>
                      </w:rPr>
                    </m:ctrlPr>
                  </m:fPr>
                  <m:num>
                    <m:sSub>
                      <m:sSubPr>
                        <m:ctrlPr>
                          <w:rPr>
                            <w:rFonts w:ascii="Cambria Math" w:hAnsi="Cambria Math"/>
                            <w:bCs/>
                            <w:i/>
                            <w:szCs w:val="22"/>
                          </w:rPr>
                        </m:ctrlPr>
                      </m:sSubPr>
                      <m:e>
                        <m:r>
                          <w:rPr>
                            <w:rFonts w:ascii="Cambria Math" w:hAnsi="Cambria Math"/>
                            <w:szCs w:val="22"/>
                          </w:rPr>
                          <m:t>N</m:t>
                        </m:r>
                      </m:e>
                      <m:sub>
                        <m:r>
                          <w:rPr>
                            <w:rFonts w:ascii="Cambria Math" w:hAnsi="Cambria Math"/>
                            <w:szCs w:val="22"/>
                          </w:rPr>
                          <m:t>t</m:t>
                        </m:r>
                      </m:sub>
                    </m:sSub>
                  </m:num>
                  <m:den>
                    <m:r>
                      <w:rPr>
                        <w:rFonts w:ascii="Cambria Math" w:hAnsi="Cambria Math"/>
                        <w:szCs w:val="22"/>
                      </w:rPr>
                      <m:t>Tr(</m:t>
                    </m:r>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sSup>
                      <m:sSupPr>
                        <m:ctrlPr>
                          <w:rPr>
                            <w:rFonts w:ascii="Cambria Math" w:hAnsi="Cambria Math"/>
                            <w:bCs/>
                            <w:i/>
                            <w:szCs w:val="22"/>
                          </w:rPr>
                        </m:ctrlPr>
                      </m:sSupPr>
                      <m:e>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r>
                          <w:rPr>
                            <w:rFonts w:ascii="Cambria Math" w:hAnsi="Cambria Math"/>
                            <w:szCs w:val="22"/>
                          </w:rPr>
                          <m:t>)</m:t>
                        </m:r>
                      </m:e>
                      <m:sup>
                        <m:r>
                          <w:rPr>
                            <w:rFonts w:ascii="Cambria Math" w:hAnsi="Cambria Math"/>
                            <w:szCs w:val="22"/>
                          </w:rPr>
                          <m:t>H</m:t>
                        </m:r>
                      </m:sup>
                    </m:sSup>
                    <m:r>
                      <w:rPr>
                        <w:rFonts w:ascii="Cambria Math" w:hAnsi="Cambria Math"/>
                        <w:szCs w:val="22"/>
                      </w:rPr>
                      <m:t>)</m:t>
                    </m:r>
                  </m:den>
                </m:f>
              </m:e>
            </m:d>
          </m:e>
          <m:sup>
            <m:r>
              <w:rPr>
                <w:rFonts w:ascii="Cambria Math" w:hAnsi="Cambria Math"/>
                <w:szCs w:val="22"/>
              </w:rPr>
              <m:t>1/2</m:t>
            </m:r>
          </m:sup>
        </m:sSup>
      </m:oMath>
      <w:r w:rsidRPr="00CB0C0F">
        <w:rPr>
          <w:rFonts w:ascii="Times New Roman Bold" w:hAnsi="Times New Roman Bold"/>
          <w:bCs/>
          <w:szCs w:val="22"/>
        </w:rPr>
        <w:t xml:space="preserve"> ,  </w:t>
      </w:r>
      <w:r w:rsidRPr="00CB0C0F">
        <w:rPr>
          <w:rFonts w:ascii="Times New Roman Bold" w:hAnsi="Times New Roman Bold"/>
          <w:bCs/>
          <w:szCs w:val="22"/>
        </w:rPr>
        <w:tab/>
      </w:r>
      <w:r w:rsidRPr="00CB0C0F">
        <w:rPr>
          <w:rFonts w:ascii="Times New Roman Bold" w:hAnsi="Times New Roman Bold"/>
          <w:bCs/>
          <w:szCs w:val="22"/>
        </w:rPr>
        <w:tab/>
      </w:r>
      <w:r w:rsidRPr="00CB0C0F">
        <w:rPr>
          <w:rFonts w:ascii="Times New Roman Bold" w:hAnsi="Times New Roman Bold"/>
          <w:bCs/>
          <w:szCs w:val="22"/>
        </w:rPr>
        <w:tab/>
      </w:r>
      <w:r w:rsidRPr="00CB0C0F">
        <w:rPr>
          <w:rFonts w:ascii="Times New Roman Bold" w:hAnsi="Times New Roman Bold"/>
          <w:bCs/>
          <w:szCs w:val="22"/>
        </w:rPr>
        <w:tab/>
      </w:r>
      <w:r w:rsidRPr="00CB0C0F">
        <w:rPr>
          <w:rFonts w:ascii="Times New Roman Bold" w:hAnsi="Times New Roman Bold"/>
          <w:bCs/>
          <w:szCs w:val="22"/>
        </w:rPr>
        <w:tab/>
      </w:r>
      <w:r w:rsidRPr="00CB0C0F">
        <w:rPr>
          <w:rFonts w:ascii="Times New Roman Bold" w:hAnsi="Times New Roman Bold"/>
          <w:bCs/>
          <w:szCs w:val="22"/>
        </w:rPr>
        <w:tab/>
      </w:r>
      <w:r w:rsidRPr="00CB0C0F">
        <w:rPr>
          <w:rFonts w:ascii="Times New Roman Bold" w:hAnsi="Times New Roman Bold"/>
          <w:bCs/>
          <w:szCs w:val="22"/>
        </w:rPr>
        <w:tab/>
      </w:r>
      <w:r w:rsidRPr="00CB0C0F">
        <w:rPr>
          <w:rFonts w:ascii="Times New Roman Bold" w:hAnsi="Times New Roman Bold"/>
          <w:bCs/>
          <w:szCs w:val="22"/>
        </w:rPr>
        <w:tab/>
      </w:r>
      <w:r w:rsidRPr="00CB0C0F">
        <w:rPr>
          <w:rFonts w:ascii="Times New Roman Bold" w:hAnsi="Times New Roman Bold"/>
          <w:bCs/>
          <w:szCs w:val="22"/>
        </w:rPr>
        <w:tab/>
      </w:r>
      <w:r w:rsidRPr="00CB0C0F">
        <w:rPr>
          <w:rFonts w:ascii="Times New Roman Bold" w:hAnsi="Times New Roman Bold"/>
          <w:bCs/>
          <w:szCs w:val="22"/>
        </w:rPr>
        <w:tab/>
        <w:t xml:space="preserve">        (9)</w:t>
      </w:r>
    </w:p>
    <w:p w14:paraId="7620861C" w14:textId="77777777" w:rsidR="008E199F" w:rsidRPr="00CB0C0F" w:rsidRDefault="008E199F" w:rsidP="008E199F">
      <w:pPr>
        <w:jc w:val="both"/>
        <w:rPr>
          <w:rFonts w:ascii="Times New Roman Bold" w:hAnsi="Times New Roman Bold"/>
          <w:bCs/>
          <w:szCs w:val="22"/>
        </w:rPr>
      </w:pPr>
    </w:p>
    <w:p w14:paraId="58C5E0D3" w14:textId="77777777" w:rsidR="008E199F" w:rsidRPr="00CB0C0F" w:rsidRDefault="008E199F" w:rsidP="008E199F">
      <w:pPr>
        <w:jc w:val="both"/>
        <w:rPr>
          <w:lang w:val="en-US" w:eastAsia="ja-JP"/>
        </w:rPr>
      </w:pPr>
      <w:r w:rsidRPr="00CB0C0F">
        <w:rPr>
          <w:lang w:val="en-US" w:eastAsia="ja-JP"/>
        </w:rPr>
        <w:t xml:space="preserve">due to Tx power constraints and where </w:t>
      </w:r>
      <w:r w:rsidRPr="00CB0C0F">
        <w:rPr>
          <w:i/>
          <w:lang w:val="en-US" w:eastAsia="ja-JP"/>
        </w:rPr>
        <w:t>Tr</w:t>
      </w:r>
      <w:r w:rsidRPr="00CB0C0F">
        <w:rPr>
          <w:lang w:val="en-US" w:eastAsia="ja-JP"/>
        </w:rPr>
        <w:t xml:space="preserve"> represents the trace of </w:t>
      </w:r>
      <m:oMath>
        <m:d>
          <m:dPr>
            <m:ctrlPr>
              <w:rPr>
                <w:rFonts w:ascii="Cambria Math" w:hAnsi="Cambria Math"/>
                <w:bCs/>
                <w:i/>
                <w:szCs w:val="22"/>
              </w:rPr>
            </m:ctrlPr>
          </m:dPr>
          <m:e>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sSup>
              <m:sSupPr>
                <m:ctrlPr>
                  <w:rPr>
                    <w:rFonts w:ascii="Cambria Math" w:hAnsi="Cambria Math"/>
                    <w:bCs/>
                    <w:i/>
                    <w:szCs w:val="22"/>
                  </w:rPr>
                </m:ctrlPr>
              </m:sSupPr>
              <m:e>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r>
                  <w:rPr>
                    <w:rFonts w:ascii="Cambria Math" w:hAnsi="Cambria Math"/>
                    <w:szCs w:val="22"/>
                  </w:rPr>
                  <m:t>)</m:t>
                </m:r>
              </m:e>
              <m:sup>
                <m:r>
                  <w:rPr>
                    <w:rFonts w:ascii="Cambria Math" w:hAnsi="Cambria Math"/>
                    <w:szCs w:val="22"/>
                  </w:rPr>
                  <m:t>H</m:t>
                </m:r>
              </m:sup>
            </m:sSup>
          </m:e>
        </m:d>
        <m:r>
          <w:rPr>
            <w:rFonts w:ascii="Cambria Math" w:hAnsi="Cambria Math"/>
            <w:szCs w:val="22"/>
          </w:rPr>
          <m:t>.</m:t>
        </m:r>
      </m:oMath>
    </w:p>
    <w:p w14:paraId="3A4ED3D9" w14:textId="77777777" w:rsidR="008E199F" w:rsidRPr="00CB0C0F" w:rsidRDefault="008E199F" w:rsidP="008E199F">
      <w:pPr>
        <w:jc w:val="both"/>
        <w:rPr>
          <w:lang w:val="en-US" w:eastAsia="ja-JP"/>
        </w:rPr>
      </w:pPr>
    </w:p>
    <w:p w14:paraId="7D21F376" w14:textId="77777777" w:rsidR="008E199F" w:rsidRPr="00CB0C0F" w:rsidRDefault="008E199F" w:rsidP="008E199F">
      <w:pPr>
        <w:jc w:val="both"/>
        <w:rPr>
          <w:lang w:val="en-US" w:eastAsia="ja-JP"/>
        </w:rPr>
      </w:pPr>
      <w:r w:rsidRPr="00CB0C0F">
        <w:rPr>
          <w:lang w:val="en-US" w:eastAsia="ja-JP"/>
        </w:rPr>
        <w:t xml:space="preserve">After dividing the received signal </w:t>
      </w:r>
      <w:r w:rsidRPr="00CB0C0F">
        <w:rPr>
          <w:b/>
        </w:rPr>
        <w:sym w:font="Symbol" w:char="F061"/>
      </w:r>
      <w:r w:rsidRPr="00CB0C0F">
        <w:rPr>
          <w:b/>
        </w:rPr>
        <w:t xml:space="preserve">, </w:t>
      </w:r>
      <w:r w:rsidRPr="00CB0C0F">
        <w:rPr>
          <w:lang w:val="en-US" w:eastAsia="ja-JP"/>
        </w:rPr>
        <w:t xml:space="preserve"> it then becomes</w:t>
      </w:r>
    </w:p>
    <w:p w14:paraId="1A85E896" w14:textId="77777777" w:rsidR="008E199F" w:rsidRPr="00CB0C0F" w:rsidRDefault="008E199F" w:rsidP="008E199F">
      <w:pPr>
        <w:jc w:val="both"/>
        <w:rPr>
          <w:lang w:val="en-US" w:eastAsia="ja-JP"/>
        </w:rPr>
      </w:pPr>
    </w:p>
    <w:p w14:paraId="1E387991" w14:textId="77777777" w:rsidR="008E199F" w:rsidRPr="00CB0C0F" w:rsidRDefault="008E199F" w:rsidP="008E199F">
      <w:pPr>
        <w:jc w:val="both"/>
        <w:rPr>
          <w:b/>
        </w:rPr>
      </w:pPr>
      <m:oMath>
        <m:r>
          <m:rPr>
            <m:sty m:val="bi"/>
          </m:rPr>
          <w:rPr>
            <w:rFonts w:ascii="Cambria Math" w:hAnsi="Cambria Math"/>
            <w:lang w:val="en-US" w:eastAsia="ja-JP"/>
          </w:rPr>
          <m:t>y=</m:t>
        </m:r>
        <m:f>
          <m:fPr>
            <m:ctrlPr>
              <w:rPr>
                <w:rFonts w:ascii="Cambria Math" w:hAnsi="Cambria Math"/>
                <w:b/>
                <w:i/>
                <w:lang w:val="en-US" w:eastAsia="ja-JP"/>
              </w:rPr>
            </m:ctrlPr>
          </m:fPr>
          <m:num>
            <m:r>
              <m:rPr>
                <m:sty m:val="bi"/>
              </m:rPr>
              <w:rPr>
                <w:rFonts w:ascii="Cambria Math" w:hAnsi="Cambria Math"/>
                <w:lang w:val="en-US" w:eastAsia="ja-JP"/>
              </w:rPr>
              <m:t>1</m:t>
            </m:r>
          </m:num>
          <m:den>
            <m:r>
              <m:rPr>
                <m:sty m:val="bi"/>
              </m:rPr>
              <w:rPr>
                <w:rFonts w:ascii="Cambria Math" w:hAnsi="Cambria Math"/>
                <w:lang w:val="en-US" w:eastAsia="ja-JP"/>
              </w:rPr>
              <m:t>α</m:t>
            </m:r>
          </m:den>
        </m:f>
        <m:r>
          <m:rPr>
            <m:sty m:val="bi"/>
          </m:rPr>
          <w:rPr>
            <w:rFonts w:ascii="Cambria Math" w:hAnsi="Cambria Math"/>
            <w:lang w:val="en-US" w:eastAsia="ja-JP"/>
          </w:rPr>
          <m:t>(HWs+n)</m:t>
        </m:r>
      </m:oMath>
      <w:r w:rsidRPr="00CB0C0F">
        <w:rPr>
          <w:b/>
          <w:lang w:val="en-US" w:eastAsia="ja-JP"/>
        </w:rPr>
        <w:tab/>
      </w:r>
      <w:r w:rsidRPr="00CB0C0F">
        <w:rPr>
          <w:b/>
          <w:lang w:val="en-US" w:eastAsia="ja-JP"/>
        </w:rPr>
        <w:tab/>
      </w:r>
      <w:r w:rsidRPr="00CB0C0F">
        <w:rPr>
          <w:b/>
          <w:lang w:val="en-US" w:eastAsia="ja-JP"/>
        </w:rPr>
        <w:tab/>
      </w:r>
      <w:r w:rsidRPr="00CB0C0F">
        <w:rPr>
          <w:b/>
          <w:lang w:val="en-US" w:eastAsia="ja-JP"/>
        </w:rPr>
        <w:tab/>
        <w:t xml:space="preserve"> </w:t>
      </w:r>
      <w:r w:rsidRPr="00CB0C0F">
        <w:rPr>
          <w:b/>
          <w:lang w:val="en-US" w:eastAsia="ja-JP"/>
        </w:rPr>
        <w:tab/>
        <w:t xml:space="preserve">   </w:t>
      </w:r>
      <w:r w:rsidRPr="00CB0C0F">
        <w:rPr>
          <w:b/>
        </w:rPr>
        <w:tab/>
      </w:r>
      <w:r w:rsidRPr="00CB0C0F">
        <w:rPr>
          <w:b/>
        </w:rPr>
        <w:tab/>
      </w:r>
      <w:r w:rsidRPr="00CB0C0F">
        <w:rPr>
          <w:b/>
        </w:rPr>
        <w:tab/>
      </w:r>
      <w:r w:rsidRPr="00CB0C0F">
        <w:rPr>
          <w:b/>
        </w:rPr>
        <w:tab/>
      </w:r>
      <w:r w:rsidRPr="00CB0C0F">
        <w:rPr>
          <w:b/>
        </w:rPr>
        <w:tab/>
      </w:r>
      <w:r w:rsidRPr="00CB0C0F">
        <w:rPr>
          <w:b/>
        </w:rPr>
        <w:tab/>
        <w:t xml:space="preserve">      (10)</w:t>
      </w:r>
    </w:p>
    <w:p w14:paraId="779C768E" w14:textId="77777777" w:rsidR="008E199F" w:rsidRPr="00CB0C0F" w:rsidRDefault="008E199F" w:rsidP="008E199F">
      <w:pPr>
        <w:jc w:val="both"/>
      </w:pPr>
      <w:r w:rsidRPr="00CB0C0F">
        <w:t>or</w:t>
      </w:r>
    </w:p>
    <w:p w14:paraId="487D1F58" w14:textId="77777777" w:rsidR="008E199F" w:rsidRPr="00CB0C0F" w:rsidRDefault="008E199F" w:rsidP="008E199F">
      <w:pPr>
        <w:jc w:val="both"/>
      </w:pPr>
    </w:p>
    <w:p w14:paraId="20ABA22C" w14:textId="3D0EA7C0" w:rsidR="008E199F" w:rsidRPr="00CB0C0F" w:rsidRDefault="008E199F" w:rsidP="00F4520C">
      <w:pPr>
        <w:jc w:val="both"/>
        <w:rPr>
          <w:b/>
        </w:rPr>
      </w:pPr>
      <m:oMath>
        <m:r>
          <m:rPr>
            <m:sty m:val="bi"/>
          </m:rPr>
          <w:rPr>
            <w:rFonts w:ascii="Cambria Math" w:hAnsi="Cambria Math"/>
            <w:lang w:val="en-US" w:eastAsia="ja-JP"/>
          </w:rPr>
          <m:t>y=s+</m:t>
        </m:r>
        <m:f>
          <m:fPr>
            <m:ctrlPr>
              <w:rPr>
                <w:rFonts w:ascii="Cambria Math" w:hAnsi="Cambria Math"/>
                <w:b/>
                <w:i/>
                <w:lang w:val="en-US" w:eastAsia="ja-JP"/>
              </w:rPr>
            </m:ctrlPr>
          </m:fPr>
          <m:num>
            <m:r>
              <m:rPr>
                <m:sty m:val="bi"/>
              </m:rPr>
              <w:rPr>
                <w:rFonts w:ascii="Cambria Math" w:hAnsi="Cambria Math"/>
                <w:lang w:val="en-US" w:eastAsia="ja-JP"/>
              </w:rPr>
              <m:t>1</m:t>
            </m:r>
          </m:num>
          <m:den>
            <m:r>
              <m:rPr>
                <m:sty m:val="bi"/>
              </m:rPr>
              <w:rPr>
                <w:rFonts w:ascii="Cambria Math" w:hAnsi="Cambria Math"/>
                <w:lang w:val="en-US" w:eastAsia="ja-JP"/>
              </w:rPr>
              <m:t>α</m:t>
            </m:r>
          </m:den>
        </m:f>
        <m:r>
          <m:rPr>
            <m:sty m:val="bi"/>
          </m:rPr>
          <w:rPr>
            <w:rFonts w:ascii="Cambria Math" w:hAnsi="Cambria Math"/>
            <w:lang w:val="en-US" w:eastAsia="ja-JP"/>
          </w:rPr>
          <m:t>n.</m:t>
        </m:r>
      </m:oMath>
      <w:r w:rsidRPr="00CB0C0F">
        <w:rPr>
          <w:b/>
          <w:lang w:val="en-US" w:eastAsia="ja-JP"/>
        </w:rPr>
        <w:tab/>
      </w:r>
      <w:r w:rsidRPr="00CB0C0F">
        <w:rPr>
          <w:b/>
          <w:lang w:val="en-US" w:eastAsia="ja-JP"/>
        </w:rPr>
        <w:tab/>
      </w:r>
      <w:r w:rsidRPr="00CB0C0F">
        <w:rPr>
          <w:b/>
          <w:lang w:val="en-US" w:eastAsia="ja-JP"/>
        </w:rPr>
        <w:tab/>
      </w:r>
      <w:r w:rsidRPr="00CB0C0F">
        <w:rPr>
          <w:b/>
          <w:lang w:val="en-US" w:eastAsia="ja-JP"/>
        </w:rPr>
        <w:tab/>
      </w:r>
      <w:r w:rsidRPr="00CB0C0F">
        <w:rPr>
          <w:b/>
          <w:lang w:val="en-US" w:eastAsia="ja-JP"/>
        </w:rPr>
        <w:tab/>
        <w:t xml:space="preserve"> </w:t>
      </w:r>
      <w:r w:rsidRPr="00CB0C0F">
        <w:rPr>
          <w:b/>
          <w:lang w:val="en-US" w:eastAsia="ja-JP"/>
        </w:rPr>
        <w:tab/>
        <w:t xml:space="preserve">   </w:t>
      </w:r>
      <w:r w:rsidRPr="00CB0C0F">
        <w:rPr>
          <w:b/>
        </w:rPr>
        <w:tab/>
      </w:r>
      <w:r w:rsidRPr="00CB0C0F">
        <w:rPr>
          <w:b/>
        </w:rPr>
        <w:tab/>
      </w:r>
      <w:r w:rsidRPr="00CB0C0F">
        <w:rPr>
          <w:b/>
        </w:rPr>
        <w:tab/>
      </w:r>
      <w:r w:rsidRPr="00CB0C0F">
        <w:rPr>
          <w:b/>
        </w:rPr>
        <w:tab/>
      </w:r>
      <w:r w:rsidRPr="00CB0C0F">
        <w:rPr>
          <w:b/>
        </w:rPr>
        <w:tab/>
      </w:r>
      <w:r w:rsidRPr="00CB0C0F">
        <w:rPr>
          <w:b/>
        </w:rPr>
        <w:tab/>
        <w:t xml:space="preserve">      (11)</w:t>
      </w:r>
    </w:p>
    <w:sectPr w:rsidR="008E199F" w:rsidRPr="00CB0C0F">
      <w:headerReference w:type="default" r:id="rId13"/>
      <w:footerReference w:type="default" r:id="rId14"/>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40CBD" w14:textId="77777777" w:rsidR="00301A9E" w:rsidRDefault="00301A9E" w:rsidP="00FD5CAB">
      <w:r>
        <w:separator/>
      </w:r>
    </w:p>
  </w:endnote>
  <w:endnote w:type="continuationSeparator" w:id="0">
    <w:p w14:paraId="6AF977DE" w14:textId="77777777" w:rsidR="00301A9E" w:rsidRDefault="00301A9E" w:rsidP="00FD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00000003" w:usb1="080E0000" w:usb2="00000016" w:usb3="00000000" w:csb0="001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7677" w14:textId="77777777" w:rsidR="00301A9E" w:rsidRPr="0022118D" w:rsidRDefault="00301A9E" w:rsidP="00C65587">
    <w:pPr>
      <w:pStyle w:val="Footer"/>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B52E76">
      <w:rPr>
        <w:noProof/>
      </w:rPr>
      <w:t>1</w:t>
    </w:r>
    <w:r>
      <w:fldChar w:fldCharType="end"/>
    </w:r>
    <w:r>
      <w:tab/>
    </w:r>
    <w:r>
      <w:rPr>
        <w:rFonts w:eastAsia="ＭＳ 明朝"/>
        <w:lang w:eastAsia="ja-JP"/>
      </w:rPr>
      <w:t xml:space="preserve">Gabriel VIllardi </w:t>
    </w:r>
    <w:r>
      <w:rPr>
        <w:rFonts w:eastAsia="ＭＳ 明朝" w:hint="eastAsia"/>
        <w:lang w:eastAsia="ja-JP"/>
      </w:rPr>
      <w:t>(NICT)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E8A0" w14:textId="77777777" w:rsidR="00301A9E" w:rsidRDefault="00301A9E" w:rsidP="00FD5CAB">
      <w:r>
        <w:separator/>
      </w:r>
    </w:p>
  </w:footnote>
  <w:footnote w:type="continuationSeparator" w:id="0">
    <w:p w14:paraId="5CDCC298" w14:textId="77777777" w:rsidR="00301A9E" w:rsidRDefault="00301A9E" w:rsidP="00FD5C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130F" w14:textId="20EE16D8" w:rsidR="00301A9E" w:rsidRDefault="00301A9E">
    <w:pPr>
      <w:pStyle w:val="Header"/>
      <w:tabs>
        <w:tab w:val="clear" w:pos="6480"/>
        <w:tab w:val="clear" w:pos="12960"/>
        <w:tab w:val="center" w:pos="4680"/>
        <w:tab w:val="right" w:pos="10080"/>
      </w:tabs>
    </w:pPr>
    <w:r>
      <w:rPr>
        <w:rFonts w:eastAsia="ＭＳ 明朝"/>
        <w:lang w:eastAsia="ja-JP"/>
      </w:rPr>
      <w:t xml:space="preserve">March </w:t>
    </w:r>
    <w:r>
      <w:t>2014</w:t>
    </w:r>
    <w:r>
      <w:tab/>
    </w:r>
    <w:r>
      <w:tab/>
    </w:r>
    <w:r w:rsidR="00E3653F">
      <w:t>22-14-0036</w:t>
    </w:r>
    <w:r w:rsidR="00E74048">
      <w:t>-01</w:t>
    </w:r>
    <w:r w:rsidRPr="00970442">
      <w:t>-000b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9E"/>
    <w:multiLevelType w:val="hybridMultilevel"/>
    <w:tmpl w:val="20A0FC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40451FE"/>
    <w:multiLevelType w:val="hybridMultilevel"/>
    <w:tmpl w:val="065C782E"/>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abstractNum w:abstractNumId="2">
    <w:nsid w:val="55003455"/>
    <w:multiLevelType w:val="hybridMultilevel"/>
    <w:tmpl w:val="1398F27A"/>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89"/>
    <w:rsid w:val="00067363"/>
    <w:rsid w:val="000C1082"/>
    <w:rsid w:val="000C198B"/>
    <w:rsid w:val="000D3209"/>
    <w:rsid w:val="000E63FA"/>
    <w:rsid w:val="000F41F0"/>
    <w:rsid w:val="000F714F"/>
    <w:rsid w:val="0011299A"/>
    <w:rsid w:val="0015061B"/>
    <w:rsid w:val="00176662"/>
    <w:rsid w:val="00194608"/>
    <w:rsid w:val="001A725E"/>
    <w:rsid w:val="001E24B0"/>
    <w:rsid w:val="00242105"/>
    <w:rsid w:val="002B45F0"/>
    <w:rsid w:val="00301A9E"/>
    <w:rsid w:val="00340E44"/>
    <w:rsid w:val="00342C15"/>
    <w:rsid w:val="003456D8"/>
    <w:rsid w:val="00377A09"/>
    <w:rsid w:val="003936A4"/>
    <w:rsid w:val="003D233C"/>
    <w:rsid w:val="003E2209"/>
    <w:rsid w:val="00415B1C"/>
    <w:rsid w:val="0046524D"/>
    <w:rsid w:val="004728BC"/>
    <w:rsid w:val="004839E7"/>
    <w:rsid w:val="004B29D8"/>
    <w:rsid w:val="004B7C4E"/>
    <w:rsid w:val="004C2666"/>
    <w:rsid w:val="004D0286"/>
    <w:rsid w:val="004D1146"/>
    <w:rsid w:val="004D4499"/>
    <w:rsid w:val="004E4E3D"/>
    <w:rsid w:val="004F415B"/>
    <w:rsid w:val="00501874"/>
    <w:rsid w:val="0052062C"/>
    <w:rsid w:val="00524FE3"/>
    <w:rsid w:val="00560B61"/>
    <w:rsid w:val="005831A4"/>
    <w:rsid w:val="005B0957"/>
    <w:rsid w:val="005D7ACD"/>
    <w:rsid w:val="005E2084"/>
    <w:rsid w:val="00652A3E"/>
    <w:rsid w:val="006540CE"/>
    <w:rsid w:val="00665E8A"/>
    <w:rsid w:val="006C0725"/>
    <w:rsid w:val="006C4CE9"/>
    <w:rsid w:val="006D630C"/>
    <w:rsid w:val="006F3ECF"/>
    <w:rsid w:val="00720B73"/>
    <w:rsid w:val="0077422F"/>
    <w:rsid w:val="00785F3D"/>
    <w:rsid w:val="007C5A37"/>
    <w:rsid w:val="007F6434"/>
    <w:rsid w:val="007F67F9"/>
    <w:rsid w:val="00852C13"/>
    <w:rsid w:val="00856896"/>
    <w:rsid w:val="00876A1A"/>
    <w:rsid w:val="00877E70"/>
    <w:rsid w:val="0089128D"/>
    <w:rsid w:val="008B07A8"/>
    <w:rsid w:val="008B4B73"/>
    <w:rsid w:val="008C4311"/>
    <w:rsid w:val="008C7CDA"/>
    <w:rsid w:val="008D2636"/>
    <w:rsid w:val="008D5590"/>
    <w:rsid w:val="008E199F"/>
    <w:rsid w:val="009170E9"/>
    <w:rsid w:val="0092626B"/>
    <w:rsid w:val="009B40EA"/>
    <w:rsid w:val="009D1F47"/>
    <w:rsid w:val="009D442B"/>
    <w:rsid w:val="00A1214F"/>
    <w:rsid w:val="00A160E9"/>
    <w:rsid w:val="00A377CF"/>
    <w:rsid w:val="00A437D9"/>
    <w:rsid w:val="00AD23C6"/>
    <w:rsid w:val="00AD7333"/>
    <w:rsid w:val="00B146EA"/>
    <w:rsid w:val="00B52E76"/>
    <w:rsid w:val="00B57E2F"/>
    <w:rsid w:val="00B83F2B"/>
    <w:rsid w:val="00BE7F60"/>
    <w:rsid w:val="00BF7B44"/>
    <w:rsid w:val="00C144AF"/>
    <w:rsid w:val="00C22065"/>
    <w:rsid w:val="00C44EAA"/>
    <w:rsid w:val="00C50EE1"/>
    <w:rsid w:val="00C52596"/>
    <w:rsid w:val="00C54502"/>
    <w:rsid w:val="00C65587"/>
    <w:rsid w:val="00C6652E"/>
    <w:rsid w:val="00CB0C0F"/>
    <w:rsid w:val="00CB22AD"/>
    <w:rsid w:val="00CD40F0"/>
    <w:rsid w:val="00CF2C2A"/>
    <w:rsid w:val="00D24D41"/>
    <w:rsid w:val="00D42184"/>
    <w:rsid w:val="00D96280"/>
    <w:rsid w:val="00DB33CF"/>
    <w:rsid w:val="00DD3189"/>
    <w:rsid w:val="00E1427C"/>
    <w:rsid w:val="00E33B21"/>
    <w:rsid w:val="00E3653F"/>
    <w:rsid w:val="00E42A6A"/>
    <w:rsid w:val="00E505CA"/>
    <w:rsid w:val="00E50FE3"/>
    <w:rsid w:val="00E57A04"/>
    <w:rsid w:val="00E74048"/>
    <w:rsid w:val="00EB0609"/>
    <w:rsid w:val="00EB3A38"/>
    <w:rsid w:val="00EB6E7E"/>
    <w:rsid w:val="00ED421E"/>
    <w:rsid w:val="00EF2F9D"/>
    <w:rsid w:val="00EF7039"/>
    <w:rsid w:val="00F06538"/>
    <w:rsid w:val="00F16D54"/>
    <w:rsid w:val="00F4520C"/>
    <w:rsid w:val="00F9208B"/>
    <w:rsid w:val="00FB4997"/>
    <w:rsid w:val="00FD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0370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styleId="PlaceholderText">
    <w:name w:val="Placeholder Text"/>
    <w:basedOn w:val="DefaultParagraphFont"/>
    <w:uiPriority w:val="99"/>
    <w:semiHidden/>
    <w:rsid w:val="00B57E2F"/>
    <w:rPr>
      <w:color w:val="808080"/>
    </w:rPr>
  </w:style>
  <w:style w:type="paragraph" w:styleId="Caption">
    <w:name w:val="caption"/>
    <w:basedOn w:val="Normal"/>
    <w:next w:val="Normal"/>
    <w:uiPriority w:val="35"/>
    <w:unhideWhenUsed/>
    <w:qFormat/>
    <w:rsid w:val="00524FE3"/>
    <w:rPr>
      <w:b/>
      <w:bC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styleId="PlaceholderText">
    <w:name w:val="Placeholder Text"/>
    <w:basedOn w:val="DefaultParagraphFont"/>
    <w:uiPriority w:val="99"/>
    <w:semiHidden/>
    <w:rsid w:val="00B57E2F"/>
    <w:rPr>
      <w:color w:val="808080"/>
    </w:rPr>
  </w:style>
  <w:style w:type="paragraph" w:styleId="Caption">
    <w:name w:val="caption"/>
    <w:basedOn w:val="Normal"/>
    <w:next w:val="Normal"/>
    <w:uiPriority w:val="35"/>
    <w:unhideWhenUsed/>
    <w:qFormat/>
    <w:rsid w:val="00524FE3"/>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apurva.mody@ieee.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guides/bylaws/sb-bylaws.pdf" TargetMode="External"/><Relationship Id="rId10" Type="http://schemas.openxmlformats.org/officeDocument/2006/relationships/hyperlink" Target="mailto:apurva.mody@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9D959-78E6-534A-8D43-725CB8BD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749</Words>
  <Characters>4274</Characters>
  <Application>Microsoft Macintosh Word</Application>
  <DocSecurity>0</DocSecurity>
  <Lines>35</Lines>
  <Paragraphs>10</Paragraphs>
  <ScaleCrop>false</ScaleCrop>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5</cp:revision>
  <cp:lastPrinted>2014-01-06T12:02:00Z</cp:lastPrinted>
  <dcterms:created xsi:type="dcterms:W3CDTF">2014-03-17T05:02:00Z</dcterms:created>
  <dcterms:modified xsi:type="dcterms:W3CDTF">2014-03-18T03:16:00Z</dcterms:modified>
</cp:coreProperties>
</file>