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A64C4E" w:rsidP="0074573A">
            <w:pPr>
              <w:pStyle w:val="T2"/>
              <w:rPr>
                <w:rFonts w:eastAsiaTheme="minorEastAsia"/>
              </w:rPr>
            </w:pPr>
            <w:proofErr w:type="spellStart"/>
            <w:r>
              <w:rPr>
                <w:rFonts w:eastAsiaTheme="minorEastAsia"/>
              </w:rPr>
              <w:t>TGa</w:t>
            </w:r>
            <w:proofErr w:type="spellEnd"/>
            <w:r>
              <w:rPr>
                <w:rFonts w:eastAsiaTheme="minorEastAsia"/>
              </w:rPr>
              <w:t xml:space="preserve"> </w:t>
            </w:r>
            <w:proofErr w:type="spellStart"/>
            <w:r>
              <w:rPr>
                <w:rFonts w:eastAsiaTheme="minorEastAsia"/>
              </w:rPr>
              <w:t>Telecon</w:t>
            </w:r>
            <w:proofErr w:type="spellEnd"/>
            <w:r>
              <w:rPr>
                <w:rFonts w:eastAsiaTheme="minorEastAsia"/>
              </w:rPr>
              <w:t xml:space="preserve"> 02-13-2013 Minutes</w:t>
            </w:r>
          </w:p>
        </w:tc>
      </w:tr>
      <w:tr w:rsidR="00D9448F" w:rsidRPr="00E64C23">
        <w:trPr>
          <w:trHeight w:val="359"/>
          <w:jc w:val="center"/>
        </w:trPr>
        <w:tc>
          <w:tcPr>
            <w:tcW w:w="9576" w:type="dxa"/>
            <w:gridSpan w:val="5"/>
            <w:vAlign w:val="center"/>
          </w:tcPr>
          <w:p w:rsidR="00D9448F" w:rsidRPr="00E64C23" w:rsidRDefault="00D9448F" w:rsidP="002522B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74573A">
              <w:rPr>
                <w:rFonts w:eastAsiaTheme="minorEastAsia"/>
                <w:b w:val="0"/>
                <w:sz w:val="20"/>
              </w:rPr>
              <w:t>2012</w:t>
            </w:r>
            <w:r w:rsidRPr="00E64C23">
              <w:rPr>
                <w:rFonts w:eastAsiaTheme="minorEastAsia"/>
                <w:b w:val="0"/>
                <w:sz w:val="20"/>
              </w:rPr>
              <w:t>-</w:t>
            </w:r>
            <w:r w:rsidR="001F024B">
              <w:rPr>
                <w:rFonts w:eastAsiaTheme="minorEastAsia"/>
                <w:b w:val="0"/>
                <w:sz w:val="20"/>
              </w:rPr>
              <w:t>03</w:t>
            </w:r>
            <w:r w:rsidRPr="00E64C23">
              <w:rPr>
                <w:rFonts w:eastAsiaTheme="minorEastAsia"/>
                <w:b w:val="0"/>
                <w:sz w:val="20"/>
              </w:rPr>
              <w:t>-</w:t>
            </w:r>
            <w:r w:rsidR="001F024B">
              <w:rPr>
                <w:rFonts w:eastAsiaTheme="minorEastAsia"/>
                <w:b w:val="0"/>
                <w:sz w:val="20"/>
              </w:rPr>
              <w:t>09</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A64C4E">
            <w:pPr>
              <w:pStyle w:val="T2"/>
              <w:spacing w:after="0"/>
              <w:ind w:left="0" w:right="0"/>
              <w:rPr>
                <w:rFonts w:eastAsiaTheme="minorEastAsia"/>
                <w:b w:val="0"/>
                <w:sz w:val="20"/>
              </w:rPr>
            </w:pPr>
            <w:proofErr w:type="spellStart"/>
            <w:r>
              <w:rPr>
                <w:rFonts w:eastAsiaTheme="minorEastAsia"/>
                <w:b w:val="0"/>
                <w:sz w:val="20"/>
              </w:rPr>
              <w:t>Ranga</w:t>
            </w:r>
            <w:proofErr w:type="spellEnd"/>
            <w:r>
              <w:rPr>
                <w:rFonts w:eastAsiaTheme="minorEastAsia"/>
                <w:b w:val="0"/>
                <w:sz w:val="20"/>
              </w:rPr>
              <w:t xml:space="preserve"> Reddy</w:t>
            </w:r>
          </w:p>
        </w:tc>
        <w:tc>
          <w:tcPr>
            <w:tcW w:w="1922" w:type="dxa"/>
            <w:vAlign w:val="center"/>
          </w:tcPr>
          <w:p w:rsidR="00D9448F" w:rsidRPr="00E64C23" w:rsidRDefault="00A64C4E">
            <w:pPr>
              <w:pStyle w:val="T2"/>
              <w:spacing w:after="0"/>
              <w:ind w:left="0" w:right="0"/>
              <w:rPr>
                <w:rFonts w:eastAsiaTheme="minorEastAsia"/>
                <w:b w:val="0"/>
                <w:sz w:val="20"/>
              </w:rPr>
            </w:pPr>
            <w:r>
              <w:rPr>
                <w:rFonts w:eastAsiaTheme="minorEastAsia"/>
                <w:b w:val="0"/>
                <w:sz w:val="20"/>
              </w:rPr>
              <w:t>Self</w:t>
            </w:r>
          </w:p>
        </w:tc>
        <w:tc>
          <w:tcPr>
            <w:tcW w:w="2956" w:type="dxa"/>
            <w:vAlign w:val="center"/>
          </w:tcPr>
          <w:p w:rsidR="00D9448F" w:rsidRPr="00E64C23" w:rsidRDefault="00A64C4E">
            <w:pPr>
              <w:pStyle w:val="T2"/>
              <w:spacing w:after="0"/>
              <w:ind w:left="0" w:right="0"/>
              <w:rPr>
                <w:rFonts w:eastAsiaTheme="minorEastAsia"/>
                <w:b w:val="0"/>
                <w:sz w:val="20"/>
              </w:rPr>
            </w:pPr>
            <w:r>
              <w:rPr>
                <w:rFonts w:eastAsiaTheme="minorEastAsia"/>
                <w:b w:val="0"/>
                <w:sz w:val="20"/>
              </w:rPr>
              <w:t xml:space="preserve">2501 </w:t>
            </w:r>
            <w:proofErr w:type="spellStart"/>
            <w:r>
              <w:rPr>
                <w:rFonts w:eastAsiaTheme="minorEastAsia"/>
                <w:b w:val="0"/>
                <w:sz w:val="20"/>
              </w:rPr>
              <w:t>Farmcrest</w:t>
            </w:r>
            <w:proofErr w:type="spellEnd"/>
            <w:r>
              <w:rPr>
                <w:rFonts w:eastAsiaTheme="minorEastAsia"/>
                <w:b w:val="0"/>
                <w:sz w:val="20"/>
              </w:rPr>
              <w:t xml:space="preserve"> Drive, Apt 1133 Herndon, VA 20171</w:t>
            </w:r>
          </w:p>
        </w:tc>
        <w:tc>
          <w:tcPr>
            <w:tcW w:w="1634" w:type="dxa"/>
            <w:vAlign w:val="center"/>
          </w:tcPr>
          <w:p w:rsidR="00D9448F" w:rsidRPr="00E64C23" w:rsidRDefault="00A64C4E">
            <w:pPr>
              <w:pStyle w:val="T2"/>
              <w:spacing w:after="0"/>
              <w:ind w:left="0" w:right="0"/>
              <w:rPr>
                <w:rFonts w:eastAsiaTheme="minorEastAsia"/>
                <w:b w:val="0"/>
                <w:sz w:val="20"/>
              </w:rPr>
            </w:pPr>
            <w:r>
              <w:rPr>
                <w:rFonts w:eastAsiaTheme="minorEastAsia"/>
                <w:b w:val="0"/>
                <w:sz w:val="20"/>
              </w:rPr>
              <w:t>732-693-5812</w:t>
            </w:r>
          </w:p>
        </w:tc>
        <w:tc>
          <w:tcPr>
            <w:tcW w:w="1728" w:type="dxa"/>
            <w:vAlign w:val="center"/>
          </w:tcPr>
          <w:p w:rsidR="00D9448F" w:rsidRPr="00E64C23" w:rsidRDefault="00A64C4E" w:rsidP="00385AA2">
            <w:pPr>
              <w:pStyle w:val="T2"/>
              <w:spacing w:after="0"/>
              <w:ind w:left="0" w:right="0"/>
              <w:rPr>
                <w:rFonts w:eastAsiaTheme="minorEastAsia"/>
                <w:b w:val="0"/>
                <w:sz w:val="16"/>
              </w:rPr>
            </w:pPr>
            <w:r>
              <w:rPr>
                <w:rFonts w:eastAsiaTheme="minorEastAsia"/>
                <w:b w:val="0"/>
                <w:sz w:val="16"/>
              </w:rPr>
              <w:t>Ranga.reddy@me.com</w:t>
            </w:r>
          </w:p>
        </w:tc>
      </w:tr>
    </w:tbl>
    <w:p w:rsidR="00D9448F" w:rsidRDefault="00A76628">
      <w:pPr>
        <w:pStyle w:val="T1"/>
        <w:spacing w:after="120"/>
        <w:rPr>
          <w:sz w:val="22"/>
        </w:rPr>
      </w:pPr>
      <w:r w:rsidRPr="00A7662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A64C4E">
                  <w:pPr>
                    <w:jc w:val="both"/>
                    <w:rPr>
                      <w:szCs w:val="22"/>
                    </w:rPr>
                  </w:pPr>
                  <w:proofErr w:type="spellStart"/>
                  <w:r>
                    <w:rPr>
                      <w:szCs w:val="22"/>
                    </w:rPr>
                    <w:t>Mintues</w:t>
                  </w:r>
                  <w:proofErr w:type="spellEnd"/>
                  <w:r w:rsidR="00AC40F9">
                    <w:rPr>
                      <w:szCs w:val="22"/>
                    </w:rPr>
                    <w:t xml:space="preserve"> of </w:t>
                  </w:r>
                  <w:r w:rsidR="0074573A">
                    <w:rPr>
                      <w:szCs w:val="22"/>
                    </w:rPr>
                    <w:t>IEEE 802.22</w:t>
                  </w:r>
                  <w:r>
                    <w:rPr>
                      <w:szCs w:val="22"/>
                    </w:rPr>
                    <w:t>a</w:t>
                  </w:r>
                  <w:r w:rsidR="0074573A">
                    <w:rPr>
                      <w:szCs w:val="22"/>
                    </w:rPr>
                    <w:t xml:space="preserve"> </w:t>
                  </w:r>
                  <w:r w:rsidR="004B265A">
                    <w:rPr>
                      <w:szCs w:val="22"/>
                    </w:rPr>
                    <w:t>teleconference</w:t>
                  </w:r>
                  <w:r w:rsidR="005F093D">
                    <w:rPr>
                      <w:szCs w:val="22"/>
                    </w:rPr>
                    <w:t xml:space="preserve"> </w:t>
                  </w:r>
                  <w:r w:rsidR="000801F4">
                    <w:rPr>
                      <w:szCs w:val="22"/>
                    </w:rPr>
                    <w:t xml:space="preserve">held </w:t>
                  </w:r>
                  <w:r w:rsidR="008E7175">
                    <w:rPr>
                      <w:szCs w:val="22"/>
                    </w:rPr>
                    <w:t xml:space="preserve">on </w:t>
                  </w:r>
                  <w:r>
                    <w:rPr>
                      <w:szCs w:val="22"/>
                    </w:rPr>
                    <w:t>13</w:t>
                  </w:r>
                  <w:r w:rsidR="0074573A" w:rsidRPr="0074573A">
                    <w:rPr>
                      <w:szCs w:val="22"/>
                      <w:vertAlign w:val="superscript"/>
                    </w:rPr>
                    <w:t>th</w:t>
                  </w:r>
                  <w:r w:rsidR="0074573A">
                    <w:rPr>
                      <w:szCs w:val="22"/>
                    </w:rPr>
                    <w:t xml:space="preserve"> Feb, 201</w:t>
                  </w:r>
                  <w:r>
                    <w:rPr>
                      <w:szCs w:val="22"/>
                    </w:rPr>
                    <w:t>3</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A76628" w:rsidP="00385AA2">
      <w:pPr>
        <w:rPr>
          <w:b/>
          <w:sz w:val="28"/>
          <w:szCs w:val="28"/>
        </w:rPr>
      </w:pPr>
      <w:r w:rsidRPr="00A76628">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sidR="00923C4A">
                    <w:rPr>
                      <w:color w:val="000000"/>
                      <w:sz w:val="18"/>
                    </w:rPr>
                    <w:t>Apurva</w:t>
                  </w:r>
                  <w:proofErr w:type="spellEnd"/>
                  <w:r w:rsidR="00923C4A">
                    <w:rPr>
                      <w:color w:val="000000"/>
                      <w:sz w:val="18"/>
                    </w:rPr>
                    <w:t xml:space="preserve"> </w:t>
                  </w:r>
                  <w:proofErr w:type="spellStart"/>
                  <w:r w:rsidR="00923C4A">
                    <w:rPr>
                      <w:color w:val="000000"/>
                      <w:sz w:val="18"/>
                    </w:rPr>
                    <w:t>Mody</w:t>
                  </w:r>
                  <w:proofErr w:type="spellEnd"/>
                  <w:r w:rsidR="00923C4A">
                    <w:rPr>
                      <w:color w:val="000000"/>
                      <w:sz w:val="18"/>
                    </w:rPr>
                    <w:t xml:space="preserve">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w:t>
      </w:r>
      <w:r w:rsidR="00A64C4E">
        <w:rPr>
          <w:b/>
          <w:sz w:val="28"/>
          <w:szCs w:val="28"/>
        </w:rPr>
        <w:t>a</w:t>
      </w:r>
      <w:r w:rsidR="00F650DA" w:rsidRPr="0074573A">
        <w:rPr>
          <w:b/>
          <w:sz w:val="28"/>
          <w:szCs w:val="28"/>
        </w:rPr>
        <w:t xml:space="preserve">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A64C4E">
        <w:rPr>
          <w:b/>
          <w:sz w:val="28"/>
          <w:szCs w:val="28"/>
        </w:rPr>
        <w:t xml:space="preserve"> </w:t>
      </w:r>
      <w:r w:rsidR="005F093D">
        <w:rPr>
          <w:b/>
          <w:sz w:val="28"/>
          <w:szCs w:val="28"/>
        </w:rPr>
        <w:t>M</w:t>
      </w:r>
      <w:r w:rsidR="00A64C4E">
        <w:rPr>
          <w:b/>
          <w:sz w:val="28"/>
          <w:szCs w:val="28"/>
        </w:rPr>
        <w:t>inutes</w:t>
      </w:r>
    </w:p>
    <w:p w:rsidR="00385AA2" w:rsidRPr="00385AA2" w:rsidRDefault="00385AA2" w:rsidP="00385AA2">
      <w:pPr>
        <w:rPr>
          <w:b/>
          <w:sz w:val="28"/>
          <w:szCs w:val="28"/>
        </w:rPr>
      </w:pP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A64C4E" w:rsidRDefault="00A64C4E" w:rsidP="00A64C4E">
      <w:proofErr w:type="spellStart"/>
      <w:r>
        <w:t>Ranga</w:t>
      </w:r>
      <w:proofErr w:type="spellEnd"/>
      <w:r>
        <w:t xml:space="preserve"> Reddy (Self)</w:t>
      </w:r>
    </w:p>
    <w:p w:rsidR="006348C5" w:rsidRDefault="006348C5" w:rsidP="00A64C4E">
      <w:r>
        <w:t xml:space="preserve">Jerry </w:t>
      </w:r>
      <w:proofErr w:type="spellStart"/>
      <w:r>
        <w:t>Kalke</w:t>
      </w:r>
      <w:proofErr w:type="spellEnd"/>
      <w:r>
        <w:t xml:space="preserve"> (CBS)</w:t>
      </w:r>
    </w:p>
    <w:p w:rsidR="006348C5" w:rsidRDefault="006348C5" w:rsidP="00A64C4E">
      <w:proofErr w:type="spellStart"/>
      <w:r>
        <w:t>Cha</w:t>
      </w:r>
      <w:r w:rsidR="00964960">
        <w:t>n</w:t>
      </w:r>
      <w:r>
        <w:t>gwoo</w:t>
      </w:r>
      <w:proofErr w:type="spellEnd"/>
      <w:r>
        <w:t xml:space="preserve"> </w:t>
      </w:r>
      <w:proofErr w:type="spellStart"/>
      <w:r>
        <w:t>Pyo</w:t>
      </w:r>
      <w:proofErr w:type="spellEnd"/>
      <w:r>
        <w:t xml:space="preserve"> (NICT)</w:t>
      </w:r>
    </w:p>
    <w:p w:rsidR="00964960" w:rsidRPr="00DC14BD" w:rsidRDefault="00964960" w:rsidP="00A64C4E">
      <w:pPr>
        <w:rPr>
          <w:lang w:val="en-US"/>
        </w:rPr>
      </w:pPr>
      <w:proofErr w:type="spellStart"/>
      <w:r>
        <w:t>Apurva</w:t>
      </w:r>
      <w:proofErr w:type="spellEnd"/>
      <w:r>
        <w:t xml:space="preserve"> </w:t>
      </w:r>
      <w:proofErr w:type="spellStart"/>
      <w:r>
        <w:t>Mody</w:t>
      </w:r>
      <w:proofErr w:type="spellEnd"/>
      <w:r>
        <w:t xml:space="preserve"> (BAE Systems)</w:t>
      </w:r>
    </w:p>
    <w:p w:rsidR="00385AA2" w:rsidRPr="00DC14BD" w:rsidRDefault="00385AA2" w:rsidP="00385AA2">
      <w:pPr>
        <w:rPr>
          <w:lang w:val="en-US"/>
        </w:rPr>
      </w:pPr>
    </w:p>
    <w:p w:rsidR="00A64C4E" w:rsidRPr="00385AA2" w:rsidRDefault="00A64C4E" w:rsidP="00A64C4E">
      <w:pPr>
        <w:rPr>
          <w:sz w:val="24"/>
          <w:szCs w:val="24"/>
        </w:rPr>
      </w:pPr>
      <w:r>
        <w:rPr>
          <w:b/>
          <w:sz w:val="24"/>
          <w:szCs w:val="24"/>
        </w:rPr>
        <w:t>Agenda</w:t>
      </w:r>
      <w:r w:rsidRPr="00385AA2">
        <w:rPr>
          <w:b/>
          <w:sz w:val="24"/>
          <w:szCs w:val="24"/>
        </w:rPr>
        <w:t>:</w:t>
      </w:r>
      <w:r w:rsidRPr="00385AA2">
        <w:rPr>
          <w:sz w:val="24"/>
          <w:szCs w:val="24"/>
        </w:rPr>
        <w:t xml:space="preserve"> </w:t>
      </w:r>
    </w:p>
    <w:p w:rsidR="00A64C4E" w:rsidRDefault="00A64C4E" w:rsidP="00A64C4E"/>
    <w:p w:rsidR="00360F18" w:rsidRDefault="00A64C4E" w:rsidP="00A64C4E">
      <w:pPr>
        <w:numPr>
          <w:ilvl w:val="0"/>
          <w:numId w:val="9"/>
        </w:numPr>
        <w:rPr>
          <w:b/>
          <w:sz w:val="24"/>
          <w:szCs w:val="24"/>
        </w:rPr>
      </w:pPr>
      <w:r>
        <w:rPr>
          <w:b/>
          <w:sz w:val="24"/>
          <w:szCs w:val="24"/>
        </w:rPr>
        <w:t>Take Attendance</w:t>
      </w:r>
    </w:p>
    <w:p w:rsidR="00A64C4E" w:rsidRPr="00A64C4E" w:rsidRDefault="00A64C4E" w:rsidP="00A64C4E">
      <w:pPr>
        <w:numPr>
          <w:ilvl w:val="0"/>
          <w:numId w:val="9"/>
        </w:numPr>
        <w:rPr>
          <w:b/>
          <w:sz w:val="24"/>
          <w:szCs w:val="24"/>
        </w:rPr>
      </w:pPr>
      <w:r>
        <w:rPr>
          <w:b/>
          <w:sz w:val="24"/>
          <w:szCs w:val="24"/>
        </w:rPr>
        <w:t>Review Patent Policy (</w:t>
      </w:r>
      <w:hyperlink r:id="rId11" w:history="1">
        <w:r w:rsidRPr="00AF51BF">
          <w:rPr>
            <w:rStyle w:val="Hyperlink"/>
            <w:b/>
            <w:sz w:val="18"/>
          </w:rPr>
          <w:t>http://standards.ieee.org/guides/bylaws/sb-bylaws.pdf</w:t>
        </w:r>
      </w:hyperlink>
      <w:r>
        <w:t>)</w:t>
      </w:r>
    </w:p>
    <w:p w:rsidR="00A64C4E" w:rsidRDefault="00A64C4E" w:rsidP="00A64C4E">
      <w:pPr>
        <w:numPr>
          <w:ilvl w:val="0"/>
          <w:numId w:val="9"/>
        </w:numPr>
        <w:rPr>
          <w:b/>
          <w:sz w:val="24"/>
          <w:szCs w:val="24"/>
        </w:rPr>
      </w:pPr>
      <w:r>
        <w:rPr>
          <w:b/>
          <w:sz w:val="24"/>
          <w:szCs w:val="24"/>
        </w:rPr>
        <w:t>Review DCN 22-13/18r0, and 22-13/16r0. Discuss possible modifications to existing database service primitives that would be required to be compliant to IETF PAWS (draft) specifications</w:t>
      </w: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797AE7" w:rsidRDefault="007379D7" w:rsidP="0074573A">
      <w:pPr>
        <w:spacing w:line="360" w:lineRule="auto"/>
      </w:pPr>
      <w:r>
        <w:t>1</w:t>
      </w:r>
      <w:r w:rsidR="008E7AA0">
        <w:t>.  It was</w:t>
      </w:r>
      <w:r w:rsidR="00797AE7">
        <w:t xml:space="preserve"> called to order by </w:t>
      </w:r>
      <w:proofErr w:type="spellStart"/>
      <w:r w:rsidR="00A64C4E">
        <w:t>Ranga</w:t>
      </w:r>
      <w:proofErr w:type="spellEnd"/>
      <w:r w:rsidR="00A64C4E">
        <w:t xml:space="preserve"> Reddy</w:t>
      </w:r>
      <w:r w:rsidR="008E7AA0">
        <w:t xml:space="preserve"> at </w:t>
      </w:r>
      <w:r w:rsidR="00D34AE2">
        <w:t>21</w:t>
      </w:r>
      <w:r w:rsidR="006348C5">
        <w:t>:</w:t>
      </w:r>
      <w:r w:rsidR="00D34AE2">
        <w:t>10</w:t>
      </w:r>
      <w:r w:rsidR="006348C5">
        <w:t xml:space="preserve"> </w:t>
      </w:r>
      <w:r w:rsidR="008E7AA0">
        <w:t>EDT</w:t>
      </w:r>
      <w:r w:rsidR="00797AE7">
        <w:t>.</w:t>
      </w:r>
    </w:p>
    <w:p w:rsidR="007379D7" w:rsidRDefault="007379D7" w:rsidP="0074573A">
      <w:pPr>
        <w:spacing w:line="360" w:lineRule="auto"/>
      </w:pPr>
    </w:p>
    <w:p w:rsidR="00797AE7" w:rsidRDefault="00797AE7" w:rsidP="0074573A">
      <w:pPr>
        <w:spacing w:line="360" w:lineRule="auto"/>
      </w:pPr>
      <w:r>
        <w:t xml:space="preserve">2.  </w:t>
      </w:r>
      <w:r w:rsidR="00A64C4E">
        <w:t xml:space="preserve">Approval of </w:t>
      </w:r>
      <w:r>
        <w:t>Ag</w:t>
      </w:r>
      <w:r w:rsidR="008E7AA0">
        <w:t>enda</w:t>
      </w:r>
      <w:r w:rsidR="00D34AE2">
        <w:t>: agenda was approved</w:t>
      </w:r>
    </w:p>
    <w:p w:rsidR="007379D7" w:rsidRDefault="007379D7" w:rsidP="0074573A">
      <w:pPr>
        <w:spacing w:line="360" w:lineRule="auto"/>
      </w:pPr>
    </w:p>
    <w:p w:rsidR="00797AE7" w:rsidRDefault="00797AE7" w:rsidP="0074573A">
      <w:pPr>
        <w:spacing w:line="360" w:lineRule="auto"/>
      </w:pPr>
      <w:r>
        <w:t>3. IEEE patent policy</w:t>
      </w:r>
      <w:r w:rsidR="00A64C4E">
        <w:t xml:space="preserve"> review: </w:t>
      </w:r>
      <w:r w:rsidR="00D34AE2">
        <w:t>everyone had reviewed IEEE patent policy</w:t>
      </w:r>
    </w:p>
    <w:p w:rsidR="007379D7" w:rsidRDefault="007379D7" w:rsidP="0074573A">
      <w:pPr>
        <w:spacing w:line="360" w:lineRule="auto"/>
      </w:pPr>
    </w:p>
    <w:p w:rsidR="00797AE7" w:rsidRDefault="00797AE7" w:rsidP="0074573A">
      <w:pPr>
        <w:spacing w:line="360" w:lineRule="auto"/>
      </w:pPr>
      <w:r>
        <w:t xml:space="preserve">4.  </w:t>
      </w:r>
      <w:r w:rsidR="008E7AA0">
        <w:t>Document number 22-1</w:t>
      </w:r>
      <w:r w:rsidR="00A64C4E">
        <w:t>3</w:t>
      </w:r>
      <w:r w:rsidR="006348C5">
        <w:t>/1</w:t>
      </w:r>
      <w:r w:rsidR="008E7AA0">
        <w:t>8</w:t>
      </w:r>
      <w:r w:rsidR="00A64C4E">
        <w:t>r</w:t>
      </w:r>
      <w:r w:rsidR="008E7AA0">
        <w:t>0 was first presented by the</w:t>
      </w:r>
      <w:r w:rsidR="00A64C4E">
        <w:t xml:space="preserve"> R. Reddy</w:t>
      </w:r>
      <w:r w:rsidR="008E7AA0">
        <w:t>.</w:t>
      </w:r>
    </w:p>
    <w:p w:rsidR="007379D7" w:rsidRDefault="00D34AE2" w:rsidP="00D34AE2">
      <w:pPr>
        <w:numPr>
          <w:ilvl w:val="0"/>
          <w:numId w:val="10"/>
        </w:numPr>
        <w:spacing w:line="360" w:lineRule="auto"/>
      </w:pPr>
      <w:r>
        <w:t>R. Reddy reviewed Section 2 for 22-13/18r0</w:t>
      </w:r>
    </w:p>
    <w:p w:rsidR="00D34AE2" w:rsidRDefault="00D34AE2" w:rsidP="00D34AE2">
      <w:pPr>
        <w:numPr>
          <w:ilvl w:val="0"/>
          <w:numId w:val="10"/>
        </w:numPr>
        <w:spacing w:line="360" w:lineRule="auto"/>
      </w:pPr>
      <w:r>
        <w:t>R. Reddy didn’t review Section 3 of 22-13/18r0, as Section is just a more detailed (protocol) view of issues brought up in the review of requirements in Section 2 of 22-13/18r0.</w:t>
      </w:r>
    </w:p>
    <w:p w:rsidR="00D34AE2" w:rsidRDefault="00D34AE2" w:rsidP="00D34AE2">
      <w:pPr>
        <w:numPr>
          <w:ilvl w:val="0"/>
          <w:numId w:val="10"/>
        </w:numPr>
        <w:spacing w:line="360" w:lineRule="auto"/>
      </w:pPr>
      <w:r>
        <w:t>The list of suggest changes to database service primitives is outlined in Section 4 or 22-13/18r0. There was no disagreement amongst the group on the list of changes</w:t>
      </w:r>
    </w:p>
    <w:p w:rsidR="00D34AE2" w:rsidRDefault="00D34AE2" w:rsidP="00D34AE2">
      <w:pPr>
        <w:numPr>
          <w:ilvl w:val="0"/>
          <w:numId w:val="10"/>
        </w:numPr>
        <w:spacing w:line="360" w:lineRule="auto"/>
      </w:pPr>
      <w:r>
        <w:t xml:space="preserve">R. Reddy to update 22-13/18r0 to r1, and send comment to A. </w:t>
      </w:r>
      <w:proofErr w:type="spellStart"/>
      <w:r>
        <w:t>Mody</w:t>
      </w:r>
      <w:proofErr w:type="spellEnd"/>
      <w:r>
        <w:t xml:space="preserve"> to forward to PAWS</w:t>
      </w:r>
    </w:p>
    <w:p w:rsidR="00D34AE2" w:rsidRDefault="00D34AE2" w:rsidP="00D34AE2">
      <w:pPr>
        <w:numPr>
          <w:ilvl w:val="0"/>
          <w:numId w:val="10"/>
        </w:numPr>
        <w:spacing w:line="360" w:lineRule="auto"/>
      </w:pPr>
      <w:r>
        <w:t>R. Reddy to implement suggested changes in 22-13/18r1 by the Feb 20</w:t>
      </w:r>
      <w:r w:rsidRPr="00D34AE2">
        <w:rPr>
          <w:vertAlign w:val="superscript"/>
        </w:rPr>
        <w:t>th</w:t>
      </w:r>
      <w:r>
        <w:t>, but may slip to 22</w:t>
      </w:r>
      <w:r w:rsidRPr="00D34AE2">
        <w:rPr>
          <w:vertAlign w:val="superscript"/>
        </w:rPr>
        <w:t>nd</w:t>
      </w:r>
      <w:r>
        <w:t>.</w:t>
      </w:r>
    </w:p>
    <w:p w:rsidR="007379D7" w:rsidRDefault="00D34AE2" w:rsidP="006348C5">
      <w:pPr>
        <w:numPr>
          <w:ilvl w:val="0"/>
          <w:numId w:val="10"/>
        </w:numPr>
        <w:spacing w:line="360" w:lineRule="auto"/>
      </w:pPr>
      <w:r>
        <w:t xml:space="preserve">A. </w:t>
      </w:r>
      <w:proofErr w:type="spellStart"/>
      <w:r>
        <w:t>Mody</w:t>
      </w:r>
      <w:proofErr w:type="spellEnd"/>
      <w:r>
        <w:t xml:space="preserve"> stated completion of work and recirculation must commence by 15-days prior to March meeting (03/17)</w:t>
      </w:r>
    </w:p>
    <w:p w:rsidR="007379D7" w:rsidRDefault="007379D7" w:rsidP="008E7AA0">
      <w:pPr>
        <w:spacing w:line="360" w:lineRule="auto"/>
      </w:pPr>
    </w:p>
    <w:p w:rsidR="007379D7" w:rsidRDefault="007379D7" w:rsidP="008E7AA0">
      <w:pPr>
        <w:spacing w:line="360" w:lineRule="auto"/>
      </w:pPr>
      <w:r>
        <w:t xml:space="preserve">10. At </w:t>
      </w:r>
      <w:r w:rsidR="00D34AE2">
        <w:t>22:45</w:t>
      </w:r>
      <w:r>
        <w:t xml:space="preserve"> EDT, teleconference was adjourned.</w:t>
      </w:r>
    </w:p>
    <w:p w:rsidR="00A613EC" w:rsidRDefault="00A613EC" w:rsidP="008E7AA0">
      <w:pPr>
        <w:spacing w:line="360" w:lineRule="auto"/>
      </w:pPr>
    </w:p>
    <w:p w:rsidR="00D9448F" w:rsidRDefault="00D9448F" w:rsidP="00797AE7"/>
    <w:sectPr w:rsidR="00D9448F" w:rsidSect="00D9448F">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103" w:rsidRDefault="00A25103">
      <w:r>
        <w:separator/>
      </w:r>
    </w:p>
  </w:endnote>
  <w:endnote w:type="continuationSeparator" w:id="0">
    <w:p w:rsidR="00A25103" w:rsidRDefault="00A25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A76628">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9A205E">
        <w:rPr>
          <w:noProof/>
        </w:rPr>
        <w:t>1</w:t>
      </w:r>
    </w:fldSimple>
    <w:r w:rsidR="00D9448F">
      <w:tab/>
    </w:r>
    <w:proofErr w:type="spellStart"/>
    <w:r w:rsidR="00A64C4E">
      <w:t>Ranga</w:t>
    </w:r>
    <w:proofErr w:type="spellEnd"/>
    <w:r w:rsidR="00A64C4E">
      <w:t xml:space="preserve"> Reddy</w:t>
    </w:r>
    <w:r w:rsidR="009703F6">
      <w:t xml:space="preserve">, </w:t>
    </w:r>
    <w:r w:rsidR="00A64C4E">
      <w:t>Self</w:t>
    </w:r>
    <w:r w:rsidR="009703F6">
      <w:t xml:space="preserve">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103" w:rsidRDefault="00A25103">
      <w:r>
        <w:separator/>
      </w:r>
    </w:p>
  </w:footnote>
  <w:footnote w:type="continuationSeparator" w:id="0">
    <w:p w:rsidR="00A25103" w:rsidRDefault="00A25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A64C4E">
    <w:pPr>
      <w:pStyle w:val="Header"/>
      <w:tabs>
        <w:tab w:val="clear" w:pos="6480"/>
        <w:tab w:val="center" w:pos="4680"/>
        <w:tab w:val="right" w:pos="9360"/>
      </w:tabs>
    </w:pPr>
    <w:r>
      <w:t>February 2013</w:t>
    </w:r>
    <w:r w:rsidR="00D9448F">
      <w:tab/>
    </w:r>
    <w:r w:rsidR="00D9448F">
      <w:tab/>
    </w:r>
    <w:fldSimple w:instr=" TITLE  \* MERGEFORMAT ">
      <w:r w:rsidR="00A6508F">
        <w:t>doc.: IEEE 802.22-1</w:t>
      </w:r>
      <w:r>
        <w:t>3/</w:t>
      </w:r>
      <w:r w:rsidR="009A205E">
        <w:t>22</w:t>
      </w:r>
      <w:r>
        <w:rPr>
          <w:color w:val="000000" w:themeColor="text1"/>
        </w:rP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11B5AB3"/>
    <w:multiLevelType w:val="hybridMultilevel"/>
    <w:tmpl w:val="887E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6">
    <w:nsid w:val="691F0A95"/>
    <w:multiLevelType w:val="hybridMultilevel"/>
    <w:tmpl w:val="B57A9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7"/>
  </w:num>
  <w:num w:numId="5">
    <w:abstractNumId w:val="9"/>
  </w:num>
  <w:num w:numId="6">
    <w:abstractNumId w:val="1"/>
  </w:num>
  <w:num w:numId="7">
    <w:abstractNumId w:val="5"/>
  </w:num>
  <w:num w:numId="8">
    <w:abstractNumId w:val="4"/>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9266"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2B52"/>
    <w:rsid w:val="00014919"/>
    <w:rsid w:val="00014EC7"/>
    <w:rsid w:val="000213F4"/>
    <w:rsid w:val="00031D69"/>
    <w:rsid w:val="00033396"/>
    <w:rsid w:val="00036E98"/>
    <w:rsid w:val="00047FC4"/>
    <w:rsid w:val="00055E7D"/>
    <w:rsid w:val="000710EE"/>
    <w:rsid w:val="000801F4"/>
    <w:rsid w:val="0008421C"/>
    <w:rsid w:val="00093881"/>
    <w:rsid w:val="000A0742"/>
    <w:rsid w:val="000B5CE1"/>
    <w:rsid w:val="000C1AA3"/>
    <w:rsid w:val="000C1F00"/>
    <w:rsid w:val="000E2C44"/>
    <w:rsid w:val="000F61C9"/>
    <w:rsid w:val="001039FE"/>
    <w:rsid w:val="00106EBB"/>
    <w:rsid w:val="001204B4"/>
    <w:rsid w:val="00132A2E"/>
    <w:rsid w:val="00145D55"/>
    <w:rsid w:val="00165324"/>
    <w:rsid w:val="00166290"/>
    <w:rsid w:val="0017198C"/>
    <w:rsid w:val="00180385"/>
    <w:rsid w:val="0018045C"/>
    <w:rsid w:val="00182613"/>
    <w:rsid w:val="00185B78"/>
    <w:rsid w:val="0019540B"/>
    <w:rsid w:val="001B0E3D"/>
    <w:rsid w:val="001E1BCA"/>
    <w:rsid w:val="001E21C4"/>
    <w:rsid w:val="001E357B"/>
    <w:rsid w:val="001F024B"/>
    <w:rsid w:val="001F12B8"/>
    <w:rsid w:val="002127FC"/>
    <w:rsid w:val="0021597C"/>
    <w:rsid w:val="00215AD9"/>
    <w:rsid w:val="00217A70"/>
    <w:rsid w:val="002217DB"/>
    <w:rsid w:val="002356FF"/>
    <w:rsid w:val="00236573"/>
    <w:rsid w:val="0023701D"/>
    <w:rsid w:val="00241DEC"/>
    <w:rsid w:val="00242413"/>
    <w:rsid w:val="002434CF"/>
    <w:rsid w:val="002522B7"/>
    <w:rsid w:val="0026226D"/>
    <w:rsid w:val="002710FA"/>
    <w:rsid w:val="00276259"/>
    <w:rsid w:val="00295D1D"/>
    <w:rsid w:val="002B4DB0"/>
    <w:rsid w:val="002B7D20"/>
    <w:rsid w:val="002C045D"/>
    <w:rsid w:val="002C06E4"/>
    <w:rsid w:val="002C2F82"/>
    <w:rsid w:val="002D4E6E"/>
    <w:rsid w:val="002D7D3F"/>
    <w:rsid w:val="002F0035"/>
    <w:rsid w:val="002F5922"/>
    <w:rsid w:val="003044A5"/>
    <w:rsid w:val="0030624C"/>
    <w:rsid w:val="00316CDA"/>
    <w:rsid w:val="00320ED2"/>
    <w:rsid w:val="003246AE"/>
    <w:rsid w:val="00333EE4"/>
    <w:rsid w:val="00336C17"/>
    <w:rsid w:val="003414E6"/>
    <w:rsid w:val="003432D7"/>
    <w:rsid w:val="00343966"/>
    <w:rsid w:val="00354CE1"/>
    <w:rsid w:val="00360F18"/>
    <w:rsid w:val="0036435A"/>
    <w:rsid w:val="00366E0B"/>
    <w:rsid w:val="00370725"/>
    <w:rsid w:val="0037268C"/>
    <w:rsid w:val="00372BE1"/>
    <w:rsid w:val="00385AA2"/>
    <w:rsid w:val="00387087"/>
    <w:rsid w:val="003C0A49"/>
    <w:rsid w:val="003C65AC"/>
    <w:rsid w:val="003D6629"/>
    <w:rsid w:val="003D668C"/>
    <w:rsid w:val="003E0587"/>
    <w:rsid w:val="003E2ABB"/>
    <w:rsid w:val="003E423E"/>
    <w:rsid w:val="003E46F2"/>
    <w:rsid w:val="004205C5"/>
    <w:rsid w:val="004242E3"/>
    <w:rsid w:val="00424F2C"/>
    <w:rsid w:val="004648EB"/>
    <w:rsid w:val="0047204E"/>
    <w:rsid w:val="004768D4"/>
    <w:rsid w:val="004B265A"/>
    <w:rsid w:val="004B5321"/>
    <w:rsid w:val="004B629A"/>
    <w:rsid w:val="004C0704"/>
    <w:rsid w:val="004C6F4D"/>
    <w:rsid w:val="004D7A60"/>
    <w:rsid w:val="004E02A8"/>
    <w:rsid w:val="00510CF2"/>
    <w:rsid w:val="00513615"/>
    <w:rsid w:val="005171A9"/>
    <w:rsid w:val="00526AB7"/>
    <w:rsid w:val="00532125"/>
    <w:rsid w:val="00534D63"/>
    <w:rsid w:val="00543C4F"/>
    <w:rsid w:val="005573A7"/>
    <w:rsid w:val="00562BB5"/>
    <w:rsid w:val="00565C13"/>
    <w:rsid w:val="00583B01"/>
    <w:rsid w:val="00583E0D"/>
    <w:rsid w:val="005B42B2"/>
    <w:rsid w:val="005C3A52"/>
    <w:rsid w:val="005E7E20"/>
    <w:rsid w:val="005F093D"/>
    <w:rsid w:val="0060316C"/>
    <w:rsid w:val="00612163"/>
    <w:rsid w:val="00622FD5"/>
    <w:rsid w:val="006348C5"/>
    <w:rsid w:val="006453F3"/>
    <w:rsid w:val="00650DD6"/>
    <w:rsid w:val="0065477F"/>
    <w:rsid w:val="006627EE"/>
    <w:rsid w:val="00664083"/>
    <w:rsid w:val="00685190"/>
    <w:rsid w:val="006A51DD"/>
    <w:rsid w:val="006B01F5"/>
    <w:rsid w:val="006C2F4F"/>
    <w:rsid w:val="006C7574"/>
    <w:rsid w:val="006D35C9"/>
    <w:rsid w:val="006D48D5"/>
    <w:rsid w:val="006E3A19"/>
    <w:rsid w:val="007019C2"/>
    <w:rsid w:val="00702437"/>
    <w:rsid w:val="0070307A"/>
    <w:rsid w:val="007162C4"/>
    <w:rsid w:val="00720B67"/>
    <w:rsid w:val="00734B9C"/>
    <w:rsid w:val="00734DB2"/>
    <w:rsid w:val="007379D7"/>
    <w:rsid w:val="007409CE"/>
    <w:rsid w:val="0074573A"/>
    <w:rsid w:val="00755B7A"/>
    <w:rsid w:val="00772A8D"/>
    <w:rsid w:val="007859D3"/>
    <w:rsid w:val="00787FD0"/>
    <w:rsid w:val="00790E3F"/>
    <w:rsid w:val="00797AE7"/>
    <w:rsid w:val="007B00E8"/>
    <w:rsid w:val="007C21DB"/>
    <w:rsid w:val="007C2696"/>
    <w:rsid w:val="007C2F0B"/>
    <w:rsid w:val="007C2FA0"/>
    <w:rsid w:val="007C3467"/>
    <w:rsid w:val="007C75C4"/>
    <w:rsid w:val="007D2624"/>
    <w:rsid w:val="007D3960"/>
    <w:rsid w:val="007E168F"/>
    <w:rsid w:val="007F3F0F"/>
    <w:rsid w:val="008204B6"/>
    <w:rsid w:val="00830B89"/>
    <w:rsid w:val="00842816"/>
    <w:rsid w:val="008529BF"/>
    <w:rsid w:val="00856679"/>
    <w:rsid w:val="00871161"/>
    <w:rsid w:val="00884829"/>
    <w:rsid w:val="00886AA0"/>
    <w:rsid w:val="008A10B1"/>
    <w:rsid w:val="008A3475"/>
    <w:rsid w:val="008B010A"/>
    <w:rsid w:val="008B7F59"/>
    <w:rsid w:val="008C12DB"/>
    <w:rsid w:val="008C3E90"/>
    <w:rsid w:val="008D6A94"/>
    <w:rsid w:val="008D747A"/>
    <w:rsid w:val="008E7175"/>
    <w:rsid w:val="008E7AA0"/>
    <w:rsid w:val="008F4D49"/>
    <w:rsid w:val="008F7C57"/>
    <w:rsid w:val="00902216"/>
    <w:rsid w:val="00904505"/>
    <w:rsid w:val="00907880"/>
    <w:rsid w:val="00922761"/>
    <w:rsid w:val="00923C4A"/>
    <w:rsid w:val="0093173B"/>
    <w:rsid w:val="0093626D"/>
    <w:rsid w:val="00964960"/>
    <w:rsid w:val="00965CB0"/>
    <w:rsid w:val="00970208"/>
    <w:rsid w:val="009703F6"/>
    <w:rsid w:val="009706BE"/>
    <w:rsid w:val="00995967"/>
    <w:rsid w:val="009A1F6B"/>
    <w:rsid w:val="009A205E"/>
    <w:rsid w:val="009A462E"/>
    <w:rsid w:val="009B1905"/>
    <w:rsid w:val="009B5449"/>
    <w:rsid w:val="009E1BFA"/>
    <w:rsid w:val="009E222D"/>
    <w:rsid w:val="009F0223"/>
    <w:rsid w:val="00A00A4D"/>
    <w:rsid w:val="00A223AF"/>
    <w:rsid w:val="00A25103"/>
    <w:rsid w:val="00A37D9A"/>
    <w:rsid w:val="00A4536F"/>
    <w:rsid w:val="00A50B6A"/>
    <w:rsid w:val="00A613EC"/>
    <w:rsid w:val="00A64C4E"/>
    <w:rsid w:val="00A6508F"/>
    <w:rsid w:val="00A6607C"/>
    <w:rsid w:val="00A66AE5"/>
    <w:rsid w:val="00A70AB8"/>
    <w:rsid w:val="00A712FD"/>
    <w:rsid w:val="00A76628"/>
    <w:rsid w:val="00A978A8"/>
    <w:rsid w:val="00AA003C"/>
    <w:rsid w:val="00AA5F7D"/>
    <w:rsid w:val="00AB2210"/>
    <w:rsid w:val="00AC0B3F"/>
    <w:rsid w:val="00AC25D0"/>
    <w:rsid w:val="00AC40F9"/>
    <w:rsid w:val="00AC76F4"/>
    <w:rsid w:val="00AE25E7"/>
    <w:rsid w:val="00AE5816"/>
    <w:rsid w:val="00AF21FF"/>
    <w:rsid w:val="00AF4CA5"/>
    <w:rsid w:val="00AF51BF"/>
    <w:rsid w:val="00B005CB"/>
    <w:rsid w:val="00B27E12"/>
    <w:rsid w:val="00B36D33"/>
    <w:rsid w:val="00B3767A"/>
    <w:rsid w:val="00B41ACC"/>
    <w:rsid w:val="00B71708"/>
    <w:rsid w:val="00B7569F"/>
    <w:rsid w:val="00B77DA2"/>
    <w:rsid w:val="00B8420F"/>
    <w:rsid w:val="00B907F0"/>
    <w:rsid w:val="00B96BF2"/>
    <w:rsid w:val="00BA34E4"/>
    <w:rsid w:val="00BB10D4"/>
    <w:rsid w:val="00BB46D4"/>
    <w:rsid w:val="00BC0E9F"/>
    <w:rsid w:val="00BE3541"/>
    <w:rsid w:val="00BE7F61"/>
    <w:rsid w:val="00BF1DC5"/>
    <w:rsid w:val="00C021B5"/>
    <w:rsid w:val="00C12B7D"/>
    <w:rsid w:val="00C2321B"/>
    <w:rsid w:val="00C422F5"/>
    <w:rsid w:val="00C60FF0"/>
    <w:rsid w:val="00C6321D"/>
    <w:rsid w:val="00C7466C"/>
    <w:rsid w:val="00C776D3"/>
    <w:rsid w:val="00C84E9E"/>
    <w:rsid w:val="00CA083F"/>
    <w:rsid w:val="00CA1697"/>
    <w:rsid w:val="00CB17F6"/>
    <w:rsid w:val="00CB4234"/>
    <w:rsid w:val="00CB74B1"/>
    <w:rsid w:val="00CD0E4C"/>
    <w:rsid w:val="00CD12A6"/>
    <w:rsid w:val="00CD1EF4"/>
    <w:rsid w:val="00CD79C5"/>
    <w:rsid w:val="00CE7434"/>
    <w:rsid w:val="00CF3B03"/>
    <w:rsid w:val="00CF6E2C"/>
    <w:rsid w:val="00CF7823"/>
    <w:rsid w:val="00D15BE3"/>
    <w:rsid w:val="00D2224F"/>
    <w:rsid w:val="00D304F3"/>
    <w:rsid w:val="00D3457D"/>
    <w:rsid w:val="00D34AE2"/>
    <w:rsid w:val="00D40585"/>
    <w:rsid w:val="00D417F0"/>
    <w:rsid w:val="00D430F9"/>
    <w:rsid w:val="00D441A3"/>
    <w:rsid w:val="00D52489"/>
    <w:rsid w:val="00D604DF"/>
    <w:rsid w:val="00D75B02"/>
    <w:rsid w:val="00D76AB2"/>
    <w:rsid w:val="00D9087D"/>
    <w:rsid w:val="00D9448F"/>
    <w:rsid w:val="00D948BF"/>
    <w:rsid w:val="00DA230E"/>
    <w:rsid w:val="00DC14BD"/>
    <w:rsid w:val="00DC4BA4"/>
    <w:rsid w:val="00DC63B1"/>
    <w:rsid w:val="00DE24B3"/>
    <w:rsid w:val="00E05DEE"/>
    <w:rsid w:val="00E073B3"/>
    <w:rsid w:val="00E12522"/>
    <w:rsid w:val="00E23782"/>
    <w:rsid w:val="00E64C23"/>
    <w:rsid w:val="00E821D7"/>
    <w:rsid w:val="00E840D1"/>
    <w:rsid w:val="00E86EE5"/>
    <w:rsid w:val="00E909B0"/>
    <w:rsid w:val="00E92107"/>
    <w:rsid w:val="00E97200"/>
    <w:rsid w:val="00EA6332"/>
    <w:rsid w:val="00EB664D"/>
    <w:rsid w:val="00EB7DFE"/>
    <w:rsid w:val="00ED5BCD"/>
    <w:rsid w:val="00EE2B85"/>
    <w:rsid w:val="00EF22C8"/>
    <w:rsid w:val="00EF6956"/>
    <w:rsid w:val="00EF7F89"/>
    <w:rsid w:val="00F05018"/>
    <w:rsid w:val="00F05152"/>
    <w:rsid w:val="00F06096"/>
    <w:rsid w:val="00F25029"/>
    <w:rsid w:val="00F25F91"/>
    <w:rsid w:val="00F54117"/>
    <w:rsid w:val="00F650DA"/>
    <w:rsid w:val="00F80348"/>
    <w:rsid w:val="00F91B14"/>
    <w:rsid w:val="00F936CE"/>
    <w:rsid w:val="00F94E9B"/>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6"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b-bylaw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1076-4AA4-477B-B2EF-2178EB22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1942</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1703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rangareddy</cp:lastModifiedBy>
  <cp:revision>11</cp:revision>
  <cp:lastPrinted>2012-03-13T00:07:00Z</cp:lastPrinted>
  <dcterms:created xsi:type="dcterms:W3CDTF">2012-02-29T01:58:00Z</dcterms:created>
  <dcterms:modified xsi:type="dcterms:W3CDTF">2013-02-14T04:13:00Z</dcterms:modified>
</cp:coreProperties>
</file>