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 xml:space="preserve">Wireless </w:t>
      </w:r>
      <w:proofErr w:type="spellStart"/>
      <w:r>
        <w:t>RANs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956"/>
        <w:gridCol w:w="1634"/>
        <w:gridCol w:w="1728"/>
      </w:tblGrid>
      <w:tr w:rsidR="00D9448F" w:rsidRPr="00E64C23">
        <w:trPr>
          <w:trHeight w:val="485"/>
          <w:jc w:val="center"/>
        </w:trPr>
        <w:tc>
          <w:tcPr>
            <w:tcW w:w="9576" w:type="dxa"/>
            <w:gridSpan w:val="5"/>
            <w:vAlign w:val="center"/>
          </w:tcPr>
          <w:p w:rsidR="00D9448F" w:rsidRPr="00E64C23" w:rsidRDefault="00846B12" w:rsidP="00023C9F">
            <w:pPr>
              <w:pStyle w:val="T2"/>
              <w:rPr>
                <w:rFonts w:eastAsiaTheme="minorEastAsia"/>
                <w:lang w:eastAsia="zh-CN"/>
              </w:rPr>
            </w:pPr>
            <w:r>
              <w:rPr>
                <w:rFonts w:eastAsiaTheme="minorEastAsia"/>
              </w:rPr>
              <w:t>Minute</w:t>
            </w:r>
            <w:r w:rsidR="00385AA2">
              <w:rPr>
                <w:rFonts w:eastAsiaTheme="minorEastAsia"/>
              </w:rPr>
              <w:t xml:space="preserve"> of </w:t>
            </w:r>
            <w:r w:rsidR="00023C9F">
              <w:rPr>
                <w:rFonts w:eastAsiaTheme="minorEastAsia"/>
              </w:rPr>
              <w:t>IEEE 802.22b Task</w:t>
            </w:r>
            <w:r w:rsidR="005F093D">
              <w:rPr>
                <w:rFonts w:eastAsiaTheme="minorEastAsia"/>
              </w:rPr>
              <w:t xml:space="preserve"> group</w:t>
            </w:r>
            <w:r w:rsidR="0078279D">
              <w:rPr>
                <w:rFonts w:eastAsiaTheme="minorEastAsia"/>
              </w:rPr>
              <w:t xml:space="preserve"> at San Diego</w:t>
            </w:r>
            <w:r w:rsidR="001330F3">
              <w:rPr>
                <w:rFonts w:eastAsiaTheme="minorEastAsia"/>
              </w:rPr>
              <w:t xml:space="preserve"> Face-to-Face Meeting</w:t>
            </w:r>
            <w:r w:rsidR="00385AA2">
              <w:rPr>
                <w:rFonts w:eastAsiaTheme="minorEastAsia"/>
              </w:rPr>
              <w:t xml:space="preserve"> </w:t>
            </w:r>
          </w:p>
        </w:tc>
      </w:tr>
      <w:tr w:rsidR="00D9448F" w:rsidRPr="00E64C23">
        <w:trPr>
          <w:trHeight w:val="359"/>
          <w:jc w:val="center"/>
        </w:trPr>
        <w:tc>
          <w:tcPr>
            <w:tcW w:w="9576" w:type="dxa"/>
            <w:gridSpan w:val="5"/>
            <w:vAlign w:val="center"/>
          </w:tcPr>
          <w:p w:rsidR="00D9448F" w:rsidRPr="00E64C23" w:rsidRDefault="00D9448F" w:rsidP="00893125">
            <w:pPr>
              <w:pStyle w:val="T2"/>
              <w:ind w:left="0"/>
              <w:rPr>
                <w:rFonts w:eastAsiaTheme="minorEastAsia"/>
                <w:sz w:val="20"/>
                <w:lang w:eastAsia="zh-CN"/>
              </w:rPr>
            </w:pPr>
            <w:r w:rsidRPr="00E64C23">
              <w:rPr>
                <w:rFonts w:eastAsiaTheme="minorEastAsia"/>
                <w:sz w:val="20"/>
              </w:rPr>
              <w:t>Date:</w:t>
            </w:r>
            <w:r w:rsidRPr="00E64C23">
              <w:rPr>
                <w:rFonts w:eastAsiaTheme="minorEastAsia"/>
                <w:b w:val="0"/>
                <w:sz w:val="20"/>
              </w:rPr>
              <w:t xml:space="preserve">  </w:t>
            </w:r>
            <w:r w:rsidR="00023C9F">
              <w:rPr>
                <w:rFonts w:eastAsiaTheme="minorEastAsia"/>
                <w:b w:val="0"/>
                <w:sz w:val="20"/>
              </w:rPr>
              <w:t>2012</w:t>
            </w:r>
            <w:r w:rsidRPr="00E64C23">
              <w:rPr>
                <w:rFonts w:eastAsiaTheme="minorEastAsia"/>
                <w:b w:val="0"/>
                <w:sz w:val="20"/>
              </w:rPr>
              <w:t>-</w:t>
            </w:r>
            <w:r w:rsidR="0078279D">
              <w:rPr>
                <w:rFonts w:eastAsiaTheme="minorEastAsia"/>
                <w:b w:val="0"/>
                <w:sz w:val="20"/>
              </w:rPr>
              <w:t>9</w:t>
            </w:r>
            <w:r w:rsidRPr="00E64C23">
              <w:rPr>
                <w:rFonts w:eastAsiaTheme="minorEastAsia"/>
                <w:b w:val="0"/>
                <w:sz w:val="20"/>
              </w:rPr>
              <w:t>-</w:t>
            </w:r>
            <w:r w:rsidR="0078279D">
              <w:rPr>
                <w:rFonts w:eastAsiaTheme="minorEastAsia"/>
                <w:b w:val="0"/>
                <w:sz w:val="20"/>
              </w:rPr>
              <w:t>7</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w:t>
            </w:r>
            <w:proofErr w:type="spellStart"/>
            <w:r w:rsidRPr="00E64C23">
              <w:rPr>
                <w:rFonts w:eastAsiaTheme="minorEastAsia"/>
                <w:sz w:val="20"/>
              </w:rPr>
              <w:t>s</w:t>
            </w:r>
            <w:proofErr w:type="spellEnd"/>
            <w:r w:rsidRPr="00E64C23">
              <w:rPr>
                <w:rFonts w:eastAsiaTheme="minorEastAsia"/>
                <w:sz w:val="20"/>
              </w:rPr>
              <w:t>):</w:t>
            </w:r>
          </w:p>
        </w:tc>
      </w:tr>
      <w:tr w:rsidR="00D9448F" w:rsidRPr="00E64C23" w:rsidTr="00583E0D">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922"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83E0D">
        <w:trPr>
          <w:jc w:val="center"/>
        </w:trPr>
        <w:tc>
          <w:tcPr>
            <w:tcW w:w="133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Xin Zhang</w:t>
            </w:r>
          </w:p>
        </w:tc>
        <w:tc>
          <w:tcPr>
            <w:tcW w:w="1922"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 xml:space="preserve">20 Science Park Road, #01-09A/10 </w:t>
            </w:r>
            <w:proofErr w:type="spellStart"/>
            <w:r>
              <w:rPr>
                <w:rFonts w:eastAsiaTheme="minorEastAsia"/>
                <w:b w:val="0"/>
                <w:sz w:val="20"/>
              </w:rPr>
              <w:t>TeleTech</w:t>
            </w:r>
            <w:proofErr w:type="spellEnd"/>
            <w:r>
              <w:rPr>
                <w:rFonts w:eastAsiaTheme="minorEastAsia"/>
                <w:b w:val="0"/>
                <w:sz w:val="20"/>
              </w:rPr>
              <w:t xml:space="preserve"> Park, Singapore Science Park II</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w:t>
            </w:r>
            <w:r w:rsidR="004B265A">
              <w:rPr>
                <w:rFonts w:eastAsiaTheme="minorEastAsia"/>
                <w:b w:val="0"/>
                <w:sz w:val="20"/>
              </w:rPr>
              <w:t>65- 67711008</w:t>
            </w:r>
          </w:p>
        </w:tc>
        <w:tc>
          <w:tcPr>
            <w:tcW w:w="1728" w:type="dxa"/>
            <w:vAlign w:val="center"/>
          </w:tcPr>
          <w:p w:rsidR="00D9448F" w:rsidRPr="00E64C23" w:rsidRDefault="004B265A" w:rsidP="00385AA2">
            <w:pPr>
              <w:pStyle w:val="T2"/>
              <w:spacing w:after="0"/>
              <w:ind w:left="0" w:right="0"/>
              <w:rPr>
                <w:rFonts w:eastAsiaTheme="minorEastAsia"/>
                <w:b w:val="0"/>
                <w:sz w:val="16"/>
              </w:rPr>
            </w:pPr>
            <w:r>
              <w:rPr>
                <w:rFonts w:eastAsiaTheme="minorEastAsia"/>
                <w:b w:val="0"/>
                <w:sz w:val="16"/>
              </w:rPr>
              <w:t>Amy.xinzhang</w:t>
            </w:r>
            <w:r w:rsidR="004C0704" w:rsidRPr="00E64C23">
              <w:rPr>
                <w:rFonts w:eastAsiaTheme="minorEastAsia"/>
                <w:b w:val="0"/>
                <w:sz w:val="16"/>
              </w:rPr>
              <w:t>@</w:t>
            </w:r>
            <w:r w:rsidR="00385AA2">
              <w:rPr>
                <w:rFonts w:eastAsiaTheme="minorEastAsia"/>
                <w:b w:val="0"/>
                <w:sz w:val="16"/>
              </w:rPr>
              <w:t>ieee.org</w:t>
            </w:r>
          </w:p>
        </w:tc>
      </w:tr>
    </w:tbl>
    <w:p w:rsidR="00D9448F" w:rsidRDefault="00784120">
      <w:pPr>
        <w:pStyle w:val="T1"/>
        <w:spacing w:after="120"/>
        <w:rPr>
          <w:sz w:val="22"/>
        </w:rPr>
      </w:pPr>
      <w:r w:rsidRPr="00784120">
        <w:rPr>
          <w:noProof/>
        </w:rPr>
        <w:pict>
          <v:shapetype id="_x0000_t202" coordsize="21600,21600" o:spt="202" path="m,l,21600r21600,l21600,xe">
            <v:stroke joinstyle="miter"/>
            <v:path gradientshapeok="t" o:connecttype="rect"/>
          </v:shapetype>
          <v:shape id="_x0000_s1027" type="#_x0000_t202" style="position:absolute;left:0;text-align:left;margin-left:16pt;margin-top:16.2pt;width:468pt;height:224pt;z-index:1;mso-position-horizontal-relative:text;mso-position-vertical-relative:text" o:allowincell="f" stroked="f">
            <v:textbox style="mso-next-textbox:#_x0000_s1027">
              <w:txbxContent>
                <w:p w:rsidR="00D9448F" w:rsidRDefault="00D9448F">
                  <w:pPr>
                    <w:pStyle w:val="T1"/>
                    <w:spacing w:after="120"/>
                  </w:pPr>
                  <w:r>
                    <w:t>Abstract</w:t>
                  </w:r>
                </w:p>
                <w:p w:rsidR="00D9448F" w:rsidRPr="00AF55C3" w:rsidRDefault="004C0704">
                  <w:pPr>
                    <w:jc w:val="both"/>
                    <w:rPr>
                      <w:sz w:val="24"/>
                      <w:szCs w:val="24"/>
                    </w:rPr>
                  </w:pPr>
                  <w:r w:rsidRPr="00AF55C3">
                    <w:rPr>
                      <w:sz w:val="24"/>
                      <w:szCs w:val="24"/>
                    </w:rPr>
                    <w:t xml:space="preserve">This document presents </w:t>
                  </w:r>
                  <w:r w:rsidR="00385AA2" w:rsidRPr="00AF55C3">
                    <w:rPr>
                      <w:sz w:val="24"/>
                      <w:szCs w:val="24"/>
                    </w:rPr>
                    <w:t>the minute</w:t>
                  </w:r>
                  <w:r w:rsidR="00AC40F9" w:rsidRPr="00AF55C3">
                    <w:rPr>
                      <w:sz w:val="24"/>
                      <w:szCs w:val="24"/>
                    </w:rPr>
                    <w:t xml:space="preserve">s of </w:t>
                  </w:r>
                  <w:r w:rsidR="00023C9F" w:rsidRPr="00AF55C3">
                    <w:rPr>
                      <w:sz w:val="24"/>
                      <w:szCs w:val="24"/>
                    </w:rPr>
                    <w:t xml:space="preserve">IEEE 802.22b </w:t>
                  </w:r>
                  <w:r w:rsidR="00FD75CC" w:rsidRPr="00AF55C3">
                    <w:rPr>
                      <w:sz w:val="24"/>
                      <w:szCs w:val="24"/>
                    </w:rPr>
                    <w:t>task</w:t>
                  </w:r>
                  <w:r w:rsidR="004B265A" w:rsidRPr="00AF55C3">
                    <w:rPr>
                      <w:sz w:val="24"/>
                      <w:szCs w:val="24"/>
                    </w:rPr>
                    <w:t xml:space="preserve"> group </w:t>
                  </w:r>
                  <w:r w:rsidR="00FD75CC" w:rsidRPr="00AF55C3">
                    <w:rPr>
                      <w:sz w:val="24"/>
                      <w:szCs w:val="24"/>
                    </w:rPr>
                    <w:t xml:space="preserve">at </w:t>
                  </w:r>
                  <w:r w:rsidR="0078279D">
                    <w:rPr>
                      <w:sz w:val="24"/>
                      <w:szCs w:val="24"/>
                    </w:rPr>
                    <w:t xml:space="preserve">San </w:t>
                  </w:r>
                  <w:proofErr w:type="spellStart"/>
                  <w:r w:rsidR="0078279D">
                    <w:rPr>
                      <w:sz w:val="24"/>
                      <w:szCs w:val="24"/>
                    </w:rPr>
                    <w:t>Dieto</w:t>
                  </w:r>
                  <w:proofErr w:type="spellEnd"/>
                  <w:r w:rsidR="00AC78E1" w:rsidRPr="00AF55C3">
                    <w:rPr>
                      <w:sz w:val="24"/>
                      <w:szCs w:val="24"/>
                    </w:rPr>
                    <w:t xml:space="preserve"> Face-to-Face </w:t>
                  </w:r>
                  <w:r w:rsidR="009E792A" w:rsidRPr="00AF55C3">
                    <w:rPr>
                      <w:sz w:val="24"/>
                      <w:szCs w:val="24"/>
                    </w:rPr>
                    <w:t xml:space="preserve">Meeting from </w:t>
                  </w:r>
                  <w:r w:rsidR="00FD75CC" w:rsidRPr="00AF55C3">
                    <w:rPr>
                      <w:sz w:val="24"/>
                      <w:szCs w:val="24"/>
                    </w:rPr>
                    <w:t>1</w:t>
                  </w:r>
                  <w:r w:rsidR="0078279D">
                    <w:rPr>
                      <w:sz w:val="24"/>
                      <w:szCs w:val="24"/>
                    </w:rPr>
                    <w:t>6</w:t>
                  </w:r>
                  <w:r w:rsidR="0078279D">
                    <w:rPr>
                      <w:sz w:val="24"/>
                      <w:szCs w:val="24"/>
                      <w:vertAlign w:val="superscript"/>
                    </w:rPr>
                    <w:t>th</w:t>
                  </w:r>
                  <w:r w:rsidR="0078279D">
                    <w:rPr>
                      <w:sz w:val="24"/>
                      <w:szCs w:val="24"/>
                    </w:rPr>
                    <w:t xml:space="preserve"> Jul 2012 to 19</w:t>
                  </w:r>
                  <w:r w:rsidR="009E792A" w:rsidRPr="00AF55C3">
                    <w:rPr>
                      <w:sz w:val="24"/>
                      <w:szCs w:val="24"/>
                      <w:vertAlign w:val="superscript"/>
                    </w:rPr>
                    <w:t>th</w:t>
                  </w:r>
                  <w:r w:rsidR="0078279D">
                    <w:rPr>
                      <w:sz w:val="24"/>
                      <w:szCs w:val="24"/>
                    </w:rPr>
                    <w:t xml:space="preserve"> Jul</w:t>
                  </w:r>
                  <w:r w:rsidR="00FD75CC" w:rsidRPr="00AF55C3">
                    <w:rPr>
                      <w:sz w:val="24"/>
                      <w:szCs w:val="24"/>
                    </w:rPr>
                    <w:t xml:space="preserve"> 2012</w:t>
                  </w:r>
                  <w:r w:rsidR="00AC78E1" w:rsidRPr="00AF55C3">
                    <w:rPr>
                      <w:sz w:val="24"/>
                      <w:szCs w:val="24"/>
                    </w:rPr>
                    <w:t>.</w:t>
                  </w:r>
                </w:p>
              </w:txbxContent>
            </v:textbox>
          </v:shape>
        </w:pict>
      </w:r>
    </w:p>
    <w:p w:rsidR="00385AA2" w:rsidRPr="00385AA2" w:rsidRDefault="00784120" w:rsidP="00385AA2">
      <w:pPr>
        <w:rPr>
          <w:b/>
          <w:sz w:val="28"/>
          <w:szCs w:val="28"/>
        </w:rPr>
      </w:pPr>
      <w:r w:rsidRPr="00784120">
        <w:rPr>
          <w:noProof/>
        </w:rPr>
        <w:pict>
          <v:shape id="_x0000_s1028" type="#_x0000_t202" style="position:absolute;margin-left:-4.95pt;margin-top:271.95pt;width:477pt;height:220.6pt;z-index:2"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w:t>
                  </w:r>
                  <w:proofErr w:type="spellStart"/>
                  <w:r>
                    <w:rPr>
                      <w:color w:val="000000"/>
                      <w:sz w:val="18"/>
                    </w:rPr>
                    <w:t>s</w:t>
                  </w:r>
                  <w:proofErr w:type="spellEnd"/>
                  <w:r>
                    <w:rPr>
                      <w:color w:val="000000"/>
                      <w:sz w:val="18"/>
                    </w:rPr>
                    <w:t>) or organization(</w:t>
                  </w:r>
                  <w:proofErr w:type="spellStart"/>
                  <w:r>
                    <w:rPr>
                      <w:color w:val="000000"/>
                      <w:sz w:val="18"/>
                    </w:rPr>
                    <w:t>s</w:t>
                  </w:r>
                  <w:proofErr w:type="spellEnd"/>
                  <w:r>
                    <w:rPr>
                      <w:color w:val="000000"/>
                      <w:sz w:val="18"/>
                    </w:rPr>
                    <w:t>).  The material in this document is subject to change in form and content after further study. The contributor(</w:t>
                  </w:r>
                  <w:proofErr w:type="spellStart"/>
                  <w:r>
                    <w:rPr>
                      <w:color w:val="000000"/>
                      <w:sz w:val="18"/>
                    </w:rPr>
                    <w:t>s</w:t>
                  </w:r>
                  <w:proofErr w:type="spellEnd"/>
                  <w:r>
                    <w:rPr>
                      <w:color w:val="000000"/>
                      <w:sz w:val="18"/>
                    </w:rPr>
                    <w:t>) reserve(</w:t>
                  </w:r>
                  <w:proofErr w:type="spellStart"/>
                  <w:r>
                    <w:rPr>
                      <w:color w:val="000000"/>
                      <w:sz w:val="18"/>
                    </w:rPr>
                    <w:t>s</w:t>
                  </w:r>
                  <w:proofErr w:type="spellEnd"/>
                  <w:r>
                    <w:rPr>
                      <w:color w:val="000000"/>
                      <w:sz w:val="18"/>
                    </w:rPr>
                    <w:t>)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Hyperlink"/>
                        <w:b/>
                        <w:sz w:val="18"/>
                      </w:rPr>
                      <w:t>http://standards.ieee.org/guides/bylaws/sb-bylaws.pdf</w:t>
                    </w:r>
                  </w:hyperlink>
                  <w:r>
                    <w:rPr>
                      <w:color w:val="000000"/>
                      <w:sz w:val="18"/>
                    </w:rPr>
                    <w:t>&gt;, including the statement "IEEE standards may include the known use of patent(</w:t>
                  </w:r>
                  <w:proofErr w:type="spellStart"/>
                  <w:r>
                    <w:rPr>
                      <w:color w:val="000000"/>
                      <w:sz w:val="18"/>
                    </w:rPr>
                    <w:t>s</w:t>
                  </w:r>
                  <w:proofErr w:type="spellEnd"/>
                  <w:r>
                    <w:rPr>
                      <w:color w:val="000000"/>
                      <w:sz w:val="18"/>
                    </w:rPr>
                    <w:t xml:space="preserve">),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9"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5F093D">
        <w:lastRenderedPageBreak/>
        <w:t xml:space="preserve"> </w:t>
      </w:r>
      <w:r w:rsidR="001100E0">
        <w:rPr>
          <w:b/>
          <w:sz w:val="28"/>
          <w:szCs w:val="28"/>
        </w:rPr>
        <w:t>IEEE 802.22b Task</w:t>
      </w:r>
      <w:r w:rsidR="005F093D">
        <w:rPr>
          <w:b/>
          <w:sz w:val="28"/>
          <w:szCs w:val="28"/>
        </w:rPr>
        <w:t xml:space="preserve"> Group</w:t>
      </w:r>
      <w:r w:rsidR="00385AA2" w:rsidRPr="00385AA2">
        <w:rPr>
          <w:b/>
          <w:sz w:val="28"/>
          <w:szCs w:val="28"/>
        </w:rPr>
        <w:t xml:space="preserve"> </w:t>
      </w:r>
    </w:p>
    <w:p w:rsidR="00385AA2" w:rsidRPr="00385AA2" w:rsidRDefault="001100E0" w:rsidP="00385AA2">
      <w:pPr>
        <w:rPr>
          <w:b/>
          <w:sz w:val="28"/>
          <w:szCs w:val="28"/>
        </w:rPr>
      </w:pPr>
      <w:r>
        <w:rPr>
          <w:b/>
          <w:sz w:val="28"/>
          <w:szCs w:val="28"/>
        </w:rPr>
        <w:t>1</w:t>
      </w:r>
      <w:r w:rsidR="000E26E1">
        <w:rPr>
          <w:b/>
          <w:sz w:val="28"/>
          <w:szCs w:val="28"/>
        </w:rPr>
        <w:t>7</w:t>
      </w:r>
      <w:r w:rsidR="000E26E1">
        <w:rPr>
          <w:b/>
          <w:sz w:val="28"/>
          <w:szCs w:val="28"/>
          <w:vertAlign w:val="superscript"/>
        </w:rPr>
        <w:t>th</w:t>
      </w:r>
      <w:r w:rsidR="003161E4">
        <w:rPr>
          <w:b/>
          <w:sz w:val="28"/>
          <w:szCs w:val="28"/>
        </w:rPr>
        <w:t xml:space="preserve"> </w:t>
      </w:r>
      <w:r w:rsidR="0078279D">
        <w:rPr>
          <w:b/>
          <w:sz w:val="28"/>
          <w:szCs w:val="28"/>
        </w:rPr>
        <w:t>Jul</w:t>
      </w:r>
      <w:r w:rsidR="00FA7A07">
        <w:rPr>
          <w:b/>
          <w:sz w:val="28"/>
          <w:szCs w:val="28"/>
        </w:rPr>
        <w:t xml:space="preserve"> (Tuesday</w:t>
      </w:r>
      <w:r w:rsidR="00121A3A">
        <w:rPr>
          <w:b/>
          <w:sz w:val="28"/>
          <w:szCs w:val="28"/>
        </w:rPr>
        <w:t>)</w:t>
      </w:r>
      <w:r w:rsidR="000E26E1">
        <w:rPr>
          <w:b/>
          <w:sz w:val="28"/>
          <w:szCs w:val="28"/>
        </w:rPr>
        <w:t xml:space="preserve">, </w:t>
      </w:r>
      <w:r w:rsidR="00F17F98">
        <w:rPr>
          <w:b/>
          <w:sz w:val="28"/>
          <w:szCs w:val="28"/>
        </w:rPr>
        <w:t>A</w:t>
      </w:r>
      <w:r>
        <w:rPr>
          <w:b/>
          <w:sz w:val="28"/>
          <w:szCs w:val="28"/>
        </w:rPr>
        <w:t>M1</w:t>
      </w:r>
    </w:p>
    <w:p w:rsidR="00385AA2" w:rsidRDefault="00385AA2" w:rsidP="00385AA2"/>
    <w:p w:rsidR="009B022A" w:rsidRDefault="009B022A" w:rsidP="00385AA2"/>
    <w:p w:rsidR="00360F18" w:rsidRDefault="00360F18" w:rsidP="00385AA2">
      <w:pPr>
        <w:rPr>
          <w:b/>
          <w:sz w:val="24"/>
          <w:szCs w:val="24"/>
        </w:rPr>
      </w:pPr>
    </w:p>
    <w:p w:rsidR="00385AA2" w:rsidRDefault="00385AA2" w:rsidP="00385AA2">
      <w:pPr>
        <w:rPr>
          <w:b/>
          <w:sz w:val="24"/>
          <w:szCs w:val="24"/>
        </w:rPr>
      </w:pPr>
      <w:r w:rsidRPr="00385AA2">
        <w:rPr>
          <w:b/>
          <w:sz w:val="24"/>
          <w:szCs w:val="24"/>
        </w:rPr>
        <w:t>Minutes:</w:t>
      </w:r>
    </w:p>
    <w:p w:rsidR="00385AA2" w:rsidRPr="00385AA2" w:rsidRDefault="00385AA2" w:rsidP="00385AA2">
      <w:pPr>
        <w:rPr>
          <w:b/>
          <w:sz w:val="24"/>
          <w:szCs w:val="24"/>
        </w:rPr>
      </w:pP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 xml:space="preserve">1. </w:t>
      </w:r>
      <w:r>
        <w:rPr>
          <w:rFonts w:asciiTheme="minorHAnsi" w:hAnsiTheme="minorHAnsi" w:cstheme="minorHAnsi"/>
          <w:sz w:val="24"/>
          <w:szCs w:val="24"/>
          <w:lang w:val="en-US"/>
        </w:rPr>
        <w:t xml:space="preserve"> </w:t>
      </w:r>
      <w:r w:rsidRPr="001100E0">
        <w:rPr>
          <w:rFonts w:asciiTheme="minorHAnsi" w:hAnsiTheme="minorHAnsi" w:cstheme="minorHAnsi"/>
          <w:sz w:val="24"/>
          <w:szCs w:val="24"/>
          <w:lang w:val="en-US"/>
        </w:rPr>
        <w:t>The mee</w:t>
      </w:r>
      <w:r w:rsidR="00740151">
        <w:rPr>
          <w:rFonts w:asciiTheme="minorHAnsi" w:hAnsiTheme="minorHAnsi" w:cstheme="minorHAnsi"/>
          <w:sz w:val="24"/>
          <w:szCs w:val="24"/>
          <w:lang w:val="en-US"/>
        </w:rPr>
        <w:t>ting was called to order by Dr. Pyo</w:t>
      </w:r>
      <w:r w:rsidRPr="001100E0">
        <w:rPr>
          <w:rFonts w:asciiTheme="minorHAnsi" w:hAnsiTheme="minorHAnsi" w:cstheme="minorHAnsi"/>
          <w:sz w:val="24"/>
          <w:szCs w:val="24"/>
          <w:lang w:val="en-US"/>
        </w:rPr>
        <w:t>.</w:t>
      </w: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 xml:space="preserve">2. </w:t>
      </w:r>
      <w:r>
        <w:rPr>
          <w:rFonts w:asciiTheme="minorHAnsi" w:hAnsiTheme="minorHAnsi" w:cstheme="minorHAnsi"/>
          <w:sz w:val="24"/>
          <w:szCs w:val="24"/>
          <w:lang w:val="en-US"/>
        </w:rPr>
        <w:t xml:space="preserve"> </w:t>
      </w:r>
      <w:proofErr w:type="spellStart"/>
      <w:r w:rsidR="00740151">
        <w:rPr>
          <w:rFonts w:asciiTheme="minorHAnsi" w:hAnsiTheme="minorHAnsi" w:cstheme="minorHAnsi"/>
          <w:sz w:val="24"/>
          <w:szCs w:val="24"/>
          <w:lang w:val="en-US"/>
        </w:rPr>
        <w:t>Attendace</w:t>
      </w:r>
      <w:proofErr w:type="spellEnd"/>
      <w:r w:rsidR="00740151">
        <w:rPr>
          <w:rFonts w:asciiTheme="minorHAnsi" w:hAnsiTheme="minorHAnsi" w:cstheme="minorHAnsi"/>
          <w:sz w:val="24"/>
          <w:szCs w:val="24"/>
          <w:lang w:val="en-US"/>
        </w:rPr>
        <w:t xml:space="preserve"> reminder.</w:t>
      </w:r>
    </w:p>
    <w:p w:rsidR="001100E0" w:rsidRPr="001100E0" w:rsidRDefault="00F17F98"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3</w:t>
      </w:r>
      <w:r w:rsidR="001100E0" w:rsidRPr="001100E0">
        <w:rPr>
          <w:rFonts w:asciiTheme="minorHAnsi" w:hAnsiTheme="minorHAnsi" w:cstheme="minorHAnsi"/>
          <w:sz w:val="24"/>
          <w:szCs w:val="24"/>
          <w:lang w:val="en-US"/>
        </w:rPr>
        <w:t xml:space="preserve">. </w:t>
      </w:r>
      <w:r w:rsidR="001100E0">
        <w:rPr>
          <w:rFonts w:asciiTheme="minorHAnsi" w:hAnsiTheme="minorHAnsi" w:cstheme="minorHAnsi"/>
          <w:sz w:val="24"/>
          <w:szCs w:val="24"/>
          <w:lang w:val="en-US"/>
        </w:rPr>
        <w:t xml:space="preserve"> </w:t>
      </w:r>
      <w:r w:rsidR="001100E0" w:rsidRPr="001100E0">
        <w:rPr>
          <w:rFonts w:asciiTheme="minorHAnsi" w:hAnsiTheme="minorHAnsi" w:cstheme="minorHAnsi"/>
          <w:sz w:val="24"/>
          <w:szCs w:val="24"/>
          <w:lang w:val="en-US"/>
        </w:rPr>
        <w:t xml:space="preserve">IEEE </w:t>
      </w:r>
      <w:r w:rsidR="007B3A59">
        <w:rPr>
          <w:rFonts w:asciiTheme="minorHAnsi" w:hAnsiTheme="minorHAnsi" w:cstheme="minorHAnsi"/>
          <w:sz w:val="24"/>
          <w:szCs w:val="24"/>
          <w:lang w:val="en-US"/>
        </w:rPr>
        <w:t xml:space="preserve">patent </w:t>
      </w:r>
      <w:r w:rsidR="00E123A2">
        <w:rPr>
          <w:rFonts w:asciiTheme="minorHAnsi" w:hAnsiTheme="minorHAnsi" w:cstheme="minorHAnsi"/>
          <w:sz w:val="24"/>
          <w:szCs w:val="24"/>
          <w:lang w:val="en-US"/>
        </w:rPr>
        <w:t xml:space="preserve">policy was </w:t>
      </w:r>
      <w:r w:rsidR="007B3A59">
        <w:rPr>
          <w:rFonts w:asciiTheme="minorHAnsi" w:hAnsiTheme="minorHAnsi" w:cstheme="minorHAnsi"/>
          <w:sz w:val="24"/>
          <w:szCs w:val="24"/>
          <w:lang w:val="en-US"/>
        </w:rPr>
        <w:t>read out</w:t>
      </w:r>
      <w:r w:rsidR="00E123A2">
        <w:rPr>
          <w:rFonts w:asciiTheme="minorHAnsi" w:hAnsiTheme="minorHAnsi" w:cstheme="minorHAnsi"/>
          <w:sz w:val="24"/>
          <w:szCs w:val="24"/>
          <w:lang w:val="en-US"/>
        </w:rPr>
        <w:t xml:space="preserve"> by Dr. Pyo</w:t>
      </w:r>
      <w:r w:rsidR="001100E0" w:rsidRPr="001100E0">
        <w:rPr>
          <w:rFonts w:asciiTheme="minorHAnsi" w:hAnsiTheme="minorHAnsi" w:cstheme="minorHAnsi"/>
          <w:sz w:val="24"/>
          <w:szCs w:val="24"/>
          <w:lang w:val="en-US"/>
        </w:rPr>
        <w:t>.</w:t>
      </w:r>
    </w:p>
    <w:p w:rsidR="007B3A59" w:rsidRDefault="00F17F98"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4</w:t>
      </w:r>
      <w:r w:rsidR="001100E0" w:rsidRPr="001100E0">
        <w:rPr>
          <w:rFonts w:asciiTheme="minorHAnsi" w:hAnsiTheme="minorHAnsi" w:cstheme="minorHAnsi"/>
          <w:sz w:val="24"/>
          <w:szCs w:val="24"/>
          <w:lang w:val="en-US"/>
        </w:rPr>
        <w:t>.</w:t>
      </w:r>
      <w:r w:rsidR="001100E0">
        <w:rPr>
          <w:rFonts w:asciiTheme="minorHAnsi" w:hAnsiTheme="minorHAnsi" w:cstheme="minorHAnsi"/>
          <w:sz w:val="24"/>
          <w:szCs w:val="24"/>
          <w:lang w:val="en-US"/>
        </w:rPr>
        <w:t xml:space="preserve"> </w:t>
      </w:r>
      <w:r w:rsidR="001100E0" w:rsidRPr="001100E0">
        <w:rPr>
          <w:rFonts w:asciiTheme="minorHAnsi" w:hAnsiTheme="minorHAnsi" w:cstheme="minorHAnsi"/>
          <w:sz w:val="24"/>
          <w:szCs w:val="24"/>
          <w:lang w:val="en-US"/>
        </w:rPr>
        <w:t xml:space="preserve"> </w:t>
      </w:r>
      <w:r w:rsidR="007B3A59">
        <w:rPr>
          <w:rFonts w:asciiTheme="minorHAnsi" w:hAnsiTheme="minorHAnsi" w:cstheme="minorHAnsi"/>
          <w:sz w:val="24"/>
          <w:szCs w:val="24"/>
          <w:lang w:val="en-US"/>
        </w:rPr>
        <w:t>P802.22b title, PAR scope and purpose were introdu</w:t>
      </w:r>
      <w:r>
        <w:rPr>
          <w:rFonts w:asciiTheme="minorHAnsi" w:hAnsiTheme="minorHAnsi" w:cstheme="minorHAnsi"/>
          <w:sz w:val="24"/>
          <w:szCs w:val="24"/>
          <w:lang w:val="en-US"/>
        </w:rPr>
        <w:t>ced again.  The agenda for July</w:t>
      </w:r>
      <w:r w:rsidR="007B3A59">
        <w:rPr>
          <w:rFonts w:asciiTheme="minorHAnsi" w:hAnsiTheme="minorHAnsi" w:cstheme="minorHAnsi"/>
          <w:sz w:val="24"/>
          <w:szCs w:val="24"/>
          <w:lang w:val="en-US"/>
        </w:rPr>
        <w:t xml:space="preserve"> meeting as </w:t>
      </w:r>
      <w:r>
        <w:rPr>
          <w:rFonts w:asciiTheme="minorHAnsi" w:hAnsiTheme="minorHAnsi" w:cstheme="minorHAnsi"/>
          <w:sz w:val="24"/>
          <w:szCs w:val="24"/>
          <w:lang w:val="en-US"/>
        </w:rPr>
        <w:t>contained in document 22-12-0067-01</w:t>
      </w:r>
      <w:r w:rsidR="007B3A59">
        <w:rPr>
          <w:rFonts w:asciiTheme="minorHAnsi" w:hAnsiTheme="minorHAnsi" w:cstheme="minorHAnsi"/>
          <w:sz w:val="24"/>
          <w:szCs w:val="24"/>
          <w:lang w:val="en-US"/>
        </w:rPr>
        <w:t xml:space="preserve">-000b was reviewed. </w:t>
      </w:r>
    </w:p>
    <w:p w:rsidR="00CB4E48" w:rsidRDefault="00CB4E48" w:rsidP="00CB4E48">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The following motion was proposed:</w:t>
      </w:r>
    </w:p>
    <w:p w:rsidR="00CB4E48" w:rsidRPr="00CB4E48" w:rsidRDefault="00CB4E48" w:rsidP="00CB4E48">
      <w:pPr>
        <w:spacing w:line="360" w:lineRule="auto"/>
        <w:rPr>
          <w:rFonts w:asciiTheme="minorHAnsi" w:eastAsia="MS PGothic" w:hAnsiTheme="minorHAnsi" w:cstheme="minorHAnsi"/>
          <w:b/>
          <w:bCs/>
          <w:color w:val="000000"/>
          <w:sz w:val="24"/>
          <w:szCs w:val="24"/>
          <w:lang w:val="en-US"/>
        </w:rPr>
      </w:pPr>
      <w:r w:rsidRPr="00CB4E48">
        <w:rPr>
          <w:rFonts w:asciiTheme="minorHAnsi" w:eastAsia="MS PGothic" w:hAnsiTheme="minorHAnsi" w:cstheme="minorHAnsi"/>
          <w:b/>
          <w:bCs/>
          <w:color w:val="000000"/>
          <w:sz w:val="24"/>
          <w:szCs w:val="24"/>
          <w:lang w:val="en-US"/>
        </w:rPr>
        <w:t>Motion to approve July 802.22b agenda as contained in 22-12-0067-01-000b</w:t>
      </w:r>
    </w:p>
    <w:p w:rsidR="00CB4E48" w:rsidRPr="00CB4E48" w:rsidRDefault="00CB4E48" w:rsidP="00CB4E48">
      <w:pPr>
        <w:spacing w:line="360" w:lineRule="auto"/>
        <w:rPr>
          <w:rFonts w:asciiTheme="minorHAnsi" w:eastAsia="MS PGothic" w:hAnsiTheme="minorHAnsi" w:cstheme="minorHAnsi"/>
          <w:b/>
          <w:bCs/>
          <w:color w:val="000000"/>
          <w:sz w:val="24"/>
          <w:szCs w:val="24"/>
          <w:lang w:val="en-US"/>
        </w:rPr>
      </w:pPr>
      <w:r w:rsidRPr="00CB4E48">
        <w:rPr>
          <w:rFonts w:asciiTheme="minorHAnsi" w:eastAsia="MS PGothic" w:hAnsiTheme="minorHAnsi" w:cstheme="minorHAnsi"/>
          <w:b/>
          <w:bCs/>
          <w:color w:val="000000"/>
          <w:sz w:val="24"/>
          <w:szCs w:val="24"/>
          <w:lang w:val="en-US"/>
        </w:rPr>
        <w:t xml:space="preserve">Move: Chang-woo Pyo </w:t>
      </w:r>
    </w:p>
    <w:p w:rsidR="00CB4E48" w:rsidRPr="00CB4E48" w:rsidRDefault="00CB4E48" w:rsidP="00CB4E48">
      <w:pPr>
        <w:spacing w:line="360" w:lineRule="auto"/>
        <w:rPr>
          <w:rFonts w:asciiTheme="minorHAnsi" w:hAnsiTheme="minorHAnsi" w:cstheme="minorHAnsi"/>
          <w:sz w:val="24"/>
          <w:szCs w:val="24"/>
          <w:lang w:val="en-US"/>
        </w:rPr>
      </w:pPr>
      <w:proofErr w:type="spellStart"/>
      <w:r w:rsidRPr="00CB4E48">
        <w:rPr>
          <w:rFonts w:asciiTheme="minorHAnsi" w:eastAsia="MS PGothic" w:hAnsiTheme="minorHAnsi" w:cstheme="minorHAnsi"/>
          <w:b/>
          <w:bCs/>
          <w:color w:val="000000"/>
          <w:sz w:val="24"/>
          <w:szCs w:val="24"/>
          <w:lang w:val="en-US"/>
        </w:rPr>
        <w:t>Second</w:t>
      </w:r>
      <w:proofErr w:type="gramStart"/>
      <w:r w:rsidRPr="00CB4E48">
        <w:rPr>
          <w:rFonts w:asciiTheme="minorHAnsi" w:eastAsia="MS PGothic" w:hAnsiTheme="minorHAnsi" w:cstheme="minorHAnsi"/>
          <w:b/>
          <w:bCs/>
          <w:color w:val="000000"/>
          <w:sz w:val="24"/>
          <w:szCs w:val="24"/>
          <w:lang w:val="en-US"/>
        </w:rPr>
        <w:t>:Chunyi</w:t>
      </w:r>
      <w:proofErr w:type="spellEnd"/>
      <w:proofErr w:type="gramEnd"/>
      <w:r w:rsidRPr="00CB4E48">
        <w:rPr>
          <w:rFonts w:asciiTheme="minorHAnsi" w:eastAsia="MS PGothic" w:hAnsiTheme="minorHAnsi" w:cstheme="minorHAnsi"/>
          <w:b/>
          <w:bCs/>
          <w:color w:val="000000"/>
          <w:sz w:val="24"/>
          <w:szCs w:val="24"/>
          <w:lang w:val="en-US"/>
        </w:rPr>
        <w:t xml:space="preserve"> Song</w:t>
      </w:r>
    </w:p>
    <w:p w:rsidR="00CB4E48" w:rsidRDefault="00CB4E48"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The motion was passed unanimously </w:t>
      </w:r>
    </w:p>
    <w:p w:rsidR="00CB4E48" w:rsidRDefault="00CB4E48" w:rsidP="001100E0">
      <w:pPr>
        <w:spacing w:line="360" w:lineRule="auto"/>
        <w:rPr>
          <w:rFonts w:asciiTheme="minorHAnsi" w:hAnsiTheme="minorHAnsi" w:cstheme="minorHAnsi"/>
          <w:sz w:val="24"/>
          <w:szCs w:val="24"/>
          <w:lang w:val="en-US"/>
        </w:rPr>
      </w:pPr>
    </w:p>
    <w:p w:rsidR="00F17F98" w:rsidRDefault="00F17F98"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5. </w:t>
      </w:r>
      <w:r w:rsidR="00AA5153">
        <w:rPr>
          <w:rFonts w:asciiTheme="minorHAnsi" w:hAnsiTheme="minorHAnsi" w:cstheme="minorHAnsi"/>
          <w:sz w:val="24"/>
          <w:szCs w:val="24"/>
          <w:lang w:val="en-US"/>
        </w:rPr>
        <w:t xml:space="preserve"> Minute of IEEE 802.22b Task group at Atlanta face-to-face meeting as contained in 22-12-0058-00-000b was reviewed. </w:t>
      </w:r>
    </w:p>
    <w:p w:rsidR="00CB4E48" w:rsidRDefault="00AA5153" w:rsidP="00CB4E48">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The following motion was proposed:</w:t>
      </w:r>
    </w:p>
    <w:p w:rsidR="00CB4E48" w:rsidRPr="00CB4E48" w:rsidRDefault="00CB4E48" w:rsidP="00CB4E48">
      <w:pPr>
        <w:spacing w:line="360" w:lineRule="auto"/>
        <w:rPr>
          <w:rFonts w:asciiTheme="minorHAnsi" w:eastAsia="MS PGothic" w:hAnsiTheme="minorHAnsi" w:cstheme="minorHAnsi"/>
          <w:b/>
          <w:bCs/>
          <w:color w:val="000000"/>
          <w:sz w:val="24"/>
          <w:szCs w:val="24"/>
          <w:lang w:val="en-US"/>
        </w:rPr>
      </w:pPr>
      <w:r w:rsidRPr="00CB4E48">
        <w:rPr>
          <w:rFonts w:asciiTheme="minorHAnsi" w:eastAsia="MS PGothic" w:hAnsiTheme="minorHAnsi" w:cstheme="minorHAnsi"/>
          <w:b/>
          <w:bCs/>
          <w:color w:val="000000"/>
          <w:sz w:val="24"/>
          <w:szCs w:val="24"/>
          <w:lang w:val="en-US"/>
        </w:rPr>
        <w:t>Motion to approve May 802.22b minutes as contained in 22-12-0058-00-000b</w:t>
      </w:r>
    </w:p>
    <w:p w:rsidR="00CB4E48" w:rsidRPr="00CB4E48" w:rsidRDefault="00CB4E48" w:rsidP="00CB4E48">
      <w:pPr>
        <w:spacing w:line="360" w:lineRule="auto"/>
        <w:rPr>
          <w:rFonts w:asciiTheme="minorHAnsi" w:eastAsia="MS PGothic" w:hAnsiTheme="minorHAnsi" w:cstheme="minorHAnsi"/>
          <w:b/>
          <w:bCs/>
          <w:color w:val="000000"/>
          <w:sz w:val="24"/>
          <w:szCs w:val="24"/>
          <w:lang w:val="en-US"/>
        </w:rPr>
      </w:pPr>
      <w:r w:rsidRPr="00CB4E48">
        <w:rPr>
          <w:rFonts w:asciiTheme="minorHAnsi" w:eastAsia="MS PGothic" w:hAnsiTheme="minorHAnsi" w:cstheme="minorHAnsi"/>
          <w:b/>
          <w:bCs/>
          <w:color w:val="000000"/>
          <w:sz w:val="24"/>
          <w:szCs w:val="24"/>
          <w:lang w:val="en-US"/>
        </w:rPr>
        <w:t xml:space="preserve">Move: Chang-woo Pyo </w:t>
      </w:r>
    </w:p>
    <w:p w:rsidR="00CB4E48" w:rsidRPr="00CB4E48" w:rsidRDefault="00CB4E48" w:rsidP="00CB4E48">
      <w:pPr>
        <w:spacing w:line="360" w:lineRule="auto"/>
        <w:rPr>
          <w:rFonts w:asciiTheme="minorHAnsi" w:hAnsiTheme="minorHAnsi" w:cstheme="minorHAnsi"/>
          <w:sz w:val="24"/>
          <w:szCs w:val="24"/>
          <w:lang w:val="en-US"/>
        </w:rPr>
      </w:pPr>
      <w:r w:rsidRPr="00CB4E48">
        <w:rPr>
          <w:rFonts w:asciiTheme="minorHAnsi" w:eastAsia="MS PGothic" w:hAnsiTheme="minorHAnsi" w:cstheme="minorHAnsi"/>
          <w:b/>
          <w:bCs/>
          <w:color w:val="000000"/>
          <w:sz w:val="24"/>
          <w:szCs w:val="24"/>
          <w:lang w:val="en-US"/>
        </w:rPr>
        <w:t>Second: Chunyi Song</w:t>
      </w:r>
    </w:p>
    <w:p w:rsidR="00CB4E48" w:rsidRDefault="00CB4E48" w:rsidP="00CB4E48">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The motion was passed unanimously </w:t>
      </w:r>
    </w:p>
    <w:p w:rsidR="007D5714" w:rsidRDefault="007D5714" w:rsidP="007D5714">
      <w:pPr>
        <w:spacing w:line="360" w:lineRule="auto"/>
        <w:rPr>
          <w:rFonts w:asciiTheme="minorHAnsi" w:hAnsiTheme="minorHAnsi" w:cstheme="minorHAnsi"/>
          <w:sz w:val="24"/>
          <w:szCs w:val="24"/>
          <w:lang w:val="en-US"/>
        </w:rPr>
      </w:pPr>
    </w:p>
    <w:p w:rsidR="00CB4E48" w:rsidRDefault="00CB4E48" w:rsidP="007D5714">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6. Minutes for two conference calls as contained in document 22-12-0068-00-000b and 22-12-0070-00-000b were reviewed. </w:t>
      </w:r>
    </w:p>
    <w:p w:rsidR="00CB4E48" w:rsidRDefault="00CB4E48" w:rsidP="00CB4E48">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The following motion was proposed:</w:t>
      </w:r>
    </w:p>
    <w:p w:rsidR="00CB4E48" w:rsidRPr="00CB4E48" w:rsidRDefault="00CB4E48" w:rsidP="00CB4E48">
      <w:pPr>
        <w:spacing w:line="360" w:lineRule="auto"/>
        <w:rPr>
          <w:rFonts w:asciiTheme="minorHAnsi" w:eastAsia="MS PGothic" w:hAnsiTheme="minorHAnsi" w:cstheme="minorHAnsi"/>
          <w:b/>
          <w:bCs/>
          <w:color w:val="000000"/>
          <w:sz w:val="24"/>
          <w:szCs w:val="24"/>
          <w:lang w:val="en-US"/>
        </w:rPr>
      </w:pPr>
      <w:r w:rsidRPr="00CB4E48">
        <w:rPr>
          <w:rFonts w:asciiTheme="minorHAnsi" w:eastAsia="MS PGothic" w:hAnsiTheme="minorHAnsi" w:cstheme="minorHAnsi"/>
          <w:b/>
          <w:bCs/>
          <w:color w:val="000000"/>
          <w:sz w:val="24"/>
          <w:szCs w:val="24"/>
          <w:lang w:val="en-US"/>
        </w:rPr>
        <w:t xml:space="preserve">Motion to approve 802.22b conference call minutes for </w:t>
      </w:r>
      <w:r w:rsidRPr="00CB4E48">
        <w:rPr>
          <w:rFonts w:asciiTheme="minorHAnsi" w:eastAsia="MS PGothic" w:hAnsiTheme="minorHAnsi" w:cstheme="minorHAnsi"/>
          <w:b/>
          <w:bCs/>
          <w:color w:val="000000"/>
          <w:sz w:val="24"/>
          <w:szCs w:val="24"/>
          <w:u w:val="single"/>
          <w:lang w:val="en-US"/>
        </w:rPr>
        <w:t xml:space="preserve">June 5, 2012, June 26, 2012, </w:t>
      </w:r>
      <w:r w:rsidRPr="00CB4E48">
        <w:rPr>
          <w:rFonts w:asciiTheme="minorHAnsi" w:eastAsia="MS PGothic" w:hAnsiTheme="minorHAnsi" w:cstheme="minorHAnsi"/>
          <w:b/>
          <w:bCs/>
          <w:color w:val="000000"/>
          <w:sz w:val="24"/>
          <w:szCs w:val="24"/>
          <w:lang w:val="en-US"/>
        </w:rPr>
        <w:t>as contained in 22-12-0068-00-000b</w:t>
      </w:r>
      <w:r>
        <w:rPr>
          <w:rFonts w:asciiTheme="minorHAnsi" w:eastAsia="MS PGothic" w:hAnsiTheme="minorHAnsi" w:cstheme="minorHAnsi"/>
          <w:b/>
          <w:bCs/>
          <w:color w:val="000000"/>
          <w:sz w:val="24"/>
          <w:szCs w:val="24"/>
          <w:lang w:val="en-US"/>
        </w:rPr>
        <w:t xml:space="preserve"> and </w:t>
      </w:r>
      <w:r w:rsidRPr="00CB4E48">
        <w:rPr>
          <w:rFonts w:asciiTheme="minorHAnsi" w:eastAsia="MS PGothic" w:hAnsiTheme="minorHAnsi" w:cstheme="minorHAnsi"/>
          <w:b/>
          <w:bCs/>
          <w:color w:val="000000"/>
          <w:sz w:val="24"/>
          <w:szCs w:val="24"/>
          <w:lang w:val="en-US"/>
        </w:rPr>
        <w:t>22-12-0070-00-000b</w:t>
      </w:r>
    </w:p>
    <w:p w:rsidR="00CB4E48" w:rsidRPr="00CB4E48" w:rsidRDefault="00CB4E48" w:rsidP="00CB4E48">
      <w:pPr>
        <w:pStyle w:val="NormalWeb"/>
        <w:kinsoku w:val="0"/>
        <w:overflowPunct w:val="0"/>
        <w:spacing w:before="115" w:beforeAutospacing="0" w:after="0" w:afterAutospacing="0"/>
        <w:ind w:left="547" w:hanging="547"/>
        <w:textAlignment w:val="baseline"/>
        <w:rPr>
          <w:rFonts w:asciiTheme="minorHAnsi" w:eastAsia="MS PGothic" w:hAnsiTheme="minorHAnsi" w:cstheme="minorHAnsi"/>
          <w:b/>
          <w:bCs/>
          <w:color w:val="000000"/>
          <w:lang w:val="en-US"/>
        </w:rPr>
      </w:pPr>
      <w:r w:rsidRPr="00CB4E48">
        <w:rPr>
          <w:rFonts w:asciiTheme="minorHAnsi" w:eastAsia="MS PGothic" w:hAnsiTheme="minorHAnsi" w:cstheme="minorHAnsi"/>
          <w:b/>
          <w:bCs/>
          <w:color w:val="000000"/>
          <w:lang w:val="en-US"/>
        </w:rPr>
        <w:t xml:space="preserve">Move: Chang-woo Pyo </w:t>
      </w:r>
    </w:p>
    <w:p w:rsidR="00CB4E48" w:rsidRPr="00CB4E48" w:rsidRDefault="00CB4E48" w:rsidP="00CB4E48">
      <w:pPr>
        <w:pStyle w:val="NormalWeb"/>
        <w:kinsoku w:val="0"/>
        <w:overflowPunct w:val="0"/>
        <w:spacing w:before="115" w:beforeAutospacing="0" w:after="0" w:afterAutospacing="0"/>
        <w:ind w:left="547" w:hanging="547"/>
        <w:textAlignment w:val="baseline"/>
        <w:rPr>
          <w:rFonts w:asciiTheme="minorHAnsi" w:hAnsiTheme="minorHAnsi" w:cstheme="minorHAnsi"/>
        </w:rPr>
      </w:pPr>
      <w:r w:rsidRPr="00CB4E48">
        <w:rPr>
          <w:rFonts w:asciiTheme="minorHAnsi" w:eastAsia="MS PGothic" w:hAnsiTheme="minorHAnsi" w:cstheme="minorHAnsi"/>
          <w:b/>
          <w:bCs/>
          <w:color w:val="000000"/>
          <w:lang w:val="en-US"/>
        </w:rPr>
        <w:t>Second: Chunyi Song</w:t>
      </w:r>
    </w:p>
    <w:p w:rsidR="00CB4E48" w:rsidRDefault="00CB4E48" w:rsidP="007D5714">
      <w:pPr>
        <w:spacing w:line="360" w:lineRule="auto"/>
        <w:rPr>
          <w:rFonts w:asciiTheme="minorHAnsi" w:hAnsiTheme="minorHAnsi" w:cstheme="minorHAnsi"/>
          <w:sz w:val="24"/>
          <w:szCs w:val="24"/>
          <w:lang w:val="en-US"/>
        </w:rPr>
      </w:pPr>
    </w:p>
    <w:p w:rsidR="00CB4E48" w:rsidRDefault="00CB4E48" w:rsidP="007D5714">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lastRenderedPageBreak/>
        <w:t>7. Two technical contribution</w:t>
      </w:r>
      <w:r w:rsidR="00FA7A07">
        <w:rPr>
          <w:rFonts w:asciiTheme="minorHAnsi" w:hAnsiTheme="minorHAnsi" w:cstheme="minorHAnsi"/>
          <w:sz w:val="24"/>
          <w:szCs w:val="24"/>
          <w:lang w:val="en-US"/>
        </w:rPr>
        <w:t xml:space="preserve">s from NICT and </w:t>
      </w:r>
      <w:r w:rsidR="00FA7A07" w:rsidRPr="00FA7A07">
        <w:rPr>
          <w:rFonts w:asciiTheme="minorHAnsi" w:eastAsia="MS PGothic" w:hAnsiTheme="minorHAnsi" w:cstheme="minorHAnsi"/>
          <w:bCs/>
          <w:color w:val="000000"/>
          <w:sz w:val="24"/>
          <w:szCs w:val="24"/>
          <w:lang w:val="en-US"/>
        </w:rPr>
        <w:t>Niigata Univ</w:t>
      </w:r>
      <w:r w:rsidR="00FA7A07">
        <w:rPr>
          <w:rFonts w:asciiTheme="minorHAnsi" w:eastAsia="MS PGothic" w:hAnsiTheme="minorHAnsi" w:cstheme="minorHAnsi"/>
          <w:bCs/>
          <w:color w:val="000000"/>
          <w:sz w:val="24"/>
          <w:szCs w:val="24"/>
          <w:lang w:val="en-US"/>
        </w:rPr>
        <w:t xml:space="preserve">ersity </w:t>
      </w:r>
      <w:r w:rsidR="00FA7A07" w:rsidRPr="00FA7A07">
        <w:rPr>
          <w:rFonts w:asciiTheme="minorHAnsi" w:hAnsiTheme="minorHAnsi" w:cstheme="minorHAnsi"/>
          <w:sz w:val="24"/>
          <w:szCs w:val="24"/>
          <w:lang w:val="en-US"/>
        </w:rPr>
        <w:t>were</w:t>
      </w:r>
      <w:r w:rsidR="00FA7A07">
        <w:rPr>
          <w:rFonts w:asciiTheme="minorHAnsi" w:hAnsiTheme="minorHAnsi" w:cstheme="minorHAnsi"/>
          <w:sz w:val="24"/>
          <w:szCs w:val="24"/>
          <w:lang w:val="en-US"/>
        </w:rPr>
        <w:t xml:space="preserve"> announced. </w:t>
      </w:r>
      <w:r w:rsidR="00BD4B22">
        <w:rPr>
          <w:rFonts w:asciiTheme="minorHAnsi" w:hAnsiTheme="minorHAnsi" w:cstheme="minorHAnsi"/>
          <w:sz w:val="24"/>
          <w:szCs w:val="24"/>
          <w:lang w:val="en-US"/>
        </w:rPr>
        <w:t>P</w:t>
      </w:r>
      <w:r w:rsidR="00BD4B22" w:rsidRPr="00BD4B22">
        <w:rPr>
          <w:rFonts w:asciiTheme="minorHAnsi" w:hAnsiTheme="minorHAnsi" w:cstheme="minorHAnsi"/>
          <w:sz w:val="24"/>
          <w:szCs w:val="24"/>
          <w:lang w:val="en-US"/>
        </w:rPr>
        <w:t>reliminary</w:t>
      </w:r>
      <w:r w:rsidR="00FA7A07">
        <w:rPr>
          <w:rFonts w:asciiTheme="minorHAnsi" w:hAnsiTheme="minorHAnsi" w:cstheme="minorHAnsi"/>
          <w:sz w:val="24"/>
          <w:szCs w:val="24"/>
          <w:lang w:val="en-US"/>
        </w:rPr>
        <w:t xml:space="preserve"> link budget analysis for 802.22b (22-12-0055-02-000b) was presented by Xin Zhang from NICT.</w:t>
      </w:r>
    </w:p>
    <w:p w:rsidR="007D5714" w:rsidRPr="00CB4E48" w:rsidRDefault="00FA7A07" w:rsidP="007D5714">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8</w:t>
      </w:r>
      <w:r w:rsidR="007D5714" w:rsidRPr="00CB4E48">
        <w:rPr>
          <w:rFonts w:asciiTheme="minorHAnsi" w:hAnsiTheme="minorHAnsi" w:cstheme="minorHAnsi"/>
          <w:sz w:val="24"/>
          <w:szCs w:val="24"/>
          <w:lang w:val="en-US"/>
        </w:rPr>
        <w:t>. The task group was recessed at 1000.</w:t>
      </w:r>
    </w:p>
    <w:p w:rsidR="007D5714" w:rsidRPr="001100E0" w:rsidRDefault="007D5714" w:rsidP="007D5714">
      <w:pPr>
        <w:spacing w:line="360" w:lineRule="auto"/>
        <w:ind w:left="720"/>
        <w:rPr>
          <w:rFonts w:asciiTheme="minorHAnsi" w:hAnsiTheme="minorHAnsi" w:cstheme="minorHAnsi"/>
          <w:sz w:val="24"/>
          <w:szCs w:val="24"/>
          <w:lang w:val="en-US"/>
        </w:rPr>
      </w:pPr>
    </w:p>
    <w:p w:rsidR="00806D1D" w:rsidRPr="001100E0" w:rsidRDefault="00806D1D" w:rsidP="001100E0">
      <w:pPr>
        <w:pStyle w:val="ListParagraph"/>
        <w:spacing w:line="360" w:lineRule="auto"/>
        <w:rPr>
          <w:sz w:val="24"/>
          <w:szCs w:val="24"/>
        </w:rPr>
      </w:pPr>
    </w:p>
    <w:p w:rsidR="00806D1D" w:rsidRDefault="00806D1D" w:rsidP="00806D1D">
      <w:pPr>
        <w:pStyle w:val="ListParagraph"/>
      </w:pPr>
    </w:p>
    <w:p w:rsidR="00121A3A" w:rsidRDefault="00A51FC4" w:rsidP="00121A3A">
      <w:pPr>
        <w:rPr>
          <w:b/>
          <w:sz w:val="28"/>
          <w:szCs w:val="28"/>
        </w:rPr>
      </w:pPr>
      <w:r>
        <w:rPr>
          <w:b/>
          <w:sz w:val="28"/>
          <w:szCs w:val="28"/>
        </w:rPr>
        <w:br w:type="page"/>
      </w:r>
      <w:r w:rsidR="001100E0">
        <w:rPr>
          <w:b/>
          <w:sz w:val="28"/>
          <w:szCs w:val="28"/>
        </w:rPr>
        <w:lastRenderedPageBreak/>
        <w:t>IEEE 802.22b</w:t>
      </w:r>
      <w:r w:rsidR="00121A3A">
        <w:rPr>
          <w:b/>
          <w:sz w:val="28"/>
          <w:szCs w:val="28"/>
        </w:rPr>
        <w:t xml:space="preserve"> </w:t>
      </w:r>
      <w:r w:rsidR="001100E0">
        <w:rPr>
          <w:b/>
          <w:sz w:val="28"/>
          <w:szCs w:val="28"/>
        </w:rPr>
        <w:t>Task</w:t>
      </w:r>
      <w:r w:rsidR="00121A3A">
        <w:rPr>
          <w:b/>
          <w:sz w:val="28"/>
          <w:szCs w:val="28"/>
        </w:rPr>
        <w:t xml:space="preserve"> Group</w:t>
      </w:r>
      <w:r w:rsidR="00121A3A" w:rsidRPr="00385AA2">
        <w:rPr>
          <w:b/>
          <w:sz w:val="28"/>
          <w:szCs w:val="28"/>
        </w:rPr>
        <w:t xml:space="preserve"> </w:t>
      </w:r>
    </w:p>
    <w:p w:rsidR="00121A3A" w:rsidRPr="00385AA2" w:rsidRDefault="001100E0" w:rsidP="00121A3A">
      <w:pPr>
        <w:rPr>
          <w:b/>
          <w:sz w:val="28"/>
          <w:szCs w:val="28"/>
        </w:rPr>
      </w:pPr>
      <w:r>
        <w:rPr>
          <w:b/>
          <w:sz w:val="28"/>
          <w:szCs w:val="28"/>
        </w:rPr>
        <w:t>1</w:t>
      </w:r>
      <w:r w:rsidR="00FA7A07">
        <w:rPr>
          <w:b/>
          <w:sz w:val="28"/>
          <w:szCs w:val="28"/>
        </w:rPr>
        <w:t>7</w:t>
      </w:r>
      <w:r w:rsidR="00FA7A07">
        <w:rPr>
          <w:b/>
          <w:sz w:val="28"/>
          <w:szCs w:val="28"/>
          <w:vertAlign w:val="superscript"/>
        </w:rPr>
        <w:t>th</w:t>
      </w:r>
      <w:r w:rsidR="00A92F76">
        <w:rPr>
          <w:b/>
          <w:sz w:val="28"/>
          <w:szCs w:val="28"/>
        </w:rPr>
        <w:t xml:space="preserve"> </w:t>
      </w:r>
      <w:r w:rsidR="00FA7A07">
        <w:rPr>
          <w:b/>
          <w:sz w:val="28"/>
          <w:szCs w:val="28"/>
        </w:rPr>
        <w:t>Jul (Tuesday</w:t>
      </w:r>
      <w:r w:rsidR="007D5714">
        <w:rPr>
          <w:b/>
          <w:sz w:val="28"/>
          <w:szCs w:val="28"/>
        </w:rPr>
        <w:t>), AM2</w:t>
      </w:r>
    </w:p>
    <w:p w:rsidR="00D9448F" w:rsidRDefault="00D9448F" w:rsidP="00385AA2">
      <w:pPr>
        <w:outlineLvl w:val="0"/>
      </w:pPr>
    </w:p>
    <w:p w:rsidR="00121A3A" w:rsidRDefault="00121A3A" w:rsidP="00385AA2">
      <w:pPr>
        <w:outlineLvl w:val="0"/>
      </w:pPr>
    </w:p>
    <w:p w:rsidR="00121A3A" w:rsidRDefault="00121A3A" w:rsidP="00121A3A">
      <w:pPr>
        <w:rPr>
          <w:b/>
          <w:sz w:val="24"/>
          <w:szCs w:val="24"/>
        </w:rPr>
      </w:pPr>
    </w:p>
    <w:p w:rsidR="00121A3A" w:rsidRDefault="00121A3A" w:rsidP="00121A3A">
      <w:pPr>
        <w:rPr>
          <w:b/>
          <w:sz w:val="24"/>
          <w:szCs w:val="24"/>
        </w:rPr>
      </w:pPr>
      <w:r w:rsidRPr="00385AA2">
        <w:rPr>
          <w:b/>
          <w:sz w:val="24"/>
          <w:szCs w:val="24"/>
        </w:rPr>
        <w:t>Minutes:</w:t>
      </w:r>
    </w:p>
    <w:p w:rsidR="00121A3A" w:rsidRPr="00385AA2" w:rsidRDefault="00121A3A" w:rsidP="00121A3A">
      <w:pPr>
        <w:rPr>
          <w:b/>
          <w:sz w:val="24"/>
          <w:szCs w:val="24"/>
        </w:rPr>
      </w:pPr>
    </w:p>
    <w:p w:rsidR="001100E0" w:rsidRPr="001100E0" w:rsidRDefault="001100E0" w:rsidP="00120D9E">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1. The mee</w:t>
      </w:r>
      <w:r w:rsidR="007D5714">
        <w:rPr>
          <w:rFonts w:asciiTheme="minorHAnsi" w:hAnsiTheme="minorHAnsi" w:cstheme="minorHAnsi"/>
          <w:sz w:val="24"/>
          <w:szCs w:val="24"/>
          <w:lang w:val="en-US"/>
        </w:rPr>
        <w:t>ting was called to order by Dr. Pyo</w:t>
      </w:r>
      <w:r w:rsidRPr="001100E0">
        <w:rPr>
          <w:rFonts w:asciiTheme="minorHAnsi" w:hAnsiTheme="minorHAnsi" w:cstheme="minorHAnsi"/>
          <w:sz w:val="24"/>
          <w:szCs w:val="24"/>
          <w:lang w:val="en-US"/>
        </w:rPr>
        <w:t xml:space="preserve">. </w:t>
      </w:r>
    </w:p>
    <w:p w:rsidR="001100E0" w:rsidRPr="001100E0" w:rsidRDefault="001100E0" w:rsidP="00120D9E">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 xml:space="preserve">2. </w:t>
      </w:r>
      <w:r w:rsidR="007D5714">
        <w:rPr>
          <w:rFonts w:asciiTheme="minorHAnsi" w:hAnsiTheme="minorHAnsi" w:cstheme="minorHAnsi"/>
          <w:sz w:val="24"/>
          <w:szCs w:val="24"/>
          <w:lang w:val="en-US"/>
        </w:rPr>
        <w:t>Attendance reminder.</w:t>
      </w:r>
    </w:p>
    <w:p w:rsidR="001100E0" w:rsidRDefault="001100E0"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3. </w:t>
      </w:r>
      <w:r w:rsidR="007D5714">
        <w:rPr>
          <w:rFonts w:asciiTheme="minorHAnsi" w:hAnsiTheme="minorHAnsi" w:cstheme="minorHAnsi"/>
          <w:sz w:val="24"/>
          <w:szCs w:val="24"/>
          <w:lang w:val="en-US"/>
        </w:rPr>
        <w:t xml:space="preserve">The discussion of </w:t>
      </w:r>
      <w:r w:rsidR="003D5032">
        <w:rPr>
          <w:rFonts w:asciiTheme="minorHAnsi" w:hAnsiTheme="minorHAnsi" w:cstheme="minorHAnsi"/>
          <w:sz w:val="24"/>
          <w:szCs w:val="24"/>
          <w:lang w:val="en-US"/>
        </w:rPr>
        <w:t>selection criteria</w:t>
      </w:r>
      <w:r w:rsidR="007D5714">
        <w:rPr>
          <w:rFonts w:asciiTheme="minorHAnsi" w:hAnsiTheme="minorHAnsi" w:cstheme="minorHAnsi"/>
          <w:sz w:val="24"/>
          <w:szCs w:val="24"/>
          <w:lang w:val="en-US"/>
        </w:rPr>
        <w:t xml:space="preserve"> document</w:t>
      </w:r>
      <w:r w:rsidR="003D5032">
        <w:rPr>
          <w:rFonts w:asciiTheme="minorHAnsi" w:hAnsiTheme="minorHAnsi" w:cstheme="minorHAnsi"/>
          <w:sz w:val="24"/>
          <w:szCs w:val="24"/>
          <w:lang w:val="en-US"/>
        </w:rPr>
        <w:t xml:space="preserve"> as contained in 22-12-0025-05-000b</w:t>
      </w:r>
      <w:r w:rsidR="007D5714">
        <w:rPr>
          <w:rFonts w:asciiTheme="minorHAnsi" w:hAnsiTheme="minorHAnsi" w:cstheme="minorHAnsi"/>
          <w:sz w:val="24"/>
          <w:szCs w:val="24"/>
          <w:lang w:val="en-US"/>
        </w:rPr>
        <w:t xml:space="preserve"> continued</w:t>
      </w:r>
      <w:r w:rsidR="003D5032">
        <w:rPr>
          <w:rFonts w:asciiTheme="minorHAnsi" w:hAnsiTheme="minorHAnsi" w:cstheme="minorHAnsi"/>
          <w:sz w:val="24"/>
          <w:szCs w:val="24"/>
          <w:lang w:val="en-US"/>
        </w:rPr>
        <w:t xml:space="preserve"> from teleconference</w:t>
      </w:r>
      <w:r w:rsidR="007D5714">
        <w:rPr>
          <w:rFonts w:asciiTheme="minorHAnsi" w:hAnsiTheme="minorHAnsi" w:cstheme="minorHAnsi"/>
          <w:sz w:val="24"/>
          <w:szCs w:val="24"/>
          <w:lang w:val="en-US"/>
        </w:rPr>
        <w:t>.</w:t>
      </w:r>
    </w:p>
    <w:p w:rsidR="003D5032" w:rsidRDefault="003D5032"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4. The following comments were received.</w:t>
      </w:r>
    </w:p>
    <w:p w:rsidR="003D5032" w:rsidRPr="001100E0" w:rsidRDefault="008D183A"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b/>
      </w:r>
      <w:r w:rsidR="005B053D">
        <w:rPr>
          <w:rFonts w:asciiTheme="minorHAnsi" w:hAnsiTheme="minorHAnsi" w:cstheme="minorHAnsi"/>
          <w:sz w:val="24"/>
          <w:szCs w:val="24"/>
          <w:lang w:val="en-US"/>
        </w:rPr>
        <w:t xml:space="preserve">4.1   In section 3, </w:t>
      </w:r>
      <w:r w:rsidR="008D7926">
        <w:rPr>
          <w:rFonts w:asciiTheme="minorHAnsi" w:hAnsiTheme="minorHAnsi" w:cstheme="minorHAnsi"/>
          <w:sz w:val="24"/>
          <w:szCs w:val="24"/>
          <w:lang w:val="en-US"/>
        </w:rPr>
        <w:t xml:space="preserve">under broadband service extension model, tree topology or mesh topology was suggested to remove, because it is hard to </w:t>
      </w:r>
      <w:proofErr w:type="spellStart"/>
      <w:r w:rsidR="008D7926">
        <w:rPr>
          <w:rFonts w:asciiTheme="minorHAnsi" w:hAnsiTheme="minorHAnsi" w:cstheme="minorHAnsi"/>
          <w:sz w:val="24"/>
          <w:szCs w:val="24"/>
          <w:lang w:val="en-US"/>
        </w:rPr>
        <w:t>fulfil</w:t>
      </w:r>
      <w:proofErr w:type="spellEnd"/>
      <w:r w:rsidR="008D7926">
        <w:rPr>
          <w:rFonts w:asciiTheme="minorHAnsi" w:hAnsiTheme="minorHAnsi" w:cstheme="minorHAnsi"/>
          <w:sz w:val="24"/>
          <w:szCs w:val="24"/>
          <w:lang w:val="en-US"/>
        </w:rPr>
        <w:t xml:space="preserve"> both. It is better to keep the feature “multi-hop connection”</w:t>
      </w:r>
    </w:p>
    <w:p w:rsidR="00183E4F" w:rsidRDefault="008D183A"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b/>
      </w:r>
      <w:r w:rsidR="009B0921">
        <w:rPr>
          <w:rFonts w:asciiTheme="minorHAnsi" w:hAnsiTheme="minorHAnsi" w:cstheme="minorHAnsi"/>
          <w:sz w:val="24"/>
          <w:szCs w:val="24"/>
          <w:lang w:val="en-US"/>
        </w:rPr>
        <w:t>4</w:t>
      </w:r>
      <w:r w:rsidR="008D7926">
        <w:rPr>
          <w:rFonts w:asciiTheme="minorHAnsi" w:hAnsiTheme="minorHAnsi" w:cstheme="minorHAnsi"/>
          <w:sz w:val="24"/>
          <w:szCs w:val="24"/>
          <w:lang w:val="en-US"/>
        </w:rPr>
        <w:t>.2</w:t>
      </w:r>
      <w:r w:rsidR="009B0921" w:rsidRPr="009B0921">
        <w:rPr>
          <w:rFonts w:asciiTheme="minorHAnsi" w:hAnsiTheme="minorHAnsi" w:cstheme="minorHAnsi"/>
          <w:sz w:val="24"/>
          <w:szCs w:val="24"/>
          <w:lang w:val="en-US"/>
        </w:rPr>
        <w:t xml:space="preserve">. </w:t>
      </w:r>
      <w:r w:rsidR="008A6BF1">
        <w:rPr>
          <w:rFonts w:asciiTheme="minorHAnsi" w:hAnsiTheme="minorHAnsi" w:cstheme="minorHAnsi"/>
          <w:sz w:val="24"/>
          <w:szCs w:val="24"/>
          <w:lang w:val="en-US"/>
        </w:rPr>
        <w:t>In section 3, under broadband service extension model, it was suggested to remove the peer to peer video transmissio</w:t>
      </w:r>
      <w:r w:rsidR="00183E4F">
        <w:rPr>
          <w:rFonts w:asciiTheme="minorHAnsi" w:hAnsiTheme="minorHAnsi" w:cstheme="minorHAnsi"/>
          <w:sz w:val="24"/>
          <w:szCs w:val="24"/>
          <w:lang w:val="en-US"/>
        </w:rPr>
        <w:t>n.</w:t>
      </w:r>
    </w:p>
    <w:p w:rsidR="008A6BF1" w:rsidRDefault="008D183A"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b/>
      </w:r>
      <w:proofErr w:type="gramStart"/>
      <w:r w:rsidR="008A6BF1">
        <w:rPr>
          <w:rFonts w:asciiTheme="minorHAnsi" w:hAnsiTheme="minorHAnsi" w:cstheme="minorHAnsi"/>
          <w:sz w:val="24"/>
          <w:szCs w:val="24"/>
          <w:lang w:val="en-US"/>
        </w:rPr>
        <w:t>4.3  In</w:t>
      </w:r>
      <w:proofErr w:type="gramEnd"/>
      <w:r w:rsidR="008A6BF1">
        <w:rPr>
          <w:rFonts w:asciiTheme="minorHAnsi" w:hAnsiTheme="minorHAnsi" w:cstheme="minorHAnsi"/>
          <w:sz w:val="24"/>
          <w:szCs w:val="24"/>
          <w:lang w:val="en-US"/>
        </w:rPr>
        <w:t xml:space="preserve"> section 4.3, </w:t>
      </w:r>
      <w:r w:rsidR="003E2D91">
        <w:rPr>
          <w:rFonts w:asciiTheme="minorHAnsi" w:hAnsiTheme="minorHAnsi" w:cstheme="minorHAnsi"/>
          <w:sz w:val="24"/>
          <w:szCs w:val="24"/>
          <w:lang w:val="en-US"/>
        </w:rPr>
        <w:t>the communication range for base station</w:t>
      </w:r>
      <w:r w:rsidR="008A6BF1">
        <w:rPr>
          <w:rFonts w:asciiTheme="minorHAnsi" w:hAnsiTheme="minorHAnsi" w:cstheme="minorHAnsi"/>
          <w:sz w:val="24"/>
          <w:szCs w:val="24"/>
          <w:lang w:val="en-US"/>
        </w:rPr>
        <w:t xml:space="preserve"> is suggested to replace 30km</w:t>
      </w:r>
      <w:r w:rsidR="003E2D91">
        <w:rPr>
          <w:rFonts w:asciiTheme="minorHAnsi" w:hAnsiTheme="minorHAnsi" w:cstheme="minorHAnsi"/>
          <w:sz w:val="24"/>
          <w:szCs w:val="24"/>
          <w:lang w:val="en-US"/>
        </w:rPr>
        <w:t xml:space="preserve"> with 10 km</w:t>
      </w:r>
      <w:r w:rsidR="008A6BF1">
        <w:rPr>
          <w:rFonts w:asciiTheme="minorHAnsi" w:hAnsiTheme="minorHAnsi" w:cstheme="minorHAnsi"/>
          <w:sz w:val="24"/>
          <w:szCs w:val="24"/>
          <w:lang w:val="en-US"/>
        </w:rPr>
        <w:t xml:space="preserve"> due to the latest link budget calculation.</w:t>
      </w:r>
    </w:p>
    <w:p w:rsidR="003E2D91" w:rsidRDefault="008D183A"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b/>
      </w:r>
      <w:r w:rsidR="003E2D91">
        <w:rPr>
          <w:rFonts w:asciiTheme="minorHAnsi" w:hAnsiTheme="minorHAnsi" w:cstheme="minorHAnsi"/>
          <w:sz w:val="24"/>
          <w:szCs w:val="24"/>
          <w:lang w:val="en-US"/>
        </w:rPr>
        <w:t>4.4 In section 4.3, the communication range for H-CPE is suggested to replace 5 km with 15 km due to the latest link budget calculation.</w:t>
      </w:r>
    </w:p>
    <w:p w:rsidR="003E2D91" w:rsidRDefault="008D183A"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b/>
      </w:r>
      <w:r w:rsidR="003E2D91">
        <w:rPr>
          <w:rFonts w:asciiTheme="minorHAnsi" w:hAnsiTheme="minorHAnsi" w:cstheme="minorHAnsi"/>
          <w:sz w:val="24"/>
          <w:szCs w:val="24"/>
          <w:lang w:val="en-US"/>
        </w:rPr>
        <w:t xml:space="preserve">4.5 In section 4.4, the antenna height for base station is updated to be 30 m. </w:t>
      </w:r>
    </w:p>
    <w:p w:rsidR="00FD0759" w:rsidRDefault="008D183A"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b/>
      </w:r>
      <w:r w:rsidR="00FD0759">
        <w:rPr>
          <w:rFonts w:asciiTheme="minorHAnsi" w:hAnsiTheme="minorHAnsi" w:cstheme="minorHAnsi"/>
          <w:sz w:val="24"/>
          <w:szCs w:val="24"/>
          <w:lang w:val="en-US"/>
        </w:rPr>
        <w:t xml:space="preserve">4.6 In section 4.7, it was suggested to specify simultaneous communication </w:t>
      </w:r>
      <w:proofErr w:type="gramStart"/>
      <w:r w:rsidR="00FD0759">
        <w:rPr>
          <w:rFonts w:asciiTheme="minorHAnsi" w:hAnsiTheme="minorHAnsi" w:cstheme="minorHAnsi"/>
          <w:sz w:val="24"/>
          <w:szCs w:val="24"/>
          <w:lang w:val="en-US"/>
        </w:rPr>
        <w:t xml:space="preserve">for each </w:t>
      </w:r>
      <w:r>
        <w:rPr>
          <w:rFonts w:asciiTheme="minorHAnsi" w:hAnsiTheme="minorHAnsi" w:cstheme="minorHAnsi"/>
          <w:sz w:val="24"/>
          <w:szCs w:val="24"/>
          <w:lang w:val="en-US"/>
        </w:rPr>
        <w:t>packet traffic</w:t>
      </w:r>
      <w:proofErr w:type="gramEnd"/>
      <w:r>
        <w:rPr>
          <w:rFonts w:asciiTheme="minorHAnsi" w:hAnsiTheme="minorHAnsi" w:cstheme="minorHAnsi"/>
          <w:sz w:val="24"/>
          <w:szCs w:val="24"/>
          <w:lang w:val="en-US"/>
        </w:rPr>
        <w:t>.</w:t>
      </w:r>
    </w:p>
    <w:p w:rsidR="008D183A" w:rsidRDefault="008D183A"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b/>
        <w:t xml:space="preserve">4.7 In section 5.3, </w:t>
      </w:r>
      <w:r w:rsidR="00CA7219">
        <w:rPr>
          <w:rFonts w:asciiTheme="minorHAnsi" w:hAnsiTheme="minorHAnsi" w:cstheme="minorHAnsi"/>
          <w:sz w:val="24"/>
          <w:szCs w:val="24"/>
          <w:lang w:val="en-US"/>
        </w:rPr>
        <w:t xml:space="preserve">the communication range for base station and L-CPE are </w:t>
      </w:r>
      <w:proofErr w:type="spellStart"/>
      <w:r w:rsidR="00CA7219">
        <w:rPr>
          <w:rFonts w:asciiTheme="minorHAnsi" w:hAnsiTheme="minorHAnsi" w:cstheme="minorHAnsi"/>
          <w:sz w:val="24"/>
          <w:szCs w:val="24"/>
          <w:lang w:val="en-US"/>
        </w:rPr>
        <w:t>chaged</w:t>
      </w:r>
      <w:proofErr w:type="spellEnd"/>
      <w:r w:rsidR="00CA7219">
        <w:rPr>
          <w:rFonts w:asciiTheme="minorHAnsi" w:hAnsiTheme="minorHAnsi" w:cstheme="minorHAnsi"/>
          <w:sz w:val="24"/>
          <w:szCs w:val="24"/>
          <w:lang w:val="en-US"/>
        </w:rPr>
        <w:t xml:space="preserve"> to 10 km and 2 km respectively according to the updated link budget analysis.</w:t>
      </w:r>
    </w:p>
    <w:p w:rsidR="00CA7219" w:rsidRDefault="00CA7219"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b/>
        <w:t>4.8 In section 5.4, the antenna height for base station is changed to 30m.</w:t>
      </w:r>
    </w:p>
    <w:p w:rsidR="00CA7219" w:rsidRDefault="00CA7219"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b/>
        <w:t>4.9 In section 6.3, the communication range for bas station and H-CPE is changed to 10 km and 5 km respectively.</w:t>
      </w:r>
    </w:p>
    <w:p w:rsidR="00CA7219" w:rsidRDefault="00CA7219"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b/>
        <w:t>5.0 In section 6.4, the antenna height for base station is changed to 30 m.</w:t>
      </w:r>
    </w:p>
    <w:p w:rsidR="00FD0759" w:rsidRPr="009B0921" w:rsidRDefault="00FD0759" w:rsidP="00120D9E">
      <w:pPr>
        <w:spacing w:line="360" w:lineRule="auto"/>
        <w:rPr>
          <w:rFonts w:asciiTheme="minorHAnsi" w:hAnsiTheme="minorHAnsi" w:cstheme="minorHAnsi"/>
          <w:sz w:val="24"/>
          <w:szCs w:val="24"/>
          <w:lang w:val="en-US"/>
        </w:rPr>
      </w:pPr>
    </w:p>
    <w:p w:rsidR="0078118E" w:rsidRPr="009B0921" w:rsidRDefault="00F630B2" w:rsidP="00120D9E">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5</w:t>
      </w:r>
      <w:r w:rsidR="0078118E">
        <w:rPr>
          <w:rFonts w:asciiTheme="minorHAnsi" w:hAnsiTheme="minorHAnsi" w:cstheme="minorHAnsi"/>
          <w:sz w:val="24"/>
          <w:szCs w:val="24"/>
          <w:lang w:val="en-US"/>
        </w:rPr>
        <w:t>. The meeting was recessed at 1230.</w:t>
      </w:r>
    </w:p>
    <w:p w:rsidR="001100E0" w:rsidRPr="001100E0" w:rsidRDefault="001100E0" w:rsidP="001100E0">
      <w:pPr>
        <w:spacing w:line="360" w:lineRule="auto"/>
        <w:rPr>
          <w:rFonts w:asciiTheme="minorHAnsi" w:hAnsiTheme="minorHAnsi" w:cstheme="minorHAnsi"/>
          <w:sz w:val="24"/>
          <w:szCs w:val="24"/>
          <w:lang w:val="en-US"/>
        </w:rPr>
      </w:pPr>
    </w:p>
    <w:p w:rsidR="00121A3A" w:rsidRDefault="00121A3A" w:rsidP="00385AA2">
      <w:pPr>
        <w:outlineLvl w:val="0"/>
        <w:rPr>
          <w:lang w:val="en-US"/>
        </w:rPr>
      </w:pPr>
    </w:p>
    <w:p w:rsidR="00887EF6" w:rsidRDefault="00E85630" w:rsidP="00887EF6">
      <w:pPr>
        <w:rPr>
          <w:b/>
          <w:sz w:val="28"/>
          <w:szCs w:val="28"/>
        </w:rPr>
      </w:pPr>
      <w:r>
        <w:rPr>
          <w:b/>
          <w:sz w:val="28"/>
          <w:szCs w:val="28"/>
        </w:rPr>
        <w:br w:type="page"/>
      </w:r>
      <w:r w:rsidR="001100E0">
        <w:rPr>
          <w:b/>
          <w:sz w:val="28"/>
          <w:szCs w:val="28"/>
        </w:rPr>
        <w:lastRenderedPageBreak/>
        <w:t>IEEE802.22b</w:t>
      </w:r>
      <w:r w:rsidR="00887EF6">
        <w:rPr>
          <w:b/>
          <w:sz w:val="28"/>
          <w:szCs w:val="28"/>
        </w:rPr>
        <w:t xml:space="preserve"> </w:t>
      </w:r>
      <w:r w:rsidR="001100E0">
        <w:rPr>
          <w:b/>
          <w:sz w:val="28"/>
          <w:szCs w:val="28"/>
        </w:rPr>
        <w:t>Task</w:t>
      </w:r>
      <w:r w:rsidR="00887EF6">
        <w:rPr>
          <w:b/>
          <w:sz w:val="28"/>
          <w:szCs w:val="28"/>
        </w:rPr>
        <w:t xml:space="preserve"> Group</w:t>
      </w:r>
      <w:r w:rsidR="00887EF6" w:rsidRPr="00385AA2">
        <w:rPr>
          <w:b/>
          <w:sz w:val="28"/>
          <w:szCs w:val="28"/>
        </w:rPr>
        <w:t xml:space="preserve"> </w:t>
      </w:r>
    </w:p>
    <w:p w:rsidR="00887EF6" w:rsidRPr="00385AA2" w:rsidRDefault="00E053EC" w:rsidP="00887EF6">
      <w:pPr>
        <w:rPr>
          <w:b/>
          <w:sz w:val="28"/>
          <w:szCs w:val="28"/>
        </w:rPr>
      </w:pPr>
      <w:r>
        <w:rPr>
          <w:b/>
          <w:sz w:val="28"/>
          <w:szCs w:val="28"/>
        </w:rPr>
        <w:t>18</w:t>
      </w:r>
      <w:r w:rsidR="006566E5">
        <w:rPr>
          <w:b/>
          <w:sz w:val="28"/>
          <w:szCs w:val="28"/>
          <w:vertAlign w:val="superscript"/>
        </w:rPr>
        <w:t>th</w:t>
      </w:r>
      <w:r w:rsidR="00262441">
        <w:rPr>
          <w:b/>
          <w:sz w:val="28"/>
          <w:szCs w:val="28"/>
        </w:rPr>
        <w:t xml:space="preserve"> </w:t>
      </w:r>
      <w:r>
        <w:rPr>
          <w:b/>
          <w:sz w:val="28"/>
          <w:szCs w:val="28"/>
        </w:rPr>
        <w:t>Jul (Wednesday</w:t>
      </w:r>
      <w:r w:rsidR="00120D9E">
        <w:rPr>
          <w:b/>
          <w:sz w:val="28"/>
          <w:szCs w:val="28"/>
        </w:rPr>
        <w:t>), A</w:t>
      </w:r>
      <w:r>
        <w:rPr>
          <w:b/>
          <w:sz w:val="28"/>
          <w:szCs w:val="28"/>
        </w:rPr>
        <w:t>M1</w:t>
      </w:r>
    </w:p>
    <w:p w:rsidR="00A31DA1" w:rsidRDefault="00A31DA1" w:rsidP="00385AA2">
      <w:pPr>
        <w:outlineLvl w:val="0"/>
      </w:pPr>
    </w:p>
    <w:p w:rsidR="00887EF6" w:rsidRDefault="00887EF6" w:rsidP="00385AA2">
      <w:pPr>
        <w:outlineLvl w:val="0"/>
      </w:pPr>
    </w:p>
    <w:p w:rsidR="00887EF6" w:rsidRDefault="00887EF6" w:rsidP="00300362">
      <w:pPr>
        <w:spacing w:line="360" w:lineRule="auto"/>
      </w:pPr>
    </w:p>
    <w:p w:rsidR="009B022A" w:rsidRDefault="009B022A" w:rsidP="009B022A">
      <w:pPr>
        <w:rPr>
          <w:b/>
          <w:sz w:val="24"/>
          <w:szCs w:val="24"/>
        </w:rPr>
      </w:pPr>
      <w:r w:rsidRPr="00385AA2">
        <w:rPr>
          <w:b/>
          <w:sz w:val="24"/>
          <w:szCs w:val="24"/>
        </w:rPr>
        <w:t>Minutes:</w:t>
      </w:r>
    </w:p>
    <w:p w:rsidR="00887EF6" w:rsidRDefault="00887EF6" w:rsidP="00300362">
      <w:pPr>
        <w:spacing w:line="360" w:lineRule="auto"/>
      </w:pPr>
    </w:p>
    <w:p w:rsidR="001100E0" w:rsidRDefault="00425B4D" w:rsidP="001100E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1. Th</w:t>
      </w:r>
      <w:r w:rsidR="00D158B0">
        <w:rPr>
          <w:rFonts w:asciiTheme="minorHAnsi" w:hAnsiTheme="minorHAnsi" w:cstheme="minorHAnsi"/>
          <w:sz w:val="24"/>
          <w:szCs w:val="24"/>
          <w:lang w:val="en-US"/>
        </w:rPr>
        <w:t>is</w:t>
      </w:r>
      <w:r>
        <w:rPr>
          <w:rFonts w:asciiTheme="minorHAnsi" w:hAnsiTheme="minorHAnsi" w:cstheme="minorHAnsi"/>
          <w:sz w:val="24"/>
          <w:szCs w:val="24"/>
          <w:lang w:val="en-US"/>
        </w:rPr>
        <w:t xml:space="preserve"> session</w:t>
      </w:r>
      <w:r w:rsidR="00E053EC">
        <w:rPr>
          <w:rFonts w:asciiTheme="minorHAnsi" w:hAnsiTheme="minorHAnsi" w:cstheme="minorHAnsi"/>
          <w:sz w:val="24"/>
          <w:szCs w:val="24"/>
          <w:lang w:val="en-US"/>
        </w:rPr>
        <w:t xml:space="preserve"> was cancelled.</w:t>
      </w:r>
    </w:p>
    <w:p w:rsidR="00E053EC" w:rsidRDefault="00E053EC" w:rsidP="001100E0">
      <w:pPr>
        <w:spacing w:line="360" w:lineRule="auto"/>
        <w:rPr>
          <w:rFonts w:asciiTheme="minorHAnsi" w:hAnsiTheme="minorHAnsi" w:cstheme="minorHAnsi"/>
          <w:sz w:val="24"/>
          <w:szCs w:val="24"/>
          <w:lang w:val="en-US"/>
        </w:rPr>
      </w:pPr>
    </w:p>
    <w:p w:rsidR="00E053EC" w:rsidRDefault="00E053EC" w:rsidP="001100E0">
      <w:pPr>
        <w:spacing w:line="360" w:lineRule="auto"/>
        <w:rPr>
          <w:rFonts w:asciiTheme="minorHAnsi" w:hAnsiTheme="minorHAnsi" w:cstheme="minorHAnsi"/>
          <w:sz w:val="24"/>
          <w:szCs w:val="24"/>
          <w:lang w:val="en-US"/>
        </w:rPr>
      </w:pPr>
    </w:p>
    <w:p w:rsidR="00E053EC" w:rsidRDefault="00E053EC" w:rsidP="001100E0">
      <w:pPr>
        <w:spacing w:line="360" w:lineRule="auto"/>
        <w:rPr>
          <w:rFonts w:asciiTheme="minorHAnsi" w:hAnsiTheme="minorHAnsi" w:cstheme="minorHAnsi"/>
          <w:sz w:val="24"/>
          <w:szCs w:val="24"/>
          <w:lang w:val="en-US"/>
        </w:rPr>
      </w:pPr>
    </w:p>
    <w:p w:rsidR="00E053EC" w:rsidRDefault="00E053EC" w:rsidP="001100E0">
      <w:pPr>
        <w:spacing w:line="360" w:lineRule="auto"/>
        <w:rPr>
          <w:rFonts w:asciiTheme="minorHAnsi" w:hAnsiTheme="minorHAnsi" w:cstheme="minorHAnsi"/>
          <w:sz w:val="24"/>
          <w:szCs w:val="24"/>
          <w:lang w:val="en-US"/>
        </w:rPr>
      </w:pPr>
    </w:p>
    <w:p w:rsidR="00E053EC" w:rsidRDefault="00E053EC" w:rsidP="001100E0">
      <w:pPr>
        <w:spacing w:line="360" w:lineRule="auto"/>
        <w:rPr>
          <w:rFonts w:asciiTheme="minorHAnsi" w:hAnsiTheme="minorHAnsi" w:cstheme="minorHAnsi"/>
          <w:sz w:val="24"/>
          <w:szCs w:val="24"/>
          <w:lang w:val="en-US"/>
        </w:rPr>
      </w:pPr>
    </w:p>
    <w:p w:rsidR="00E053EC" w:rsidRDefault="00E053EC" w:rsidP="001100E0">
      <w:pPr>
        <w:spacing w:line="360" w:lineRule="auto"/>
        <w:rPr>
          <w:rFonts w:asciiTheme="minorHAnsi" w:hAnsiTheme="minorHAnsi" w:cstheme="minorHAnsi"/>
          <w:sz w:val="24"/>
          <w:szCs w:val="24"/>
          <w:lang w:val="en-US"/>
        </w:rPr>
      </w:pPr>
    </w:p>
    <w:p w:rsidR="00E053EC" w:rsidRDefault="00E053EC" w:rsidP="001100E0">
      <w:pPr>
        <w:spacing w:line="360" w:lineRule="auto"/>
        <w:rPr>
          <w:rFonts w:asciiTheme="minorHAnsi" w:hAnsiTheme="minorHAnsi" w:cstheme="minorHAnsi"/>
          <w:sz w:val="24"/>
          <w:szCs w:val="24"/>
          <w:lang w:val="en-US"/>
        </w:rPr>
      </w:pPr>
    </w:p>
    <w:p w:rsidR="00E053EC" w:rsidRDefault="00E053EC" w:rsidP="001100E0">
      <w:pPr>
        <w:spacing w:line="360" w:lineRule="auto"/>
        <w:rPr>
          <w:rFonts w:asciiTheme="minorHAnsi" w:hAnsiTheme="minorHAnsi" w:cstheme="minorHAnsi"/>
          <w:sz w:val="24"/>
          <w:szCs w:val="24"/>
          <w:lang w:val="en-US"/>
        </w:rPr>
      </w:pPr>
    </w:p>
    <w:p w:rsidR="00E053EC" w:rsidRDefault="00E053EC" w:rsidP="001100E0">
      <w:pPr>
        <w:spacing w:line="360" w:lineRule="auto"/>
        <w:rPr>
          <w:rFonts w:asciiTheme="minorHAnsi" w:hAnsiTheme="minorHAnsi" w:cstheme="minorHAnsi"/>
          <w:sz w:val="24"/>
          <w:szCs w:val="24"/>
          <w:lang w:val="en-US"/>
        </w:rPr>
      </w:pPr>
    </w:p>
    <w:p w:rsidR="00E053EC" w:rsidRDefault="00E053EC" w:rsidP="001100E0">
      <w:pPr>
        <w:spacing w:line="360" w:lineRule="auto"/>
        <w:rPr>
          <w:rFonts w:asciiTheme="minorHAnsi" w:hAnsiTheme="minorHAnsi" w:cstheme="minorHAnsi"/>
          <w:sz w:val="24"/>
          <w:szCs w:val="24"/>
          <w:lang w:val="en-US"/>
        </w:rPr>
      </w:pPr>
    </w:p>
    <w:p w:rsidR="00E053EC" w:rsidRDefault="00E053EC" w:rsidP="001100E0">
      <w:pPr>
        <w:spacing w:line="360" w:lineRule="auto"/>
        <w:rPr>
          <w:rFonts w:asciiTheme="minorHAnsi" w:hAnsiTheme="minorHAnsi" w:cstheme="minorHAnsi"/>
          <w:sz w:val="24"/>
          <w:szCs w:val="24"/>
          <w:lang w:val="en-US"/>
        </w:rPr>
      </w:pPr>
    </w:p>
    <w:p w:rsidR="00E053EC" w:rsidRDefault="00E053EC" w:rsidP="001100E0">
      <w:pPr>
        <w:spacing w:line="360" w:lineRule="auto"/>
        <w:rPr>
          <w:rFonts w:asciiTheme="minorHAnsi" w:hAnsiTheme="minorHAnsi" w:cstheme="minorHAnsi"/>
          <w:sz w:val="24"/>
          <w:szCs w:val="24"/>
          <w:lang w:val="en-US"/>
        </w:rPr>
      </w:pPr>
    </w:p>
    <w:p w:rsidR="00E053EC" w:rsidRDefault="00E053EC" w:rsidP="001100E0">
      <w:pPr>
        <w:spacing w:line="360" w:lineRule="auto"/>
        <w:rPr>
          <w:rFonts w:asciiTheme="minorHAnsi" w:hAnsiTheme="minorHAnsi" w:cstheme="minorHAnsi"/>
          <w:sz w:val="24"/>
          <w:szCs w:val="24"/>
          <w:lang w:val="en-US"/>
        </w:rPr>
      </w:pPr>
    </w:p>
    <w:p w:rsidR="00E053EC" w:rsidRDefault="00E053EC" w:rsidP="001100E0">
      <w:pPr>
        <w:spacing w:line="360" w:lineRule="auto"/>
        <w:rPr>
          <w:rFonts w:asciiTheme="minorHAnsi" w:hAnsiTheme="minorHAnsi" w:cstheme="minorHAnsi"/>
          <w:sz w:val="24"/>
          <w:szCs w:val="24"/>
          <w:lang w:val="en-US"/>
        </w:rPr>
      </w:pPr>
    </w:p>
    <w:p w:rsidR="00E053EC" w:rsidRDefault="00E053EC" w:rsidP="001100E0">
      <w:pPr>
        <w:spacing w:line="360" w:lineRule="auto"/>
        <w:rPr>
          <w:rFonts w:asciiTheme="minorHAnsi" w:hAnsiTheme="minorHAnsi" w:cstheme="minorHAnsi"/>
          <w:sz w:val="24"/>
          <w:szCs w:val="24"/>
          <w:lang w:val="en-US"/>
        </w:rPr>
      </w:pPr>
    </w:p>
    <w:p w:rsidR="00E053EC" w:rsidRDefault="00E053EC" w:rsidP="001100E0">
      <w:pPr>
        <w:spacing w:line="360" w:lineRule="auto"/>
        <w:rPr>
          <w:rFonts w:asciiTheme="minorHAnsi" w:hAnsiTheme="minorHAnsi" w:cstheme="minorHAnsi"/>
          <w:sz w:val="24"/>
          <w:szCs w:val="24"/>
          <w:lang w:val="en-US"/>
        </w:rPr>
      </w:pPr>
    </w:p>
    <w:p w:rsidR="00E053EC" w:rsidRDefault="00E053EC" w:rsidP="001100E0">
      <w:pPr>
        <w:spacing w:line="360" w:lineRule="auto"/>
        <w:rPr>
          <w:rFonts w:asciiTheme="minorHAnsi" w:hAnsiTheme="minorHAnsi" w:cstheme="minorHAnsi"/>
          <w:sz w:val="24"/>
          <w:szCs w:val="24"/>
          <w:lang w:val="en-US"/>
        </w:rPr>
      </w:pPr>
    </w:p>
    <w:p w:rsidR="0078118E" w:rsidRPr="00A83436" w:rsidRDefault="0078118E" w:rsidP="0078118E">
      <w:pPr>
        <w:spacing w:line="360" w:lineRule="auto"/>
        <w:ind w:left="720"/>
        <w:rPr>
          <w:rFonts w:asciiTheme="minorHAnsi" w:hAnsiTheme="minorHAnsi" w:cstheme="minorHAnsi"/>
          <w:sz w:val="24"/>
          <w:szCs w:val="24"/>
          <w:lang w:val="en-US"/>
        </w:rPr>
      </w:pPr>
    </w:p>
    <w:p w:rsidR="001100E0" w:rsidRPr="001100E0" w:rsidRDefault="001100E0" w:rsidP="001100E0">
      <w:pPr>
        <w:spacing w:line="360" w:lineRule="auto"/>
        <w:rPr>
          <w:rFonts w:asciiTheme="minorHAnsi" w:hAnsiTheme="minorHAnsi" w:cstheme="minorHAnsi"/>
          <w:sz w:val="24"/>
          <w:szCs w:val="24"/>
          <w:lang w:val="en-US"/>
        </w:rPr>
      </w:pPr>
      <w:r w:rsidRPr="001100E0">
        <w:rPr>
          <w:rFonts w:asciiTheme="minorHAnsi" w:hAnsiTheme="minorHAnsi" w:cstheme="minorHAnsi"/>
          <w:sz w:val="24"/>
          <w:szCs w:val="24"/>
          <w:lang w:val="en-US"/>
        </w:rPr>
        <w:t xml:space="preserve"> </w:t>
      </w:r>
    </w:p>
    <w:p w:rsidR="009B022A" w:rsidRPr="001100E0" w:rsidRDefault="009B022A" w:rsidP="00262441">
      <w:pPr>
        <w:spacing w:line="276" w:lineRule="auto"/>
        <w:rPr>
          <w:rFonts w:asciiTheme="minorHAnsi" w:hAnsiTheme="minorHAnsi" w:cstheme="minorHAnsi"/>
          <w:lang w:val="en-US"/>
        </w:rPr>
      </w:pPr>
    </w:p>
    <w:p w:rsidR="009B022A" w:rsidRDefault="009B022A" w:rsidP="009B022A">
      <w:pPr>
        <w:spacing w:line="360" w:lineRule="auto"/>
        <w:rPr>
          <w:rFonts w:asciiTheme="minorHAnsi" w:hAnsiTheme="minorHAnsi" w:cstheme="minorHAnsi"/>
        </w:rPr>
      </w:pPr>
    </w:p>
    <w:p w:rsidR="009B022A" w:rsidRDefault="009B022A" w:rsidP="009B022A">
      <w:pPr>
        <w:spacing w:line="360" w:lineRule="auto"/>
        <w:rPr>
          <w:rFonts w:asciiTheme="minorHAnsi" w:hAnsiTheme="minorHAnsi" w:cstheme="minorHAnsi"/>
        </w:rPr>
      </w:pPr>
    </w:p>
    <w:p w:rsidR="006569E7" w:rsidRDefault="00E85630" w:rsidP="006569E7">
      <w:pPr>
        <w:rPr>
          <w:b/>
          <w:sz w:val="28"/>
          <w:szCs w:val="28"/>
        </w:rPr>
      </w:pPr>
      <w:r>
        <w:rPr>
          <w:b/>
          <w:sz w:val="28"/>
          <w:szCs w:val="28"/>
        </w:rPr>
        <w:br w:type="page"/>
      </w:r>
      <w:r w:rsidR="006569E7">
        <w:rPr>
          <w:b/>
          <w:sz w:val="28"/>
          <w:szCs w:val="28"/>
        </w:rPr>
        <w:lastRenderedPageBreak/>
        <w:t>IEEE802.22b Task Group</w:t>
      </w:r>
      <w:r w:rsidR="006569E7" w:rsidRPr="00385AA2">
        <w:rPr>
          <w:b/>
          <w:sz w:val="28"/>
          <w:szCs w:val="28"/>
        </w:rPr>
        <w:t xml:space="preserve"> </w:t>
      </w:r>
    </w:p>
    <w:p w:rsidR="006569E7" w:rsidRPr="00385AA2" w:rsidRDefault="006569E7" w:rsidP="006569E7">
      <w:pPr>
        <w:rPr>
          <w:b/>
          <w:sz w:val="28"/>
          <w:szCs w:val="28"/>
        </w:rPr>
      </w:pPr>
      <w:r>
        <w:rPr>
          <w:b/>
          <w:sz w:val="28"/>
          <w:szCs w:val="28"/>
        </w:rPr>
        <w:t>1</w:t>
      </w:r>
      <w:r w:rsidR="00E053EC">
        <w:rPr>
          <w:b/>
          <w:sz w:val="28"/>
          <w:szCs w:val="28"/>
        </w:rPr>
        <w:t>8</w:t>
      </w:r>
      <w:r>
        <w:rPr>
          <w:b/>
          <w:sz w:val="28"/>
          <w:szCs w:val="28"/>
          <w:vertAlign w:val="superscript"/>
        </w:rPr>
        <w:t>th</w:t>
      </w:r>
      <w:r>
        <w:rPr>
          <w:b/>
          <w:sz w:val="28"/>
          <w:szCs w:val="28"/>
        </w:rPr>
        <w:t xml:space="preserve"> </w:t>
      </w:r>
      <w:r w:rsidR="00E053EC">
        <w:rPr>
          <w:b/>
          <w:sz w:val="28"/>
          <w:szCs w:val="28"/>
        </w:rPr>
        <w:t>Jul</w:t>
      </w:r>
      <w:r w:rsidR="00666752">
        <w:rPr>
          <w:b/>
          <w:sz w:val="28"/>
          <w:szCs w:val="28"/>
        </w:rPr>
        <w:t xml:space="preserve"> </w:t>
      </w:r>
      <w:r>
        <w:rPr>
          <w:b/>
          <w:sz w:val="28"/>
          <w:szCs w:val="28"/>
        </w:rPr>
        <w:t>(</w:t>
      </w:r>
      <w:r w:rsidR="00E053EC">
        <w:rPr>
          <w:b/>
          <w:sz w:val="28"/>
          <w:szCs w:val="28"/>
        </w:rPr>
        <w:t>Wednesday), AM2</w:t>
      </w:r>
    </w:p>
    <w:p w:rsidR="006569E7" w:rsidRDefault="006569E7" w:rsidP="006569E7">
      <w:pPr>
        <w:outlineLvl w:val="0"/>
      </w:pPr>
    </w:p>
    <w:p w:rsidR="001F507C" w:rsidRDefault="001F507C" w:rsidP="006569E7">
      <w:pPr>
        <w:outlineLvl w:val="0"/>
      </w:pPr>
    </w:p>
    <w:p w:rsidR="006569E7" w:rsidRDefault="006569E7" w:rsidP="006569E7">
      <w:pPr>
        <w:outlineLvl w:val="0"/>
      </w:pPr>
    </w:p>
    <w:p w:rsidR="006569E7" w:rsidRDefault="001F507C" w:rsidP="006569E7">
      <w:pPr>
        <w:rPr>
          <w:b/>
          <w:sz w:val="24"/>
          <w:szCs w:val="24"/>
        </w:rPr>
      </w:pPr>
      <w:r>
        <w:rPr>
          <w:b/>
          <w:sz w:val="24"/>
          <w:szCs w:val="24"/>
        </w:rPr>
        <w:t>M</w:t>
      </w:r>
      <w:r w:rsidR="006569E7" w:rsidRPr="00385AA2">
        <w:rPr>
          <w:b/>
          <w:sz w:val="24"/>
          <w:szCs w:val="24"/>
        </w:rPr>
        <w:t>inutes:</w:t>
      </w:r>
    </w:p>
    <w:p w:rsidR="001F507C" w:rsidRDefault="001F507C" w:rsidP="006569E7">
      <w:pPr>
        <w:rPr>
          <w:b/>
          <w:sz w:val="24"/>
          <w:szCs w:val="24"/>
        </w:rPr>
      </w:pPr>
    </w:p>
    <w:p w:rsidR="006569E7" w:rsidRPr="006569E7" w:rsidRDefault="006569E7" w:rsidP="006569E7">
      <w:pPr>
        <w:spacing w:line="360" w:lineRule="auto"/>
        <w:rPr>
          <w:rFonts w:asciiTheme="minorHAnsi" w:hAnsiTheme="minorHAnsi" w:cstheme="minorHAnsi"/>
          <w:sz w:val="24"/>
          <w:szCs w:val="24"/>
          <w:lang w:val="en-US"/>
        </w:rPr>
      </w:pPr>
      <w:r w:rsidRPr="006569E7">
        <w:rPr>
          <w:rFonts w:asciiTheme="minorHAnsi" w:hAnsiTheme="minorHAnsi" w:cstheme="minorHAnsi"/>
          <w:sz w:val="24"/>
          <w:szCs w:val="24"/>
          <w:lang w:val="en-US"/>
        </w:rPr>
        <w:t>1. The mee</w:t>
      </w:r>
      <w:r w:rsidR="0078118E">
        <w:rPr>
          <w:rFonts w:asciiTheme="minorHAnsi" w:hAnsiTheme="minorHAnsi" w:cstheme="minorHAnsi"/>
          <w:sz w:val="24"/>
          <w:szCs w:val="24"/>
          <w:lang w:val="en-US"/>
        </w:rPr>
        <w:t>ting was called to order by Dr. Pyo</w:t>
      </w:r>
      <w:r w:rsidRPr="006569E7">
        <w:rPr>
          <w:rFonts w:asciiTheme="minorHAnsi" w:hAnsiTheme="minorHAnsi" w:cstheme="minorHAnsi"/>
          <w:sz w:val="24"/>
          <w:szCs w:val="24"/>
          <w:lang w:val="en-US"/>
        </w:rPr>
        <w:t>.</w:t>
      </w:r>
    </w:p>
    <w:p w:rsidR="006569E7" w:rsidRPr="006569E7" w:rsidRDefault="006569E7" w:rsidP="006569E7">
      <w:pPr>
        <w:spacing w:line="360" w:lineRule="auto"/>
        <w:rPr>
          <w:rFonts w:asciiTheme="minorHAnsi" w:hAnsiTheme="minorHAnsi" w:cstheme="minorHAnsi"/>
          <w:sz w:val="24"/>
          <w:szCs w:val="24"/>
          <w:lang w:val="en-US"/>
        </w:rPr>
      </w:pPr>
      <w:r w:rsidRPr="006569E7">
        <w:rPr>
          <w:rFonts w:asciiTheme="minorHAnsi" w:hAnsiTheme="minorHAnsi" w:cstheme="minorHAnsi"/>
          <w:sz w:val="24"/>
          <w:szCs w:val="24"/>
          <w:lang w:val="en-US"/>
        </w:rPr>
        <w:t>2. Attendance was marked.</w:t>
      </w:r>
    </w:p>
    <w:p w:rsidR="004046C1" w:rsidRDefault="006569E7" w:rsidP="00CE48B0">
      <w:pPr>
        <w:spacing w:line="360" w:lineRule="auto"/>
        <w:rPr>
          <w:rFonts w:asciiTheme="minorHAnsi" w:hAnsiTheme="minorHAnsi" w:cstheme="minorHAnsi"/>
          <w:sz w:val="24"/>
          <w:szCs w:val="24"/>
          <w:lang w:val="en-US"/>
        </w:rPr>
      </w:pPr>
      <w:r w:rsidRPr="006569E7">
        <w:rPr>
          <w:rFonts w:asciiTheme="minorHAnsi" w:hAnsiTheme="minorHAnsi" w:cstheme="minorHAnsi"/>
          <w:sz w:val="24"/>
          <w:szCs w:val="24"/>
          <w:lang w:val="en-US"/>
        </w:rPr>
        <w:t xml:space="preserve">3. </w:t>
      </w:r>
      <w:r w:rsidR="00CE48B0">
        <w:rPr>
          <w:rFonts w:asciiTheme="minorHAnsi" w:hAnsiTheme="minorHAnsi" w:cstheme="minorHAnsi"/>
          <w:sz w:val="24"/>
          <w:szCs w:val="24"/>
          <w:lang w:val="en-US"/>
        </w:rPr>
        <w:t>Contribution</w:t>
      </w:r>
      <w:r w:rsidR="00956466">
        <w:rPr>
          <w:rFonts w:asciiTheme="minorHAnsi" w:hAnsiTheme="minorHAnsi" w:cstheme="minorHAnsi"/>
          <w:sz w:val="24"/>
          <w:szCs w:val="24"/>
          <w:lang w:val="en-US"/>
        </w:rPr>
        <w:t xml:space="preserve">s 1. </w:t>
      </w:r>
      <w:proofErr w:type="gramStart"/>
      <w:r w:rsidR="00956466">
        <w:rPr>
          <w:rFonts w:asciiTheme="minorHAnsi" w:hAnsiTheme="minorHAnsi" w:cstheme="minorHAnsi"/>
          <w:sz w:val="24"/>
          <w:szCs w:val="24"/>
          <w:lang w:val="en-US"/>
        </w:rPr>
        <w:t>Link Budget Analysis for Broadband Services in IEEE 802.22b (22-12-0071-00-000b)</w:t>
      </w:r>
      <w:r w:rsidR="00CE48B0">
        <w:rPr>
          <w:rFonts w:asciiTheme="minorHAnsi" w:hAnsiTheme="minorHAnsi" w:cstheme="minorHAnsi"/>
          <w:sz w:val="24"/>
          <w:szCs w:val="24"/>
          <w:lang w:val="en-US"/>
        </w:rPr>
        <w:t xml:space="preserve"> from </w:t>
      </w:r>
      <w:r w:rsidR="00956466">
        <w:rPr>
          <w:rFonts w:asciiTheme="minorHAnsi" w:hAnsiTheme="minorHAnsi" w:cstheme="minorHAnsi"/>
          <w:sz w:val="24"/>
          <w:szCs w:val="24"/>
          <w:lang w:val="en-US"/>
        </w:rPr>
        <w:t>Niigata University 2.</w:t>
      </w:r>
      <w:proofErr w:type="gramEnd"/>
      <w:r w:rsidR="00956466">
        <w:rPr>
          <w:rFonts w:asciiTheme="minorHAnsi" w:hAnsiTheme="minorHAnsi" w:cstheme="minorHAnsi"/>
          <w:sz w:val="24"/>
          <w:szCs w:val="24"/>
          <w:lang w:val="en-US"/>
        </w:rPr>
        <w:t xml:space="preserve"> Pr</w:t>
      </w:r>
      <w:r w:rsidR="00A56C8D">
        <w:rPr>
          <w:rFonts w:asciiTheme="minorHAnsi" w:hAnsiTheme="minorHAnsi" w:cstheme="minorHAnsi"/>
          <w:sz w:val="24"/>
          <w:szCs w:val="24"/>
          <w:lang w:val="en-US"/>
        </w:rPr>
        <w:t xml:space="preserve">eliminary Link Budget </w:t>
      </w:r>
      <w:proofErr w:type="spellStart"/>
      <w:r w:rsidR="00A56C8D">
        <w:rPr>
          <w:rFonts w:asciiTheme="minorHAnsi" w:hAnsiTheme="minorHAnsi" w:cstheme="minorHAnsi"/>
          <w:sz w:val="24"/>
          <w:szCs w:val="24"/>
          <w:lang w:val="en-US"/>
        </w:rPr>
        <w:t>Anaysis</w:t>
      </w:r>
      <w:proofErr w:type="spellEnd"/>
      <w:r w:rsidR="00A56C8D">
        <w:rPr>
          <w:rFonts w:asciiTheme="minorHAnsi" w:hAnsiTheme="minorHAnsi" w:cstheme="minorHAnsi"/>
          <w:sz w:val="24"/>
          <w:szCs w:val="24"/>
          <w:lang w:val="en-US"/>
        </w:rPr>
        <w:t xml:space="preserve"> f</w:t>
      </w:r>
      <w:r w:rsidR="00956466">
        <w:rPr>
          <w:rFonts w:asciiTheme="minorHAnsi" w:hAnsiTheme="minorHAnsi" w:cstheme="minorHAnsi"/>
          <w:sz w:val="24"/>
          <w:szCs w:val="24"/>
          <w:lang w:val="en-US"/>
        </w:rPr>
        <w:t>o</w:t>
      </w:r>
      <w:r w:rsidR="00A56C8D">
        <w:rPr>
          <w:rFonts w:asciiTheme="minorHAnsi" w:hAnsiTheme="minorHAnsi" w:cstheme="minorHAnsi"/>
          <w:sz w:val="24"/>
          <w:szCs w:val="24"/>
          <w:lang w:val="en-US"/>
        </w:rPr>
        <w:t>r</w:t>
      </w:r>
      <w:r w:rsidR="00956466">
        <w:rPr>
          <w:rFonts w:asciiTheme="minorHAnsi" w:hAnsiTheme="minorHAnsi" w:cstheme="minorHAnsi"/>
          <w:sz w:val="24"/>
          <w:szCs w:val="24"/>
          <w:lang w:val="en-US"/>
        </w:rPr>
        <w:t xml:space="preserve"> 802.22b (22-12-0055-03-000b) from NICT will be presented in this session.</w:t>
      </w:r>
    </w:p>
    <w:p w:rsidR="00956466" w:rsidRDefault="00956466" w:rsidP="00CE48B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4. </w:t>
      </w:r>
      <w:r w:rsidR="00A56C8D">
        <w:rPr>
          <w:rFonts w:asciiTheme="minorHAnsi" w:hAnsiTheme="minorHAnsi" w:cstheme="minorHAnsi"/>
          <w:sz w:val="24"/>
          <w:szCs w:val="24"/>
          <w:lang w:val="en-US"/>
        </w:rPr>
        <w:t>Because the presentation from NICT covers some fundamental understan</w:t>
      </w:r>
      <w:r w:rsidR="00CB6D0E">
        <w:rPr>
          <w:rFonts w:asciiTheme="minorHAnsi" w:hAnsiTheme="minorHAnsi" w:cstheme="minorHAnsi"/>
          <w:sz w:val="24"/>
          <w:szCs w:val="24"/>
          <w:lang w:val="en-US"/>
        </w:rPr>
        <w:t>ding of the new task group, it wa</w:t>
      </w:r>
      <w:r w:rsidR="00A56C8D">
        <w:rPr>
          <w:rFonts w:asciiTheme="minorHAnsi" w:hAnsiTheme="minorHAnsi" w:cstheme="minorHAnsi"/>
          <w:sz w:val="24"/>
          <w:szCs w:val="24"/>
          <w:lang w:val="en-US"/>
        </w:rPr>
        <w:t xml:space="preserve">s presented first. </w:t>
      </w:r>
    </w:p>
    <w:p w:rsidR="00B94EBE" w:rsidRDefault="00A56C8D" w:rsidP="00CE48B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5. </w:t>
      </w:r>
      <w:r w:rsidR="00CB6D0E">
        <w:rPr>
          <w:rFonts w:asciiTheme="minorHAnsi" w:hAnsiTheme="minorHAnsi" w:cstheme="minorHAnsi"/>
          <w:sz w:val="24"/>
          <w:szCs w:val="24"/>
          <w:lang w:val="en-US"/>
        </w:rPr>
        <w:t xml:space="preserve">Preliminary Link Budget </w:t>
      </w:r>
      <w:proofErr w:type="spellStart"/>
      <w:r w:rsidR="00CB6D0E">
        <w:rPr>
          <w:rFonts w:asciiTheme="minorHAnsi" w:hAnsiTheme="minorHAnsi" w:cstheme="minorHAnsi"/>
          <w:sz w:val="24"/>
          <w:szCs w:val="24"/>
          <w:lang w:val="en-US"/>
        </w:rPr>
        <w:t>Anaysis</w:t>
      </w:r>
      <w:proofErr w:type="spellEnd"/>
      <w:r w:rsidR="00CB6D0E">
        <w:rPr>
          <w:rFonts w:asciiTheme="minorHAnsi" w:hAnsiTheme="minorHAnsi" w:cstheme="minorHAnsi"/>
          <w:sz w:val="24"/>
          <w:szCs w:val="24"/>
          <w:lang w:val="en-US"/>
        </w:rPr>
        <w:t xml:space="preserve"> for 802.22b (22-12-0055-03-000b) from NICT was presented. </w:t>
      </w:r>
      <w:r>
        <w:rPr>
          <w:rFonts w:asciiTheme="minorHAnsi" w:hAnsiTheme="minorHAnsi" w:cstheme="minorHAnsi"/>
          <w:sz w:val="24"/>
          <w:szCs w:val="24"/>
          <w:lang w:val="en-US"/>
        </w:rPr>
        <w:t xml:space="preserve">This link budget analysis is a revised version of the presented document on Tuesday. </w:t>
      </w:r>
      <w:r w:rsidR="00CB6D0E">
        <w:rPr>
          <w:rFonts w:asciiTheme="minorHAnsi" w:hAnsiTheme="minorHAnsi" w:cstheme="minorHAnsi"/>
          <w:sz w:val="24"/>
          <w:szCs w:val="24"/>
          <w:lang w:val="en-US"/>
        </w:rPr>
        <w:t xml:space="preserve">One question was asked, why is the communication range in case 2 greater than case 1, and why that of is case 4 greater than case 3. The answer for this question is due to the receiver </w:t>
      </w:r>
      <w:proofErr w:type="spellStart"/>
      <w:r w:rsidR="00CB6D0E">
        <w:rPr>
          <w:rFonts w:asciiTheme="minorHAnsi" w:hAnsiTheme="minorHAnsi" w:cstheme="minorHAnsi"/>
          <w:sz w:val="24"/>
          <w:szCs w:val="24"/>
          <w:lang w:val="en-US"/>
        </w:rPr>
        <w:t>sensitity</w:t>
      </w:r>
      <w:proofErr w:type="spellEnd"/>
      <w:r w:rsidR="00CB6D0E">
        <w:rPr>
          <w:rFonts w:asciiTheme="minorHAnsi" w:hAnsiTheme="minorHAnsi" w:cstheme="minorHAnsi"/>
          <w:sz w:val="24"/>
          <w:szCs w:val="24"/>
          <w:lang w:val="en-US"/>
        </w:rPr>
        <w:t xml:space="preserve"> and EIRP are different for base station and CPE. </w:t>
      </w:r>
    </w:p>
    <w:p w:rsidR="00A56C8D" w:rsidRDefault="00A56C8D" w:rsidP="00CE48B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6. </w:t>
      </w:r>
      <w:r w:rsidR="00B94EBE">
        <w:rPr>
          <w:rFonts w:asciiTheme="minorHAnsi" w:hAnsiTheme="minorHAnsi" w:cstheme="minorHAnsi"/>
          <w:sz w:val="24"/>
          <w:szCs w:val="24"/>
          <w:lang w:val="en-US"/>
        </w:rPr>
        <w:t>Bingxuan Zhao from Niigata University presented Link Budget Analysis for Broadband Services in IEEE 802.22b (22-12-0071-00-000b).</w:t>
      </w:r>
      <w:r w:rsidR="00CB6D0E">
        <w:rPr>
          <w:rFonts w:asciiTheme="minorHAnsi" w:hAnsiTheme="minorHAnsi" w:cstheme="minorHAnsi"/>
          <w:sz w:val="24"/>
          <w:szCs w:val="24"/>
          <w:lang w:val="en-US"/>
        </w:rPr>
        <w:t xml:space="preserve"> </w:t>
      </w:r>
    </w:p>
    <w:p w:rsidR="00032B64" w:rsidRDefault="00032B64" w:rsidP="00CE48B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b/>
        <w:t xml:space="preserve">6.1 </w:t>
      </w:r>
    </w:p>
    <w:p w:rsidR="002E2C27" w:rsidRDefault="002E2C27" w:rsidP="00CE48B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7. The discussion of selection criteria continued.</w:t>
      </w:r>
    </w:p>
    <w:p w:rsidR="002E2C27" w:rsidRDefault="00032B64" w:rsidP="00CE48B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b/>
      </w:r>
      <w:r w:rsidR="002E2C27">
        <w:rPr>
          <w:rFonts w:asciiTheme="minorHAnsi" w:hAnsiTheme="minorHAnsi" w:cstheme="minorHAnsi"/>
          <w:sz w:val="24"/>
          <w:szCs w:val="24"/>
          <w:lang w:val="en-US"/>
        </w:rPr>
        <w:t xml:space="preserve">7.1 It was suggested to modify the reference packet error rate (PER) to 10e-2. </w:t>
      </w:r>
    </w:p>
    <w:p w:rsidR="00183E4F" w:rsidRDefault="00032B64" w:rsidP="00183E4F">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b/>
      </w:r>
      <w:r w:rsidR="00183E4F">
        <w:rPr>
          <w:rFonts w:asciiTheme="minorHAnsi" w:hAnsiTheme="minorHAnsi" w:cstheme="minorHAnsi"/>
          <w:sz w:val="24"/>
          <w:szCs w:val="24"/>
          <w:lang w:val="en-US"/>
        </w:rPr>
        <w:t xml:space="preserve">7.2 It was pointed out that 802.22 base standard use static directional antenna, hence, MIMO technology is not allowed. It is not sensible to take up a value of 6 </w:t>
      </w:r>
      <w:proofErr w:type="spellStart"/>
      <w:r w:rsidR="00183E4F">
        <w:rPr>
          <w:rFonts w:asciiTheme="minorHAnsi" w:hAnsiTheme="minorHAnsi" w:cstheme="minorHAnsi"/>
          <w:sz w:val="24"/>
          <w:szCs w:val="24"/>
          <w:lang w:val="en-US"/>
        </w:rPr>
        <w:t>dBi</w:t>
      </w:r>
      <w:proofErr w:type="spellEnd"/>
      <w:r w:rsidR="00183E4F">
        <w:rPr>
          <w:rFonts w:asciiTheme="minorHAnsi" w:hAnsiTheme="minorHAnsi" w:cstheme="minorHAnsi"/>
          <w:sz w:val="24"/>
          <w:szCs w:val="24"/>
          <w:lang w:val="en-US"/>
        </w:rPr>
        <w:t xml:space="preserve"> as antenna gain for H-CPE. The relevant values in selection criteria documents need to be changed.</w:t>
      </w:r>
    </w:p>
    <w:p w:rsidR="002E2C27" w:rsidRDefault="00032B64" w:rsidP="00CE48B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b/>
      </w:r>
      <w:r w:rsidR="00183E4F">
        <w:rPr>
          <w:rFonts w:asciiTheme="minorHAnsi" w:hAnsiTheme="minorHAnsi" w:cstheme="minorHAnsi"/>
          <w:sz w:val="24"/>
          <w:szCs w:val="24"/>
          <w:lang w:val="en-US"/>
        </w:rPr>
        <w:t>7.3</w:t>
      </w:r>
      <w:r w:rsidR="00425B4D">
        <w:rPr>
          <w:rFonts w:asciiTheme="minorHAnsi" w:hAnsiTheme="minorHAnsi" w:cstheme="minorHAnsi"/>
          <w:sz w:val="24"/>
          <w:szCs w:val="24"/>
          <w:lang w:val="en-US"/>
        </w:rPr>
        <w:t xml:space="preserve"> Chair initiated a discussion on “Which model shall be mandatory for performance study” A. Smart metering model B. Real-time/Near real-time video monitoring model </w:t>
      </w:r>
      <w:proofErr w:type="spellStart"/>
      <w:r w:rsidR="00425B4D">
        <w:rPr>
          <w:rFonts w:asciiTheme="minorHAnsi" w:hAnsiTheme="minorHAnsi" w:cstheme="minorHAnsi"/>
          <w:sz w:val="24"/>
          <w:szCs w:val="24"/>
          <w:lang w:val="en-US"/>
        </w:rPr>
        <w:t>C.Broadband</w:t>
      </w:r>
      <w:proofErr w:type="spellEnd"/>
      <w:r w:rsidR="00425B4D">
        <w:rPr>
          <w:rFonts w:asciiTheme="minorHAnsi" w:hAnsiTheme="minorHAnsi" w:cstheme="minorHAnsi"/>
          <w:sz w:val="24"/>
          <w:szCs w:val="24"/>
          <w:lang w:val="en-US"/>
        </w:rPr>
        <w:t xml:space="preserve"> service extension model on </w:t>
      </w:r>
      <w:proofErr w:type="spellStart"/>
      <w:r w:rsidR="00425B4D">
        <w:rPr>
          <w:rFonts w:asciiTheme="minorHAnsi" w:hAnsiTheme="minorHAnsi" w:cstheme="minorHAnsi"/>
          <w:sz w:val="24"/>
          <w:szCs w:val="24"/>
          <w:lang w:val="en-US"/>
        </w:rPr>
        <w:t>multihop</w:t>
      </w:r>
      <w:proofErr w:type="spellEnd"/>
      <w:r w:rsidR="00425B4D">
        <w:rPr>
          <w:rFonts w:asciiTheme="minorHAnsi" w:hAnsiTheme="minorHAnsi" w:cstheme="minorHAnsi"/>
          <w:sz w:val="24"/>
          <w:szCs w:val="24"/>
          <w:lang w:val="en-US"/>
        </w:rPr>
        <w:t xml:space="preserve"> D. Proposal </w:t>
      </w:r>
      <w:proofErr w:type="spellStart"/>
      <w:r w:rsidR="00425B4D">
        <w:rPr>
          <w:rFonts w:asciiTheme="minorHAnsi" w:hAnsiTheme="minorHAnsi" w:cstheme="minorHAnsi"/>
          <w:sz w:val="24"/>
          <w:szCs w:val="24"/>
          <w:lang w:val="en-US"/>
        </w:rPr>
        <w:t>defind</w:t>
      </w:r>
      <w:proofErr w:type="spellEnd"/>
      <w:r w:rsidR="00425B4D">
        <w:rPr>
          <w:rFonts w:asciiTheme="minorHAnsi" w:hAnsiTheme="minorHAnsi" w:cstheme="minorHAnsi"/>
          <w:sz w:val="24"/>
          <w:szCs w:val="24"/>
          <w:lang w:val="en-US"/>
        </w:rPr>
        <w:t xml:space="preserve"> model. The </w:t>
      </w:r>
      <w:proofErr w:type="spellStart"/>
      <w:r w:rsidR="00425B4D">
        <w:rPr>
          <w:rFonts w:asciiTheme="minorHAnsi" w:hAnsiTheme="minorHAnsi" w:cstheme="minorHAnsi"/>
          <w:sz w:val="24"/>
          <w:szCs w:val="24"/>
          <w:lang w:val="en-US"/>
        </w:rPr>
        <w:t>explaination</w:t>
      </w:r>
      <w:proofErr w:type="spellEnd"/>
      <w:r w:rsidR="00425B4D">
        <w:rPr>
          <w:rFonts w:asciiTheme="minorHAnsi" w:hAnsiTheme="minorHAnsi" w:cstheme="minorHAnsi"/>
          <w:sz w:val="24"/>
          <w:szCs w:val="24"/>
          <w:lang w:val="en-US"/>
        </w:rPr>
        <w:t xml:space="preserve"> for each option can be found in the selection criteria document. The result of the </w:t>
      </w:r>
      <w:proofErr w:type="spellStart"/>
      <w:r w:rsidR="00425B4D">
        <w:rPr>
          <w:rFonts w:asciiTheme="minorHAnsi" w:hAnsiTheme="minorHAnsi" w:cstheme="minorHAnsi"/>
          <w:sz w:val="24"/>
          <w:szCs w:val="24"/>
          <w:lang w:val="en-US"/>
        </w:rPr>
        <w:t>strawpoll</w:t>
      </w:r>
      <w:proofErr w:type="spellEnd"/>
      <w:r w:rsidR="00425B4D">
        <w:rPr>
          <w:rFonts w:asciiTheme="minorHAnsi" w:hAnsiTheme="minorHAnsi" w:cstheme="minorHAnsi"/>
          <w:sz w:val="24"/>
          <w:szCs w:val="24"/>
          <w:lang w:val="en-US"/>
        </w:rPr>
        <w:t xml:space="preserve"> is:</w:t>
      </w:r>
    </w:p>
    <w:p w:rsidR="00425B4D" w:rsidRDefault="00032B64" w:rsidP="00CE48B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b/>
      </w:r>
      <w:r w:rsidR="00425B4D">
        <w:rPr>
          <w:rFonts w:asciiTheme="minorHAnsi" w:hAnsiTheme="minorHAnsi" w:cstheme="minorHAnsi"/>
          <w:sz w:val="24"/>
          <w:szCs w:val="24"/>
          <w:lang w:val="en-US"/>
        </w:rPr>
        <w:t>A</w:t>
      </w:r>
      <w:proofErr w:type="gramStart"/>
      <w:r w:rsidR="00425B4D">
        <w:rPr>
          <w:rFonts w:asciiTheme="minorHAnsi" w:hAnsiTheme="minorHAnsi" w:cstheme="minorHAnsi"/>
          <w:sz w:val="24"/>
          <w:szCs w:val="24"/>
          <w:lang w:val="en-US"/>
        </w:rPr>
        <w:t>:0</w:t>
      </w:r>
      <w:proofErr w:type="gramEnd"/>
    </w:p>
    <w:p w:rsidR="00425B4D" w:rsidRDefault="00032B64" w:rsidP="00CE48B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b/>
      </w:r>
      <w:r w:rsidR="00425B4D">
        <w:rPr>
          <w:rFonts w:asciiTheme="minorHAnsi" w:hAnsiTheme="minorHAnsi" w:cstheme="minorHAnsi"/>
          <w:sz w:val="24"/>
          <w:szCs w:val="24"/>
          <w:lang w:val="en-US"/>
        </w:rPr>
        <w:t>B</w:t>
      </w:r>
      <w:proofErr w:type="gramStart"/>
      <w:r w:rsidR="00425B4D">
        <w:rPr>
          <w:rFonts w:asciiTheme="minorHAnsi" w:hAnsiTheme="minorHAnsi" w:cstheme="minorHAnsi"/>
          <w:sz w:val="24"/>
          <w:szCs w:val="24"/>
          <w:lang w:val="en-US"/>
        </w:rPr>
        <w:t>:5</w:t>
      </w:r>
      <w:proofErr w:type="gramEnd"/>
    </w:p>
    <w:p w:rsidR="00425B4D" w:rsidRDefault="00032B64" w:rsidP="00CE48B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b/>
      </w:r>
      <w:r w:rsidR="00425B4D">
        <w:rPr>
          <w:rFonts w:asciiTheme="minorHAnsi" w:hAnsiTheme="minorHAnsi" w:cstheme="minorHAnsi"/>
          <w:sz w:val="24"/>
          <w:szCs w:val="24"/>
          <w:lang w:val="en-US"/>
        </w:rPr>
        <w:t>C</w:t>
      </w:r>
      <w:proofErr w:type="gramStart"/>
      <w:r w:rsidR="00425B4D">
        <w:rPr>
          <w:rFonts w:asciiTheme="minorHAnsi" w:hAnsiTheme="minorHAnsi" w:cstheme="minorHAnsi"/>
          <w:sz w:val="24"/>
          <w:szCs w:val="24"/>
          <w:lang w:val="en-US"/>
        </w:rPr>
        <w:t>:0</w:t>
      </w:r>
      <w:proofErr w:type="gramEnd"/>
    </w:p>
    <w:p w:rsidR="00425B4D" w:rsidRDefault="00032B64" w:rsidP="00CE48B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lastRenderedPageBreak/>
        <w:tab/>
      </w:r>
      <w:r w:rsidR="00425B4D">
        <w:rPr>
          <w:rFonts w:asciiTheme="minorHAnsi" w:hAnsiTheme="minorHAnsi" w:cstheme="minorHAnsi"/>
          <w:sz w:val="24"/>
          <w:szCs w:val="24"/>
          <w:lang w:val="en-US"/>
        </w:rPr>
        <w:t>D</w:t>
      </w:r>
      <w:proofErr w:type="gramStart"/>
      <w:r w:rsidR="00425B4D">
        <w:rPr>
          <w:rFonts w:asciiTheme="minorHAnsi" w:hAnsiTheme="minorHAnsi" w:cstheme="minorHAnsi"/>
          <w:sz w:val="24"/>
          <w:szCs w:val="24"/>
          <w:lang w:val="en-US"/>
        </w:rPr>
        <w:t>:1</w:t>
      </w:r>
      <w:proofErr w:type="gramEnd"/>
    </w:p>
    <w:p w:rsidR="00425B4D" w:rsidRDefault="00425B4D" w:rsidP="00CE48B0">
      <w:pPr>
        <w:spacing w:line="360" w:lineRule="auto"/>
        <w:rPr>
          <w:rFonts w:asciiTheme="minorHAnsi" w:hAnsiTheme="minorHAnsi" w:cstheme="minorHAnsi"/>
          <w:sz w:val="24"/>
          <w:szCs w:val="24"/>
          <w:lang w:val="en-US"/>
        </w:rPr>
      </w:pPr>
    </w:p>
    <w:p w:rsidR="00425B4D" w:rsidRDefault="00425B4D" w:rsidP="00CE48B0">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8. This session was recessed at 1230.</w:t>
      </w:r>
    </w:p>
    <w:p w:rsidR="00425B4D" w:rsidRDefault="00425B4D" w:rsidP="00CE48B0">
      <w:pPr>
        <w:spacing w:line="360" w:lineRule="auto"/>
        <w:rPr>
          <w:rFonts w:asciiTheme="minorHAnsi" w:hAnsiTheme="minorHAnsi" w:cstheme="minorHAnsi"/>
          <w:sz w:val="24"/>
          <w:szCs w:val="24"/>
          <w:lang w:val="en-US"/>
        </w:rPr>
      </w:pPr>
    </w:p>
    <w:p w:rsidR="00183E4F" w:rsidRDefault="00183E4F" w:rsidP="00CE48B0">
      <w:pPr>
        <w:spacing w:line="360" w:lineRule="auto"/>
        <w:rPr>
          <w:rFonts w:asciiTheme="minorHAnsi" w:hAnsiTheme="minorHAnsi" w:cstheme="minorHAnsi"/>
          <w:sz w:val="24"/>
          <w:szCs w:val="24"/>
          <w:lang w:val="en-US"/>
        </w:rPr>
      </w:pPr>
    </w:p>
    <w:p w:rsidR="00183E4F" w:rsidRDefault="00183E4F" w:rsidP="00CE48B0">
      <w:pPr>
        <w:spacing w:line="360" w:lineRule="auto"/>
        <w:rPr>
          <w:rFonts w:asciiTheme="minorHAnsi" w:hAnsiTheme="minorHAnsi" w:cstheme="minorHAnsi"/>
          <w:sz w:val="24"/>
          <w:szCs w:val="24"/>
          <w:lang w:val="en-US"/>
        </w:rPr>
      </w:pPr>
    </w:p>
    <w:p w:rsidR="00183E4F" w:rsidRDefault="00183E4F" w:rsidP="00CE48B0">
      <w:pPr>
        <w:spacing w:line="360" w:lineRule="auto"/>
        <w:rPr>
          <w:rFonts w:asciiTheme="minorHAnsi" w:hAnsiTheme="minorHAnsi" w:cstheme="minorHAnsi"/>
          <w:sz w:val="24"/>
          <w:szCs w:val="24"/>
          <w:lang w:val="en-US"/>
        </w:rPr>
      </w:pPr>
    </w:p>
    <w:p w:rsidR="00183E4F" w:rsidRDefault="00183E4F" w:rsidP="00CE48B0">
      <w:pPr>
        <w:spacing w:line="360" w:lineRule="auto"/>
        <w:rPr>
          <w:rFonts w:asciiTheme="minorHAnsi" w:hAnsiTheme="minorHAnsi" w:cstheme="minorHAnsi"/>
          <w:sz w:val="24"/>
          <w:szCs w:val="24"/>
          <w:lang w:val="en-US"/>
        </w:rPr>
      </w:pPr>
    </w:p>
    <w:p w:rsidR="00183E4F" w:rsidRDefault="00183E4F" w:rsidP="00CE48B0">
      <w:pPr>
        <w:spacing w:line="360" w:lineRule="auto"/>
        <w:rPr>
          <w:rFonts w:asciiTheme="minorHAnsi" w:hAnsiTheme="minorHAnsi" w:cstheme="minorHAnsi"/>
          <w:sz w:val="24"/>
          <w:szCs w:val="24"/>
          <w:lang w:val="en-US"/>
        </w:rPr>
      </w:pPr>
    </w:p>
    <w:p w:rsidR="00183E4F" w:rsidRDefault="00183E4F" w:rsidP="00CE48B0">
      <w:pPr>
        <w:spacing w:line="360" w:lineRule="auto"/>
        <w:rPr>
          <w:rFonts w:asciiTheme="minorHAnsi" w:hAnsiTheme="minorHAnsi" w:cstheme="minorHAnsi"/>
          <w:sz w:val="24"/>
          <w:szCs w:val="24"/>
          <w:lang w:val="en-US"/>
        </w:rPr>
      </w:pPr>
    </w:p>
    <w:p w:rsidR="00183E4F" w:rsidRDefault="00183E4F" w:rsidP="00CE48B0">
      <w:pPr>
        <w:spacing w:line="360" w:lineRule="auto"/>
        <w:rPr>
          <w:rFonts w:asciiTheme="minorHAnsi" w:hAnsiTheme="minorHAnsi" w:cstheme="minorHAnsi"/>
          <w:sz w:val="24"/>
          <w:szCs w:val="24"/>
          <w:lang w:val="en-US"/>
        </w:rPr>
      </w:pPr>
    </w:p>
    <w:p w:rsidR="00183E4F" w:rsidRDefault="00183E4F" w:rsidP="00CE48B0">
      <w:pPr>
        <w:spacing w:line="360" w:lineRule="auto"/>
        <w:rPr>
          <w:rFonts w:asciiTheme="minorHAnsi" w:hAnsiTheme="minorHAnsi" w:cstheme="minorHAnsi"/>
          <w:sz w:val="24"/>
          <w:szCs w:val="24"/>
          <w:lang w:val="en-US"/>
        </w:rPr>
      </w:pPr>
    </w:p>
    <w:p w:rsidR="00183E4F" w:rsidRDefault="00183E4F" w:rsidP="00CE48B0">
      <w:pPr>
        <w:spacing w:line="360" w:lineRule="auto"/>
        <w:rPr>
          <w:rFonts w:asciiTheme="minorHAnsi" w:hAnsiTheme="minorHAnsi" w:cstheme="minorHAnsi"/>
          <w:sz w:val="24"/>
          <w:szCs w:val="24"/>
          <w:lang w:val="en-US"/>
        </w:rPr>
      </w:pPr>
    </w:p>
    <w:p w:rsidR="00183E4F" w:rsidRDefault="00183E4F" w:rsidP="00CE48B0">
      <w:pPr>
        <w:spacing w:line="360" w:lineRule="auto"/>
        <w:rPr>
          <w:rFonts w:asciiTheme="minorHAnsi" w:hAnsiTheme="minorHAnsi" w:cstheme="minorHAnsi"/>
          <w:sz w:val="24"/>
          <w:szCs w:val="24"/>
          <w:lang w:val="en-US"/>
        </w:rPr>
      </w:pPr>
    </w:p>
    <w:p w:rsidR="00183E4F" w:rsidRDefault="00183E4F" w:rsidP="00CE48B0">
      <w:pPr>
        <w:spacing w:line="360" w:lineRule="auto"/>
        <w:rPr>
          <w:rFonts w:asciiTheme="minorHAnsi" w:hAnsiTheme="minorHAnsi" w:cstheme="minorHAnsi"/>
          <w:sz w:val="24"/>
          <w:szCs w:val="24"/>
          <w:lang w:val="en-US"/>
        </w:rPr>
      </w:pPr>
    </w:p>
    <w:p w:rsidR="00183E4F" w:rsidRDefault="00183E4F" w:rsidP="00CE48B0">
      <w:pPr>
        <w:spacing w:line="360" w:lineRule="auto"/>
        <w:rPr>
          <w:rFonts w:asciiTheme="minorHAnsi" w:hAnsiTheme="minorHAnsi" w:cstheme="minorHAnsi"/>
          <w:sz w:val="24"/>
          <w:szCs w:val="24"/>
          <w:lang w:val="en-US"/>
        </w:rPr>
      </w:pPr>
    </w:p>
    <w:p w:rsidR="00183E4F" w:rsidRDefault="00183E4F" w:rsidP="00CE48B0">
      <w:pPr>
        <w:spacing w:line="360" w:lineRule="auto"/>
        <w:rPr>
          <w:rFonts w:asciiTheme="minorHAnsi" w:hAnsiTheme="minorHAnsi" w:cstheme="minorHAnsi"/>
          <w:sz w:val="24"/>
          <w:szCs w:val="24"/>
          <w:lang w:val="en-US"/>
        </w:rPr>
      </w:pPr>
    </w:p>
    <w:p w:rsidR="00183E4F" w:rsidRDefault="00183E4F" w:rsidP="00CE48B0">
      <w:pPr>
        <w:spacing w:line="360" w:lineRule="auto"/>
        <w:rPr>
          <w:rFonts w:asciiTheme="minorHAnsi" w:hAnsiTheme="minorHAnsi" w:cstheme="minorHAnsi"/>
          <w:sz w:val="24"/>
          <w:szCs w:val="24"/>
          <w:lang w:val="en-US"/>
        </w:rPr>
      </w:pPr>
    </w:p>
    <w:p w:rsidR="00183E4F" w:rsidRDefault="00183E4F" w:rsidP="00CE48B0">
      <w:pPr>
        <w:spacing w:line="360" w:lineRule="auto"/>
        <w:rPr>
          <w:rFonts w:asciiTheme="minorHAnsi" w:hAnsiTheme="minorHAnsi" w:cstheme="minorHAnsi"/>
          <w:sz w:val="24"/>
          <w:szCs w:val="24"/>
          <w:lang w:val="en-US"/>
        </w:rPr>
      </w:pPr>
    </w:p>
    <w:p w:rsidR="00183E4F" w:rsidRDefault="00183E4F" w:rsidP="00CE48B0">
      <w:pPr>
        <w:spacing w:line="360" w:lineRule="auto"/>
        <w:rPr>
          <w:rFonts w:asciiTheme="minorHAnsi" w:hAnsiTheme="minorHAnsi" w:cstheme="minorHAnsi"/>
          <w:sz w:val="24"/>
          <w:szCs w:val="24"/>
          <w:lang w:val="en-US"/>
        </w:rPr>
      </w:pPr>
    </w:p>
    <w:p w:rsidR="00183E4F" w:rsidRDefault="00183E4F" w:rsidP="00CE48B0">
      <w:pPr>
        <w:spacing w:line="360" w:lineRule="auto"/>
        <w:rPr>
          <w:rFonts w:asciiTheme="minorHAnsi" w:hAnsiTheme="minorHAnsi" w:cstheme="minorHAnsi"/>
          <w:sz w:val="24"/>
          <w:szCs w:val="24"/>
          <w:lang w:val="en-US"/>
        </w:rPr>
      </w:pPr>
    </w:p>
    <w:p w:rsidR="00183E4F" w:rsidRDefault="00183E4F" w:rsidP="00CE48B0">
      <w:pPr>
        <w:spacing w:line="360" w:lineRule="auto"/>
        <w:rPr>
          <w:rFonts w:asciiTheme="minorHAnsi" w:hAnsiTheme="minorHAnsi" w:cstheme="minorHAnsi"/>
          <w:sz w:val="24"/>
          <w:szCs w:val="24"/>
          <w:lang w:val="en-US"/>
        </w:rPr>
      </w:pPr>
    </w:p>
    <w:p w:rsidR="00183E4F" w:rsidRDefault="00183E4F" w:rsidP="00CE48B0">
      <w:pPr>
        <w:spacing w:line="360" w:lineRule="auto"/>
        <w:rPr>
          <w:rFonts w:asciiTheme="minorHAnsi" w:hAnsiTheme="minorHAnsi" w:cstheme="minorHAnsi"/>
          <w:sz w:val="24"/>
          <w:szCs w:val="24"/>
          <w:lang w:val="en-US"/>
        </w:rPr>
      </w:pPr>
    </w:p>
    <w:p w:rsidR="00183E4F" w:rsidRDefault="00183E4F" w:rsidP="00CE48B0">
      <w:pPr>
        <w:spacing w:line="360" w:lineRule="auto"/>
        <w:rPr>
          <w:rFonts w:asciiTheme="minorHAnsi" w:hAnsiTheme="minorHAnsi" w:cstheme="minorHAnsi"/>
          <w:sz w:val="24"/>
          <w:szCs w:val="24"/>
          <w:lang w:val="en-US"/>
        </w:rPr>
      </w:pPr>
    </w:p>
    <w:p w:rsidR="00183E4F" w:rsidRDefault="00183E4F" w:rsidP="00CE48B0">
      <w:pPr>
        <w:spacing w:line="360" w:lineRule="auto"/>
        <w:rPr>
          <w:rFonts w:asciiTheme="minorHAnsi" w:hAnsiTheme="minorHAnsi" w:cstheme="minorHAnsi"/>
          <w:sz w:val="24"/>
          <w:szCs w:val="24"/>
          <w:lang w:val="en-US"/>
        </w:rPr>
      </w:pPr>
    </w:p>
    <w:p w:rsidR="00183E4F" w:rsidRDefault="00183E4F" w:rsidP="00CE48B0">
      <w:pPr>
        <w:spacing w:line="360" w:lineRule="auto"/>
        <w:rPr>
          <w:rFonts w:asciiTheme="minorHAnsi" w:hAnsiTheme="minorHAnsi" w:cstheme="minorHAnsi"/>
          <w:sz w:val="24"/>
          <w:szCs w:val="24"/>
          <w:lang w:val="en-US"/>
        </w:rPr>
      </w:pPr>
    </w:p>
    <w:p w:rsidR="00183E4F" w:rsidRDefault="00183E4F" w:rsidP="00CE48B0">
      <w:pPr>
        <w:spacing w:line="360" w:lineRule="auto"/>
        <w:rPr>
          <w:rFonts w:asciiTheme="minorHAnsi" w:hAnsiTheme="minorHAnsi" w:cstheme="minorHAnsi"/>
          <w:sz w:val="24"/>
          <w:szCs w:val="24"/>
          <w:lang w:val="en-US"/>
        </w:rPr>
      </w:pPr>
    </w:p>
    <w:p w:rsidR="00183E4F" w:rsidRDefault="00183E4F" w:rsidP="00CE48B0">
      <w:pPr>
        <w:spacing w:line="360" w:lineRule="auto"/>
        <w:rPr>
          <w:rFonts w:asciiTheme="minorHAnsi" w:hAnsiTheme="minorHAnsi" w:cstheme="minorHAnsi"/>
          <w:sz w:val="24"/>
          <w:szCs w:val="24"/>
          <w:lang w:val="en-US"/>
        </w:rPr>
      </w:pPr>
    </w:p>
    <w:p w:rsidR="00183E4F" w:rsidRDefault="00183E4F" w:rsidP="00CE48B0">
      <w:pPr>
        <w:spacing w:line="360" w:lineRule="auto"/>
        <w:rPr>
          <w:rFonts w:asciiTheme="minorHAnsi" w:hAnsiTheme="minorHAnsi" w:cstheme="minorHAnsi"/>
          <w:sz w:val="24"/>
          <w:szCs w:val="24"/>
          <w:lang w:val="en-US"/>
        </w:rPr>
      </w:pPr>
    </w:p>
    <w:p w:rsidR="00183E4F" w:rsidRDefault="00183E4F" w:rsidP="00CE48B0">
      <w:pPr>
        <w:spacing w:line="360" w:lineRule="auto"/>
        <w:rPr>
          <w:rFonts w:asciiTheme="minorHAnsi" w:hAnsiTheme="minorHAnsi" w:cstheme="minorHAnsi"/>
          <w:sz w:val="24"/>
          <w:szCs w:val="24"/>
          <w:lang w:val="en-US"/>
        </w:rPr>
      </w:pPr>
    </w:p>
    <w:p w:rsidR="00183E4F" w:rsidRDefault="00183E4F" w:rsidP="00CE48B0">
      <w:pPr>
        <w:spacing w:line="360" w:lineRule="auto"/>
        <w:rPr>
          <w:rFonts w:asciiTheme="minorHAnsi" w:hAnsiTheme="minorHAnsi" w:cstheme="minorHAnsi"/>
          <w:sz w:val="24"/>
          <w:szCs w:val="24"/>
          <w:lang w:val="en-US"/>
        </w:rPr>
      </w:pPr>
    </w:p>
    <w:p w:rsidR="00425B4D" w:rsidRDefault="00425B4D" w:rsidP="00425B4D">
      <w:pPr>
        <w:rPr>
          <w:b/>
          <w:sz w:val="28"/>
          <w:szCs w:val="28"/>
        </w:rPr>
      </w:pPr>
      <w:r>
        <w:rPr>
          <w:b/>
          <w:sz w:val="28"/>
          <w:szCs w:val="28"/>
        </w:rPr>
        <w:lastRenderedPageBreak/>
        <w:t>IEEE802.22b Task Group</w:t>
      </w:r>
      <w:r w:rsidRPr="00385AA2">
        <w:rPr>
          <w:b/>
          <w:sz w:val="28"/>
          <w:szCs w:val="28"/>
        </w:rPr>
        <w:t xml:space="preserve"> </w:t>
      </w:r>
    </w:p>
    <w:p w:rsidR="00425B4D" w:rsidRPr="00385AA2" w:rsidRDefault="00425B4D" w:rsidP="00425B4D">
      <w:pPr>
        <w:rPr>
          <w:b/>
          <w:sz w:val="28"/>
          <w:szCs w:val="28"/>
        </w:rPr>
      </w:pPr>
      <w:r>
        <w:rPr>
          <w:b/>
          <w:sz w:val="28"/>
          <w:szCs w:val="28"/>
        </w:rPr>
        <w:t>19</w:t>
      </w:r>
      <w:r>
        <w:rPr>
          <w:b/>
          <w:sz w:val="28"/>
          <w:szCs w:val="28"/>
          <w:vertAlign w:val="superscript"/>
        </w:rPr>
        <w:t>th</w:t>
      </w:r>
      <w:r>
        <w:rPr>
          <w:b/>
          <w:sz w:val="28"/>
          <w:szCs w:val="28"/>
        </w:rPr>
        <w:t xml:space="preserve"> Jul (Thursday), AM1</w:t>
      </w:r>
    </w:p>
    <w:p w:rsidR="00425B4D" w:rsidRDefault="00425B4D" w:rsidP="00425B4D">
      <w:pPr>
        <w:outlineLvl w:val="0"/>
      </w:pPr>
    </w:p>
    <w:p w:rsidR="00425B4D" w:rsidRDefault="00425B4D" w:rsidP="00425B4D">
      <w:pPr>
        <w:outlineLvl w:val="0"/>
      </w:pPr>
    </w:p>
    <w:p w:rsidR="00425B4D" w:rsidRDefault="00425B4D" w:rsidP="00425B4D">
      <w:pPr>
        <w:outlineLvl w:val="0"/>
      </w:pPr>
    </w:p>
    <w:p w:rsidR="00425B4D" w:rsidRDefault="00425B4D" w:rsidP="00425B4D">
      <w:pPr>
        <w:rPr>
          <w:b/>
          <w:sz w:val="24"/>
          <w:szCs w:val="24"/>
        </w:rPr>
      </w:pPr>
      <w:r>
        <w:rPr>
          <w:b/>
          <w:sz w:val="24"/>
          <w:szCs w:val="24"/>
        </w:rPr>
        <w:t>M</w:t>
      </w:r>
      <w:r w:rsidRPr="00385AA2">
        <w:rPr>
          <w:b/>
          <w:sz w:val="24"/>
          <w:szCs w:val="24"/>
        </w:rPr>
        <w:t>inutes:</w:t>
      </w:r>
    </w:p>
    <w:p w:rsidR="00425B4D" w:rsidRDefault="00425B4D" w:rsidP="00425B4D">
      <w:pPr>
        <w:rPr>
          <w:b/>
          <w:sz w:val="24"/>
          <w:szCs w:val="24"/>
        </w:rPr>
      </w:pPr>
    </w:p>
    <w:p w:rsidR="00425B4D" w:rsidRPr="006569E7" w:rsidRDefault="00425B4D" w:rsidP="00425B4D">
      <w:pPr>
        <w:spacing w:line="360" w:lineRule="auto"/>
        <w:rPr>
          <w:rFonts w:asciiTheme="minorHAnsi" w:hAnsiTheme="minorHAnsi" w:cstheme="minorHAnsi"/>
          <w:sz w:val="24"/>
          <w:szCs w:val="24"/>
          <w:lang w:val="en-US"/>
        </w:rPr>
      </w:pPr>
      <w:r w:rsidRPr="006569E7">
        <w:rPr>
          <w:rFonts w:asciiTheme="minorHAnsi" w:hAnsiTheme="minorHAnsi" w:cstheme="minorHAnsi"/>
          <w:sz w:val="24"/>
          <w:szCs w:val="24"/>
          <w:lang w:val="en-US"/>
        </w:rPr>
        <w:t>1. The mee</w:t>
      </w:r>
      <w:r>
        <w:rPr>
          <w:rFonts w:asciiTheme="minorHAnsi" w:hAnsiTheme="minorHAnsi" w:cstheme="minorHAnsi"/>
          <w:sz w:val="24"/>
          <w:szCs w:val="24"/>
          <w:lang w:val="en-US"/>
        </w:rPr>
        <w:t>ting was called to order by Dr. Pyo</w:t>
      </w:r>
      <w:r w:rsidRPr="006569E7">
        <w:rPr>
          <w:rFonts w:asciiTheme="minorHAnsi" w:hAnsiTheme="minorHAnsi" w:cstheme="minorHAnsi"/>
          <w:sz w:val="24"/>
          <w:szCs w:val="24"/>
          <w:lang w:val="en-US"/>
        </w:rPr>
        <w:t>.</w:t>
      </w:r>
    </w:p>
    <w:p w:rsidR="00425B4D" w:rsidRDefault="00425B4D" w:rsidP="00425B4D">
      <w:pPr>
        <w:spacing w:line="360" w:lineRule="auto"/>
        <w:rPr>
          <w:rFonts w:asciiTheme="minorHAnsi" w:hAnsiTheme="minorHAnsi" w:cstheme="minorHAnsi"/>
          <w:sz w:val="24"/>
          <w:szCs w:val="24"/>
          <w:lang w:val="en-US"/>
        </w:rPr>
      </w:pPr>
      <w:r w:rsidRPr="006569E7">
        <w:rPr>
          <w:rFonts w:asciiTheme="minorHAnsi" w:hAnsiTheme="minorHAnsi" w:cstheme="minorHAnsi"/>
          <w:sz w:val="24"/>
          <w:szCs w:val="24"/>
          <w:lang w:val="en-US"/>
        </w:rPr>
        <w:t>2. Attendance was marked.</w:t>
      </w:r>
    </w:p>
    <w:p w:rsidR="002931ED" w:rsidRDefault="00183E4F" w:rsidP="00425B4D">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3.  There is a final discussion on the selection criteria document.</w:t>
      </w:r>
      <w:r w:rsidR="00032B64">
        <w:rPr>
          <w:rFonts w:asciiTheme="minorHAnsi" w:hAnsiTheme="minorHAnsi" w:cstheme="minorHAnsi"/>
          <w:sz w:val="24"/>
          <w:szCs w:val="24"/>
          <w:lang w:val="en-US"/>
        </w:rPr>
        <w:t xml:space="preserve"> </w:t>
      </w:r>
    </w:p>
    <w:p w:rsidR="00183E4F" w:rsidRDefault="002931ED" w:rsidP="00425B4D">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b/>
        <w:t>3.1 One</w:t>
      </w:r>
      <w:r w:rsidR="00032B64">
        <w:rPr>
          <w:rFonts w:asciiTheme="minorHAnsi" w:hAnsiTheme="minorHAnsi" w:cstheme="minorHAnsi"/>
          <w:sz w:val="24"/>
          <w:szCs w:val="24"/>
          <w:lang w:val="en-US"/>
        </w:rPr>
        <w:t xml:space="preserve"> sentence “the maximum radius of BS coverage may have a different value at different situation/scenarios” </w:t>
      </w:r>
      <w:r>
        <w:rPr>
          <w:rFonts w:asciiTheme="minorHAnsi" w:hAnsiTheme="minorHAnsi" w:cstheme="minorHAnsi"/>
          <w:sz w:val="24"/>
          <w:szCs w:val="24"/>
          <w:lang w:val="en-US"/>
        </w:rPr>
        <w:t>is added after the 10km communication range for base station is defined. This change can be observed in session 4.3, 5.3 and 6.3.</w:t>
      </w:r>
    </w:p>
    <w:p w:rsidR="002931ED" w:rsidRDefault="002931ED" w:rsidP="00425B4D">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b/>
        <w:t>3.2 Similar sentence “, but may have a different value at different situations/scenarios” is added to antenna gain.</w:t>
      </w:r>
    </w:p>
    <w:p w:rsidR="002931ED" w:rsidRDefault="002931ED" w:rsidP="00425B4D">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b/>
        <w:t>3.3 Antenna height is changed to 30m.</w:t>
      </w:r>
    </w:p>
    <w:p w:rsidR="002931ED" w:rsidRDefault="002931ED" w:rsidP="00425B4D">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b/>
        <w:t xml:space="preserve">3.4 Additional sentence is added to the document. “The real-time/near real-time video monitoring </w:t>
      </w:r>
      <w:proofErr w:type="gramStart"/>
      <w:r>
        <w:rPr>
          <w:rFonts w:asciiTheme="minorHAnsi" w:hAnsiTheme="minorHAnsi" w:cstheme="minorHAnsi"/>
          <w:sz w:val="24"/>
          <w:szCs w:val="24"/>
          <w:lang w:val="en-US"/>
        </w:rPr>
        <w:t>model(</w:t>
      </w:r>
      <w:proofErr w:type="gramEnd"/>
      <w:r>
        <w:rPr>
          <w:rFonts w:asciiTheme="minorHAnsi" w:hAnsiTheme="minorHAnsi" w:cstheme="minorHAnsi"/>
          <w:sz w:val="24"/>
          <w:szCs w:val="24"/>
          <w:lang w:val="en-US"/>
        </w:rPr>
        <w:t>RMM) or proposal defined model (PDM) shown in the selection criteria (22-12-0025-07-000b) is shown to the proposal, however, the proposer may show results for different scenarios”</w:t>
      </w:r>
    </w:p>
    <w:p w:rsidR="002931ED" w:rsidRDefault="002931ED" w:rsidP="00425B4D">
      <w:pPr>
        <w:spacing w:line="360" w:lineRule="auto"/>
        <w:rPr>
          <w:rFonts w:asciiTheme="minorHAnsi" w:hAnsiTheme="minorHAnsi" w:cstheme="minorHAnsi"/>
          <w:sz w:val="24"/>
          <w:szCs w:val="24"/>
          <w:lang w:val="en-US"/>
        </w:rPr>
      </w:pPr>
    </w:p>
    <w:p w:rsidR="002931ED" w:rsidRDefault="002931ED" w:rsidP="00425B4D">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4.  The following motion was proposed:</w:t>
      </w:r>
    </w:p>
    <w:p w:rsidR="002931ED" w:rsidRPr="00D158B0" w:rsidRDefault="002931ED" w:rsidP="002931ED">
      <w:pPr>
        <w:rPr>
          <w:rFonts w:asciiTheme="minorHAnsi" w:hAnsiTheme="minorHAnsi" w:cstheme="minorHAnsi"/>
          <w:b/>
          <w:sz w:val="24"/>
          <w:lang w:val="en-US"/>
        </w:rPr>
      </w:pPr>
      <w:r w:rsidRPr="00D158B0">
        <w:rPr>
          <w:rFonts w:asciiTheme="minorHAnsi" w:hAnsiTheme="minorHAnsi" w:cstheme="minorHAnsi"/>
          <w:b/>
          <w:sz w:val="24"/>
          <w:lang w:val="en-US"/>
        </w:rPr>
        <w:t>Motion: To approve the Selection Criteria Document, 802.22-12/0025r8-000b</w:t>
      </w:r>
    </w:p>
    <w:p w:rsidR="002931ED" w:rsidRPr="00D158B0" w:rsidRDefault="002931ED" w:rsidP="002931ED">
      <w:pPr>
        <w:rPr>
          <w:rFonts w:asciiTheme="minorHAnsi" w:hAnsiTheme="minorHAnsi" w:cstheme="minorHAnsi"/>
          <w:b/>
          <w:sz w:val="24"/>
          <w:lang w:val="en-US"/>
        </w:rPr>
      </w:pPr>
      <w:r w:rsidRPr="00D158B0">
        <w:rPr>
          <w:rFonts w:asciiTheme="minorHAnsi" w:hAnsiTheme="minorHAnsi" w:cstheme="minorHAnsi"/>
          <w:b/>
          <w:sz w:val="24"/>
          <w:lang w:val="en-US"/>
        </w:rPr>
        <w:t>Move: Apurva Mody</w:t>
      </w:r>
    </w:p>
    <w:p w:rsidR="002931ED" w:rsidRPr="00D158B0" w:rsidRDefault="002931ED" w:rsidP="002931ED">
      <w:pPr>
        <w:rPr>
          <w:rFonts w:asciiTheme="minorHAnsi" w:hAnsiTheme="minorHAnsi" w:cstheme="minorHAnsi"/>
          <w:b/>
          <w:sz w:val="24"/>
          <w:lang w:val="en-US"/>
        </w:rPr>
      </w:pPr>
      <w:r w:rsidRPr="00D158B0">
        <w:rPr>
          <w:rFonts w:asciiTheme="minorHAnsi" w:hAnsiTheme="minorHAnsi" w:cstheme="minorHAnsi"/>
          <w:b/>
          <w:sz w:val="24"/>
          <w:lang w:val="en-US"/>
        </w:rPr>
        <w:t>Second: Chunyi Song</w:t>
      </w:r>
    </w:p>
    <w:p w:rsidR="002931ED" w:rsidRPr="00D158B0" w:rsidRDefault="002931ED" w:rsidP="002931ED">
      <w:pPr>
        <w:rPr>
          <w:rFonts w:asciiTheme="minorHAnsi" w:hAnsiTheme="minorHAnsi" w:cstheme="minorHAnsi"/>
          <w:b/>
          <w:sz w:val="24"/>
          <w:lang w:val="en-US"/>
        </w:rPr>
      </w:pPr>
      <w:r w:rsidRPr="00D158B0">
        <w:rPr>
          <w:rFonts w:asciiTheme="minorHAnsi" w:hAnsiTheme="minorHAnsi" w:cstheme="minorHAnsi"/>
          <w:b/>
          <w:sz w:val="24"/>
          <w:lang w:val="en-US"/>
        </w:rPr>
        <w:t>For: 8</w:t>
      </w:r>
    </w:p>
    <w:p w:rsidR="002931ED" w:rsidRPr="00D158B0" w:rsidRDefault="002931ED" w:rsidP="002931ED">
      <w:pPr>
        <w:rPr>
          <w:rFonts w:asciiTheme="minorHAnsi" w:hAnsiTheme="minorHAnsi" w:cstheme="minorHAnsi"/>
          <w:b/>
          <w:sz w:val="24"/>
          <w:lang w:val="en-US"/>
        </w:rPr>
      </w:pPr>
      <w:r w:rsidRPr="00D158B0">
        <w:rPr>
          <w:rFonts w:asciiTheme="minorHAnsi" w:hAnsiTheme="minorHAnsi" w:cstheme="minorHAnsi"/>
          <w:b/>
          <w:sz w:val="24"/>
          <w:lang w:val="en-US"/>
        </w:rPr>
        <w:t>Against: 0</w:t>
      </w:r>
    </w:p>
    <w:p w:rsidR="002931ED" w:rsidRPr="00D158B0" w:rsidRDefault="002931ED" w:rsidP="002931ED">
      <w:pPr>
        <w:rPr>
          <w:rFonts w:asciiTheme="minorHAnsi" w:hAnsiTheme="minorHAnsi" w:cstheme="minorHAnsi"/>
          <w:b/>
          <w:sz w:val="24"/>
          <w:lang w:val="en-US"/>
        </w:rPr>
      </w:pPr>
      <w:r w:rsidRPr="00D158B0">
        <w:rPr>
          <w:rFonts w:asciiTheme="minorHAnsi" w:hAnsiTheme="minorHAnsi" w:cstheme="minorHAnsi"/>
          <w:b/>
          <w:sz w:val="24"/>
          <w:lang w:val="en-US"/>
        </w:rPr>
        <w:t>Abstain: 0</w:t>
      </w:r>
    </w:p>
    <w:p w:rsidR="002931ED" w:rsidRPr="002931ED" w:rsidRDefault="002931ED" w:rsidP="002931ED">
      <w:pPr>
        <w:rPr>
          <w:rFonts w:asciiTheme="minorHAnsi" w:hAnsiTheme="minorHAnsi" w:cstheme="minorHAnsi"/>
          <w:sz w:val="24"/>
          <w:lang w:val="en-US"/>
        </w:rPr>
      </w:pPr>
      <w:r w:rsidRPr="002931ED">
        <w:rPr>
          <w:rFonts w:asciiTheme="minorHAnsi" w:hAnsiTheme="minorHAnsi" w:cstheme="minorHAnsi"/>
          <w:sz w:val="24"/>
          <w:lang w:val="en-US"/>
        </w:rPr>
        <w:t xml:space="preserve">This motion </w:t>
      </w:r>
      <w:r>
        <w:rPr>
          <w:rFonts w:asciiTheme="minorHAnsi" w:hAnsiTheme="minorHAnsi" w:cstheme="minorHAnsi"/>
          <w:sz w:val="24"/>
          <w:lang w:val="en-US"/>
        </w:rPr>
        <w:t>was</w:t>
      </w:r>
      <w:r w:rsidRPr="002931ED">
        <w:rPr>
          <w:rFonts w:asciiTheme="minorHAnsi" w:hAnsiTheme="minorHAnsi" w:cstheme="minorHAnsi"/>
          <w:sz w:val="24"/>
          <w:lang w:val="en-US"/>
        </w:rPr>
        <w:t xml:space="preserve"> passed unanimously. </w:t>
      </w:r>
    </w:p>
    <w:p w:rsidR="002931ED" w:rsidRDefault="002931ED" w:rsidP="00425B4D">
      <w:pPr>
        <w:spacing w:line="360" w:lineRule="auto"/>
        <w:rPr>
          <w:rFonts w:asciiTheme="minorHAnsi" w:hAnsiTheme="minorHAnsi" w:cstheme="minorHAnsi"/>
          <w:sz w:val="28"/>
          <w:szCs w:val="24"/>
          <w:lang w:val="en-US"/>
        </w:rPr>
      </w:pPr>
    </w:p>
    <w:p w:rsidR="002931ED" w:rsidRPr="00D158B0" w:rsidRDefault="002931ED" w:rsidP="002931ED">
      <w:pPr>
        <w:rPr>
          <w:rFonts w:asciiTheme="minorHAnsi" w:hAnsiTheme="minorHAnsi" w:cstheme="minorHAnsi"/>
          <w:b/>
          <w:sz w:val="24"/>
          <w:szCs w:val="24"/>
          <w:lang w:val="en-US"/>
        </w:rPr>
      </w:pPr>
      <w:r>
        <w:rPr>
          <w:rFonts w:asciiTheme="minorHAnsi" w:hAnsiTheme="minorHAnsi" w:cstheme="minorHAnsi"/>
          <w:sz w:val="28"/>
          <w:szCs w:val="24"/>
          <w:lang w:val="en-US"/>
        </w:rPr>
        <w:t>5.</w:t>
      </w:r>
      <w:r w:rsidRPr="002931ED">
        <w:rPr>
          <w:lang w:val="en-US"/>
        </w:rPr>
        <w:t xml:space="preserve"> </w:t>
      </w:r>
      <w:r w:rsidRPr="00D158B0">
        <w:rPr>
          <w:rFonts w:asciiTheme="minorHAnsi" w:hAnsiTheme="minorHAnsi" w:cstheme="minorHAnsi"/>
          <w:b/>
          <w:sz w:val="24"/>
          <w:szCs w:val="24"/>
          <w:lang w:val="en-US"/>
        </w:rPr>
        <w:t>Motion: To approve the latest call for proposal (802.22-12/0024r03-000b)</w:t>
      </w:r>
    </w:p>
    <w:p w:rsidR="002931ED" w:rsidRPr="00D158B0" w:rsidRDefault="002931ED" w:rsidP="002931ED">
      <w:pPr>
        <w:rPr>
          <w:rFonts w:asciiTheme="minorHAnsi" w:hAnsiTheme="minorHAnsi" w:cstheme="minorHAnsi"/>
          <w:b/>
          <w:sz w:val="24"/>
          <w:szCs w:val="24"/>
          <w:lang w:val="en-US"/>
        </w:rPr>
      </w:pPr>
      <w:r w:rsidRPr="00D158B0">
        <w:rPr>
          <w:rFonts w:asciiTheme="minorHAnsi" w:hAnsiTheme="minorHAnsi" w:cstheme="minorHAnsi"/>
          <w:b/>
          <w:sz w:val="24"/>
          <w:szCs w:val="24"/>
          <w:lang w:val="en-US"/>
        </w:rPr>
        <w:t>Move: Mody Apurva</w:t>
      </w:r>
    </w:p>
    <w:p w:rsidR="002931ED" w:rsidRPr="00D158B0" w:rsidRDefault="002931ED" w:rsidP="002931ED">
      <w:pPr>
        <w:rPr>
          <w:rFonts w:asciiTheme="minorHAnsi" w:hAnsiTheme="minorHAnsi" w:cstheme="minorHAnsi"/>
          <w:sz w:val="24"/>
          <w:szCs w:val="24"/>
          <w:lang w:eastAsia="ja-JP"/>
        </w:rPr>
      </w:pPr>
      <w:r w:rsidRPr="00D158B0">
        <w:rPr>
          <w:rFonts w:asciiTheme="minorHAnsi" w:hAnsiTheme="minorHAnsi" w:cstheme="minorHAnsi"/>
          <w:b/>
          <w:sz w:val="24"/>
          <w:szCs w:val="24"/>
          <w:lang w:val="en-US"/>
        </w:rPr>
        <w:t xml:space="preserve">Second: </w:t>
      </w:r>
      <w:proofErr w:type="spellStart"/>
      <w:r w:rsidRPr="00D158B0">
        <w:rPr>
          <w:rFonts w:asciiTheme="minorHAnsi" w:eastAsia="宋体" w:hAnsiTheme="minorHAnsi" w:cstheme="minorHAnsi"/>
          <w:b/>
          <w:sz w:val="24"/>
          <w:szCs w:val="24"/>
          <w:lang w:eastAsia="ja-JP"/>
        </w:rPr>
        <w:t>Sunghyun</w:t>
      </w:r>
      <w:proofErr w:type="spellEnd"/>
      <w:r w:rsidRPr="00D158B0">
        <w:rPr>
          <w:rFonts w:asciiTheme="minorHAnsi" w:eastAsia="宋体" w:hAnsiTheme="minorHAnsi" w:cstheme="minorHAnsi"/>
          <w:b/>
          <w:sz w:val="24"/>
          <w:szCs w:val="24"/>
          <w:lang w:eastAsia="ja-JP"/>
        </w:rPr>
        <w:t xml:space="preserve"> Hwang</w:t>
      </w:r>
    </w:p>
    <w:p w:rsidR="002931ED" w:rsidRPr="00D158B0" w:rsidRDefault="002931ED" w:rsidP="002931ED">
      <w:pPr>
        <w:rPr>
          <w:rFonts w:asciiTheme="minorHAnsi" w:hAnsiTheme="minorHAnsi" w:cstheme="minorHAnsi"/>
          <w:b/>
          <w:sz w:val="24"/>
          <w:szCs w:val="24"/>
          <w:lang w:eastAsia="ja-JP"/>
        </w:rPr>
      </w:pPr>
      <w:r w:rsidRPr="00D158B0">
        <w:rPr>
          <w:rFonts w:asciiTheme="minorHAnsi" w:hAnsiTheme="minorHAnsi" w:cstheme="minorHAnsi"/>
          <w:b/>
          <w:sz w:val="24"/>
          <w:szCs w:val="24"/>
          <w:lang w:eastAsia="ja-JP"/>
        </w:rPr>
        <w:t>For: 8</w:t>
      </w:r>
    </w:p>
    <w:p w:rsidR="002931ED" w:rsidRPr="00D158B0" w:rsidRDefault="002931ED" w:rsidP="002931ED">
      <w:pPr>
        <w:rPr>
          <w:rFonts w:asciiTheme="minorHAnsi" w:hAnsiTheme="minorHAnsi" w:cstheme="minorHAnsi"/>
          <w:b/>
          <w:sz w:val="24"/>
          <w:szCs w:val="24"/>
          <w:lang w:eastAsia="ja-JP"/>
        </w:rPr>
      </w:pPr>
      <w:r w:rsidRPr="00D158B0">
        <w:rPr>
          <w:rFonts w:asciiTheme="minorHAnsi" w:hAnsiTheme="minorHAnsi" w:cstheme="minorHAnsi"/>
          <w:b/>
          <w:sz w:val="24"/>
          <w:szCs w:val="24"/>
          <w:lang w:eastAsia="ja-JP"/>
        </w:rPr>
        <w:t>Against: 0</w:t>
      </w:r>
    </w:p>
    <w:p w:rsidR="002931ED" w:rsidRPr="00D158B0" w:rsidRDefault="002931ED" w:rsidP="002931ED">
      <w:pPr>
        <w:rPr>
          <w:rFonts w:asciiTheme="minorHAnsi" w:hAnsiTheme="minorHAnsi" w:cstheme="minorHAnsi"/>
          <w:b/>
          <w:sz w:val="24"/>
          <w:szCs w:val="24"/>
          <w:lang w:eastAsia="ja-JP"/>
        </w:rPr>
      </w:pPr>
      <w:r w:rsidRPr="00D158B0">
        <w:rPr>
          <w:rFonts w:asciiTheme="minorHAnsi" w:hAnsiTheme="minorHAnsi" w:cstheme="minorHAnsi"/>
          <w:b/>
          <w:sz w:val="24"/>
          <w:szCs w:val="24"/>
          <w:lang w:eastAsia="ja-JP"/>
        </w:rPr>
        <w:t>Abstain: 0</w:t>
      </w:r>
    </w:p>
    <w:p w:rsidR="002931ED" w:rsidRPr="002931ED" w:rsidRDefault="002931ED" w:rsidP="002931ED">
      <w:pPr>
        <w:rPr>
          <w:rFonts w:asciiTheme="minorHAnsi" w:hAnsiTheme="minorHAnsi" w:cstheme="minorHAnsi"/>
          <w:sz w:val="24"/>
          <w:szCs w:val="24"/>
          <w:lang w:eastAsia="ja-JP"/>
        </w:rPr>
      </w:pPr>
      <w:r w:rsidRPr="002931ED">
        <w:rPr>
          <w:rFonts w:asciiTheme="minorHAnsi" w:hAnsiTheme="minorHAnsi" w:cstheme="minorHAnsi"/>
          <w:sz w:val="24"/>
          <w:szCs w:val="24"/>
          <w:lang w:eastAsia="ja-JP"/>
        </w:rPr>
        <w:t xml:space="preserve">The motion </w:t>
      </w:r>
      <w:r>
        <w:rPr>
          <w:rFonts w:asciiTheme="minorHAnsi" w:hAnsiTheme="minorHAnsi" w:cstheme="minorHAnsi"/>
          <w:sz w:val="24"/>
          <w:szCs w:val="24"/>
          <w:lang w:eastAsia="ja-JP"/>
        </w:rPr>
        <w:t>wa</w:t>
      </w:r>
      <w:r w:rsidRPr="002931ED">
        <w:rPr>
          <w:rFonts w:asciiTheme="minorHAnsi" w:hAnsiTheme="minorHAnsi" w:cstheme="minorHAnsi"/>
          <w:sz w:val="24"/>
          <w:szCs w:val="24"/>
          <w:lang w:eastAsia="ja-JP"/>
        </w:rPr>
        <w:t>s passed unanimously.</w:t>
      </w:r>
    </w:p>
    <w:p w:rsidR="002931ED" w:rsidRDefault="002931ED" w:rsidP="002931ED">
      <w:pPr>
        <w:rPr>
          <w:rFonts w:asciiTheme="minorHAnsi" w:hAnsiTheme="minorHAnsi" w:cstheme="minorHAnsi"/>
          <w:sz w:val="24"/>
          <w:szCs w:val="24"/>
          <w:lang w:val="en-US"/>
        </w:rPr>
      </w:pPr>
    </w:p>
    <w:p w:rsidR="002931ED" w:rsidRPr="002931ED" w:rsidRDefault="002931ED" w:rsidP="002931ED">
      <w:pPr>
        <w:rPr>
          <w:rFonts w:asciiTheme="minorHAnsi" w:hAnsiTheme="minorHAnsi" w:cstheme="minorHAnsi"/>
          <w:sz w:val="28"/>
          <w:szCs w:val="24"/>
          <w:lang w:val="en-US"/>
        </w:rPr>
      </w:pPr>
      <w:r>
        <w:rPr>
          <w:rFonts w:asciiTheme="minorHAnsi" w:hAnsiTheme="minorHAnsi" w:cstheme="minorHAnsi"/>
          <w:sz w:val="24"/>
          <w:szCs w:val="24"/>
          <w:lang w:val="en-US"/>
        </w:rPr>
        <w:t>6</w:t>
      </w:r>
      <w:r w:rsidRPr="002931ED">
        <w:rPr>
          <w:rFonts w:asciiTheme="minorHAnsi" w:hAnsiTheme="minorHAnsi" w:cstheme="minorHAnsi"/>
          <w:sz w:val="24"/>
          <w:szCs w:val="24"/>
          <w:lang w:val="en-US"/>
        </w:rPr>
        <w:t>. The meeting was adjourned at 9:40am</w:t>
      </w:r>
      <w:r>
        <w:rPr>
          <w:rFonts w:asciiTheme="minorHAnsi" w:hAnsiTheme="minorHAnsi" w:cstheme="minorHAnsi"/>
          <w:sz w:val="24"/>
          <w:szCs w:val="24"/>
          <w:lang w:val="en-US"/>
        </w:rPr>
        <w:t>.</w:t>
      </w:r>
    </w:p>
    <w:p w:rsidR="00032B64" w:rsidRPr="006569E7" w:rsidRDefault="00032B64" w:rsidP="00425B4D">
      <w:pPr>
        <w:spacing w:line="360" w:lineRule="auto"/>
        <w:rPr>
          <w:rFonts w:asciiTheme="minorHAnsi" w:hAnsiTheme="minorHAnsi" w:cstheme="minorHAnsi"/>
          <w:sz w:val="24"/>
          <w:szCs w:val="24"/>
          <w:lang w:val="en-US"/>
        </w:rPr>
      </w:pPr>
      <w:r>
        <w:rPr>
          <w:rFonts w:asciiTheme="minorHAnsi" w:hAnsiTheme="minorHAnsi" w:cstheme="minorHAnsi"/>
          <w:sz w:val="24"/>
          <w:szCs w:val="24"/>
          <w:lang w:val="en-US"/>
        </w:rPr>
        <w:tab/>
      </w:r>
    </w:p>
    <w:sectPr w:rsidR="00032B64" w:rsidRPr="006569E7"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8BD" w:rsidRDefault="009C58BD">
      <w:r>
        <w:separator/>
      </w:r>
    </w:p>
  </w:endnote>
  <w:endnote w:type="continuationSeparator" w:id="0">
    <w:p w:rsidR="009C58BD" w:rsidRDefault="009C58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784120">
    <w:pPr>
      <w:pStyle w:val="Footer"/>
      <w:tabs>
        <w:tab w:val="clear" w:pos="6480"/>
        <w:tab w:val="center" w:pos="4680"/>
        <w:tab w:val="right" w:pos="9360"/>
      </w:tabs>
    </w:pPr>
    <w:fldSimple w:instr=" SUBJECT  \* MERGEFORMAT ">
      <w:r w:rsidR="004C0704">
        <w:t>Submission</w:t>
      </w:r>
    </w:fldSimple>
    <w:r w:rsidR="00D9448F">
      <w:tab/>
      <w:t xml:space="preserve">page </w:t>
    </w:r>
    <w:r>
      <w:fldChar w:fldCharType="begin"/>
    </w:r>
    <w:r w:rsidR="00E11EE5">
      <w:instrText xml:space="preserve">page </w:instrText>
    </w:r>
    <w:r>
      <w:fldChar w:fldCharType="separate"/>
    </w:r>
    <w:r w:rsidR="006D6E76">
      <w:rPr>
        <w:noProof/>
      </w:rPr>
      <w:t>1</w:t>
    </w:r>
    <w:r>
      <w:fldChar w:fldCharType="end"/>
    </w:r>
    <w:r w:rsidR="00D9448F">
      <w:tab/>
    </w:r>
    <w:r w:rsidR="00031D69">
      <w:t>Xin Zhang</w:t>
    </w:r>
    <w:r w:rsidR="009703F6">
      <w:t xml:space="preserve">, NICT </w:t>
    </w:r>
  </w:p>
  <w:p w:rsidR="00D9448F" w:rsidRDefault="00BD4B22" w:rsidP="00BD4B22">
    <w:pPr>
      <w:tabs>
        <w:tab w:val="left" w:pos="3349"/>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8BD" w:rsidRDefault="009C58BD">
      <w:r>
        <w:separator/>
      </w:r>
    </w:p>
  </w:footnote>
  <w:footnote w:type="continuationSeparator" w:id="0">
    <w:p w:rsidR="009C58BD" w:rsidRDefault="009C58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78279D">
    <w:pPr>
      <w:pStyle w:val="Header"/>
      <w:tabs>
        <w:tab w:val="clear" w:pos="6480"/>
        <w:tab w:val="center" w:pos="4680"/>
        <w:tab w:val="right" w:pos="9360"/>
      </w:tabs>
    </w:pPr>
    <w:r>
      <w:t>Sep</w:t>
    </w:r>
    <w:r w:rsidR="00FD75CC">
      <w:t>. 2012</w:t>
    </w:r>
    <w:r w:rsidR="00D9448F">
      <w:tab/>
    </w:r>
    <w:r w:rsidR="00D9448F">
      <w:tab/>
    </w:r>
    <w:fldSimple w:instr=" TITLE  \* MERGEFORMAT ">
      <w:r w:rsidR="004604FC">
        <w:t>doc.: IEEE 802.22-12</w:t>
      </w:r>
      <w:r w:rsidR="005F093D">
        <w:t>-</w:t>
      </w:r>
      <w:r w:rsidR="007019C2">
        <w:t>00</w:t>
      </w:r>
      <w:r w:rsidR="006D6E76">
        <w:rPr>
          <w:color w:val="000000" w:themeColor="text1"/>
        </w:rPr>
        <w:t>79</w:t>
      </w:r>
      <w:r w:rsidR="00FB5EE0">
        <w:rPr>
          <w:color w:val="000000" w:themeColor="text1"/>
        </w:rPr>
        <w:t>-</w:t>
      </w:r>
      <w:r w:rsidR="00FB5EE0" w:rsidRPr="0010792A">
        <w:t>0</w:t>
      </w:r>
      <w:r w:rsidR="00E85630">
        <w:t>0</w:t>
      </w:r>
      <w:r w:rsidR="005F093D" w:rsidRPr="0010792A">
        <w:t>-</w:t>
      </w:r>
    </w:fldSimple>
    <w:r w:rsidR="004604FC">
      <w:t>000b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0B363E28"/>
    <w:multiLevelType w:val="hybridMultilevel"/>
    <w:tmpl w:val="8BEC5FDC"/>
    <w:lvl w:ilvl="0" w:tplc="0F16313E">
      <w:start w:val="1"/>
      <w:numFmt w:val="bullet"/>
      <w:lvlText w:val="•"/>
      <w:lvlJc w:val="left"/>
      <w:pPr>
        <w:tabs>
          <w:tab w:val="num" w:pos="720"/>
        </w:tabs>
        <w:ind w:left="720" w:hanging="360"/>
      </w:pPr>
      <w:rPr>
        <w:rFonts w:ascii="Times New Roman" w:hAnsi="Times New Roman" w:hint="default"/>
      </w:rPr>
    </w:lvl>
    <w:lvl w:ilvl="1" w:tplc="62CE1476" w:tentative="1">
      <w:start w:val="1"/>
      <w:numFmt w:val="bullet"/>
      <w:lvlText w:val="•"/>
      <w:lvlJc w:val="left"/>
      <w:pPr>
        <w:tabs>
          <w:tab w:val="num" w:pos="1440"/>
        </w:tabs>
        <w:ind w:left="1440" w:hanging="360"/>
      </w:pPr>
      <w:rPr>
        <w:rFonts w:ascii="Times New Roman" w:hAnsi="Times New Roman" w:hint="default"/>
      </w:rPr>
    </w:lvl>
    <w:lvl w:ilvl="2" w:tplc="6E72971C" w:tentative="1">
      <w:start w:val="1"/>
      <w:numFmt w:val="bullet"/>
      <w:lvlText w:val="•"/>
      <w:lvlJc w:val="left"/>
      <w:pPr>
        <w:tabs>
          <w:tab w:val="num" w:pos="2160"/>
        </w:tabs>
        <w:ind w:left="2160" w:hanging="360"/>
      </w:pPr>
      <w:rPr>
        <w:rFonts w:ascii="Times New Roman" w:hAnsi="Times New Roman" w:hint="default"/>
      </w:rPr>
    </w:lvl>
    <w:lvl w:ilvl="3" w:tplc="892852B4" w:tentative="1">
      <w:start w:val="1"/>
      <w:numFmt w:val="bullet"/>
      <w:lvlText w:val="•"/>
      <w:lvlJc w:val="left"/>
      <w:pPr>
        <w:tabs>
          <w:tab w:val="num" w:pos="2880"/>
        </w:tabs>
        <w:ind w:left="2880" w:hanging="360"/>
      </w:pPr>
      <w:rPr>
        <w:rFonts w:ascii="Times New Roman" w:hAnsi="Times New Roman" w:hint="default"/>
      </w:rPr>
    </w:lvl>
    <w:lvl w:ilvl="4" w:tplc="393E80E4" w:tentative="1">
      <w:start w:val="1"/>
      <w:numFmt w:val="bullet"/>
      <w:lvlText w:val="•"/>
      <w:lvlJc w:val="left"/>
      <w:pPr>
        <w:tabs>
          <w:tab w:val="num" w:pos="3600"/>
        </w:tabs>
        <w:ind w:left="3600" w:hanging="360"/>
      </w:pPr>
      <w:rPr>
        <w:rFonts w:ascii="Times New Roman" w:hAnsi="Times New Roman" w:hint="default"/>
      </w:rPr>
    </w:lvl>
    <w:lvl w:ilvl="5" w:tplc="1E24B0E4" w:tentative="1">
      <w:start w:val="1"/>
      <w:numFmt w:val="bullet"/>
      <w:lvlText w:val="•"/>
      <w:lvlJc w:val="left"/>
      <w:pPr>
        <w:tabs>
          <w:tab w:val="num" w:pos="4320"/>
        </w:tabs>
        <w:ind w:left="4320" w:hanging="360"/>
      </w:pPr>
      <w:rPr>
        <w:rFonts w:ascii="Times New Roman" w:hAnsi="Times New Roman" w:hint="default"/>
      </w:rPr>
    </w:lvl>
    <w:lvl w:ilvl="6" w:tplc="A68E37B8" w:tentative="1">
      <w:start w:val="1"/>
      <w:numFmt w:val="bullet"/>
      <w:lvlText w:val="•"/>
      <w:lvlJc w:val="left"/>
      <w:pPr>
        <w:tabs>
          <w:tab w:val="num" w:pos="5040"/>
        </w:tabs>
        <w:ind w:left="5040" w:hanging="360"/>
      </w:pPr>
      <w:rPr>
        <w:rFonts w:ascii="Times New Roman" w:hAnsi="Times New Roman" w:hint="default"/>
      </w:rPr>
    </w:lvl>
    <w:lvl w:ilvl="7" w:tplc="FF503CE4" w:tentative="1">
      <w:start w:val="1"/>
      <w:numFmt w:val="bullet"/>
      <w:lvlText w:val="•"/>
      <w:lvlJc w:val="left"/>
      <w:pPr>
        <w:tabs>
          <w:tab w:val="num" w:pos="5760"/>
        </w:tabs>
        <w:ind w:left="5760" w:hanging="360"/>
      </w:pPr>
      <w:rPr>
        <w:rFonts w:ascii="Times New Roman" w:hAnsi="Times New Roman" w:hint="default"/>
      </w:rPr>
    </w:lvl>
    <w:lvl w:ilvl="8" w:tplc="63AAFEA0" w:tentative="1">
      <w:start w:val="1"/>
      <w:numFmt w:val="bullet"/>
      <w:lvlText w:val="•"/>
      <w:lvlJc w:val="left"/>
      <w:pPr>
        <w:tabs>
          <w:tab w:val="num" w:pos="6480"/>
        </w:tabs>
        <w:ind w:left="6480" w:hanging="360"/>
      </w:pPr>
      <w:rPr>
        <w:rFonts w:ascii="Times New Roman" w:hAnsi="Times New Roman" w:hint="default"/>
      </w:rPr>
    </w:lvl>
  </w:abstractNum>
  <w:abstractNum w:abstractNumId="4">
    <w:nsid w:val="111A3AA4"/>
    <w:multiLevelType w:val="hybridMultilevel"/>
    <w:tmpl w:val="E36A1A1E"/>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5">
    <w:nsid w:val="12DB1FD2"/>
    <w:multiLevelType w:val="hybridMultilevel"/>
    <w:tmpl w:val="52DC27A6"/>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
    <w:nsid w:val="3A8248D0"/>
    <w:multiLevelType w:val="hybridMultilevel"/>
    <w:tmpl w:val="1E22554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nsid w:val="3F3A45F5"/>
    <w:multiLevelType w:val="hybridMultilevel"/>
    <w:tmpl w:val="FA6CB55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9">
    <w:nsid w:val="50871174"/>
    <w:multiLevelType w:val="hybridMultilevel"/>
    <w:tmpl w:val="7990EDB4"/>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0">
    <w:nsid w:val="570178C9"/>
    <w:multiLevelType w:val="hybridMultilevel"/>
    <w:tmpl w:val="1FA2FD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12">
    <w:nsid w:val="61AB1C3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60608A"/>
    <w:multiLevelType w:val="hybridMultilevel"/>
    <w:tmpl w:val="AA424930"/>
    <w:lvl w:ilvl="0" w:tplc="0FE8B59E">
      <w:start w:val="1"/>
      <w:numFmt w:val="bullet"/>
      <w:lvlText w:val="•"/>
      <w:lvlJc w:val="left"/>
      <w:pPr>
        <w:tabs>
          <w:tab w:val="num" w:pos="720"/>
        </w:tabs>
        <w:ind w:left="720" w:hanging="360"/>
      </w:pPr>
      <w:rPr>
        <w:rFonts w:ascii="Times New Roman" w:hAnsi="Times New Roman" w:hint="default"/>
      </w:rPr>
    </w:lvl>
    <w:lvl w:ilvl="1" w:tplc="EA14B3A2" w:tentative="1">
      <w:start w:val="1"/>
      <w:numFmt w:val="bullet"/>
      <w:lvlText w:val="•"/>
      <w:lvlJc w:val="left"/>
      <w:pPr>
        <w:tabs>
          <w:tab w:val="num" w:pos="1440"/>
        </w:tabs>
        <w:ind w:left="1440" w:hanging="360"/>
      </w:pPr>
      <w:rPr>
        <w:rFonts w:ascii="Times New Roman" w:hAnsi="Times New Roman" w:hint="default"/>
      </w:rPr>
    </w:lvl>
    <w:lvl w:ilvl="2" w:tplc="EBC0CBB8" w:tentative="1">
      <w:start w:val="1"/>
      <w:numFmt w:val="bullet"/>
      <w:lvlText w:val="•"/>
      <w:lvlJc w:val="left"/>
      <w:pPr>
        <w:tabs>
          <w:tab w:val="num" w:pos="2160"/>
        </w:tabs>
        <w:ind w:left="2160" w:hanging="360"/>
      </w:pPr>
      <w:rPr>
        <w:rFonts w:ascii="Times New Roman" w:hAnsi="Times New Roman" w:hint="default"/>
      </w:rPr>
    </w:lvl>
    <w:lvl w:ilvl="3" w:tplc="FB045A44" w:tentative="1">
      <w:start w:val="1"/>
      <w:numFmt w:val="bullet"/>
      <w:lvlText w:val="•"/>
      <w:lvlJc w:val="left"/>
      <w:pPr>
        <w:tabs>
          <w:tab w:val="num" w:pos="2880"/>
        </w:tabs>
        <w:ind w:left="2880" w:hanging="360"/>
      </w:pPr>
      <w:rPr>
        <w:rFonts w:ascii="Times New Roman" w:hAnsi="Times New Roman" w:hint="default"/>
      </w:rPr>
    </w:lvl>
    <w:lvl w:ilvl="4" w:tplc="5B24E68E" w:tentative="1">
      <w:start w:val="1"/>
      <w:numFmt w:val="bullet"/>
      <w:lvlText w:val="•"/>
      <w:lvlJc w:val="left"/>
      <w:pPr>
        <w:tabs>
          <w:tab w:val="num" w:pos="3600"/>
        </w:tabs>
        <w:ind w:left="3600" w:hanging="360"/>
      </w:pPr>
      <w:rPr>
        <w:rFonts w:ascii="Times New Roman" w:hAnsi="Times New Roman" w:hint="default"/>
      </w:rPr>
    </w:lvl>
    <w:lvl w:ilvl="5" w:tplc="97F2CF0E" w:tentative="1">
      <w:start w:val="1"/>
      <w:numFmt w:val="bullet"/>
      <w:lvlText w:val="•"/>
      <w:lvlJc w:val="left"/>
      <w:pPr>
        <w:tabs>
          <w:tab w:val="num" w:pos="4320"/>
        </w:tabs>
        <w:ind w:left="4320" w:hanging="360"/>
      </w:pPr>
      <w:rPr>
        <w:rFonts w:ascii="Times New Roman" w:hAnsi="Times New Roman" w:hint="default"/>
      </w:rPr>
    </w:lvl>
    <w:lvl w:ilvl="6" w:tplc="C16282B0" w:tentative="1">
      <w:start w:val="1"/>
      <w:numFmt w:val="bullet"/>
      <w:lvlText w:val="•"/>
      <w:lvlJc w:val="left"/>
      <w:pPr>
        <w:tabs>
          <w:tab w:val="num" w:pos="5040"/>
        </w:tabs>
        <w:ind w:left="5040" w:hanging="360"/>
      </w:pPr>
      <w:rPr>
        <w:rFonts w:ascii="Times New Roman" w:hAnsi="Times New Roman" w:hint="default"/>
      </w:rPr>
    </w:lvl>
    <w:lvl w:ilvl="7" w:tplc="1F42893A" w:tentative="1">
      <w:start w:val="1"/>
      <w:numFmt w:val="bullet"/>
      <w:lvlText w:val="•"/>
      <w:lvlJc w:val="left"/>
      <w:pPr>
        <w:tabs>
          <w:tab w:val="num" w:pos="5760"/>
        </w:tabs>
        <w:ind w:left="5760" w:hanging="360"/>
      </w:pPr>
      <w:rPr>
        <w:rFonts w:ascii="Times New Roman" w:hAnsi="Times New Roman" w:hint="default"/>
      </w:rPr>
    </w:lvl>
    <w:lvl w:ilvl="8" w:tplc="DE32D7E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74774890"/>
    <w:multiLevelType w:val="hybridMultilevel"/>
    <w:tmpl w:val="1FFED7B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nsid w:val="747E664C"/>
    <w:multiLevelType w:val="hybridMultilevel"/>
    <w:tmpl w:val="84264606"/>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8">
    <w:nsid w:val="75842BE0"/>
    <w:multiLevelType w:val="hybridMultilevel"/>
    <w:tmpl w:val="E182D592"/>
    <w:lvl w:ilvl="0" w:tplc="D2967B24">
      <w:start w:val="1"/>
      <w:numFmt w:val="bullet"/>
      <w:lvlText w:val="•"/>
      <w:lvlJc w:val="left"/>
      <w:pPr>
        <w:tabs>
          <w:tab w:val="num" w:pos="720"/>
        </w:tabs>
        <w:ind w:left="720" w:hanging="360"/>
      </w:pPr>
      <w:rPr>
        <w:rFonts w:ascii="Times New Roman" w:hAnsi="Times New Roman" w:hint="default"/>
      </w:rPr>
    </w:lvl>
    <w:lvl w:ilvl="1" w:tplc="8D323FFE" w:tentative="1">
      <w:start w:val="1"/>
      <w:numFmt w:val="bullet"/>
      <w:lvlText w:val="•"/>
      <w:lvlJc w:val="left"/>
      <w:pPr>
        <w:tabs>
          <w:tab w:val="num" w:pos="1440"/>
        </w:tabs>
        <w:ind w:left="1440" w:hanging="360"/>
      </w:pPr>
      <w:rPr>
        <w:rFonts w:ascii="Times New Roman" w:hAnsi="Times New Roman" w:hint="default"/>
      </w:rPr>
    </w:lvl>
    <w:lvl w:ilvl="2" w:tplc="3F8C514E" w:tentative="1">
      <w:start w:val="1"/>
      <w:numFmt w:val="bullet"/>
      <w:lvlText w:val="•"/>
      <w:lvlJc w:val="left"/>
      <w:pPr>
        <w:tabs>
          <w:tab w:val="num" w:pos="2160"/>
        </w:tabs>
        <w:ind w:left="2160" w:hanging="360"/>
      </w:pPr>
      <w:rPr>
        <w:rFonts w:ascii="Times New Roman" w:hAnsi="Times New Roman" w:hint="default"/>
      </w:rPr>
    </w:lvl>
    <w:lvl w:ilvl="3" w:tplc="8BAE082C" w:tentative="1">
      <w:start w:val="1"/>
      <w:numFmt w:val="bullet"/>
      <w:lvlText w:val="•"/>
      <w:lvlJc w:val="left"/>
      <w:pPr>
        <w:tabs>
          <w:tab w:val="num" w:pos="2880"/>
        </w:tabs>
        <w:ind w:left="2880" w:hanging="360"/>
      </w:pPr>
      <w:rPr>
        <w:rFonts w:ascii="Times New Roman" w:hAnsi="Times New Roman" w:hint="default"/>
      </w:rPr>
    </w:lvl>
    <w:lvl w:ilvl="4" w:tplc="D1C63E98" w:tentative="1">
      <w:start w:val="1"/>
      <w:numFmt w:val="bullet"/>
      <w:lvlText w:val="•"/>
      <w:lvlJc w:val="left"/>
      <w:pPr>
        <w:tabs>
          <w:tab w:val="num" w:pos="3600"/>
        </w:tabs>
        <w:ind w:left="3600" w:hanging="360"/>
      </w:pPr>
      <w:rPr>
        <w:rFonts w:ascii="Times New Roman" w:hAnsi="Times New Roman" w:hint="default"/>
      </w:rPr>
    </w:lvl>
    <w:lvl w:ilvl="5" w:tplc="AD9238F6" w:tentative="1">
      <w:start w:val="1"/>
      <w:numFmt w:val="bullet"/>
      <w:lvlText w:val="•"/>
      <w:lvlJc w:val="left"/>
      <w:pPr>
        <w:tabs>
          <w:tab w:val="num" w:pos="4320"/>
        </w:tabs>
        <w:ind w:left="4320" w:hanging="360"/>
      </w:pPr>
      <w:rPr>
        <w:rFonts w:ascii="Times New Roman" w:hAnsi="Times New Roman" w:hint="default"/>
      </w:rPr>
    </w:lvl>
    <w:lvl w:ilvl="6" w:tplc="B1D010B6" w:tentative="1">
      <w:start w:val="1"/>
      <w:numFmt w:val="bullet"/>
      <w:lvlText w:val="•"/>
      <w:lvlJc w:val="left"/>
      <w:pPr>
        <w:tabs>
          <w:tab w:val="num" w:pos="5040"/>
        </w:tabs>
        <w:ind w:left="5040" w:hanging="360"/>
      </w:pPr>
      <w:rPr>
        <w:rFonts w:ascii="Times New Roman" w:hAnsi="Times New Roman" w:hint="default"/>
      </w:rPr>
    </w:lvl>
    <w:lvl w:ilvl="7" w:tplc="6C789F42" w:tentative="1">
      <w:start w:val="1"/>
      <w:numFmt w:val="bullet"/>
      <w:lvlText w:val="•"/>
      <w:lvlJc w:val="left"/>
      <w:pPr>
        <w:tabs>
          <w:tab w:val="num" w:pos="5760"/>
        </w:tabs>
        <w:ind w:left="5760" w:hanging="360"/>
      </w:pPr>
      <w:rPr>
        <w:rFonts w:ascii="Times New Roman" w:hAnsi="Times New Roman" w:hint="default"/>
      </w:rPr>
    </w:lvl>
    <w:lvl w:ilvl="8" w:tplc="3A3A239A"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075248"/>
    <w:multiLevelType w:val="hybridMultilevel"/>
    <w:tmpl w:val="9E0A5D1C"/>
    <w:lvl w:ilvl="0" w:tplc="75442770">
      <w:start w:val="1"/>
      <w:numFmt w:val="bullet"/>
      <w:lvlText w:val="•"/>
      <w:lvlJc w:val="left"/>
      <w:pPr>
        <w:tabs>
          <w:tab w:val="num" w:pos="720"/>
        </w:tabs>
        <w:ind w:left="720" w:hanging="360"/>
      </w:pPr>
      <w:rPr>
        <w:rFonts w:ascii="Times New Roman" w:hAnsi="Times New Roman" w:hint="default"/>
      </w:rPr>
    </w:lvl>
    <w:lvl w:ilvl="1" w:tplc="6A8CDD16" w:tentative="1">
      <w:start w:val="1"/>
      <w:numFmt w:val="bullet"/>
      <w:lvlText w:val="•"/>
      <w:lvlJc w:val="left"/>
      <w:pPr>
        <w:tabs>
          <w:tab w:val="num" w:pos="1440"/>
        </w:tabs>
        <w:ind w:left="1440" w:hanging="360"/>
      </w:pPr>
      <w:rPr>
        <w:rFonts w:ascii="Times New Roman" w:hAnsi="Times New Roman" w:hint="default"/>
      </w:rPr>
    </w:lvl>
    <w:lvl w:ilvl="2" w:tplc="48E84FB6" w:tentative="1">
      <w:start w:val="1"/>
      <w:numFmt w:val="bullet"/>
      <w:lvlText w:val="•"/>
      <w:lvlJc w:val="left"/>
      <w:pPr>
        <w:tabs>
          <w:tab w:val="num" w:pos="2160"/>
        </w:tabs>
        <w:ind w:left="2160" w:hanging="360"/>
      </w:pPr>
      <w:rPr>
        <w:rFonts w:ascii="Times New Roman" w:hAnsi="Times New Roman" w:hint="default"/>
      </w:rPr>
    </w:lvl>
    <w:lvl w:ilvl="3" w:tplc="623893A0" w:tentative="1">
      <w:start w:val="1"/>
      <w:numFmt w:val="bullet"/>
      <w:lvlText w:val="•"/>
      <w:lvlJc w:val="left"/>
      <w:pPr>
        <w:tabs>
          <w:tab w:val="num" w:pos="2880"/>
        </w:tabs>
        <w:ind w:left="2880" w:hanging="360"/>
      </w:pPr>
      <w:rPr>
        <w:rFonts w:ascii="Times New Roman" w:hAnsi="Times New Roman" w:hint="default"/>
      </w:rPr>
    </w:lvl>
    <w:lvl w:ilvl="4" w:tplc="D48A42F6" w:tentative="1">
      <w:start w:val="1"/>
      <w:numFmt w:val="bullet"/>
      <w:lvlText w:val="•"/>
      <w:lvlJc w:val="left"/>
      <w:pPr>
        <w:tabs>
          <w:tab w:val="num" w:pos="3600"/>
        </w:tabs>
        <w:ind w:left="3600" w:hanging="360"/>
      </w:pPr>
      <w:rPr>
        <w:rFonts w:ascii="Times New Roman" w:hAnsi="Times New Roman" w:hint="default"/>
      </w:rPr>
    </w:lvl>
    <w:lvl w:ilvl="5" w:tplc="2738EFA0" w:tentative="1">
      <w:start w:val="1"/>
      <w:numFmt w:val="bullet"/>
      <w:lvlText w:val="•"/>
      <w:lvlJc w:val="left"/>
      <w:pPr>
        <w:tabs>
          <w:tab w:val="num" w:pos="4320"/>
        </w:tabs>
        <w:ind w:left="4320" w:hanging="360"/>
      </w:pPr>
      <w:rPr>
        <w:rFonts w:ascii="Times New Roman" w:hAnsi="Times New Roman" w:hint="default"/>
      </w:rPr>
    </w:lvl>
    <w:lvl w:ilvl="6" w:tplc="95A097DC" w:tentative="1">
      <w:start w:val="1"/>
      <w:numFmt w:val="bullet"/>
      <w:lvlText w:val="•"/>
      <w:lvlJc w:val="left"/>
      <w:pPr>
        <w:tabs>
          <w:tab w:val="num" w:pos="5040"/>
        </w:tabs>
        <w:ind w:left="5040" w:hanging="360"/>
      </w:pPr>
      <w:rPr>
        <w:rFonts w:ascii="Times New Roman" w:hAnsi="Times New Roman" w:hint="default"/>
      </w:rPr>
    </w:lvl>
    <w:lvl w:ilvl="7" w:tplc="79FEA2C6" w:tentative="1">
      <w:start w:val="1"/>
      <w:numFmt w:val="bullet"/>
      <w:lvlText w:val="•"/>
      <w:lvlJc w:val="left"/>
      <w:pPr>
        <w:tabs>
          <w:tab w:val="num" w:pos="5760"/>
        </w:tabs>
        <w:ind w:left="5760" w:hanging="360"/>
      </w:pPr>
      <w:rPr>
        <w:rFonts w:ascii="Times New Roman" w:hAnsi="Times New Roman" w:hint="default"/>
      </w:rPr>
    </w:lvl>
    <w:lvl w:ilvl="8" w:tplc="0A407396" w:tentative="1">
      <w:start w:val="1"/>
      <w:numFmt w:val="bullet"/>
      <w:lvlText w:val="•"/>
      <w:lvlJc w:val="left"/>
      <w:pPr>
        <w:tabs>
          <w:tab w:val="num" w:pos="6480"/>
        </w:tabs>
        <w:ind w:left="6480" w:hanging="360"/>
      </w:pPr>
      <w:rPr>
        <w:rFonts w:ascii="Times New Roman" w:hAnsi="Times New Roman" w:hint="default"/>
      </w:rPr>
    </w:lvl>
  </w:abstractNum>
  <w:num w:numId="1">
    <w:abstractNumId w:val="15"/>
  </w:num>
  <w:num w:numId="2">
    <w:abstractNumId w:val="0"/>
  </w:num>
  <w:num w:numId="3">
    <w:abstractNumId w:val="2"/>
  </w:num>
  <w:num w:numId="4">
    <w:abstractNumId w:val="14"/>
  </w:num>
  <w:num w:numId="5">
    <w:abstractNumId w:val="19"/>
  </w:num>
  <w:num w:numId="6">
    <w:abstractNumId w:val="1"/>
  </w:num>
  <w:num w:numId="7">
    <w:abstractNumId w:val="11"/>
  </w:num>
  <w:num w:numId="8">
    <w:abstractNumId w:val="8"/>
  </w:num>
  <w:num w:numId="9">
    <w:abstractNumId w:val="9"/>
  </w:num>
  <w:num w:numId="10">
    <w:abstractNumId w:val="12"/>
  </w:num>
  <w:num w:numId="11">
    <w:abstractNumId w:val="4"/>
  </w:num>
  <w:num w:numId="12">
    <w:abstractNumId w:val="6"/>
  </w:num>
  <w:num w:numId="13">
    <w:abstractNumId w:val="5"/>
  </w:num>
  <w:num w:numId="14">
    <w:abstractNumId w:val="17"/>
  </w:num>
  <w:num w:numId="15">
    <w:abstractNumId w:val="10"/>
  </w:num>
  <w:num w:numId="16">
    <w:abstractNumId w:val="7"/>
  </w:num>
  <w:num w:numId="17">
    <w:abstractNumId w:val="16"/>
  </w:num>
  <w:num w:numId="18">
    <w:abstractNumId w:val="20"/>
  </w:num>
  <w:num w:numId="19">
    <w:abstractNumId w:val="18"/>
  </w:num>
  <w:num w:numId="20">
    <w:abstractNumId w:val="3"/>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mirrorMargins/>
  <w:hideSpellingErrors/>
  <w:proofState w:spelling="clean" w:grammar="clean"/>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18114" o:allowincell="f" fillcolor="white">
      <v:fill color="white"/>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607C"/>
    <w:rsid w:val="00007713"/>
    <w:rsid w:val="00010E7F"/>
    <w:rsid w:val="00014919"/>
    <w:rsid w:val="00023C9F"/>
    <w:rsid w:val="000249C9"/>
    <w:rsid w:val="00031D69"/>
    <w:rsid w:val="00032B64"/>
    <w:rsid w:val="00033396"/>
    <w:rsid w:val="00034CCD"/>
    <w:rsid w:val="00036E98"/>
    <w:rsid w:val="0004121A"/>
    <w:rsid w:val="00047FC4"/>
    <w:rsid w:val="00055E7D"/>
    <w:rsid w:val="00064E35"/>
    <w:rsid w:val="000710EE"/>
    <w:rsid w:val="000801F4"/>
    <w:rsid w:val="0008421C"/>
    <w:rsid w:val="00086E16"/>
    <w:rsid w:val="00093881"/>
    <w:rsid w:val="000A47D9"/>
    <w:rsid w:val="000B5CE1"/>
    <w:rsid w:val="000B783C"/>
    <w:rsid w:val="000C1AA3"/>
    <w:rsid w:val="000C1F00"/>
    <w:rsid w:val="000C3267"/>
    <w:rsid w:val="000D1950"/>
    <w:rsid w:val="000E26E1"/>
    <w:rsid w:val="000E2C44"/>
    <w:rsid w:val="000F61C9"/>
    <w:rsid w:val="001039FE"/>
    <w:rsid w:val="00106EBB"/>
    <w:rsid w:val="0010792A"/>
    <w:rsid w:val="001100E0"/>
    <w:rsid w:val="001204B4"/>
    <w:rsid w:val="00120D9E"/>
    <w:rsid w:val="00121A3A"/>
    <w:rsid w:val="00122820"/>
    <w:rsid w:val="00132A2E"/>
    <w:rsid w:val="001330F3"/>
    <w:rsid w:val="00136528"/>
    <w:rsid w:val="00145D55"/>
    <w:rsid w:val="00146C2F"/>
    <w:rsid w:val="001578C5"/>
    <w:rsid w:val="0016057E"/>
    <w:rsid w:val="00160A35"/>
    <w:rsid w:val="00165324"/>
    <w:rsid w:val="00166290"/>
    <w:rsid w:val="0017198C"/>
    <w:rsid w:val="001774E2"/>
    <w:rsid w:val="00180385"/>
    <w:rsid w:val="0018045C"/>
    <w:rsid w:val="00182613"/>
    <w:rsid w:val="00183E4F"/>
    <w:rsid w:val="00185B78"/>
    <w:rsid w:val="0019540B"/>
    <w:rsid w:val="001A3CD7"/>
    <w:rsid w:val="001B0E3D"/>
    <w:rsid w:val="001B2622"/>
    <w:rsid w:val="001D1A6C"/>
    <w:rsid w:val="001D4211"/>
    <w:rsid w:val="001D5CD2"/>
    <w:rsid w:val="001E21C4"/>
    <w:rsid w:val="001E357B"/>
    <w:rsid w:val="001F12B8"/>
    <w:rsid w:val="001F507C"/>
    <w:rsid w:val="0020603D"/>
    <w:rsid w:val="002127FC"/>
    <w:rsid w:val="0021597C"/>
    <w:rsid w:val="00215AD9"/>
    <w:rsid w:val="00217A70"/>
    <w:rsid w:val="002217DB"/>
    <w:rsid w:val="00230D50"/>
    <w:rsid w:val="002356FF"/>
    <w:rsid w:val="00236573"/>
    <w:rsid w:val="0023701D"/>
    <w:rsid w:val="00241DEC"/>
    <w:rsid w:val="00242413"/>
    <w:rsid w:val="002434CF"/>
    <w:rsid w:val="002522B7"/>
    <w:rsid w:val="002531D8"/>
    <w:rsid w:val="002541A4"/>
    <w:rsid w:val="00254EB6"/>
    <w:rsid w:val="0026226D"/>
    <w:rsid w:val="00262441"/>
    <w:rsid w:val="002710FA"/>
    <w:rsid w:val="00276259"/>
    <w:rsid w:val="002800FD"/>
    <w:rsid w:val="00281315"/>
    <w:rsid w:val="002931ED"/>
    <w:rsid w:val="002A2178"/>
    <w:rsid w:val="002A315A"/>
    <w:rsid w:val="002A4D3F"/>
    <w:rsid w:val="002B4DB0"/>
    <w:rsid w:val="002B7858"/>
    <w:rsid w:val="002B7D20"/>
    <w:rsid w:val="002C045D"/>
    <w:rsid w:val="002C06E4"/>
    <w:rsid w:val="002C2F82"/>
    <w:rsid w:val="002D4E6E"/>
    <w:rsid w:val="002D7541"/>
    <w:rsid w:val="002E2C27"/>
    <w:rsid w:val="002F0035"/>
    <w:rsid w:val="002F5922"/>
    <w:rsid w:val="00300362"/>
    <w:rsid w:val="00300652"/>
    <w:rsid w:val="00303DC1"/>
    <w:rsid w:val="003044A5"/>
    <w:rsid w:val="0030624C"/>
    <w:rsid w:val="00312E51"/>
    <w:rsid w:val="003161E4"/>
    <w:rsid w:val="00316CDA"/>
    <w:rsid w:val="00320ED2"/>
    <w:rsid w:val="003246AE"/>
    <w:rsid w:val="00333419"/>
    <w:rsid w:val="00333EE4"/>
    <w:rsid w:val="003414E6"/>
    <w:rsid w:val="00343966"/>
    <w:rsid w:val="0035171D"/>
    <w:rsid w:val="00360F18"/>
    <w:rsid w:val="0036222D"/>
    <w:rsid w:val="0036435A"/>
    <w:rsid w:val="00370725"/>
    <w:rsid w:val="00371C48"/>
    <w:rsid w:val="0037268C"/>
    <w:rsid w:val="00372BE1"/>
    <w:rsid w:val="00374BDE"/>
    <w:rsid w:val="00380247"/>
    <w:rsid w:val="00384F85"/>
    <w:rsid w:val="00385AA2"/>
    <w:rsid w:val="00387087"/>
    <w:rsid w:val="003A0A70"/>
    <w:rsid w:val="003C0A49"/>
    <w:rsid w:val="003D5032"/>
    <w:rsid w:val="003D5EFD"/>
    <w:rsid w:val="003D6629"/>
    <w:rsid w:val="003D668C"/>
    <w:rsid w:val="003E0587"/>
    <w:rsid w:val="003E2444"/>
    <w:rsid w:val="003E2ABB"/>
    <w:rsid w:val="003E2D91"/>
    <w:rsid w:val="003E423E"/>
    <w:rsid w:val="004046C1"/>
    <w:rsid w:val="004205C5"/>
    <w:rsid w:val="00424F2C"/>
    <w:rsid w:val="00425B4D"/>
    <w:rsid w:val="00456C6C"/>
    <w:rsid w:val="004604FC"/>
    <w:rsid w:val="004768D4"/>
    <w:rsid w:val="004813E3"/>
    <w:rsid w:val="004B265A"/>
    <w:rsid w:val="004B4F64"/>
    <w:rsid w:val="004B5321"/>
    <w:rsid w:val="004B629A"/>
    <w:rsid w:val="004C0704"/>
    <w:rsid w:val="004C42F9"/>
    <w:rsid w:val="004C6F4D"/>
    <w:rsid w:val="004D24C4"/>
    <w:rsid w:val="004D7A60"/>
    <w:rsid w:val="004E02A8"/>
    <w:rsid w:val="004F1197"/>
    <w:rsid w:val="0050095E"/>
    <w:rsid w:val="00510CF2"/>
    <w:rsid w:val="005171A9"/>
    <w:rsid w:val="00526AB7"/>
    <w:rsid w:val="00532125"/>
    <w:rsid w:val="00533E2F"/>
    <w:rsid w:val="00534D63"/>
    <w:rsid w:val="00536ADA"/>
    <w:rsid w:val="00540D59"/>
    <w:rsid w:val="00554461"/>
    <w:rsid w:val="00562BB5"/>
    <w:rsid w:val="00563AFD"/>
    <w:rsid w:val="005643E4"/>
    <w:rsid w:val="00565C13"/>
    <w:rsid w:val="00566BBD"/>
    <w:rsid w:val="00577029"/>
    <w:rsid w:val="00583B01"/>
    <w:rsid w:val="00583E0D"/>
    <w:rsid w:val="005B053D"/>
    <w:rsid w:val="005B42B2"/>
    <w:rsid w:val="005C3A52"/>
    <w:rsid w:val="005D502B"/>
    <w:rsid w:val="005E4CC7"/>
    <w:rsid w:val="005E627A"/>
    <w:rsid w:val="005E74FC"/>
    <w:rsid w:val="005F093D"/>
    <w:rsid w:val="0060316C"/>
    <w:rsid w:val="00607C7E"/>
    <w:rsid w:val="00612163"/>
    <w:rsid w:val="00614F96"/>
    <w:rsid w:val="00617E62"/>
    <w:rsid w:val="00622FD5"/>
    <w:rsid w:val="006300CA"/>
    <w:rsid w:val="006426DE"/>
    <w:rsid w:val="006453F3"/>
    <w:rsid w:val="00650DD6"/>
    <w:rsid w:val="006566E5"/>
    <w:rsid w:val="006569E7"/>
    <w:rsid w:val="006627EE"/>
    <w:rsid w:val="0066379C"/>
    <w:rsid w:val="00664083"/>
    <w:rsid w:val="00666752"/>
    <w:rsid w:val="00666A7C"/>
    <w:rsid w:val="00685190"/>
    <w:rsid w:val="00687575"/>
    <w:rsid w:val="006A51DD"/>
    <w:rsid w:val="006B01F5"/>
    <w:rsid w:val="006B53A0"/>
    <w:rsid w:val="006B6F1D"/>
    <w:rsid w:val="006C7574"/>
    <w:rsid w:val="006D48D5"/>
    <w:rsid w:val="006D6E76"/>
    <w:rsid w:val="006E3A19"/>
    <w:rsid w:val="007019C2"/>
    <w:rsid w:val="0070307A"/>
    <w:rsid w:val="007162C4"/>
    <w:rsid w:val="00720A63"/>
    <w:rsid w:val="00720B67"/>
    <w:rsid w:val="00722191"/>
    <w:rsid w:val="00726931"/>
    <w:rsid w:val="00734DB2"/>
    <w:rsid w:val="00740151"/>
    <w:rsid w:val="007409CE"/>
    <w:rsid w:val="0075094A"/>
    <w:rsid w:val="00755B7A"/>
    <w:rsid w:val="00772A8D"/>
    <w:rsid w:val="0078118E"/>
    <w:rsid w:val="0078279D"/>
    <w:rsid w:val="00784120"/>
    <w:rsid w:val="00787FD0"/>
    <w:rsid w:val="0079015D"/>
    <w:rsid w:val="00790E3F"/>
    <w:rsid w:val="007B00E8"/>
    <w:rsid w:val="007B3A59"/>
    <w:rsid w:val="007B64F2"/>
    <w:rsid w:val="007C21DB"/>
    <w:rsid w:val="007C2696"/>
    <w:rsid w:val="007C2FA0"/>
    <w:rsid w:val="007C3467"/>
    <w:rsid w:val="007C5753"/>
    <w:rsid w:val="007C75C4"/>
    <w:rsid w:val="007D2624"/>
    <w:rsid w:val="007D3960"/>
    <w:rsid w:val="007D5714"/>
    <w:rsid w:val="007E168F"/>
    <w:rsid w:val="007E1F88"/>
    <w:rsid w:val="007F3F0F"/>
    <w:rsid w:val="008046B1"/>
    <w:rsid w:val="00806D1D"/>
    <w:rsid w:val="00813827"/>
    <w:rsid w:val="008204B6"/>
    <w:rsid w:val="00822D8C"/>
    <w:rsid w:val="00830B89"/>
    <w:rsid w:val="00833A4D"/>
    <w:rsid w:val="00846B12"/>
    <w:rsid w:val="008565A1"/>
    <w:rsid w:val="00856679"/>
    <w:rsid w:val="00884829"/>
    <w:rsid w:val="00886AA0"/>
    <w:rsid w:val="00887EF6"/>
    <w:rsid w:val="00893125"/>
    <w:rsid w:val="008A10B1"/>
    <w:rsid w:val="008A3475"/>
    <w:rsid w:val="008A6870"/>
    <w:rsid w:val="008A6BF1"/>
    <w:rsid w:val="008B010A"/>
    <w:rsid w:val="008B7458"/>
    <w:rsid w:val="008B7F59"/>
    <w:rsid w:val="008C12DB"/>
    <w:rsid w:val="008C3E90"/>
    <w:rsid w:val="008D183A"/>
    <w:rsid w:val="008D6A94"/>
    <w:rsid w:val="008D747A"/>
    <w:rsid w:val="008D7926"/>
    <w:rsid w:val="008E2CFD"/>
    <w:rsid w:val="008F4D49"/>
    <w:rsid w:val="008F7C57"/>
    <w:rsid w:val="00902216"/>
    <w:rsid w:val="00904505"/>
    <w:rsid w:val="0090467C"/>
    <w:rsid w:val="00907880"/>
    <w:rsid w:val="00912C03"/>
    <w:rsid w:val="00922761"/>
    <w:rsid w:val="00923C4A"/>
    <w:rsid w:val="009310EC"/>
    <w:rsid w:val="0093173B"/>
    <w:rsid w:val="0093626D"/>
    <w:rsid w:val="00956466"/>
    <w:rsid w:val="00960C08"/>
    <w:rsid w:val="00965CB0"/>
    <w:rsid w:val="00970208"/>
    <w:rsid w:val="009703F6"/>
    <w:rsid w:val="009706BE"/>
    <w:rsid w:val="00995967"/>
    <w:rsid w:val="009A1EA0"/>
    <w:rsid w:val="009A1F6B"/>
    <w:rsid w:val="009A462E"/>
    <w:rsid w:val="009B022A"/>
    <w:rsid w:val="009B0921"/>
    <w:rsid w:val="009B1905"/>
    <w:rsid w:val="009B5449"/>
    <w:rsid w:val="009C58BD"/>
    <w:rsid w:val="009E1BFA"/>
    <w:rsid w:val="009E792A"/>
    <w:rsid w:val="009F29F8"/>
    <w:rsid w:val="00A00A4D"/>
    <w:rsid w:val="00A07F5A"/>
    <w:rsid w:val="00A223AF"/>
    <w:rsid w:val="00A27F5A"/>
    <w:rsid w:val="00A31DA1"/>
    <w:rsid w:val="00A3596E"/>
    <w:rsid w:val="00A37D9A"/>
    <w:rsid w:val="00A4536F"/>
    <w:rsid w:val="00A50B6A"/>
    <w:rsid w:val="00A51FC4"/>
    <w:rsid w:val="00A56C8D"/>
    <w:rsid w:val="00A6607C"/>
    <w:rsid w:val="00A66AE5"/>
    <w:rsid w:val="00A70AB8"/>
    <w:rsid w:val="00A712FD"/>
    <w:rsid w:val="00A83436"/>
    <w:rsid w:val="00A92F76"/>
    <w:rsid w:val="00A978A8"/>
    <w:rsid w:val="00AA003C"/>
    <w:rsid w:val="00AA4682"/>
    <w:rsid w:val="00AA5153"/>
    <w:rsid w:val="00AA5F7D"/>
    <w:rsid w:val="00AB2210"/>
    <w:rsid w:val="00AB3A89"/>
    <w:rsid w:val="00AB4730"/>
    <w:rsid w:val="00AC0B3F"/>
    <w:rsid w:val="00AC25D0"/>
    <w:rsid w:val="00AC40F9"/>
    <w:rsid w:val="00AC76F4"/>
    <w:rsid w:val="00AC78E1"/>
    <w:rsid w:val="00AF1A9A"/>
    <w:rsid w:val="00AF21FF"/>
    <w:rsid w:val="00AF42A8"/>
    <w:rsid w:val="00AF4CA5"/>
    <w:rsid w:val="00AF51BF"/>
    <w:rsid w:val="00AF55C3"/>
    <w:rsid w:val="00AF67C9"/>
    <w:rsid w:val="00B005CB"/>
    <w:rsid w:val="00B01CC4"/>
    <w:rsid w:val="00B025E5"/>
    <w:rsid w:val="00B05090"/>
    <w:rsid w:val="00B27E12"/>
    <w:rsid w:val="00B31989"/>
    <w:rsid w:val="00B319C1"/>
    <w:rsid w:val="00B36D33"/>
    <w:rsid w:val="00B3767A"/>
    <w:rsid w:val="00B41ACC"/>
    <w:rsid w:val="00B71708"/>
    <w:rsid w:val="00B7569F"/>
    <w:rsid w:val="00B77DA2"/>
    <w:rsid w:val="00B8420F"/>
    <w:rsid w:val="00B844DF"/>
    <w:rsid w:val="00B907F0"/>
    <w:rsid w:val="00B93319"/>
    <w:rsid w:val="00B94EBE"/>
    <w:rsid w:val="00B96BF2"/>
    <w:rsid w:val="00BB10D4"/>
    <w:rsid w:val="00BB46D4"/>
    <w:rsid w:val="00BC0E9F"/>
    <w:rsid w:val="00BD4B22"/>
    <w:rsid w:val="00BE3541"/>
    <w:rsid w:val="00BE4846"/>
    <w:rsid w:val="00BE7F61"/>
    <w:rsid w:val="00BF115C"/>
    <w:rsid w:val="00BF1DC5"/>
    <w:rsid w:val="00C021B5"/>
    <w:rsid w:val="00C0546A"/>
    <w:rsid w:val="00C12B7D"/>
    <w:rsid w:val="00C2321B"/>
    <w:rsid w:val="00C35293"/>
    <w:rsid w:val="00C422F5"/>
    <w:rsid w:val="00C57B26"/>
    <w:rsid w:val="00C60FF0"/>
    <w:rsid w:val="00C6321D"/>
    <w:rsid w:val="00C7466C"/>
    <w:rsid w:val="00C776D3"/>
    <w:rsid w:val="00C90B2F"/>
    <w:rsid w:val="00C91006"/>
    <w:rsid w:val="00C91CD8"/>
    <w:rsid w:val="00C955EA"/>
    <w:rsid w:val="00CA083F"/>
    <w:rsid w:val="00CA1697"/>
    <w:rsid w:val="00CA25DF"/>
    <w:rsid w:val="00CA7219"/>
    <w:rsid w:val="00CB17F6"/>
    <w:rsid w:val="00CB4234"/>
    <w:rsid w:val="00CB4E48"/>
    <w:rsid w:val="00CB6D0E"/>
    <w:rsid w:val="00CB74B1"/>
    <w:rsid w:val="00CD0E4C"/>
    <w:rsid w:val="00CD12A6"/>
    <w:rsid w:val="00CD3757"/>
    <w:rsid w:val="00CD79C5"/>
    <w:rsid w:val="00CE0AD9"/>
    <w:rsid w:val="00CE48B0"/>
    <w:rsid w:val="00CE7434"/>
    <w:rsid w:val="00CF6E2C"/>
    <w:rsid w:val="00CF7823"/>
    <w:rsid w:val="00D158B0"/>
    <w:rsid w:val="00D22001"/>
    <w:rsid w:val="00D304F3"/>
    <w:rsid w:val="00D3457D"/>
    <w:rsid w:val="00D40585"/>
    <w:rsid w:val="00D417F0"/>
    <w:rsid w:val="00D430F9"/>
    <w:rsid w:val="00D441A3"/>
    <w:rsid w:val="00D52489"/>
    <w:rsid w:val="00D55D65"/>
    <w:rsid w:val="00D604DF"/>
    <w:rsid w:val="00D75B02"/>
    <w:rsid w:val="00D76AB2"/>
    <w:rsid w:val="00D9087D"/>
    <w:rsid w:val="00D9448F"/>
    <w:rsid w:val="00D948BF"/>
    <w:rsid w:val="00DA3BAE"/>
    <w:rsid w:val="00DC14BD"/>
    <w:rsid w:val="00DC4BA4"/>
    <w:rsid w:val="00DC63B1"/>
    <w:rsid w:val="00DE24B3"/>
    <w:rsid w:val="00DE3487"/>
    <w:rsid w:val="00DF28DE"/>
    <w:rsid w:val="00E053EC"/>
    <w:rsid w:val="00E073B3"/>
    <w:rsid w:val="00E117CA"/>
    <w:rsid w:val="00E11EE5"/>
    <w:rsid w:val="00E123A2"/>
    <w:rsid w:val="00E12522"/>
    <w:rsid w:val="00E23782"/>
    <w:rsid w:val="00E304E0"/>
    <w:rsid w:val="00E64C23"/>
    <w:rsid w:val="00E82298"/>
    <w:rsid w:val="00E840D1"/>
    <w:rsid w:val="00E85630"/>
    <w:rsid w:val="00E86EE5"/>
    <w:rsid w:val="00E92107"/>
    <w:rsid w:val="00E97200"/>
    <w:rsid w:val="00EA6332"/>
    <w:rsid w:val="00EB664D"/>
    <w:rsid w:val="00EB7DFE"/>
    <w:rsid w:val="00ED0F77"/>
    <w:rsid w:val="00ED5BCD"/>
    <w:rsid w:val="00EE2B85"/>
    <w:rsid w:val="00EE39B6"/>
    <w:rsid w:val="00EE5490"/>
    <w:rsid w:val="00EF22C8"/>
    <w:rsid w:val="00EF6956"/>
    <w:rsid w:val="00EF7F89"/>
    <w:rsid w:val="00F05018"/>
    <w:rsid w:val="00F05152"/>
    <w:rsid w:val="00F06096"/>
    <w:rsid w:val="00F06374"/>
    <w:rsid w:val="00F073AE"/>
    <w:rsid w:val="00F17F98"/>
    <w:rsid w:val="00F25029"/>
    <w:rsid w:val="00F25F91"/>
    <w:rsid w:val="00F328ED"/>
    <w:rsid w:val="00F54117"/>
    <w:rsid w:val="00F61E61"/>
    <w:rsid w:val="00F630B2"/>
    <w:rsid w:val="00F7749F"/>
    <w:rsid w:val="00F80348"/>
    <w:rsid w:val="00F91B14"/>
    <w:rsid w:val="00F936CE"/>
    <w:rsid w:val="00F94E9B"/>
    <w:rsid w:val="00FA3440"/>
    <w:rsid w:val="00FA7A07"/>
    <w:rsid w:val="00FB0689"/>
    <w:rsid w:val="00FB4448"/>
    <w:rsid w:val="00FB50B1"/>
    <w:rsid w:val="00FB5EE0"/>
    <w:rsid w:val="00FC0EA6"/>
    <w:rsid w:val="00FD0759"/>
    <w:rsid w:val="00FD75CC"/>
    <w:rsid w:val="00FE40D0"/>
    <w:rsid w:val="00FE59E0"/>
    <w:rsid w:val="00FE62FF"/>
    <w:rsid w:val="00FE775B"/>
    <w:rsid w:val="00FE7F98"/>
    <w:rsid w:val="00FF0512"/>
  </w:rsids>
  <m:mathPr>
    <m:mathFont m:val="Cambria Math"/>
    <m:brkBin m:val="before"/>
    <m:brkBinSub m:val="--"/>
    <m:smallFrac m:val="off"/>
    <m:dispDef/>
    <m:lMargin m:val="0"/>
    <m:rMargin m:val="0"/>
    <m:defJc m:val="centerGroup"/>
    <m:wrapIndent m:val="1440"/>
    <m:intLim m:val="subSup"/>
    <m:naryLim m:val="undOvr"/>
  </m:mathPr>
  <w:uiCompat97To2003/>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114" o:allowincell="f"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 w:type="character" w:customStyle="1" w:styleId="trans">
    <w:name w:val="trans"/>
    <w:basedOn w:val="DefaultParagraphFont"/>
    <w:rsid w:val="00EE39B6"/>
  </w:style>
  <w:style w:type="paragraph" w:styleId="NormalWeb">
    <w:name w:val="Normal (Web)"/>
    <w:basedOn w:val="Normal"/>
    <w:uiPriority w:val="99"/>
    <w:unhideWhenUsed/>
    <w:rsid w:val="00CB4E48"/>
    <w:pPr>
      <w:spacing w:before="100" w:beforeAutospacing="1" w:after="100" w:afterAutospacing="1"/>
    </w:pPr>
    <w:rPr>
      <w:rFonts w:eastAsia="Times New Roman"/>
      <w:sz w:val="24"/>
      <w:szCs w:val="24"/>
      <w:lang w:val="en-SG" w:eastAsia="zh-CN"/>
    </w:rPr>
  </w:style>
</w:styles>
</file>

<file path=word/webSettings.xml><?xml version="1.0" encoding="utf-8"?>
<w:webSettings xmlns:r="http://schemas.openxmlformats.org/officeDocument/2006/relationships" xmlns:w="http://schemas.openxmlformats.org/wordprocessingml/2006/main">
  <w:divs>
    <w:div w:id="760495708">
      <w:bodyDiv w:val="1"/>
      <w:marLeft w:val="0"/>
      <w:marRight w:val="0"/>
      <w:marTop w:val="0"/>
      <w:marBottom w:val="0"/>
      <w:divBdr>
        <w:top w:val="none" w:sz="0" w:space="0" w:color="auto"/>
        <w:left w:val="none" w:sz="0" w:space="0" w:color="auto"/>
        <w:bottom w:val="none" w:sz="0" w:space="0" w:color="auto"/>
        <w:right w:val="none" w:sz="0" w:space="0" w:color="auto"/>
      </w:divBdr>
      <w:divsChild>
        <w:div w:id="1793091626">
          <w:marLeft w:val="547"/>
          <w:marRight w:val="0"/>
          <w:marTop w:val="115"/>
          <w:marBottom w:val="0"/>
          <w:divBdr>
            <w:top w:val="none" w:sz="0" w:space="0" w:color="auto"/>
            <w:left w:val="none" w:sz="0" w:space="0" w:color="auto"/>
            <w:bottom w:val="none" w:sz="0" w:space="0" w:color="auto"/>
            <w:right w:val="none" w:sz="0" w:space="0" w:color="auto"/>
          </w:divBdr>
        </w:div>
        <w:div w:id="1063023600">
          <w:marLeft w:val="547"/>
          <w:marRight w:val="0"/>
          <w:marTop w:val="115"/>
          <w:marBottom w:val="0"/>
          <w:divBdr>
            <w:top w:val="none" w:sz="0" w:space="0" w:color="auto"/>
            <w:left w:val="none" w:sz="0" w:space="0" w:color="auto"/>
            <w:bottom w:val="none" w:sz="0" w:space="0" w:color="auto"/>
            <w:right w:val="none" w:sz="0" w:space="0" w:color="auto"/>
          </w:divBdr>
        </w:div>
        <w:div w:id="1749884698">
          <w:marLeft w:val="547"/>
          <w:marRight w:val="0"/>
          <w:marTop w:val="115"/>
          <w:marBottom w:val="0"/>
          <w:divBdr>
            <w:top w:val="none" w:sz="0" w:space="0" w:color="auto"/>
            <w:left w:val="none" w:sz="0" w:space="0" w:color="auto"/>
            <w:bottom w:val="none" w:sz="0" w:space="0" w:color="auto"/>
            <w:right w:val="none" w:sz="0" w:space="0" w:color="auto"/>
          </w:divBdr>
        </w:div>
      </w:divsChild>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438793513">
      <w:bodyDiv w:val="1"/>
      <w:marLeft w:val="0"/>
      <w:marRight w:val="0"/>
      <w:marTop w:val="0"/>
      <w:marBottom w:val="0"/>
      <w:divBdr>
        <w:top w:val="none" w:sz="0" w:space="0" w:color="auto"/>
        <w:left w:val="none" w:sz="0" w:space="0" w:color="auto"/>
        <w:bottom w:val="none" w:sz="0" w:space="0" w:color="auto"/>
        <w:right w:val="none" w:sz="0" w:space="0" w:color="auto"/>
      </w:divBdr>
      <w:divsChild>
        <w:div w:id="646664592">
          <w:marLeft w:val="547"/>
          <w:marRight w:val="0"/>
          <w:marTop w:val="115"/>
          <w:marBottom w:val="0"/>
          <w:divBdr>
            <w:top w:val="none" w:sz="0" w:space="0" w:color="auto"/>
            <w:left w:val="none" w:sz="0" w:space="0" w:color="auto"/>
            <w:bottom w:val="none" w:sz="0" w:space="0" w:color="auto"/>
            <w:right w:val="none" w:sz="0" w:space="0" w:color="auto"/>
          </w:divBdr>
        </w:div>
        <w:div w:id="298844304">
          <w:marLeft w:val="547"/>
          <w:marRight w:val="0"/>
          <w:marTop w:val="115"/>
          <w:marBottom w:val="0"/>
          <w:divBdr>
            <w:top w:val="none" w:sz="0" w:space="0" w:color="auto"/>
            <w:left w:val="none" w:sz="0" w:space="0" w:color="auto"/>
            <w:bottom w:val="none" w:sz="0" w:space="0" w:color="auto"/>
            <w:right w:val="none" w:sz="0" w:space="0" w:color="auto"/>
          </w:divBdr>
        </w:div>
        <w:div w:id="677855866">
          <w:marLeft w:val="547"/>
          <w:marRight w:val="0"/>
          <w:marTop w:val="115"/>
          <w:marBottom w:val="0"/>
          <w:divBdr>
            <w:top w:val="none" w:sz="0" w:space="0" w:color="auto"/>
            <w:left w:val="none" w:sz="0" w:space="0" w:color="auto"/>
            <w:bottom w:val="none" w:sz="0" w:space="0" w:color="auto"/>
            <w:right w:val="none" w:sz="0" w:space="0" w:color="auto"/>
          </w:divBdr>
        </w:div>
      </w:divsChild>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 w:id="2138865294">
      <w:bodyDiv w:val="1"/>
      <w:marLeft w:val="0"/>
      <w:marRight w:val="0"/>
      <w:marTop w:val="0"/>
      <w:marBottom w:val="0"/>
      <w:divBdr>
        <w:top w:val="none" w:sz="0" w:space="0" w:color="auto"/>
        <w:left w:val="none" w:sz="0" w:space="0" w:color="auto"/>
        <w:bottom w:val="none" w:sz="0" w:space="0" w:color="auto"/>
        <w:right w:val="none" w:sz="0" w:space="0" w:color="auto"/>
      </w:divBdr>
      <w:divsChild>
        <w:div w:id="1838183415">
          <w:marLeft w:val="547"/>
          <w:marRight w:val="0"/>
          <w:marTop w:val="115"/>
          <w:marBottom w:val="0"/>
          <w:divBdr>
            <w:top w:val="none" w:sz="0" w:space="0" w:color="auto"/>
            <w:left w:val="none" w:sz="0" w:space="0" w:color="auto"/>
            <w:bottom w:val="none" w:sz="0" w:space="0" w:color="auto"/>
            <w:right w:val="none" w:sz="0" w:space="0" w:color="auto"/>
          </w:divBdr>
        </w:div>
        <w:div w:id="1861160411">
          <w:marLeft w:val="547"/>
          <w:marRight w:val="0"/>
          <w:marTop w:val="115"/>
          <w:marBottom w:val="0"/>
          <w:divBdr>
            <w:top w:val="none" w:sz="0" w:space="0" w:color="auto"/>
            <w:left w:val="none" w:sz="0" w:space="0" w:color="auto"/>
            <w:bottom w:val="none" w:sz="0" w:space="0" w:color="auto"/>
            <w:right w:val="none" w:sz="0" w:space="0" w:color="auto"/>
          </w:divBdr>
        </w:div>
        <w:div w:id="7925752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F5BBB-FB26-42A6-878A-CE7503709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Template>
  <TotalTime>890</TotalTime>
  <Pages>8</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6577</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Xin Zhang</cp:lastModifiedBy>
  <cp:revision>7</cp:revision>
  <cp:lastPrinted>1601-01-01T00:00:00Z</cp:lastPrinted>
  <dcterms:created xsi:type="dcterms:W3CDTF">2012-09-07T03:57:00Z</dcterms:created>
  <dcterms:modified xsi:type="dcterms:W3CDTF">2012-09-17T21:42:00Z</dcterms:modified>
</cp:coreProperties>
</file>