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D8B8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>IEEE P802.21 Media Independent Services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6876C1">
        <w:t xml:space="preserve"> Working </w:t>
      </w:r>
      <w:r w:rsidRPr="00047F82">
        <w:t>Group</w:t>
      </w:r>
      <w:r w:rsidR="00FC4184">
        <w:t>s</w:t>
      </w:r>
      <w:r w:rsidRPr="00047F82">
        <w:t xml:space="preserve"> </w:t>
      </w:r>
      <w:r w:rsidR="0026090D">
        <w:t>(DCN 21-18</w:t>
      </w:r>
      <w:r w:rsidR="0026090D" w:rsidRPr="00356C67">
        <w:rPr>
          <w:color w:val="auto"/>
        </w:rPr>
        <w:t>-00</w:t>
      </w:r>
      <w:r w:rsidR="00EC7DBD">
        <w:rPr>
          <w:color w:val="auto"/>
        </w:rPr>
        <w:t>62</w:t>
      </w:r>
      <w:r w:rsidR="0026090D">
        <w:t>-00)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proofErr w:type="spellStart"/>
      <w:r>
        <w:t>Subir</w:t>
      </w:r>
      <w:proofErr w:type="spellEnd"/>
      <w:r>
        <w:t xml:space="preserve"> Das</w:t>
      </w:r>
    </w:p>
    <w:p w:rsidR="00542FB5" w:rsidRDefault="00542FB5" w:rsidP="00542FB5">
      <w:pPr>
        <w:pStyle w:val="Subtitle"/>
        <w:keepNext/>
        <w:tabs>
          <w:tab w:val="left" w:pos="571"/>
          <w:tab w:val="center" w:pos="5040"/>
        </w:tabs>
      </w:pPr>
      <w:r w:rsidRPr="00E76F48">
        <w:t>Vice Chair: Hyeong</w:t>
      </w:r>
      <w:r w:rsidR="006627C8">
        <w:t xml:space="preserve"> </w:t>
      </w:r>
      <w:r w:rsidRPr="00E76F48">
        <w:t>Ho Lee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Pr="00542FB5" w:rsidRDefault="00091E7A" w:rsidP="00091E7A">
      <w:pPr>
        <w:pStyle w:val="1"/>
        <w:rPr>
          <w:lang w:eastAsia="ja-JP"/>
        </w:rPr>
      </w:pPr>
      <w:r w:rsidRPr="00542FB5">
        <w:rPr>
          <w:lang w:eastAsia="ja-JP"/>
        </w:rPr>
        <w:t xml:space="preserve">Meeting Minutes of the IEEE P802.21 </w:t>
      </w:r>
      <w:r w:rsidR="00682A49" w:rsidRPr="00542FB5">
        <w:rPr>
          <w:lang w:eastAsia="ja-JP"/>
        </w:rPr>
        <w:t xml:space="preserve">Teleconference </w:t>
      </w:r>
    </w:p>
    <w:p w:rsidR="00DB6127" w:rsidRPr="00CD11C1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Cs w:val="22"/>
          <w:lang w:eastAsia="ja-JP"/>
        </w:rPr>
      </w:pPr>
    </w:p>
    <w:p w:rsidR="00091E7A" w:rsidRPr="00542FB5" w:rsidRDefault="00CD11C1" w:rsidP="00DB6127">
      <w:pPr>
        <w:pStyle w:val="2"/>
        <w:numPr>
          <w:ilvl w:val="0"/>
          <w:numId w:val="0"/>
        </w:numPr>
      </w:pPr>
      <w:r w:rsidRPr="00542FB5">
        <w:rPr>
          <w:lang w:eastAsia="ja-JP"/>
        </w:rPr>
        <w:t xml:space="preserve">Thursday </w:t>
      </w:r>
      <w:r w:rsidR="00744A99">
        <w:rPr>
          <w:lang w:eastAsia="ja-JP"/>
        </w:rPr>
        <w:t>October</w:t>
      </w:r>
      <w:r w:rsidR="005B2A33">
        <w:rPr>
          <w:lang w:eastAsia="ja-JP"/>
        </w:rPr>
        <w:t xml:space="preserve"> </w:t>
      </w:r>
      <w:r w:rsidR="00ED01F1">
        <w:rPr>
          <w:lang w:eastAsia="ja-JP"/>
        </w:rPr>
        <w:t>25</w:t>
      </w:r>
      <w:r w:rsidR="00E81BAD" w:rsidRPr="00542FB5">
        <w:t xml:space="preserve">, </w:t>
      </w:r>
      <w:r w:rsidRPr="00542FB5">
        <w:t>2018 (</w:t>
      </w:r>
      <w:r w:rsidR="006F530D">
        <w:t>8</w:t>
      </w:r>
      <w:r w:rsidR="00613107" w:rsidRPr="00542FB5">
        <w:t>:0</w:t>
      </w:r>
      <w:r w:rsidR="00666716" w:rsidRPr="00542FB5">
        <w:t>0-</w:t>
      </w:r>
      <w:r w:rsidR="006F530D">
        <w:t>9</w:t>
      </w:r>
      <w:r w:rsidR="005F7D7F" w:rsidRPr="00542FB5">
        <w:t>:0</w:t>
      </w:r>
      <w:r w:rsidRPr="00542FB5">
        <w:t xml:space="preserve">0 </w:t>
      </w:r>
      <w:r w:rsidR="006F530D">
        <w:t>A</w:t>
      </w:r>
      <w:r w:rsidR="007868C3" w:rsidRPr="00542FB5">
        <w:t>M</w:t>
      </w:r>
      <w:r w:rsidR="00AC2B10" w:rsidRPr="00542FB5">
        <w:t>, US EDT</w:t>
      </w:r>
      <w:r w:rsidR="002E4EB2" w:rsidRPr="00542FB5">
        <w:t>)</w:t>
      </w:r>
      <w:r w:rsidR="00827278" w:rsidRPr="00542FB5">
        <w:t xml:space="preserve"> </w:t>
      </w:r>
    </w:p>
    <w:p w:rsidR="00921B6F" w:rsidRPr="00542FB5" w:rsidRDefault="00921B6F" w:rsidP="00921B6F">
      <w:pPr>
        <w:pStyle w:val="2"/>
        <w:numPr>
          <w:ilvl w:val="0"/>
          <w:numId w:val="0"/>
        </w:numPr>
        <w:ind w:left="576" w:hanging="576"/>
      </w:pPr>
    </w:p>
    <w:p w:rsidR="00522788" w:rsidRPr="00542FB5" w:rsidRDefault="00522788" w:rsidP="00522788">
      <w:pPr>
        <w:rPr>
          <w:sz w:val="28"/>
          <w:szCs w:val="28"/>
        </w:rPr>
      </w:pPr>
    </w:p>
    <w:p w:rsidR="00522788" w:rsidRPr="00B73BEA" w:rsidRDefault="00522788" w:rsidP="00522788">
      <w:pPr>
        <w:rPr>
          <w:rFonts w:ascii="Times New Roman" w:hAnsi="Times New Roman" w:cs="Times New Roman"/>
          <w:sz w:val="24"/>
        </w:rPr>
      </w:pPr>
      <w:r w:rsidRPr="00B73BEA">
        <w:rPr>
          <w:rFonts w:ascii="Times New Roman" w:hAnsi="Times New Roman" w:cs="Times New Roman"/>
          <w:sz w:val="24"/>
        </w:rPr>
        <w:t>Chair called</w:t>
      </w:r>
      <w:r w:rsidR="00B73BEA">
        <w:rPr>
          <w:rFonts w:ascii="Times New Roman" w:hAnsi="Times New Roman" w:cs="Times New Roman"/>
          <w:sz w:val="24"/>
        </w:rPr>
        <w:t xml:space="preserve"> the meeting to order at </w:t>
      </w:r>
      <w:r w:rsidR="006F530D">
        <w:rPr>
          <w:rFonts w:ascii="Times New Roman" w:hAnsi="Times New Roman" w:cs="Times New Roman"/>
          <w:sz w:val="24"/>
        </w:rPr>
        <w:t>8:0</w:t>
      </w:r>
      <w:r w:rsidR="005E77B6">
        <w:rPr>
          <w:rFonts w:ascii="Times New Roman" w:hAnsi="Times New Roman" w:cs="Times New Roman"/>
          <w:sz w:val="24"/>
        </w:rPr>
        <w:t>1</w:t>
      </w:r>
      <w:r w:rsidR="002F2B07">
        <w:rPr>
          <w:rFonts w:ascii="Times New Roman" w:hAnsi="Times New Roman" w:cs="Times New Roman"/>
          <w:sz w:val="24"/>
        </w:rPr>
        <w:t xml:space="preserve"> </w:t>
      </w:r>
      <w:r w:rsidR="006F530D">
        <w:rPr>
          <w:rFonts w:ascii="Times New Roman" w:hAnsi="Times New Roman" w:cs="Times New Roman"/>
          <w:sz w:val="24"/>
        </w:rPr>
        <w:t>am</w:t>
      </w:r>
      <w:r w:rsidR="002F2B07">
        <w:rPr>
          <w:rFonts w:ascii="Times New Roman" w:hAnsi="Times New Roman" w:cs="Times New Roman"/>
          <w:sz w:val="24"/>
        </w:rPr>
        <w:t>.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666716" w:rsidRPr="00B73BEA" w:rsidRDefault="00666716" w:rsidP="00666716">
      <w:pPr>
        <w:rPr>
          <w:rFonts w:ascii="Times New Roman" w:hAnsi="Times New Roman" w:cs="Times New Roman"/>
          <w:i/>
          <w:sz w:val="24"/>
        </w:rPr>
      </w:pPr>
      <w:r w:rsidRPr="00B73BEA">
        <w:rPr>
          <w:rFonts w:ascii="Times New Roman" w:hAnsi="Times New Roman" w:cs="Times New Roman"/>
          <w:i/>
          <w:sz w:val="24"/>
        </w:rPr>
        <w:t xml:space="preserve">Agenda: 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AB5A27" w:rsidRPr="00AB5A27" w:rsidRDefault="00AB5A27" w:rsidP="00AB5A27">
      <w:pPr>
        <w:rPr>
          <w:rFonts w:ascii="Times New Roman" w:hAnsi="Times New Roman" w:cs="Times New Roman"/>
          <w:i/>
          <w:sz w:val="24"/>
        </w:rPr>
      </w:pPr>
      <w:r w:rsidRPr="00AB5A27">
        <w:rPr>
          <w:rFonts w:ascii="Times New Roman" w:hAnsi="Times New Roman" w:cs="Times New Roman"/>
          <w:i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lang w:eastAsia="ko-KR"/>
        </w:rPr>
        <w:t>S</w:t>
      </w:r>
      <w:r>
        <w:rPr>
          <w:rFonts w:ascii="Times New Roman" w:hAnsi="Times New Roman" w:cs="Times New Roman"/>
          <w:i/>
          <w:sz w:val="24"/>
          <w:lang w:eastAsia="ko-KR"/>
        </w:rPr>
        <w:t xml:space="preserve">ummary Report of </w:t>
      </w:r>
      <w:r>
        <w:rPr>
          <w:rFonts w:ascii="Times New Roman" w:hAnsi="Times New Roman" w:cs="Times New Roman" w:hint="eastAsia"/>
          <w:i/>
          <w:sz w:val="24"/>
          <w:lang w:eastAsia="ko-KR"/>
        </w:rPr>
        <w:t>I</w:t>
      </w:r>
      <w:r>
        <w:rPr>
          <w:rFonts w:ascii="Times New Roman" w:hAnsi="Times New Roman" w:cs="Times New Roman"/>
          <w:i/>
          <w:sz w:val="24"/>
          <w:lang w:eastAsia="ko-KR"/>
        </w:rPr>
        <w:t xml:space="preserve">EEE </w:t>
      </w:r>
      <w:r w:rsidRPr="00AB5A27">
        <w:rPr>
          <w:rFonts w:ascii="Times New Roman" w:hAnsi="Times New Roman" w:cs="Times New Roman"/>
          <w:i/>
          <w:sz w:val="24"/>
        </w:rPr>
        <w:t>802.11 RTA TIG Teleconference</w:t>
      </w:r>
    </w:p>
    <w:p w:rsidR="00AB5A27" w:rsidRPr="00B73BEA" w:rsidRDefault="00AB5A27" w:rsidP="00AB5A27">
      <w:pPr>
        <w:rPr>
          <w:rFonts w:ascii="Times New Roman" w:hAnsi="Times New Roman" w:cs="Times New Roman"/>
          <w:i/>
          <w:sz w:val="24"/>
        </w:rPr>
      </w:pPr>
      <w:r w:rsidRPr="00AB5A27">
        <w:rPr>
          <w:rFonts w:ascii="Times New Roman" w:hAnsi="Times New Roman" w:cs="Times New Roman"/>
          <w:i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Revision of the Draft </w:t>
      </w:r>
      <w:r w:rsidRPr="00AB5A27">
        <w:rPr>
          <w:rFonts w:ascii="Times New Roman" w:hAnsi="Times New Roman" w:cs="Times New Roman"/>
          <w:i/>
          <w:sz w:val="24"/>
        </w:rPr>
        <w:t>White Paper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6F530D">
        <w:rPr>
          <w:rFonts w:ascii="Times New Roman" w:hAnsi="Times New Roman" w:cs="Times New Roman"/>
          <w:i/>
          <w:sz w:val="24"/>
        </w:rPr>
        <w:t>Network Enablers for seamless HMD based VR Content Service</w:t>
      </w:r>
      <w:r>
        <w:rPr>
          <w:rFonts w:ascii="Times New Roman" w:hAnsi="Times New Roman" w:cs="Times New Roman"/>
          <w:i/>
          <w:sz w:val="24"/>
        </w:rPr>
        <w:t>”</w:t>
      </w:r>
      <w:r w:rsidRPr="00B73BEA">
        <w:rPr>
          <w:rFonts w:ascii="Times New Roman" w:hAnsi="Times New Roman" w:cs="Times New Roman"/>
          <w:i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DCN</w:t>
      </w:r>
      <w:r w:rsidRPr="00B73BEA">
        <w:rPr>
          <w:rFonts w:ascii="Times New Roman" w:hAnsi="Times New Roman" w:cs="Times New Roman"/>
          <w:i/>
          <w:sz w:val="24"/>
        </w:rPr>
        <w:t xml:space="preserve"> 21-18-00</w:t>
      </w:r>
      <w:r>
        <w:rPr>
          <w:rFonts w:ascii="Times New Roman" w:hAnsi="Times New Roman" w:cs="Times New Roman"/>
          <w:i/>
          <w:sz w:val="24"/>
        </w:rPr>
        <w:t>57-00</w:t>
      </w:r>
      <w:r w:rsidRPr="00B73BEA">
        <w:rPr>
          <w:rFonts w:ascii="Times New Roman" w:hAnsi="Times New Roman" w:cs="Times New Roman"/>
          <w:i/>
          <w:sz w:val="24"/>
        </w:rPr>
        <w:t xml:space="preserve">) </w:t>
      </w:r>
    </w:p>
    <w:p w:rsidR="00666716" w:rsidRPr="00AB5A27" w:rsidRDefault="00AB5A27" w:rsidP="00AB5A27">
      <w:pPr>
        <w:rPr>
          <w:rFonts w:ascii="Times New Roman" w:hAnsi="Times New Roman" w:cs="Times New Roman"/>
          <w:i/>
          <w:sz w:val="24"/>
        </w:rPr>
      </w:pPr>
      <w:r w:rsidRPr="00AB5A27">
        <w:rPr>
          <w:rFonts w:ascii="Times New Roman" w:hAnsi="Times New Roman" w:cs="Times New Roman"/>
          <w:i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Agenda of the </w:t>
      </w:r>
      <w:r w:rsidRPr="00AB5A27">
        <w:rPr>
          <w:rFonts w:ascii="Times New Roman" w:hAnsi="Times New Roman" w:cs="Times New Roman"/>
          <w:i/>
          <w:sz w:val="24"/>
        </w:rPr>
        <w:t xml:space="preserve">Bangkok </w:t>
      </w:r>
      <w:r>
        <w:rPr>
          <w:rFonts w:ascii="Times New Roman" w:hAnsi="Times New Roman" w:cs="Times New Roman"/>
          <w:i/>
          <w:sz w:val="24"/>
        </w:rPr>
        <w:t xml:space="preserve">WG </w:t>
      </w:r>
      <w:r w:rsidRPr="00AB5A27">
        <w:rPr>
          <w:rFonts w:ascii="Times New Roman" w:hAnsi="Times New Roman" w:cs="Times New Roman"/>
          <w:i/>
          <w:sz w:val="24"/>
        </w:rPr>
        <w:t>Meeting</w:t>
      </w:r>
    </w:p>
    <w:p w:rsidR="00CD11C1" w:rsidRPr="00B73BEA" w:rsidRDefault="00CD11C1" w:rsidP="00666716">
      <w:pPr>
        <w:rPr>
          <w:sz w:val="24"/>
        </w:rPr>
      </w:pPr>
    </w:p>
    <w:p w:rsidR="006876C1" w:rsidRPr="00A779C9" w:rsidRDefault="00CD11C1" w:rsidP="00666716">
      <w:pPr>
        <w:rPr>
          <w:rFonts w:ascii="Times New Roman" w:hAnsi="Times New Roman" w:cs="Times New Roman"/>
          <w:sz w:val="24"/>
        </w:rPr>
      </w:pPr>
      <w:r w:rsidRPr="00A779C9">
        <w:rPr>
          <w:rFonts w:ascii="Times New Roman" w:hAnsi="Times New Roman" w:cs="Times New Roman"/>
          <w:sz w:val="24"/>
        </w:rPr>
        <w:t xml:space="preserve">Agenda </w:t>
      </w:r>
      <w:r w:rsidR="00821091" w:rsidRPr="00A779C9">
        <w:rPr>
          <w:rFonts w:ascii="Times New Roman" w:hAnsi="Times New Roman" w:cs="Times New Roman"/>
          <w:sz w:val="24"/>
        </w:rPr>
        <w:t>is approved</w:t>
      </w:r>
      <w:r w:rsidR="001B0024" w:rsidRPr="00A779C9">
        <w:rPr>
          <w:rFonts w:ascii="Times New Roman" w:hAnsi="Times New Roman" w:cs="Times New Roman"/>
          <w:sz w:val="24"/>
        </w:rPr>
        <w:t xml:space="preserve">. </w:t>
      </w:r>
    </w:p>
    <w:p w:rsidR="006876C1" w:rsidRPr="00A779C9" w:rsidRDefault="006876C1" w:rsidP="00666716">
      <w:pPr>
        <w:rPr>
          <w:rFonts w:ascii="Times New Roman" w:hAnsi="Times New Roman" w:cs="Times New Roman"/>
          <w:sz w:val="28"/>
        </w:rPr>
      </w:pPr>
    </w:p>
    <w:p w:rsidR="00DC7688" w:rsidRPr="00A779C9" w:rsidRDefault="00DC7688" w:rsidP="00DC7688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Participants: </w:t>
      </w:r>
    </w:p>
    <w:p w:rsidR="00D43CF1" w:rsidRPr="00A779C9" w:rsidRDefault="00D43CF1" w:rsidP="00D43CF1">
      <w:pPr>
        <w:pStyle w:val="covertext"/>
        <w:snapToGrid w:val="0"/>
        <w:spacing w:line="240" w:lineRule="exact"/>
        <w:rPr>
          <w:rFonts w:eastAsia="맑은 고딕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Das (</w:t>
      </w:r>
      <w:proofErr w:type="spellStart"/>
      <w:r>
        <w:rPr>
          <w:rFonts w:ascii="Times New Roman" w:eastAsia="맑은 고딕" w:hAnsi="Times New Roman" w:cs="Times New Roman"/>
          <w:bCs/>
          <w:lang w:eastAsia="ko-KR"/>
        </w:rPr>
        <w:t>Perspectra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Labs)</w:t>
      </w:r>
    </w:p>
    <w:p w:rsidR="00CD11C1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Yoshikazu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Hanatani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(</w:t>
      </w:r>
      <w:r w:rsidR="00C5220F" w:rsidRPr="007070CC">
        <w:rPr>
          <w:color w:val="000000"/>
        </w:rPr>
        <w:t>Toshiba Corporation</w:t>
      </w:r>
      <w:r w:rsidR="00C5220F">
        <w:rPr>
          <w:color w:val="000000"/>
        </w:rPr>
        <w:t>)</w:t>
      </w:r>
    </w:p>
    <w:p w:rsidR="00CD11C1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Sangkwon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Peter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Jeong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(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JoyFun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Inc.)</w:t>
      </w:r>
    </w:p>
    <w:p w:rsidR="00D43CF1" w:rsidRDefault="00D43CF1" w:rsidP="00D43CF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Hyeong Ho Lee (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Netvision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Telecom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 Inc.</w:t>
      </w: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) </w:t>
      </w:r>
    </w:p>
    <w:p w:rsidR="00D43CF1" w:rsidRPr="00A779C9" w:rsidRDefault="00D43CF1" w:rsidP="00D43CF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6F530D">
        <w:rPr>
          <w:rFonts w:ascii="Times New Roman" w:eastAsia="맑은 고딕" w:hAnsi="Times New Roman" w:cs="Times New Roman"/>
          <w:bCs/>
          <w:lang w:eastAsia="ko-KR"/>
        </w:rPr>
        <w:t>Minseok O</w:t>
      </w:r>
      <w:r w:rsidR="00C5220F">
        <w:rPr>
          <w:rFonts w:ascii="Times New Roman" w:eastAsia="맑은 고딕" w:hAnsi="Times New Roman" w:cs="Times New Roman"/>
          <w:bCs/>
          <w:lang w:eastAsia="ko-KR"/>
        </w:rPr>
        <w:t>h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6F530D">
        <w:rPr>
          <w:rFonts w:ascii="Times New Roman" w:eastAsia="맑은 고딕" w:hAnsi="Times New Roman" w:cs="Times New Roman"/>
          <w:bCs/>
          <w:lang w:eastAsia="ko-KR"/>
        </w:rPr>
        <w:t>(</w:t>
      </w: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Kyonggi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University)</w:t>
      </w:r>
    </w:p>
    <w:p w:rsidR="006F530D" w:rsidRDefault="006F530D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2F2B07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6F530D">
        <w:rPr>
          <w:rFonts w:ascii="Times New Roman" w:eastAsia="맑은 고딕" w:hAnsi="Times New Roman" w:cs="Times New Roman"/>
          <w:bCs/>
          <w:lang w:eastAsia="ko-KR"/>
        </w:rPr>
        <w:t>(</w:t>
      </w: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VoleRCreative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>)</w:t>
      </w:r>
    </w:p>
    <w:p w:rsidR="00C5220F" w:rsidRDefault="00C5220F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695685">
        <w:rPr>
          <w:rFonts w:ascii="Times New Roman" w:eastAsia="맑은 고딕" w:hAnsi="Times New Roman" w:cs="Times New Roman"/>
          <w:bCs/>
          <w:lang w:eastAsia="ko-KR"/>
        </w:rPr>
        <w:t xml:space="preserve">Tomoki </w:t>
      </w:r>
      <w:proofErr w:type="spellStart"/>
      <w:r w:rsidRPr="00695685">
        <w:rPr>
          <w:rFonts w:ascii="Times New Roman" w:eastAsia="맑은 고딕" w:hAnsi="Times New Roman" w:cs="Times New Roman"/>
          <w:bCs/>
          <w:lang w:eastAsia="ko-KR"/>
        </w:rPr>
        <w:t>Takazoe</w:t>
      </w:r>
      <w:proofErr w:type="spellEnd"/>
      <w:r w:rsidRPr="00695685">
        <w:rPr>
          <w:rFonts w:ascii="Times New Roman" w:eastAsia="맑은 고딕" w:hAnsi="Times New Roman" w:cs="Times New Roman"/>
          <w:bCs/>
          <w:lang w:eastAsia="ko-KR"/>
        </w:rPr>
        <w:t xml:space="preserve"> (</w:t>
      </w:r>
      <w:r w:rsidRPr="00695685">
        <w:rPr>
          <w:rFonts w:hint="eastAsia"/>
          <w:lang w:eastAsia="ko-KR"/>
        </w:rPr>
        <w:t>Panasonic Corporation</w:t>
      </w:r>
      <w:r w:rsidRPr="00695685">
        <w:rPr>
          <w:lang w:eastAsia="ko-KR"/>
        </w:rPr>
        <w:t>)</w:t>
      </w:r>
    </w:p>
    <w:p w:rsidR="00A301C1" w:rsidRDefault="00A301C1" w:rsidP="0013748B">
      <w:pPr>
        <w:pStyle w:val="covertext"/>
        <w:snapToGrid w:val="0"/>
        <w:spacing w:line="240" w:lineRule="exact"/>
        <w:rPr>
          <w:rFonts w:eastAsia="맑은 고딕"/>
          <w:bCs/>
          <w:sz w:val="26"/>
          <w:szCs w:val="20"/>
          <w:lang w:eastAsia="ko-KR"/>
        </w:rPr>
      </w:pPr>
    </w:p>
    <w:p w:rsidR="00560292" w:rsidRPr="00A779C9" w:rsidRDefault="0047404B" w:rsidP="00522788">
      <w:pPr>
        <w:rPr>
          <w:rFonts w:ascii="Times New Roman" w:hAnsi="Times New Roman" w:cs="Times New Roman"/>
          <w:sz w:val="24"/>
          <w:szCs w:val="24"/>
        </w:rPr>
      </w:pPr>
      <w:r w:rsidRPr="00A779C9">
        <w:rPr>
          <w:rFonts w:ascii="Times New Roman" w:hAnsi="Times New Roman" w:cs="Times New Roman"/>
          <w:sz w:val="24"/>
          <w:szCs w:val="24"/>
        </w:rPr>
        <w:lastRenderedPageBreak/>
        <w:t xml:space="preserve">Chair </w:t>
      </w:r>
      <w:r w:rsidR="00821091" w:rsidRPr="00A779C9">
        <w:rPr>
          <w:rFonts w:ascii="Times New Roman" w:hAnsi="Times New Roman" w:cs="Times New Roman"/>
          <w:sz w:val="24"/>
          <w:szCs w:val="24"/>
        </w:rPr>
        <w:t>reminded the</w:t>
      </w:r>
      <w:r w:rsidR="00522788" w:rsidRPr="00A779C9">
        <w:rPr>
          <w:rFonts w:ascii="Times New Roman" w:hAnsi="Times New Roman" w:cs="Times New Roman"/>
          <w:sz w:val="24"/>
          <w:szCs w:val="24"/>
        </w:rPr>
        <w:t xml:space="preserve"> policy and procedures and called for essential patents. None was mentioned and no LOA has been declared.</w:t>
      </w:r>
    </w:p>
    <w:p w:rsidR="00C92F75" w:rsidRPr="00A779C9" w:rsidRDefault="00C92F75" w:rsidP="00DC7688">
      <w:pPr>
        <w:rPr>
          <w:rFonts w:ascii="Times New Roman" w:hAnsi="Times New Roman" w:cs="Times New Roman"/>
          <w:sz w:val="24"/>
          <w:szCs w:val="24"/>
        </w:rPr>
      </w:pPr>
    </w:p>
    <w:p w:rsidR="00B73BEA" w:rsidRDefault="00B73BEA" w:rsidP="0079776B">
      <w:pPr>
        <w:rPr>
          <w:rFonts w:ascii="Times New Roman" w:hAnsi="Times New Roman" w:cs="Times New Roman"/>
          <w:i/>
          <w:sz w:val="24"/>
          <w:szCs w:val="24"/>
        </w:rPr>
      </w:pPr>
    </w:p>
    <w:p w:rsidR="00AB5A27" w:rsidRDefault="00AB5A27" w:rsidP="007977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lang w:eastAsia="ko-KR"/>
        </w:rPr>
        <w:t>S</w:t>
      </w:r>
      <w:r>
        <w:rPr>
          <w:rFonts w:ascii="Times New Roman" w:hAnsi="Times New Roman" w:cs="Times New Roman"/>
          <w:i/>
          <w:sz w:val="24"/>
          <w:lang w:eastAsia="ko-KR"/>
        </w:rPr>
        <w:t xml:space="preserve">ummary Report of </w:t>
      </w:r>
      <w:r>
        <w:rPr>
          <w:rFonts w:ascii="Times New Roman" w:hAnsi="Times New Roman" w:cs="Times New Roman" w:hint="eastAsia"/>
          <w:i/>
          <w:sz w:val="24"/>
          <w:lang w:eastAsia="ko-KR"/>
        </w:rPr>
        <w:t>I</w:t>
      </w:r>
      <w:r>
        <w:rPr>
          <w:rFonts w:ascii="Times New Roman" w:hAnsi="Times New Roman" w:cs="Times New Roman"/>
          <w:i/>
          <w:sz w:val="24"/>
          <w:lang w:eastAsia="ko-KR"/>
        </w:rPr>
        <w:t xml:space="preserve">EEE </w:t>
      </w:r>
      <w:r w:rsidRPr="00AB5A27">
        <w:rPr>
          <w:rFonts w:ascii="Times New Roman" w:hAnsi="Times New Roman" w:cs="Times New Roman"/>
          <w:i/>
          <w:sz w:val="24"/>
        </w:rPr>
        <w:t>802.11 RTA TIG Teleconference</w:t>
      </w:r>
    </w:p>
    <w:p w:rsidR="00AB5A27" w:rsidRDefault="00AB5A27" w:rsidP="0079776B">
      <w:pPr>
        <w:rPr>
          <w:rFonts w:ascii="Times New Roman" w:hAnsi="Times New Roman" w:cs="Times New Roman"/>
          <w:i/>
          <w:sz w:val="24"/>
          <w:szCs w:val="24"/>
        </w:rPr>
      </w:pPr>
    </w:p>
    <w:p w:rsidR="00C81838" w:rsidRPr="00C81838" w:rsidRDefault="00BA5E50" w:rsidP="00C818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C81838" w:rsidRPr="00C81838">
        <w:rPr>
          <w:rFonts w:ascii="Times New Roman" w:hAnsi="Times New Roman" w:cs="Times New Roman"/>
          <w:sz w:val="24"/>
          <w:szCs w:val="24"/>
        </w:rPr>
        <w:t xml:space="preserve"> provided the meeting summary of the 802.11 </w:t>
      </w:r>
      <w:r w:rsidR="00317004">
        <w:rPr>
          <w:rFonts w:ascii="Times New Roman" w:hAnsi="Times New Roman" w:cs="Times New Roman"/>
          <w:sz w:val="24"/>
          <w:szCs w:val="24"/>
        </w:rPr>
        <w:t xml:space="preserve">RTA </w:t>
      </w:r>
      <w:r w:rsidR="00C81838" w:rsidRPr="00C81838">
        <w:rPr>
          <w:rFonts w:ascii="Times New Roman" w:hAnsi="Times New Roman" w:cs="Times New Roman"/>
          <w:sz w:val="24"/>
          <w:szCs w:val="24"/>
        </w:rPr>
        <w:t>TIG teleconference</w:t>
      </w:r>
      <w:r w:rsidR="001E4510">
        <w:rPr>
          <w:rFonts w:ascii="Times New Roman" w:hAnsi="Times New Roman" w:cs="Times New Roman"/>
          <w:sz w:val="24"/>
          <w:szCs w:val="24"/>
        </w:rPr>
        <w:t xml:space="preserve"> held on </w:t>
      </w:r>
      <w:r w:rsidR="001E4510" w:rsidRPr="001E4510">
        <w:rPr>
          <w:rFonts w:ascii="Times New Roman" w:hAnsi="Times New Roman" w:cs="Times New Roman"/>
          <w:sz w:val="24"/>
          <w:szCs w:val="24"/>
        </w:rPr>
        <w:t>October 24, 2018</w:t>
      </w:r>
      <w:r w:rsidR="001E4510">
        <w:rPr>
          <w:rFonts w:ascii="Times New Roman" w:hAnsi="Times New Roman" w:cs="Times New Roman"/>
          <w:sz w:val="24"/>
          <w:szCs w:val="24"/>
        </w:rPr>
        <w:t>.</w:t>
      </w:r>
    </w:p>
    <w:p w:rsidR="00C81838" w:rsidRPr="00527652" w:rsidRDefault="00C81838" w:rsidP="00455AD4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Teleconference participants: </w:t>
      </w:r>
      <w:proofErr w:type="spellStart"/>
      <w:r w:rsidR="00455AD4"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="00455AD4"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455AD4">
        <w:rPr>
          <w:rFonts w:ascii="Times New Roman" w:eastAsia="맑은 고딕" w:hAnsi="Times New Roman" w:cs="Times New Roman"/>
          <w:bCs/>
          <w:lang w:eastAsia="ko-KR"/>
        </w:rPr>
        <w:t xml:space="preserve">, </w:t>
      </w:r>
      <w:proofErr w:type="spellStart"/>
      <w:r w:rsidR="00455AD4" w:rsidRPr="00455AD4">
        <w:rPr>
          <w:rFonts w:ascii="Times New Roman" w:eastAsia="맑은 고딕" w:hAnsi="Times New Roman" w:cs="Times New Roman"/>
          <w:bCs/>
          <w:lang w:eastAsia="ko-KR"/>
        </w:rPr>
        <w:t>Sangkwon</w:t>
      </w:r>
      <w:proofErr w:type="spellEnd"/>
      <w:r w:rsidR="00455AD4" w:rsidRPr="00455AD4">
        <w:rPr>
          <w:rFonts w:ascii="Times New Roman" w:eastAsia="맑은 고딕" w:hAnsi="Times New Roman" w:cs="Times New Roman"/>
          <w:bCs/>
          <w:lang w:eastAsia="ko-KR"/>
        </w:rPr>
        <w:t xml:space="preserve"> Peter </w:t>
      </w:r>
      <w:proofErr w:type="spellStart"/>
      <w:r w:rsidR="00455AD4" w:rsidRPr="00455AD4">
        <w:rPr>
          <w:rFonts w:ascii="Times New Roman" w:eastAsia="맑은 고딕" w:hAnsi="Times New Roman" w:cs="Times New Roman"/>
          <w:bCs/>
          <w:lang w:eastAsia="ko-KR"/>
        </w:rPr>
        <w:t>Jeong</w:t>
      </w:r>
      <w:proofErr w:type="spellEnd"/>
    </w:p>
    <w:p w:rsidR="00C81838" w:rsidRPr="00527652" w:rsidRDefault="00C81838" w:rsidP="00455AD4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>Presented Document: DCN 21-18-0059-00</w:t>
      </w:r>
    </w:p>
    <w:p w:rsidR="00C81838" w:rsidRPr="00527652" w:rsidRDefault="00C81838" w:rsidP="00455AD4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Presenter: </w:t>
      </w:r>
      <w:proofErr w:type="spellStart"/>
      <w:r w:rsidR="00455AD4" w:rsidRPr="00455AD4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="00455AD4" w:rsidRPr="00455AD4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</w:p>
    <w:p w:rsidR="00C81838" w:rsidRPr="00527652" w:rsidRDefault="00C81838" w:rsidP="00455AD4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>Presentation Feedback</w:t>
      </w:r>
    </w:p>
    <w:p w:rsidR="00C81838" w:rsidRPr="00527652" w:rsidRDefault="00C81838" w:rsidP="00455AD4">
      <w:pPr>
        <w:pStyle w:val="covertext"/>
        <w:numPr>
          <w:ilvl w:val="2"/>
          <w:numId w:val="10"/>
        </w:numPr>
        <w:snapToGrid w:val="0"/>
        <w:spacing w:line="240" w:lineRule="exact"/>
        <w:ind w:leftChars="200" w:left="79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One of the participants asked to provide the targeted data compression rate to see if the expected outcome is reachable by 802.11 </w:t>
      </w:r>
      <w:r w:rsidR="00317004">
        <w:rPr>
          <w:rFonts w:ascii="Times New Roman" w:eastAsia="맑은 고딕" w:hAnsi="Times New Roman" w:cs="Times New Roman"/>
          <w:bCs/>
          <w:lang w:eastAsia="ko-KR"/>
        </w:rPr>
        <w:t xml:space="preserve">RTA 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>TIG</w:t>
      </w:r>
      <w:r w:rsidR="002A0D54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C81838" w:rsidRPr="00527652" w:rsidRDefault="00BA5E50" w:rsidP="00455AD4">
      <w:pPr>
        <w:pStyle w:val="covertext"/>
        <w:numPr>
          <w:ilvl w:val="2"/>
          <w:numId w:val="10"/>
        </w:numPr>
        <w:snapToGrid w:val="0"/>
        <w:spacing w:line="240" w:lineRule="exact"/>
        <w:ind w:leftChars="200" w:left="797" w:hanging="357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 replied that </w:t>
      </w:r>
      <w:r w:rsidR="002040CD" w:rsidRPr="00527652">
        <w:rPr>
          <w:rFonts w:ascii="Times New Roman" w:eastAsia="맑은 고딕" w:hAnsi="Times New Roman" w:cs="Times New Roman"/>
          <w:bCs/>
          <w:lang w:eastAsia="ko-KR"/>
        </w:rPr>
        <w:t xml:space="preserve">in </w:t>
      </w:r>
      <w:r w:rsidR="002040CD">
        <w:rPr>
          <w:rFonts w:ascii="Times New Roman" w:eastAsia="맑은 고딕" w:hAnsi="Times New Roman" w:cs="Times New Roman"/>
          <w:bCs/>
          <w:lang w:eastAsia="ko-KR"/>
        </w:rPr>
        <w:t xml:space="preserve">the </w:t>
      </w:r>
      <w:r w:rsidR="002040CD" w:rsidRPr="00527652">
        <w:rPr>
          <w:rFonts w:ascii="Times New Roman" w:eastAsia="맑은 고딕" w:hAnsi="Times New Roman" w:cs="Times New Roman"/>
          <w:bCs/>
          <w:lang w:eastAsia="ko-KR"/>
        </w:rPr>
        <w:t xml:space="preserve">Bangkok meeting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he will provid</w:t>
      </w:r>
      <w:r w:rsidR="00455AD4">
        <w:rPr>
          <w:rFonts w:ascii="Times New Roman" w:eastAsia="맑은 고딕" w:hAnsi="Times New Roman" w:cs="Times New Roman"/>
          <w:bCs/>
          <w:lang w:eastAsia="ko-KR"/>
        </w:rPr>
        <w:t>e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 the set of data he got from </w:t>
      </w:r>
      <w:proofErr w:type="spellStart"/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Eunseok</w:t>
      </w:r>
      <w:proofErr w:type="spellEnd"/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 Ryu from </w:t>
      </w:r>
      <w:proofErr w:type="spellStart"/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Gacheon</w:t>
      </w:r>
      <w:proofErr w:type="spellEnd"/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 University on the compression rate and the required data transfer rate for ideal 360 VR video service</w:t>
      </w:r>
      <w:r w:rsidR="002040CD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C81838" w:rsidRPr="00527652" w:rsidRDefault="00C81838" w:rsidP="00455AD4">
      <w:pPr>
        <w:pStyle w:val="covertext"/>
        <w:numPr>
          <w:ilvl w:val="2"/>
          <w:numId w:val="10"/>
        </w:numPr>
        <w:snapToGrid w:val="0"/>
        <w:spacing w:line="240" w:lineRule="exact"/>
        <w:ind w:leftChars="200" w:left="79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>One of the participants asked what we are doing as an IG to solve the VR sickness.</w:t>
      </w:r>
    </w:p>
    <w:p w:rsidR="00C81838" w:rsidRPr="00527652" w:rsidRDefault="00BA5E50" w:rsidP="00455AD4">
      <w:pPr>
        <w:pStyle w:val="covertext"/>
        <w:numPr>
          <w:ilvl w:val="2"/>
          <w:numId w:val="10"/>
        </w:numPr>
        <w:snapToGrid w:val="0"/>
        <w:spacing w:line="240" w:lineRule="exact"/>
        <w:ind w:leftChars="200" w:left="797" w:hanging="357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 replied that the IG is trying to solve the network requirements to provide an optimal VR </w:t>
      </w:r>
      <w:proofErr w:type="spellStart"/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QoE</w:t>
      </w:r>
      <w:proofErr w:type="spellEnd"/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C81838" w:rsidRPr="00527652" w:rsidRDefault="002A0D54" w:rsidP="00455AD4">
      <w:pPr>
        <w:pStyle w:val="covertext"/>
        <w:numPr>
          <w:ilvl w:val="2"/>
          <w:numId w:val="10"/>
        </w:numPr>
        <w:snapToGrid w:val="0"/>
        <w:spacing w:line="240" w:lineRule="exact"/>
        <w:ind w:leftChars="200" w:left="79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Allan </w:t>
      </w:r>
      <w:r w:rsidRPr="002A0D54">
        <w:rPr>
          <w:rFonts w:ascii="Times New Roman" w:eastAsia="맑은 고딕" w:hAnsi="Times New Roman" w:cs="Times New Roman"/>
          <w:bCs/>
          <w:lang w:eastAsia="ko-KR"/>
        </w:rPr>
        <w:t>Jones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, the </w:t>
      </w:r>
      <w:r w:rsidR="00D71AE5">
        <w:rPr>
          <w:rFonts w:ascii="Times New Roman" w:eastAsia="맑은 고딕" w:hAnsi="Times New Roman" w:cs="Times New Roman"/>
          <w:bCs/>
          <w:lang w:eastAsia="ko-KR"/>
        </w:rPr>
        <w:t xml:space="preserve">RTA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TIG Chair, commented that the use case #3 from the presentation matches what the </w:t>
      </w:r>
      <w:r w:rsidR="00D71AE5">
        <w:rPr>
          <w:rFonts w:ascii="Times New Roman" w:eastAsia="맑은 고딕" w:hAnsi="Times New Roman" w:cs="Times New Roman"/>
          <w:bCs/>
          <w:lang w:eastAsia="ko-KR"/>
        </w:rPr>
        <w:t xml:space="preserve">RTA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TIG is trying to solve and may find some collaboration on this task.</w:t>
      </w:r>
    </w:p>
    <w:p w:rsidR="00C81838" w:rsidRPr="00527652" w:rsidRDefault="002A0D54" w:rsidP="00455AD4">
      <w:pPr>
        <w:pStyle w:val="covertext"/>
        <w:numPr>
          <w:ilvl w:val="2"/>
          <w:numId w:val="10"/>
        </w:numPr>
        <w:snapToGrid w:val="0"/>
        <w:spacing w:line="240" w:lineRule="exact"/>
        <w:ind w:leftChars="200" w:left="79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Allan </w:t>
      </w:r>
      <w:r w:rsidRPr="002A0D54">
        <w:rPr>
          <w:rFonts w:ascii="Times New Roman" w:eastAsia="맑은 고딕" w:hAnsi="Times New Roman" w:cs="Times New Roman"/>
          <w:bCs/>
          <w:lang w:eastAsia="ko-KR"/>
        </w:rPr>
        <w:t>Jones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 also suggested to have a join meeting between </w:t>
      </w:r>
      <w:r w:rsidR="002040CD">
        <w:rPr>
          <w:rFonts w:ascii="Times New Roman" w:eastAsia="맑은 고딕" w:hAnsi="Times New Roman" w:cs="Times New Roman"/>
          <w:bCs/>
          <w:lang w:eastAsia="ko-KR"/>
        </w:rPr>
        <w:t xml:space="preserve">the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802.21 IG and </w:t>
      </w:r>
      <w:r w:rsidR="002040CD">
        <w:rPr>
          <w:rFonts w:ascii="Times New Roman" w:eastAsia="맑은 고딕" w:hAnsi="Times New Roman" w:cs="Times New Roman"/>
          <w:bCs/>
          <w:lang w:eastAsia="ko-KR"/>
        </w:rPr>
        <w:t xml:space="preserve">the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802.11 </w:t>
      </w:r>
      <w:r w:rsidR="002040CD">
        <w:rPr>
          <w:rFonts w:ascii="Times New Roman" w:eastAsia="맑은 고딕" w:hAnsi="Times New Roman" w:cs="Times New Roman" w:hint="eastAsia"/>
          <w:bCs/>
          <w:lang w:eastAsia="ko-KR"/>
        </w:rPr>
        <w:t>R</w:t>
      </w:r>
      <w:r w:rsidR="002040CD">
        <w:rPr>
          <w:rFonts w:ascii="Times New Roman" w:eastAsia="맑은 고딕" w:hAnsi="Times New Roman" w:cs="Times New Roman"/>
          <w:bCs/>
          <w:lang w:eastAsia="ko-KR"/>
        </w:rPr>
        <w:t xml:space="preserve">TA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TIG during the Bangkok plenary session</w:t>
      </w:r>
      <w:r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C81838" w:rsidRPr="00527652" w:rsidRDefault="00C81838" w:rsidP="00455AD4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>Next steps</w:t>
      </w:r>
    </w:p>
    <w:p w:rsidR="00C81838" w:rsidRPr="00527652" w:rsidRDefault="00BA5E50" w:rsidP="00455AD4">
      <w:pPr>
        <w:pStyle w:val="covertext"/>
        <w:numPr>
          <w:ilvl w:val="2"/>
          <w:numId w:val="10"/>
        </w:numPr>
        <w:snapToGrid w:val="0"/>
        <w:spacing w:line="240" w:lineRule="exact"/>
        <w:ind w:leftChars="200" w:left="797" w:hanging="357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455AD4">
        <w:rPr>
          <w:rFonts w:ascii="Times New Roman" w:eastAsia="맑은 고딕" w:hAnsi="Times New Roman" w:cs="Times New Roman"/>
          <w:bCs/>
          <w:lang w:eastAsia="ko-KR"/>
        </w:rPr>
        <w:t>Sangkwon</w:t>
      </w:r>
      <w:proofErr w:type="spellEnd"/>
      <w:r w:rsidRPr="00455AD4">
        <w:rPr>
          <w:rFonts w:ascii="Times New Roman" w:eastAsia="맑은 고딕" w:hAnsi="Times New Roman" w:cs="Times New Roman"/>
          <w:bCs/>
          <w:lang w:eastAsia="ko-KR"/>
        </w:rPr>
        <w:t xml:space="preserve"> Peter </w:t>
      </w:r>
      <w:proofErr w:type="spellStart"/>
      <w:r w:rsidRPr="00455AD4">
        <w:rPr>
          <w:rFonts w:ascii="Times New Roman" w:eastAsia="맑은 고딕" w:hAnsi="Times New Roman" w:cs="Times New Roman"/>
          <w:bCs/>
          <w:lang w:eastAsia="ko-KR"/>
        </w:rPr>
        <w:t>Jeong</w:t>
      </w:r>
      <w:proofErr w:type="spellEnd"/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 and Allan </w:t>
      </w:r>
      <w:r w:rsidR="002A0D54" w:rsidRPr="002A0D54">
        <w:rPr>
          <w:rFonts w:ascii="Times New Roman" w:eastAsia="맑은 고딕" w:hAnsi="Times New Roman" w:cs="Times New Roman"/>
          <w:bCs/>
          <w:lang w:eastAsia="ko-KR"/>
        </w:rPr>
        <w:t xml:space="preserve">Jones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will coordinate the joint meeting schedule</w:t>
      </w:r>
      <w:r w:rsidR="007343F9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C81838" w:rsidRPr="00527652" w:rsidRDefault="002040CD" w:rsidP="00455AD4">
      <w:pPr>
        <w:pStyle w:val="covertext"/>
        <w:numPr>
          <w:ilvl w:val="2"/>
          <w:numId w:val="10"/>
        </w:numPr>
        <w:snapToGrid w:val="0"/>
        <w:spacing w:line="240" w:lineRule="exact"/>
        <w:ind w:leftChars="200" w:left="797" w:hanging="357"/>
        <w:rPr>
          <w:rFonts w:ascii="Times New Roman" w:eastAsia="맑은 고딕" w:hAnsi="Times New Roman" w:cs="Times New Roman"/>
          <w:bCs/>
          <w:lang w:eastAsia="ko-KR"/>
        </w:rPr>
      </w:pPr>
      <w:r>
        <w:rPr>
          <w:rFonts w:ascii="Times New Roman" w:eastAsia="맑은 고딕" w:hAnsi="Times New Roman" w:cs="Times New Roman"/>
          <w:bCs/>
          <w:lang w:eastAsia="ko-KR"/>
        </w:rPr>
        <w:t xml:space="preserve">The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802.21 IG and 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the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802.11</w:t>
      </w:r>
      <w:r>
        <w:rPr>
          <w:rFonts w:ascii="Times New Roman" w:eastAsia="맑은 고딕" w:hAnsi="Times New Roman" w:cs="Times New Roman" w:hint="eastAsia"/>
          <w:bCs/>
          <w:lang w:eastAsia="ko-KR"/>
        </w:rPr>
        <w:t xml:space="preserve"> </w:t>
      </w:r>
      <w:r>
        <w:rPr>
          <w:rFonts w:ascii="Times New Roman" w:eastAsia="맑은 고딕" w:hAnsi="Times New Roman" w:cs="Times New Roman"/>
          <w:bCs/>
          <w:lang w:eastAsia="ko-KR"/>
        </w:rPr>
        <w:t>RTA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 xml:space="preserve"> TIG will discuss a possibility of doing a joint tutorial in 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the </w:t>
      </w:r>
      <w:r w:rsidR="00C81838" w:rsidRPr="00527652">
        <w:rPr>
          <w:rFonts w:ascii="Times New Roman" w:eastAsia="맑은 고딕" w:hAnsi="Times New Roman" w:cs="Times New Roman"/>
          <w:bCs/>
          <w:lang w:eastAsia="ko-KR"/>
        </w:rPr>
        <w:t>next year's March plenary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 meeting.</w:t>
      </w:r>
    </w:p>
    <w:p w:rsidR="00AB5A27" w:rsidRDefault="00AB5A27" w:rsidP="0079776B">
      <w:pPr>
        <w:rPr>
          <w:rFonts w:ascii="Times New Roman" w:hAnsi="Times New Roman" w:cs="Times New Roman"/>
          <w:i/>
          <w:sz w:val="24"/>
          <w:szCs w:val="24"/>
        </w:rPr>
      </w:pPr>
    </w:p>
    <w:p w:rsidR="002040CD" w:rsidRPr="00A779C9" w:rsidRDefault="002040CD" w:rsidP="0079776B">
      <w:pPr>
        <w:rPr>
          <w:rFonts w:ascii="Times New Roman" w:hAnsi="Times New Roman" w:cs="Times New Roman"/>
          <w:i/>
          <w:sz w:val="24"/>
          <w:szCs w:val="24"/>
        </w:rPr>
      </w:pPr>
    </w:p>
    <w:p w:rsidR="002040CD" w:rsidRPr="00B73BEA" w:rsidRDefault="002040CD" w:rsidP="002040CD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Revision of the Draft </w:t>
      </w:r>
      <w:r w:rsidRPr="00AB5A27">
        <w:rPr>
          <w:rFonts w:ascii="Times New Roman" w:hAnsi="Times New Roman" w:cs="Times New Roman"/>
          <w:i/>
          <w:sz w:val="24"/>
        </w:rPr>
        <w:t>White Paper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6F530D">
        <w:rPr>
          <w:rFonts w:ascii="Times New Roman" w:hAnsi="Times New Roman" w:cs="Times New Roman"/>
          <w:i/>
          <w:sz w:val="24"/>
        </w:rPr>
        <w:t>Network Enablers for seamless HMD based VR Content Service</w:t>
      </w:r>
      <w:r>
        <w:rPr>
          <w:rFonts w:ascii="Times New Roman" w:hAnsi="Times New Roman" w:cs="Times New Roman"/>
          <w:i/>
          <w:sz w:val="24"/>
        </w:rPr>
        <w:t>”</w:t>
      </w:r>
      <w:r w:rsidRPr="00B73BEA">
        <w:rPr>
          <w:rFonts w:ascii="Times New Roman" w:hAnsi="Times New Roman" w:cs="Times New Roman"/>
          <w:i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DCN</w:t>
      </w:r>
      <w:r w:rsidRPr="00B73BEA">
        <w:rPr>
          <w:rFonts w:ascii="Times New Roman" w:hAnsi="Times New Roman" w:cs="Times New Roman"/>
          <w:i/>
          <w:sz w:val="24"/>
        </w:rPr>
        <w:t xml:space="preserve"> 21-18-00</w:t>
      </w:r>
      <w:r>
        <w:rPr>
          <w:rFonts w:ascii="Times New Roman" w:hAnsi="Times New Roman" w:cs="Times New Roman"/>
          <w:i/>
          <w:sz w:val="24"/>
        </w:rPr>
        <w:t>57-00</w:t>
      </w:r>
      <w:r w:rsidRPr="00B73BEA">
        <w:rPr>
          <w:rFonts w:ascii="Times New Roman" w:hAnsi="Times New Roman" w:cs="Times New Roman"/>
          <w:i/>
          <w:sz w:val="24"/>
        </w:rPr>
        <w:t xml:space="preserve">) </w:t>
      </w:r>
    </w:p>
    <w:p w:rsidR="0079776B" w:rsidRDefault="0079776B" w:rsidP="0079776B">
      <w:pPr>
        <w:rPr>
          <w:rFonts w:ascii="Times New Roman" w:hAnsi="Times New Roman" w:cs="Times New Roman"/>
          <w:i/>
          <w:sz w:val="24"/>
        </w:rPr>
      </w:pPr>
    </w:p>
    <w:p w:rsidR="002040CD" w:rsidRDefault="00981E00" w:rsidP="00204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this teleconference meeting, some </w:t>
      </w:r>
      <w:r w:rsidRPr="0079776B">
        <w:rPr>
          <w:rFonts w:ascii="Times New Roman" w:hAnsi="Times New Roman" w:cs="Times New Roman"/>
          <w:sz w:val="24"/>
          <w:szCs w:val="24"/>
        </w:rPr>
        <w:t xml:space="preserve">comments on the </w:t>
      </w: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Pr="0079776B">
        <w:rPr>
          <w:rFonts w:ascii="Times New Roman" w:hAnsi="Times New Roman" w:cs="Times New Roman"/>
          <w:sz w:val="24"/>
          <w:szCs w:val="24"/>
        </w:rPr>
        <w:t>white paper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040CD">
        <w:rPr>
          <w:rFonts w:ascii="Times New Roman" w:hAnsi="Times New Roman" w:cs="Times New Roman"/>
          <w:sz w:val="24"/>
          <w:szCs w:val="24"/>
        </w:rPr>
        <w:t>DCN 21-18-0057-00</w:t>
      </w:r>
      <w:r>
        <w:rPr>
          <w:rFonts w:ascii="Times New Roman" w:hAnsi="Times New Roman" w:cs="Times New Roman"/>
          <w:sz w:val="24"/>
          <w:szCs w:val="24"/>
        </w:rPr>
        <w:t xml:space="preserve">) were provided by </w:t>
      </w:r>
      <w:proofErr w:type="spellStart"/>
      <w:r w:rsidRPr="0079776B">
        <w:rPr>
          <w:rFonts w:ascii="Times New Roman" w:hAnsi="Times New Roman" w:cs="Times New Roman"/>
          <w:sz w:val="24"/>
          <w:szCs w:val="24"/>
        </w:rPr>
        <w:t>Subir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Das. </w:t>
      </w:r>
      <w:r w:rsidR="002040CD">
        <w:rPr>
          <w:rFonts w:ascii="Times New Roman" w:hAnsi="Times New Roman" w:cs="Times New Roman"/>
          <w:sz w:val="24"/>
          <w:szCs w:val="24"/>
        </w:rPr>
        <w:t>The meeting r</w:t>
      </w:r>
      <w:r w:rsidR="002040CD" w:rsidRPr="002040CD">
        <w:rPr>
          <w:rFonts w:ascii="Times New Roman" w:hAnsi="Times New Roman" w:cs="Times New Roman"/>
          <w:sz w:val="24"/>
          <w:szCs w:val="24"/>
        </w:rPr>
        <w:t xml:space="preserve">eviewed </w:t>
      </w:r>
      <w:proofErr w:type="spellStart"/>
      <w:r w:rsidR="002040CD" w:rsidRPr="002040CD">
        <w:rPr>
          <w:rFonts w:ascii="Times New Roman" w:hAnsi="Times New Roman" w:cs="Times New Roman"/>
          <w:sz w:val="24"/>
          <w:szCs w:val="24"/>
        </w:rPr>
        <w:t>Subir</w:t>
      </w:r>
      <w:proofErr w:type="spellEnd"/>
      <w:r w:rsidR="002A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54" w:rsidRPr="00A779C9">
        <w:rPr>
          <w:rFonts w:ascii="Times New Roman" w:eastAsia="맑은 고딕" w:hAnsi="Times New Roman" w:cs="Times New Roman"/>
          <w:bCs/>
          <w:lang w:eastAsia="ko-KR"/>
        </w:rPr>
        <w:t>Das</w:t>
      </w:r>
      <w:r w:rsidR="002040CD" w:rsidRPr="002040CD">
        <w:rPr>
          <w:rFonts w:ascii="Times New Roman" w:hAnsi="Times New Roman" w:cs="Times New Roman"/>
          <w:sz w:val="24"/>
          <w:szCs w:val="24"/>
        </w:rPr>
        <w:t>'s</w:t>
      </w:r>
      <w:proofErr w:type="spellEnd"/>
      <w:r w:rsidR="002040CD" w:rsidRPr="002040CD">
        <w:rPr>
          <w:rFonts w:ascii="Times New Roman" w:hAnsi="Times New Roman" w:cs="Times New Roman"/>
          <w:sz w:val="24"/>
          <w:szCs w:val="24"/>
        </w:rPr>
        <w:t xml:space="preserve"> comments on DCN 21-18-0057-00</w:t>
      </w:r>
      <w:r w:rsidR="002040CD">
        <w:rPr>
          <w:rFonts w:ascii="Times New Roman" w:hAnsi="Times New Roman" w:cs="Times New Roman"/>
          <w:sz w:val="24"/>
          <w:szCs w:val="24"/>
        </w:rPr>
        <w:t>.</w:t>
      </w:r>
    </w:p>
    <w:p w:rsidR="002040CD" w:rsidRPr="00527652" w:rsidRDefault="002040CD" w:rsidP="002040CD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>Clean version of DCN 21-18-0061-00 was submitted prior to the teleconference for future review</w:t>
      </w:r>
      <w:r w:rsidR="002A0D54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2040CD" w:rsidRPr="00527652" w:rsidRDefault="002040CD" w:rsidP="002040CD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527652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="002A0D54" w:rsidRPr="00A779C9">
        <w:rPr>
          <w:rFonts w:ascii="Times New Roman" w:eastAsia="맑은 고딕" w:hAnsi="Times New Roman" w:cs="Times New Roman"/>
          <w:bCs/>
          <w:lang w:eastAsia="ko-KR"/>
        </w:rPr>
        <w:t>Das</w:t>
      </w:r>
      <w:r w:rsidR="002A0D54" w:rsidRPr="00527652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asked Minseok </w:t>
      </w:r>
      <w:r w:rsidR="002A0D54">
        <w:rPr>
          <w:rFonts w:ascii="Times New Roman" w:eastAsia="맑은 고딕" w:hAnsi="Times New Roman" w:cs="Times New Roman" w:hint="eastAsia"/>
          <w:bCs/>
          <w:lang w:eastAsia="ko-KR"/>
        </w:rPr>
        <w:t>Oh</w:t>
      </w:r>
      <w:r w:rsidR="002A0D54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to clarify the content that he commented and Minseok </w:t>
      </w:r>
      <w:r w:rsidR="00D8148C">
        <w:rPr>
          <w:rFonts w:ascii="Times New Roman" w:eastAsia="맑은 고딕" w:hAnsi="Times New Roman" w:cs="Times New Roman"/>
          <w:bCs/>
          <w:lang w:eastAsia="ko-KR"/>
        </w:rPr>
        <w:t xml:space="preserve">Oh 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provided additional explanation. </w:t>
      </w:r>
      <w:proofErr w:type="spellStart"/>
      <w:r w:rsidRPr="00527652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="002A0D54">
        <w:rPr>
          <w:rFonts w:ascii="Times New Roman" w:eastAsia="맑은 고딕" w:hAnsi="Times New Roman" w:cs="Times New Roman"/>
          <w:bCs/>
          <w:lang w:eastAsia="ko-KR"/>
        </w:rPr>
        <w:t xml:space="preserve">Das 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informed Minseok </w:t>
      </w:r>
      <w:r w:rsidR="002A0D54">
        <w:rPr>
          <w:rFonts w:ascii="Times New Roman" w:eastAsia="맑은 고딕" w:hAnsi="Times New Roman" w:cs="Times New Roman"/>
          <w:bCs/>
          <w:lang w:eastAsia="ko-KR"/>
        </w:rPr>
        <w:t xml:space="preserve">Oh 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>that he will come up with some edits to reflect Minseok</w:t>
      </w:r>
      <w:r w:rsidR="002A0D54">
        <w:rPr>
          <w:rFonts w:ascii="Times New Roman" w:eastAsia="맑은 고딕" w:hAnsi="Times New Roman" w:cs="Times New Roman"/>
          <w:bCs/>
          <w:lang w:eastAsia="ko-KR"/>
        </w:rPr>
        <w:t xml:space="preserve"> Oh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>'s explanation</w:t>
      </w:r>
      <w:r w:rsidR="002A0D54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2040CD" w:rsidRDefault="002040CD" w:rsidP="002040CD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527652">
        <w:rPr>
          <w:rFonts w:ascii="Times New Roman" w:eastAsia="맑은 고딕" w:hAnsi="Times New Roman" w:cs="Times New Roman"/>
          <w:bCs/>
          <w:lang w:eastAsia="ko-KR"/>
        </w:rPr>
        <w:lastRenderedPageBreak/>
        <w:t>Subir</w:t>
      </w:r>
      <w:proofErr w:type="spellEnd"/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="002A0D54">
        <w:rPr>
          <w:rFonts w:ascii="Times New Roman" w:eastAsia="맑은 고딕" w:hAnsi="Times New Roman" w:cs="Times New Roman"/>
          <w:bCs/>
          <w:lang w:eastAsia="ko-KR"/>
        </w:rPr>
        <w:t xml:space="preserve">Das 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asked </w:t>
      </w:r>
      <w:proofErr w:type="spellStart"/>
      <w:r w:rsidR="002A0D54"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="002A0D54"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 to move the terms and definitions used in the Appendix A to Appendix A from </w:t>
      </w:r>
      <w:r w:rsidR="002029C7">
        <w:rPr>
          <w:rFonts w:ascii="Times New Roman" w:eastAsia="맑은 고딕" w:hAnsi="Times New Roman" w:cs="Times New Roman"/>
          <w:bCs/>
          <w:lang w:eastAsia="ko-KR"/>
        </w:rPr>
        <w:t xml:space="preserve">‘Terms and Definition’ section of </w:t>
      </w:r>
      <w:r w:rsidRPr="00527652">
        <w:rPr>
          <w:rFonts w:ascii="Times New Roman" w:eastAsia="맑은 고딕" w:hAnsi="Times New Roman" w:cs="Times New Roman"/>
          <w:bCs/>
          <w:lang w:eastAsia="ko-KR"/>
        </w:rPr>
        <w:t>the main body</w:t>
      </w:r>
      <w:r w:rsidR="002A0D54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31477C" w:rsidRDefault="003D7554" w:rsidP="002040CD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>
        <w:rPr>
          <w:rFonts w:ascii="Times New Roman" w:eastAsia="맑은 고딕" w:hAnsi="Times New Roman" w:cs="Times New Roman"/>
          <w:bCs/>
          <w:lang w:eastAsia="ko-KR"/>
        </w:rPr>
        <w:t xml:space="preserve"> Das asked to</w:t>
      </w:r>
      <w:r w:rsidRPr="003D7554">
        <w:rPr>
          <w:rFonts w:ascii="Times New Roman" w:eastAsia="맑은 고딕" w:hAnsi="Times New Roman" w:cs="Times New Roman"/>
          <w:bCs/>
          <w:lang w:eastAsia="ko-KR"/>
        </w:rPr>
        <w:t xml:space="preserve"> check if all references</w:t>
      </w:r>
      <w:r w:rsidR="00DA2B18">
        <w:rPr>
          <w:rFonts w:ascii="Times New Roman" w:eastAsia="맑은 고딕" w:hAnsi="Times New Roman" w:cs="Times New Roman"/>
          <w:bCs/>
          <w:lang w:eastAsia="ko-KR"/>
        </w:rPr>
        <w:t xml:space="preserve"> in ‘References’ clause </w:t>
      </w:r>
      <w:r w:rsidRPr="003D7554">
        <w:rPr>
          <w:rFonts w:ascii="Times New Roman" w:eastAsia="맑은 고딕" w:hAnsi="Times New Roman" w:cs="Times New Roman"/>
          <w:bCs/>
          <w:lang w:eastAsia="ko-KR"/>
        </w:rPr>
        <w:t>are properly referred and the links are working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, and </w:t>
      </w:r>
      <w:bookmarkStart w:id="0" w:name="_GoBack"/>
      <w:bookmarkEnd w:id="0"/>
      <w:r>
        <w:rPr>
          <w:rFonts w:ascii="Times New Roman" w:eastAsia="맑은 고딕" w:hAnsi="Times New Roman" w:cs="Times New Roman"/>
          <w:bCs/>
          <w:lang w:eastAsia="ko-KR"/>
        </w:rPr>
        <w:t>commented that ‘</w:t>
      </w:r>
      <w:r>
        <w:rPr>
          <w:rFonts w:ascii="Times New Roman" w:eastAsia="맑은 고딕" w:hAnsi="Times New Roman" w:cs="Times New Roman"/>
          <w:bCs/>
          <w:lang w:eastAsia="ko-KR"/>
        </w:rPr>
        <w:t>Appendix A</w:t>
      </w:r>
      <w:r>
        <w:rPr>
          <w:rFonts w:ascii="Times New Roman" w:eastAsia="맑은 고딕" w:hAnsi="Times New Roman" w:cs="Times New Roman"/>
          <w:bCs/>
          <w:lang w:eastAsia="ko-KR"/>
        </w:rPr>
        <w:t>’ should be referred in the main body</w:t>
      </w:r>
      <w:r w:rsidRPr="003D7554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2029C7" w:rsidRPr="00527652" w:rsidRDefault="002029C7" w:rsidP="002040CD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>
        <w:rPr>
          <w:rFonts w:ascii="Times New Roman" w:eastAsia="맑은 고딕" w:hAnsi="Times New Roman" w:cs="Times New Roman"/>
          <w:bCs/>
          <w:lang w:eastAsia="ko-KR"/>
        </w:rPr>
        <w:t xml:space="preserve">As commented </w:t>
      </w:r>
      <w:r w:rsidR="004E602C">
        <w:rPr>
          <w:rFonts w:ascii="Times New Roman" w:eastAsia="맑은 고딕" w:hAnsi="Times New Roman" w:cs="Times New Roman"/>
          <w:bCs/>
          <w:lang w:eastAsia="ko-KR"/>
        </w:rPr>
        <w:t xml:space="preserve">by </w:t>
      </w:r>
      <w:proofErr w:type="spellStart"/>
      <w:r w:rsidR="004E602C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="004E602C">
        <w:rPr>
          <w:rFonts w:ascii="Times New Roman" w:eastAsia="맑은 고딕" w:hAnsi="Times New Roman" w:cs="Times New Roman"/>
          <w:bCs/>
          <w:lang w:eastAsia="ko-KR"/>
        </w:rPr>
        <w:t xml:space="preserve"> Das, m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eeting agreed to add </w:t>
      </w:r>
      <w:r w:rsidR="004E602C">
        <w:rPr>
          <w:rFonts w:ascii="Times New Roman" w:eastAsia="맑은 고딕" w:hAnsi="Times New Roman" w:cs="Times New Roman"/>
          <w:bCs/>
          <w:lang w:eastAsia="ko-KR"/>
        </w:rPr>
        <w:t xml:space="preserve">the </w:t>
      </w:r>
      <w:r>
        <w:rPr>
          <w:rFonts w:ascii="Times New Roman" w:eastAsia="맑은 고딕" w:hAnsi="Times New Roman" w:cs="Times New Roman"/>
          <w:bCs/>
          <w:lang w:eastAsia="ko-KR"/>
        </w:rPr>
        <w:t>IEEE 802.21</w:t>
      </w:r>
      <w:r w:rsidR="004E602C">
        <w:rPr>
          <w:rFonts w:ascii="Times New Roman" w:eastAsia="맑은 고딕" w:hAnsi="Times New Roman" w:cs="Times New Roman"/>
          <w:bCs/>
          <w:lang w:eastAsia="ko-KR"/>
        </w:rPr>
        <w:t xml:space="preserve">stuff </w:t>
      </w:r>
      <w:r>
        <w:rPr>
          <w:rFonts w:ascii="Times New Roman" w:eastAsia="맑은 고딕" w:hAnsi="Times New Roman" w:cs="Times New Roman"/>
          <w:bCs/>
          <w:lang w:eastAsia="ko-KR"/>
        </w:rPr>
        <w:t>in both</w:t>
      </w:r>
      <w:r w:rsidR="004E602C">
        <w:rPr>
          <w:rFonts w:ascii="Times New Roman" w:eastAsia="맑은 고딕" w:hAnsi="Times New Roman" w:cs="Times New Roman"/>
          <w:bCs/>
          <w:lang w:eastAsia="ko-KR"/>
        </w:rPr>
        <w:t xml:space="preserve"> subclause 7.3 ‘IEEE 802.21’ and clause 8 ‘Gap Analyses’.  </w:t>
      </w:r>
      <w:proofErr w:type="spellStart"/>
      <w:r w:rsidR="004E602C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="004E602C">
        <w:rPr>
          <w:rFonts w:ascii="Times New Roman" w:eastAsia="맑은 고딕" w:hAnsi="Times New Roman" w:cs="Times New Roman"/>
          <w:bCs/>
          <w:lang w:eastAsia="ko-KR"/>
        </w:rPr>
        <w:t xml:space="preserve"> Das, Hyeong Ho Lee, and </w:t>
      </w:r>
      <w:r w:rsidR="004E602C" w:rsidRPr="00A779C9">
        <w:rPr>
          <w:rFonts w:ascii="Times New Roman" w:eastAsia="맑은 고딕" w:hAnsi="Times New Roman" w:cs="Times New Roman"/>
          <w:bCs/>
          <w:lang w:eastAsia="ko-KR"/>
        </w:rPr>
        <w:t xml:space="preserve">Yoshikazu </w:t>
      </w:r>
      <w:proofErr w:type="spellStart"/>
      <w:r w:rsidR="004E602C" w:rsidRPr="00A779C9">
        <w:rPr>
          <w:rFonts w:ascii="Times New Roman" w:eastAsia="맑은 고딕" w:hAnsi="Times New Roman" w:cs="Times New Roman"/>
          <w:bCs/>
          <w:lang w:eastAsia="ko-KR"/>
        </w:rPr>
        <w:t>Hanatani</w:t>
      </w:r>
      <w:proofErr w:type="spellEnd"/>
      <w:r w:rsidR="004E602C">
        <w:rPr>
          <w:rFonts w:ascii="Times New Roman" w:eastAsia="맑은 고딕" w:hAnsi="Times New Roman" w:cs="Times New Roman"/>
          <w:bCs/>
          <w:lang w:eastAsia="ko-KR"/>
        </w:rPr>
        <w:t xml:space="preserve"> will provide the draft texts for adding the IEEE 802.21 stuff.</w:t>
      </w:r>
    </w:p>
    <w:p w:rsidR="002040CD" w:rsidRPr="00527652" w:rsidRDefault="002040CD" w:rsidP="002040CD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IG will continue to fine tune the white paper during the </w:t>
      </w:r>
      <w:proofErr w:type="spellStart"/>
      <w:r w:rsidRPr="00527652">
        <w:rPr>
          <w:rFonts w:ascii="Times New Roman" w:eastAsia="맑은 고딕" w:hAnsi="Times New Roman" w:cs="Times New Roman"/>
          <w:bCs/>
          <w:lang w:eastAsia="ko-KR"/>
        </w:rPr>
        <w:t>Bankok</w:t>
      </w:r>
      <w:proofErr w:type="spellEnd"/>
      <w:r w:rsidRPr="00527652">
        <w:rPr>
          <w:rFonts w:ascii="Times New Roman" w:eastAsia="맑은 고딕" w:hAnsi="Times New Roman" w:cs="Times New Roman"/>
          <w:bCs/>
          <w:lang w:eastAsia="ko-KR"/>
        </w:rPr>
        <w:t xml:space="preserve"> meeting</w:t>
      </w:r>
      <w:r w:rsidR="002A0D54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2040CD" w:rsidRPr="00527652" w:rsidRDefault="002A0D54" w:rsidP="002040CD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2A0D54">
        <w:rPr>
          <w:rFonts w:ascii="Times New Roman" w:eastAsia="맑은 고딕" w:hAnsi="Times New Roman" w:cs="Times New Roman"/>
          <w:bCs/>
          <w:lang w:eastAsia="ko-KR"/>
        </w:rPr>
        <w:t xml:space="preserve">Yoshikazu </w:t>
      </w:r>
      <w:proofErr w:type="spellStart"/>
      <w:r w:rsidRPr="002A0D54">
        <w:rPr>
          <w:rFonts w:ascii="Times New Roman" w:eastAsia="맑은 고딕" w:hAnsi="Times New Roman" w:cs="Times New Roman"/>
          <w:bCs/>
          <w:lang w:eastAsia="ko-KR"/>
        </w:rPr>
        <w:t>Hanatani</w:t>
      </w:r>
      <w:proofErr w:type="spellEnd"/>
      <w:r w:rsidR="002040CD" w:rsidRPr="00527652">
        <w:rPr>
          <w:rFonts w:ascii="Times New Roman" w:eastAsia="맑은 고딕" w:hAnsi="Times New Roman" w:cs="Times New Roman"/>
          <w:bCs/>
          <w:lang w:eastAsia="ko-KR"/>
        </w:rPr>
        <w:t xml:space="preserve"> and </w:t>
      </w:r>
      <w:r w:rsidRPr="00695685">
        <w:rPr>
          <w:rFonts w:ascii="Times New Roman" w:eastAsia="맑은 고딕" w:hAnsi="Times New Roman" w:cs="Times New Roman"/>
          <w:bCs/>
          <w:lang w:eastAsia="ko-KR"/>
        </w:rPr>
        <w:t xml:space="preserve">Tomoki </w:t>
      </w:r>
      <w:proofErr w:type="spellStart"/>
      <w:r w:rsidRPr="00695685">
        <w:rPr>
          <w:rFonts w:ascii="Times New Roman" w:eastAsia="맑은 고딕" w:hAnsi="Times New Roman" w:cs="Times New Roman"/>
          <w:bCs/>
          <w:lang w:eastAsia="ko-KR"/>
        </w:rPr>
        <w:t>Takazoe</w:t>
      </w:r>
      <w:proofErr w:type="spellEnd"/>
      <w:r w:rsidR="002040CD" w:rsidRPr="00527652">
        <w:rPr>
          <w:rFonts w:ascii="Times New Roman" w:eastAsia="맑은 고딕" w:hAnsi="Times New Roman" w:cs="Times New Roman"/>
          <w:bCs/>
          <w:lang w:eastAsia="ko-KR"/>
        </w:rPr>
        <w:t xml:space="preserve"> had no additional comments on the white paper</w:t>
      </w:r>
      <w:r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47404B" w:rsidRDefault="0047404B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0CD" w:rsidRDefault="002040CD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4FD" w:rsidRPr="00AB5A27" w:rsidRDefault="00FC34FD" w:rsidP="00FC34FD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Agenda of the </w:t>
      </w:r>
      <w:r w:rsidRPr="00AB5A27">
        <w:rPr>
          <w:rFonts w:ascii="Times New Roman" w:hAnsi="Times New Roman" w:cs="Times New Roman"/>
          <w:i/>
          <w:sz w:val="24"/>
        </w:rPr>
        <w:t xml:space="preserve">Bangkok </w:t>
      </w:r>
      <w:r>
        <w:rPr>
          <w:rFonts w:ascii="Times New Roman" w:hAnsi="Times New Roman" w:cs="Times New Roman"/>
          <w:i/>
          <w:sz w:val="24"/>
        </w:rPr>
        <w:t xml:space="preserve">WG </w:t>
      </w:r>
      <w:r w:rsidRPr="00AB5A27">
        <w:rPr>
          <w:rFonts w:ascii="Times New Roman" w:hAnsi="Times New Roman" w:cs="Times New Roman"/>
          <w:i/>
          <w:sz w:val="24"/>
        </w:rPr>
        <w:t>Meeting</w:t>
      </w:r>
    </w:p>
    <w:p w:rsidR="002040CD" w:rsidRDefault="002040CD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09F" w:rsidRPr="0089409F" w:rsidRDefault="0089409F" w:rsidP="00894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d</w:t>
      </w:r>
      <w:r w:rsidRPr="0089409F">
        <w:rPr>
          <w:rFonts w:ascii="Times New Roman" w:hAnsi="Times New Roman" w:cs="Times New Roman"/>
          <w:sz w:val="24"/>
          <w:szCs w:val="24"/>
        </w:rPr>
        <w:t>iscussed the meeting agenda for the upcoming Bangkok meeting</w:t>
      </w:r>
      <w:r w:rsidR="00092CC7">
        <w:rPr>
          <w:rFonts w:ascii="Times New Roman" w:hAnsi="Times New Roman" w:cs="Times New Roman"/>
          <w:sz w:val="24"/>
          <w:szCs w:val="24"/>
        </w:rPr>
        <w:t>.</w:t>
      </w:r>
    </w:p>
    <w:p w:rsidR="0089409F" w:rsidRPr="00527652" w:rsidRDefault="002A0D54" w:rsidP="0089409F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Sangkwon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Peter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Jeong</w:t>
      </w:r>
      <w:proofErr w:type="spellEnd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 proposed the change of IG session schedule to 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the Chair, </w:t>
      </w:r>
      <w:proofErr w:type="spellStart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>
        <w:rPr>
          <w:rFonts w:ascii="Times New Roman" w:eastAsia="맑은 고딕" w:hAnsi="Times New Roman" w:cs="Times New Roman"/>
          <w:bCs/>
          <w:lang w:eastAsia="ko-KR"/>
        </w:rPr>
        <w:t xml:space="preserve"> Das, 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and </w:t>
      </w:r>
      <w:proofErr w:type="spellStart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="008129E5">
        <w:rPr>
          <w:rFonts w:ascii="Times New Roman" w:eastAsia="맑은 고딕" w:hAnsi="Times New Roman" w:cs="Times New Roman"/>
          <w:bCs/>
          <w:lang w:eastAsia="ko-KR"/>
        </w:rPr>
        <w:t xml:space="preserve"> Das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 is planning to check the availability of the room during the proposed time slot</w:t>
      </w:r>
      <w:r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89409F" w:rsidRPr="00527652" w:rsidRDefault="0089409F" w:rsidP="0089409F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527652">
        <w:rPr>
          <w:rFonts w:ascii="Times New Roman" w:eastAsia="맑은 고딕" w:hAnsi="Times New Roman" w:cs="Times New Roman"/>
          <w:bCs/>
          <w:lang w:eastAsia="ko-KR"/>
        </w:rPr>
        <w:t>The main objective of the Bangkok meeting is to finish up the white paper</w:t>
      </w:r>
      <w:r w:rsidR="008129E5"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89409F" w:rsidRPr="00527652" w:rsidRDefault="008129E5" w:rsidP="0089409F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 will provide </w:t>
      </w:r>
      <w:proofErr w:type="spellStart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Das 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presentation material for the EC meeting where </w:t>
      </w:r>
      <w:proofErr w:type="spellStart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Das 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>will propose the formation of study group to further develop the network standard for the VR content service</w:t>
      </w:r>
      <w:r>
        <w:rPr>
          <w:rFonts w:ascii="Times New Roman" w:eastAsia="맑은 고딕" w:hAnsi="Times New Roman" w:cs="Times New Roman"/>
          <w:bCs/>
          <w:lang w:eastAsia="ko-KR"/>
        </w:rPr>
        <w:t>.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>
        <w:rPr>
          <w:rFonts w:ascii="Times New Roman" w:eastAsia="맑은 고딕" w:hAnsi="Times New Roman" w:cs="Times New Roman"/>
          <w:bCs/>
          <w:lang w:eastAsia="ko-KR"/>
        </w:rPr>
        <w:t>T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>arget delivery date for this presentation is by before the end of next week</w:t>
      </w:r>
      <w:r>
        <w:rPr>
          <w:rFonts w:ascii="Times New Roman" w:eastAsia="맑은 고딕" w:hAnsi="Times New Roman" w:cs="Times New Roman"/>
          <w:bCs/>
          <w:lang w:eastAsia="ko-KR"/>
        </w:rPr>
        <w:t>.</w:t>
      </w:r>
    </w:p>
    <w:p w:rsidR="0089409F" w:rsidRPr="00527652" w:rsidRDefault="008129E5" w:rsidP="0089409F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 asked </w:t>
      </w:r>
      <w:proofErr w:type="spellStart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Das 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to let the EC know that 802.21 </w:t>
      </w:r>
      <w:r w:rsidR="00092CC7">
        <w:rPr>
          <w:rFonts w:ascii="Times New Roman" w:eastAsia="맑은 고딕" w:hAnsi="Times New Roman" w:cs="Times New Roman"/>
          <w:bCs/>
          <w:lang w:eastAsia="ko-KR"/>
        </w:rPr>
        <w:t>W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G would like to propose the formation of SG and </w:t>
      </w:r>
      <w:proofErr w:type="spellStart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Das 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agreed with a condition that </w:t>
      </w: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 xml:space="preserve">submits the presentation material before the Bangkok meeting and the </w:t>
      </w:r>
      <w:r w:rsidR="00092CC7">
        <w:rPr>
          <w:rFonts w:ascii="Times New Roman" w:eastAsia="맑은 고딕" w:hAnsi="Times New Roman" w:cs="Times New Roman"/>
          <w:bCs/>
          <w:lang w:eastAsia="ko-KR"/>
        </w:rPr>
        <w:t>W</w:t>
      </w:r>
      <w:r w:rsidR="0089409F" w:rsidRPr="00527652">
        <w:rPr>
          <w:rFonts w:ascii="Times New Roman" w:eastAsia="맑은 고딕" w:hAnsi="Times New Roman" w:cs="Times New Roman"/>
          <w:bCs/>
          <w:lang w:eastAsia="ko-KR"/>
        </w:rPr>
        <w:t>G will do a motion regarding this matter during the Bangkok meeting.</w:t>
      </w:r>
    </w:p>
    <w:p w:rsidR="002040CD" w:rsidRDefault="002040CD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4FD" w:rsidRDefault="00FC34FD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09F" w:rsidRDefault="0089409F" w:rsidP="0089409F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Call ended at </w:t>
      </w:r>
      <w:r>
        <w:rPr>
          <w:rFonts w:ascii="Times New Roman" w:eastAsia="맑은 고딕" w:hAnsi="Times New Roman" w:cs="Times New Roman"/>
          <w:bCs/>
          <w:lang w:eastAsia="ko-KR"/>
        </w:rPr>
        <w:t>9:05 am.</w:t>
      </w: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</w:t>
      </w:r>
    </w:p>
    <w:p w:rsidR="00527652" w:rsidRPr="00527652" w:rsidRDefault="00527652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</w:p>
    <w:sectPr w:rsidR="00527652" w:rsidRPr="00527652" w:rsidSect="006620E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7B" w:rsidRDefault="00C6737B" w:rsidP="00417E98">
      <w:r>
        <w:separator/>
      </w:r>
    </w:p>
  </w:endnote>
  <w:endnote w:type="continuationSeparator" w:id="0">
    <w:p w:rsidR="00C6737B" w:rsidRDefault="00C6737B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704344"/>
      <w:docPartObj>
        <w:docPartGallery w:val="Page Numbers (Bottom of Page)"/>
        <w:docPartUnique/>
      </w:docPartObj>
    </w:sdtPr>
    <w:sdtEndPr/>
    <w:sdtContent>
      <w:p w:rsidR="000F30A3" w:rsidRDefault="000F30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:rsidR="000F30A3" w:rsidRDefault="000F30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7B" w:rsidRDefault="00C6737B" w:rsidP="00417E98">
      <w:r>
        <w:separator/>
      </w:r>
    </w:p>
  </w:footnote>
  <w:footnote w:type="continuationSeparator" w:id="0">
    <w:p w:rsidR="00C6737B" w:rsidRDefault="00C6737B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206741B8"/>
    <w:multiLevelType w:val="hybridMultilevel"/>
    <w:tmpl w:val="9F2CCFF4"/>
    <w:lvl w:ilvl="0" w:tplc="A384683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FB7588"/>
    <w:multiLevelType w:val="multilevel"/>
    <w:tmpl w:val="81E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E496F"/>
    <w:multiLevelType w:val="multilevel"/>
    <w:tmpl w:val="D49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93F16"/>
    <w:multiLevelType w:val="hybridMultilevel"/>
    <w:tmpl w:val="1884C4E8"/>
    <w:lvl w:ilvl="0" w:tplc="92EA8E7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E46102"/>
    <w:multiLevelType w:val="multilevel"/>
    <w:tmpl w:val="42E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9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7A"/>
    <w:rsid w:val="00006C42"/>
    <w:rsid w:val="00013D3E"/>
    <w:rsid w:val="00032CEE"/>
    <w:rsid w:val="000432A5"/>
    <w:rsid w:val="000600EE"/>
    <w:rsid w:val="000630BB"/>
    <w:rsid w:val="000663C9"/>
    <w:rsid w:val="00091E31"/>
    <w:rsid w:val="00091E7A"/>
    <w:rsid w:val="00092CC7"/>
    <w:rsid w:val="00093634"/>
    <w:rsid w:val="00097F28"/>
    <w:rsid w:val="000B4751"/>
    <w:rsid w:val="000B5F99"/>
    <w:rsid w:val="000C3548"/>
    <w:rsid w:val="000C50D8"/>
    <w:rsid w:val="000C71FE"/>
    <w:rsid w:val="000D1D03"/>
    <w:rsid w:val="000E628E"/>
    <w:rsid w:val="000E7D87"/>
    <w:rsid w:val="000F07A6"/>
    <w:rsid w:val="000F30A3"/>
    <w:rsid w:val="000F6134"/>
    <w:rsid w:val="000F618B"/>
    <w:rsid w:val="000F62F3"/>
    <w:rsid w:val="001138EE"/>
    <w:rsid w:val="0011400B"/>
    <w:rsid w:val="001157AF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65B55"/>
    <w:rsid w:val="00175153"/>
    <w:rsid w:val="00175798"/>
    <w:rsid w:val="001937E8"/>
    <w:rsid w:val="00197B3F"/>
    <w:rsid w:val="001A4C09"/>
    <w:rsid w:val="001B0024"/>
    <w:rsid w:val="001B0DFE"/>
    <w:rsid w:val="001B0E01"/>
    <w:rsid w:val="001C2EDE"/>
    <w:rsid w:val="001D1822"/>
    <w:rsid w:val="001E0073"/>
    <w:rsid w:val="001E1D04"/>
    <w:rsid w:val="001E4510"/>
    <w:rsid w:val="002029C7"/>
    <w:rsid w:val="0020386D"/>
    <w:rsid w:val="002040CD"/>
    <w:rsid w:val="002059B6"/>
    <w:rsid w:val="00214B9D"/>
    <w:rsid w:val="002163E0"/>
    <w:rsid w:val="00233820"/>
    <w:rsid w:val="00235DEC"/>
    <w:rsid w:val="00235ECA"/>
    <w:rsid w:val="00237E8A"/>
    <w:rsid w:val="00241833"/>
    <w:rsid w:val="00250919"/>
    <w:rsid w:val="002576B0"/>
    <w:rsid w:val="0026090D"/>
    <w:rsid w:val="00262384"/>
    <w:rsid w:val="0026256A"/>
    <w:rsid w:val="00272A00"/>
    <w:rsid w:val="00292253"/>
    <w:rsid w:val="002A0D54"/>
    <w:rsid w:val="002A451C"/>
    <w:rsid w:val="002A50F9"/>
    <w:rsid w:val="002B11E0"/>
    <w:rsid w:val="002B6638"/>
    <w:rsid w:val="002C683A"/>
    <w:rsid w:val="002C71DC"/>
    <w:rsid w:val="002D1CB7"/>
    <w:rsid w:val="002D30E8"/>
    <w:rsid w:val="002D4F21"/>
    <w:rsid w:val="002E4EB2"/>
    <w:rsid w:val="002E56EA"/>
    <w:rsid w:val="002E5E69"/>
    <w:rsid w:val="002F01BC"/>
    <w:rsid w:val="002F231F"/>
    <w:rsid w:val="002F2B07"/>
    <w:rsid w:val="00302FD5"/>
    <w:rsid w:val="0030431F"/>
    <w:rsid w:val="00307573"/>
    <w:rsid w:val="0031226D"/>
    <w:rsid w:val="003139F1"/>
    <w:rsid w:val="0031477C"/>
    <w:rsid w:val="00317004"/>
    <w:rsid w:val="003312DF"/>
    <w:rsid w:val="003343A3"/>
    <w:rsid w:val="00334B16"/>
    <w:rsid w:val="00342600"/>
    <w:rsid w:val="003442E4"/>
    <w:rsid w:val="003454A8"/>
    <w:rsid w:val="003456A5"/>
    <w:rsid w:val="0035200A"/>
    <w:rsid w:val="00353E62"/>
    <w:rsid w:val="00356C67"/>
    <w:rsid w:val="00357546"/>
    <w:rsid w:val="00366CFB"/>
    <w:rsid w:val="00367B77"/>
    <w:rsid w:val="003728BB"/>
    <w:rsid w:val="003815D2"/>
    <w:rsid w:val="0038521D"/>
    <w:rsid w:val="00393B21"/>
    <w:rsid w:val="003B5545"/>
    <w:rsid w:val="003C434E"/>
    <w:rsid w:val="003C5FE5"/>
    <w:rsid w:val="003D5EC1"/>
    <w:rsid w:val="003D660B"/>
    <w:rsid w:val="003D7554"/>
    <w:rsid w:val="003E550C"/>
    <w:rsid w:val="003E7690"/>
    <w:rsid w:val="003F43DB"/>
    <w:rsid w:val="003F59A2"/>
    <w:rsid w:val="003F6397"/>
    <w:rsid w:val="00406340"/>
    <w:rsid w:val="00406D16"/>
    <w:rsid w:val="00407AB8"/>
    <w:rsid w:val="00415A96"/>
    <w:rsid w:val="00417E98"/>
    <w:rsid w:val="00430A0D"/>
    <w:rsid w:val="0043157E"/>
    <w:rsid w:val="0044339E"/>
    <w:rsid w:val="00450B2A"/>
    <w:rsid w:val="00455AD4"/>
    <w:rsid w:val="004579A4"/>
    <w:rsid w:val="0046000F"/>
    <w:rsid w:val="00460606"/>
    <w:rsid w:val="0047068B"/>
    <w:rsid w:val="0047404B"/>
    <w:rsid w:val="00480BDA"/>
    <w:rsid w:val="00494AF9"/>
    <w:rsid w:val="004A1E41"/>
    <w:rsid w:val="004A2AD6"/>
    <w:rsid w:val="004A3171"/>
    <w:rsid w:val="004A3C27"/>
    <w:rsid w:val="004B01C1"/>
    <w:rsid w:val="004B3F43"/>
    <w:rsid w:val="004B4EEB"/>
    <w:rsid w:val="004B53FA"/>
    <w:rsid w:val="004C5D8B"/>
    <w:rsid w:val="004C7A07"/>
    <w:rsid w:val="004D22E3"/>
    <w:rsid w:val="004D3770"/>
    <w:rsid w:val="004E602C"/>
    <w:rsid w:val="004F5628"/>
    <w:rsid w:val="004F7CDA"/>
    <w:rsid w:val="00510F2B"/>
    <w:rsid w:val="00512A5D"/>
    <w:rsid w:val="00513AB0"/>
    <w:rsid w:val="00513EA4"/>
    <w:rsid w:val="00522788"/>
    <w:rsid w:val="00527652"/>
    <w:rsid w:val="00536D44"/>
    <w:rsid w:val="00542FB5"/>
    <w:rsid w:val="00560292"/>
    <w:rsid w:val="005607E6"/>
    <w:rsid w:val="0056477C"/>
    <w:rsid w:val="00583005"/>
    <w:rsid w:val="005837B2"/>
    <w:rsid w:val="00583E30"/>
    <w:rsid w:val="00596166"/>
    <w:rsid w:val="005A004B"/>
    <w:rsid w:val="005A2767"/>
    <w:rsid w:val="005A41D9"/>
    <w:rsid w:val="005B2A33"/>
    <w:rsid w:val="005C14A1"/>
    <w:rsid w:val="005C2A4D"/>
    <w:rsid w:val="005C3182"/>
    <w:rsid w:val="005D04AE"/>
    <w:rsid w:val="005D17D6"/>
    <w:rsid w:val="005D3716"/>
    <w:rsid w:val="005D454C"/>
    <w:rsid w:val="005D48C6"/>
    <w:rsid w:val="005D4B82"/>
    <w:rsid w:val="005E6B51"/>
    <w:rsid w:val="005E77B6"/>
    <w:rsid w:val="005F07AA"/>
    <w:rsid w:val="005F1092"/>
    <w:rsid w:val="005F719B"/>
    <w:rsid w:val="005F7D7F"/>
    <w:rsid w:val="00610D1F"/>
    <w:rsid w:val="00613107"/>
    <w:rsid w:val="006224DF"/>
    <w:rsid w:val="00623434"/>
    <w:rsid w:val="006406BE"/>
    <w:rsid w:val="00640786"/>
    <w:rsid w:val="00640FE8"/>
    <w:rsid w:val="006413F9"/>
    <w:rsid w:val="0066027F"/>
    <w:rsid w:val="006620E4"/>
    <w:rsid w:val="006625BC"/>
    <w:rsid w:val="006627C8"/>
    <w:rsid w:val="00664D44"/>
    <w:rsid w:val="00666716"/>
    <w:rsid w:val="00667AD6"/>
    <w:rsid w:val="00674611"/>
    <w:rsid w:val="00682A49"/>
    <w:rsid w:val="006876C1"/>
    <w:rsid w:val="00690A81"/>
    <w:rsid w:val="00691969"/>
    <w:rsid w:val="00692FC4"/>
    <w:rsid w:val="00694038"/>
    <w:rsid w:val="0069547A"/>
    <w:rsid w:val="00695685"/>
    <w:rsid w:val="00697224"/>
    <w:rsid w:val="006A728C"/>
    <w:rsid w:val="006B052E"/>
    <w:rsid w:val="006B0624"/>
    <w:rsid w:val="006B15CB"/>
    <w:rsid w:val="006B1B6F"/>
    <w:rsid w:val="006B1E93"/>
    <w:rsid w:val="006B467C"/>
    <w:rsid w:val="006B4CF0"/>
    <w:rsid w:val="006C5240"/>
    <w:rsid w:val="006D496B"/>
    <w:rsid w:val="006E68F7"/>
    <w:rsid w:val="006F2197"/>
    <w:rsid w:val="006F530D"/>
    <w:rsid w:val="006F5927"/>
    <w:rsid w:val="006F6B22"/>
    <w:rsid w:val="0071104D"/>
    <w:rsid w:val="007113AC"/>
    <w:rsid w:val="007169F1"/>
    <w:rsid w:val="0072045E"/>
    <w:rsid w:val="0072134B"/>
    <w:rsid w:val="00723A9B"/>
    <w:rsid w:val="00725215"/>
    <w:rsid w:val="00725A9D"/>
    <w:rsid w:val="0073025E"/>
    <w:rsid w:val="007343F9"/>
    <w:rsid w:val="007408D3"/>
    <w:rsid w:val="007416D0"/>
    <w:rsid w:val="00744A99"/>
    <w:rsid w:val="00745CD3"/>
    <w:rsid w:val="0075086C"/>
    <w:rsid w:val="00756FF1"/>
    <w:rsid w:val="00757C69"/>
    <w:rsid w:val="00766C5E"/>
    <w:rsid w:val="00775A2D"/>
    <w:rsid w:val="00786430"/>
    <w:rsid w:val="007868BC"/>
    <w:rsid w:val="007868C3"/>
    <w:rsid w:val="0079776B"/>
    <w:rsid w:val="007A53A5"/>
    <w:rsid w:val="007A7B08"/>
    <w:rsid w:val="007B08C5"/>
    <w:rsid w:val="007C6404"/>
    <w:rsid w:val="007D2FEE"/>
    <w:rsid w:val="007D391A"/>
    <w:rsid w:val="007D667F"/>
    <w:rsid w:val="007E0B0B"/>
    <w:rsid w:val="007E7234"/>
    <w:rsid w:val="007E7314"/>
    <w:rsid w:val="00800737"/>
    <w:rsid w:val="00801F92"/>
    <w:rsid w:val="008054C7"/>
    <w:rsid w:val="0081066E"/>
    <w:rsid w:val="008129E5"/>
    <w:rsid w:val="00812C14"/>
    <w:rsid w:val="0081482A"/>
    <w:rsid w:val="00817462"/>
    <w:rsid w:val="00821091"/>
    <w:rsid w:val="00825084"/>
    <w:rsid w:val="00827278"/>
    <w:rsid w:val="00831EBF"/>
    <w:rsid w:val="00832B09"/>
    <w:rsid w:val="00836E01"/>
    <w:rsid w:val="00837EE2"/>
    <w:rsid w:val="00841164"/>
    <w:rsid w:val="008565F0"/>
    <w:rsid w:val="00867618"/>
    <w:rsid w:val="00874634"/>
    <w:rsid w:val="00880521"/>
    <w:rsid w:val="00881117"/>
    <w:rsid w:val="00886A7C"/>
    <w:rsid w:val="00886C70"/>
    <w:rsid w:val="00891249"/>
    <w:rsid w:val="00893C70"/>
    <w:rsid w:val="00893E09"/>
    <w:rsid w:val="0089409F"/>
    <w:rsid w:val="008A0E86"/>
    <w:rsid w:val="008A159E"/>
    <w:rsid w:val="008B2B40"/>
    <w:rsid w:val="008B4B94"/>
    <w:rsid w:val="008C20A2"/>
    <w:rsid w:val="008C3613"/>
    <w:rsid w:val="008C7E3D"/>
    <w:rsid w:val="008D272B"/>
    <w:rsid w:val="008D4BCF"/>
    <w:rsid w:val="008D4DFD"/>
    <w:rsid w:val="008D6DB6"/>
    <w:rsid w:val="008E001F"/>
    <w:rsid w:val="008E24A4"/>
    <w:rsid w:val="008F7AB7"/>
    <w:rsid w:val="00900F61"/>
    <w:rsid w:val="0090278C"/>
    <w:rsid w:val="00914DC3"/>
    <w:rsid w:val="009156A0"/>
    <w:rsid w:val="00921B6F"/>
    <w:rsid w:val="00932A8E"/>
    <w:rsid w:val="00933915"/>
    <w:rsid w:val="009524C8"/>
    <w:rsid w:val="00954ABB"/>
    <w:rsid w:val="00962751"/>
    <w:rsid w:val="00963154"/>
    <w:rsid w:val="0096429A"/>
    <w:rsid w:val="00973387"/>
    <w:rsid w:val="00976B4F"/>
    <w:rsid w:val="00977D74"/>
    <w:rsid w:val="009816DB"/>
    <w:rsid w:val="00981E00"/>
    <w:rsid w:val="00983618"/>
    <w:rsid w:val="00991CDC"/>
    <w:rsid w:val="0099755E"/>
    <w:rsid w:val="009B07C1"/>
    <w:rsid w:val="009B7FA7"/>
    <w:rsid w:val="009C3547"/>
    <w:rsid w:val="009D693F"/>
    <w:rsid w:val="009E1EDD"/>
    <w:rsid w:val="00A05216"/>
    <w:rsid w:val="00A05227"/>
    <w:rsid w:val="00A0770F"/>
    <w:rsid w:val="00A1795D"/>
    <w:rsid w:val="00A2138E"/>
    <w:rsid w:val="00A257E6"/>
    <w:rsid w:val="00A27505"/>
    <w:rsid w:val="00A301C1"/>
    <w:rsid w:val="00A6452D"/>
    <w:rsid w:val="00A779C9"/>
    <w:rsid w:val="00A80008"/>
    <w:rsid w:val="00A82B0C"/>
    <w:rsid w:val="00A83EF4"/>
    <w:rsid w:val="00A94E4E"/>
    <w:rsid w:val="00A964CE"/>
    <w:rsid w:val="00A97EC6"/>
    <w:rsid w:val="00AA6AB0"/>
    <w:rsid w:val="00AA7D9A"/>
    <w:rsid w:val="00AB5A27"/>
    <w:rsid w:val="00AC1669"/>
    <w:rsid w:val="00AC2B10"/>
    <w:rsid w:val="00AD0CA1"/>
    <w:rsid w:val="00AD3241"/>
    <w:rsid w:val="00AD3ECF"/>
    <w:rsid w:val="00AD6D2F"/>
    <w:rsid w:val="00AD70C2"/>
    <w:rsid w:val="00AE46D2"/>
    <w:rsid w:val="00AE6B80"/>
    <w:rsid w:val="00AF540B"/>
    <w:rsid w:val="00B03707"/>
    <w:rsid w:val="00B10C5D"/>
    <w:rsid w:val="00B13320"/>
    <w:rsid w:val="00B15BDB"/>
    <w:rsid w:val="00B16AAF"/>
    <w:rsid w:val="00B303A6"/>
    <w:rsid w:val="00B36589"/>
    <w:rsid w:val="00B36604"/>
    <w:rsid w:val="00B454B9"/>
    <w:rsid w:val="00B54F53"/>
    <w:rsid w:val="00B569F3"/>
    <w:rsid w:val="00B6387F"/>
    <w:rsid w:val="00B73BEA"/>
    <w:rsid w:val="00B81A7F"/>
    <w:rsid w:val="00B8246D"/>
    <w:rsid w:val="00B90D31"/>
    <w:rsid w:val="00B97983"/>
    <w:rsid w:val="00BA079A"/>
    <w:rsid w:val="00BA54E1"/>
    <w:rsid w:val="00BA5E50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5220F"/>
    <w:rsid w:val="00C60E27"/>
    <w:rsid w:val="00C6737B"/>
    <w:rsid w:val="00C67529"/>
    <w:rsid w:val="00C7338F"/>
    <w:rsid w:val="00C75438"/>
    <w:rsid w:val="00C804BF"/>
    <w:rsid w:val="00C81490"/>
    <w:rsid w:val="00C81838"/>
    <w:rsid w:val="00C90E65"/>
    <w:rsid w:val="00C92F75"/>
    <w:rsid w:val="00C9322A"/>
    <w:rsid w:val="00CA2C87"/>
    <w:rsid w:val="00CA2F38"/>
    <w:rsid w:val="00CA4A4B"/>
    <w:rsid w:val="00CA596F"/>
    <w:rsid w:val="00CB7186"/>
    <w:rsid w:val="00CC3E74"/>
    <w:rsid w:val="00CD11C1"/>
    <w:rsid w:val="00CD237D"/>
    <w:rsid w:val="00CD41C9"/>
    <w:rsid w:val="00CE0578"/>
    <w:rsid w:val="00CE2FCD"/>
    <w:rsid w:val="00CF5080"/>
    <w:rsid w:val="00CF59BE"/>
    <w:rsid w:val="00CF6CD2"/>
    <w:rsid w:val="00D0242A"/>
    <w:rsid w:val="00D03996"/>
    <w:rsid w:val="00D063E1"/>
    <w:rsid w:val="00D16464"/>
    <w:rsid w:val="00D17319"/>
    <w:rsid w:val="00D239B1"/>
    <w:rsid w:val="00D25F4A"/>
    <w:rsid w:val="00D35BAF"/>
    <w:rsid w:val="00D37C87"/>
    <w:rsid w:val="00D43CF1"/>
    <w:rsid w:val="00D47D5D"/>
    <w:rsid w:val="00D50A4E"/>
    <w:rsid w:val="00D52E03"/>
    <w:rsid w:val="00D54742"/>
    <w:rsid w:val="00D61CDA"/>
    <w:rsid w:val="00D71AE5"/>
    <w:rsid w:val="00D74AC0"/>
    <w:rsid w:val="00D8148C"/>
    <w:rsid w:val="00D9306E"/>
    <w:rsid w:val="00DA2B18"/>
    <w:rsid w:val="00DA2D8B"/>
    <w:rsid w:val="00DA7C3D"/>
    <w:rsid w:val="00DB6127"/>
    <w:rsid w:val="00DB7DF0"/>
    <w:rsid w:val="00DC7688"/>
    <w:rsid w:val="00DD2A2F"/>
    <w:rsid w:val="00DD5341"/>
    <w:rsid w:val="00DD6F16"/>
    <w:rsid w:val="00DF60A1"/>
    <w:rsid w:val="00DF6D8E"/>
    <w:rsid w:val="00DF6E8B"/>
    <w:rsid w:val="00E02617"/>
    <w:rsid w:val="00E057DF"/>
    <w:rsid w:val="00E106BA"/>
    <w:rsid w:val="00E16585"/>
    <w:rsid w:val="00E24B3E"/>
    <w:rsid w:val="00E4484F"/>
    <w:rsid w:val="00E46ABF"/>
    <w:rsid w:val="00E46FD9"/>
    <w:rsid w:val="00E5747D"/>
    <w:rsid w:val="00E604A0"/>
    <w:rsid w:val="00E615BD"/>
    <w:rsid w:val="00E63FE7"/>
    <w:rsid w:val="00E67D74"/>
    <w:rsid w:val="00E71973"/>
    <w:rsid w:val="00E72190"/>
    <w:rsid w:val="00E74C82"/>
    <w:rsid w:val="00E804C9"/>
    <w:rsid w:val="00E814DA"/>
    <w:rsid w:val="00E81BAD"/>
    <w:rsid w:val="00E838B5"/>
    <w:rsid w:val="00E83EE2"/>
    <w:rsid w:val="00E84B9F"/>
    <w:rsid w:val="00E91C67"/>
    <w:rsid w:val="00E92CEF"/>
    <w:rsid w:val="00EA1DEE"/>
    <w:rsid w:val="00EB23C2"/>
    <w:rsid w:val="00EC2946"/>
    <w:rsid w:val="00EC7DBD"/>
    <w:rsid w:val="00ED01F1"/>
    <w:rsid w:val="00ED2F99"/>
    <w:rsid w:val="00EE6744"/>
    <w:rsid w:val="00EF0A63"/>
    <w:rsid w:val="00F00967"/>
    <w:rsid w:val="00F315EB"/>
    <w:rsid w:val="00F442C1"/>
    <w:rsid w:val="00F6045A"/>
    <w:rsid w:val="00F770D9"/>
    <w:rsid w:val="00F77562"/>
    <w:rsid w:val="00F82308"/>
    <w:rsid w:val="00F82BC5"/>
    <w:rsid w:val="00F831E6"/>
    <w:rsid w:val="00F83F21"/>
    <w:rsid w:val="00F9508F"/>
    <w:rsid w:val="00F9717F"/>
    <w:rsid w:val="00FA2370"/>
    <w:rsid w:val="00FB328E"/>
    <w:rsid w:val="00FB38CC"/>
    <w:rsid w:val="00FC064F"/>
    <w:rsid w:val="00FC34FD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B6E33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E804C9"/>
    <w:rPr>
      <w:color w:val="0000FF" w:themeColor="hyperlink"/>
      <w:u w:val="single"/>
    </w:rPr>
  </w:style>
  <w:style w:type="paragraph" w:customStyle="1" w:styleId="m1182167073342552265gmail-msolistparagraph">
    <w:name w:val="m_1182167073342552265gmail-msolistparagraph"/>
    <w:basedOn w:val="a"/>
    <w:rsid w:val="00480BD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D714-7A09-4164-90A5-6AAB9629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Lee Hyeong Ho</cp:lastModifiedBy>
  <cp:revision>21</cp:revision>
  <dcterms:created xsi:type="dcterms:W3CDTF">2018-10-25T11:50:00Z</dcterms:created>
  <dcterms:modified xsi:type="dcterms:W3CDTF">2018-11-05T01:46:00Z</dcterms:modified>
</cp:coreProperties>
</file>