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54F78" w:rsidRPr="004F641D" w:rsidTr="00342C87">
        <w:tc>
          <w:tcPr>
            <w:tcW w:w="1350" w:type="dxa"/>
          </w:tcPr>
          <w:p w:rsidR="00E54F78" w:rsidRPr="004F641D" w:rsidRDefault="00E54F78" w:rsidP="00342C87">
            <w:pPr>
              <w:pStyle w:val="covertext"/>
            </w:pPr>
            <w:r w:rsidRPr="004F641D">
              <w:t>Project</w:t>
            </w:r>
          </w:p>
        </w:tc>
        <w:tc>
          <w:tcPr>
            <w:tcW w:w="9018" w:type="dxa"/>
          </w:tcPr>
          <w:p w:rsidR="00E54F78" w:rsidRPr="004F641D" w:rsidRDefault="00E54F78" w:rsidP="00342C87">
            <w:pPr>
              <w:pStyle w:val="covertext"/>
              <w:rPr>
                <w:b/>
              </w:rPr>
            </w:pPr>
            <w:r w:rsidRPr="004F641D">
              <w:rPr>
                <w:b/>
              </w:rPr>
              <w:t>IEEE 802.21 Working Group for Media Independent Service</w:t>
            </w:r>
            <w:r w:rsidRPr="004F641D">
              <w:rPr>
                <w:rFonts w:eastAsia="바탕"/>
                <w:b/>
              </w:rPr>
              <w:t>s</w:t>
            </w:r>
            <w:r w:rsidRPr="004F641D">
              <w:rPr>
                <w:b/>
              </w:rPr>
              <w:t xml:space="preserve"> </w:t>
            </w:r>
          </w:p>
          <w:p w:rsidR="00E54F78" w:rsidRPr="004F641D" w:rsidRDefault="00E54F78" w:rsidP="00342C87">
            <w:pPr>
              <w:pStyle w:val="covertext"/>
              <w:rPr>
                <w:b/>
              </w:rPr>
            </w:pPr>
            <w:r w:rsidRPr="004F641D">
              <w:rPr>
                <w:b/>
              </w:rPr>
              <w:t>&lt;</w:t>
            </w:r>
            <w:hyperlink r:id="rId8" w:history="1">
              <w:r w:rsidRPr="004F641D">
                <w:rPr>
                  <w:rStyle w:val="a4"/>
                  <w:b/>
                  <w:lang w:bidi="ar-SA"/>
                </w:rPr>
                <w:t>http://www.ieee802.org/21/</w:t>
              </w:r>
            </w:hyperlink>
            <w:r w:rsidRPr="004F641D">
              <w:rPr>
                <w:b/>
              </w:rPr>
              <w:t>&gt;</w:t>
            </w:r>
          </w:p>
        </w:tc>
      </w:tr>
      <w:tr w:rsidR="00E54F78" w:rsidRPr="004F641D" w:rsidTr="00342C87">
        <w:tc>
          <w:tcPr>
            <w:tcW w:w="1350" w:type="dxa"/>
          </w:tcPr>
          <w:p w:rsidR="00E54F78" w:rsidRPr="004F641D" w:rsidRDefault="00E54F78" w:rsidP="00342C87">
            <w:pPr>
              <w:pStyle w:val="covertext"/>
            </w:pPr>
            <w:r w:rsidRPr="004F641D">
              <w:t>Title</w:t>
            </w:r>
          </w:p>
        </w:tc>
        <w:tc>
          <w:tcPr>
            <w:tcW w:w="9018" w:type="dxa"/>
          </w:tcPr>
          <w:p w:rsidR="00E54F78" w:rsidRPr="00384FC7" w:rsidRDefault="009A3503" w:rsidP="00342C87">
            <w:pPr>
              <w:pStyle w:val="covertext"/>
              <w:rPr>
                <w:rFonts w:eastAsia="MS Mincho"/>
                <w:b/>
                <w:color w:val="000000" w:themeColor="text1"/>
              </w:rPr>
            </w:pPr>
            <w:r w:rsidRPr="00384FC7">
              <w:rPr>
                <w:b/>
                <w:color w:val="000000" w:themeColor="text1"/>
              </w:rPr>
              <w:t>Network property for HMD based VR</w:t>
            </w:r>
          </w:p>
        </w:tc>
      </w:tr>
      <w:tr w:rsidR="00E54F78" w:rsidRPr="004F641D" w:rsidTr="00342C87">
        <w:tc>
          <w:tcPr>
            <w:tcW w:w="1350" w:type="dxa"/>
          </w:tcPr>
          <w:p w:rsidR="00E54F78" w:rsidRPr="004F641D" w:rsidRDefault="00E54F78" w:rsidP="00342C87">
            <w:pPr>
              <w:pStyle w:val="covertext"/>
            </w:pPr>
            <w:r w:rsidRPr="004F641D">
              <w:t>DCN</w:t>
            </w:r>
          </w:p>
        </w:tc>
        <w:tc>
          <w:tcPr>
            <w:tcW w:w="9018" w:type="dxa"/>
          </w:tcPr>
          <w:p w:rsidR="00E54F78" w:rsidRPr="00384FC7" w:rsidRDefault="00E54F78" w:rsidP="00342C87">
            <w:pPr>
              <w:pStyle w:val="covertext"/>
              <w:rPr>
                <w:b/>
                <w:color w:val="000000" w:themeColor="text1"/>
              </w:rPr>
            </w:pPr>
            <w:r w:rsidRPr="00384FC7">
              <w:rPr>
                <w:b/>
                <w:color w:val="000000" w:themeColor="text1"/>
              </w:rPr>
              <w:t>21-</w:t>
            </w:r>
            <w:r w:rsidR="009A3503" w:rsidRPr="00384FC7">
              <w:rPr>
                <w:b/>
                <w:color w:val="000000" w:themeColor="text1"/>
              </w:rPr>
              <w:t>18</w:t>
            </w:r>
            <w:r w:rsidRPr="00384FC7">
              <w:rPr>
                <w:b/>
                <w:color w:val="000000" w:themeColor="text1"/>
              </w:rPr>
              <w:t>-00</w:t>
            </w:r>
            <w:r w:rsidR="00FF7BA2" w:rsidRPr="00384FC7">
              <w:rPr>
                <w:b/>
                <w:color w:val="000000" w:themeColor="text1"/>
              </w:rPr>
              <w:t>04</w:t>
            </w:r>
            <w:r w:rsidRPr="00384FC7">
              <w:rPr>
                <w:b/>
                <w:color w:val="000000" w:themeColor="text1"/>
              </w:rPr>
              <w:t>-0</w:t>
            </w:r>
            <w:r w:rsidR="00D7667C">
              <w:rPr>
                <w:b/>
                <w:color w:val="000000" w:themeColor="text1"/>
              </w:rPr>
              <w:t>1</w:t>
            </w:r>
            <w:bookmarkStart w:id="0" w:name="_GoBack"/>
            <w:bookmarkEnd w:id="0"/>
            <w:r w:rsidRPr="00384FC7">
              <w:rPr>
                <w:b/>
                <w:color w:val="000000" w:themeColor="text1"/>
              </w:rPr>
              <w:t>-0000</w:t>
            </w:r>
          </w:p>
        </w:tc>
      </w:tr>
      <w:tr w:rsidR="00E54F78" w:rsidRPr="004F641D" w:rsidTr="00342C87">
        <w:tc>
          <w:tcPr>
            <w:tcW w:w="1350" w:type="dxa"/>
          </w:tcPr>
          <w:p w:rsidR="00E54F78" w:rsidRPr="004F641D" w:rsidRDefault="00E54F78" w:rsidP="00342C87">
            <w:pPr>
              <w:pStyle w:val="covertext"/>
            </w:pPr>
            <w:r w:rsidRPr="004F641D">
              <w:t>Date Submitted</w:t>
            </w:r>
          </w:p>
        </w:tc>
        <w:tc>
          <w:tcPr>
            <w:tcW w:w="9018" w:type="dxa"/>
          </w:tcPr>
          <w:p w:rsidR="00E54F78" w:rsidRPr="00384FC7" w:rsidRDefault="009A3503" w:rsidP="00E725E9">
            <w:pPr>
              <w:pStyle w:val="covertext"/>
              <w:rPr>
                <w:b/>
                <w:color w:val="000000" w:themeColor="text1"/>
              </w:rPr>
            </w:pPr>
            <w:r w:rsidRPr="00384FC7">
              <w:rPr>
                <w:b/>
                <w:color w:val="000000" w:themeColor="text1"/>
                <w:lang w:eastAsia="ja-JP"/>
              </w:rPr>
              <w:t>February</w:t>
            </w:r>
            <w:r w:rsidR="000B5FFB" w:rsidRPr="00384FC7">
              <w:rPr>
                <w:b/>
                <w:color w:val="000000" w:themeColor="text1"/>
                <w:lang w:eastAsia="ja-JP"/>
              </w:rPr>
              <w:t xml:space="preserve"> </w:t>
            </w:r>
            <w:r w:rsidRPr="00384FC7">
              <w:rPr>
                <w:b/>
                <w:color w:val="000000" w:themeColor="text1"/>
                <w:lang w:eastAsia="ja-JP"/>
              </w:rPr>
              <w:t>27</w:t>
            </w:r>
            <w:r w:rsidR="000B5FFB" w:rsidRPr="00384FC7">
              <w:rPr>
                <w:b/>
                <w:color w:val="000000" w:themeColor="text1"/>
                <w:lang w:eastAsia="ja-JP"/>
              </w:rPr>
              <w:t>, 201</w:t>
            </w:r>
            <w:r w:rsidRPr="00384FC7">
              <w:rPr>
                <w:b/>
                <w:color w:val="000000" w:themeColor="text1"/>
                <w:lang w:eastAsia="ja-JP"/>
              </w:rPr>
              <w:t>8</w:t>
            </w:r>
          </w:p>
        </w:tc>
      </w:tr>
      <w:tr w:rsidR="00E54F78" w:rsidRPr="004F641D" w:rsidTr="00342C87">
        <w:tc>
          <w:tcPr>
            <w:tcW w:w="1350" w:type="dxa"/>
          </w:tcPr>
          <w:p w:rsidR="00E54F78" w:rsidRPr="004F641D" w:rsidRDefault="00E54F78" w:rsidP="00342C87">
            <w:pPr>
              <w:pStyle w:val="covertext"/>
            </w:pPr>
            <w:r w:rsidRPr="004F641D">
              <w:t>Source(s)</w:t>
            </w:r>
          </w:p>
        </w:tc>
        <w:tc>
          <w:tcPr>
            <w:tcW w:w="9018" w:type="dxa"/>
          </w:tcPr>
          <w:p w:rsidR="000B5FFB" w:rsidRPr="00384FC7" w:rsidRDefault="000B5FFB" w:rsidP="000B5FFB">
            <w:pPr>
              <w:pStyle w:val="covertext"/>
              <w:rPr>
                <w:b/>
                <w:bCs/>
                <w:color w:val="000000" w:themeColor="text1"/>
                <w:lang w:val="es-MX" w:eastAsia="ja-JP"/>
              </w:rPr>
            </w:pPr>
            <w:r w:rsidRPr="00384FC7">
              <w:rPr>
                <w:b/>
                <w:bCs/>
                <w:color w:val="000000" w:themeColor="text1"/>
                <w:lang w:val="es-MX" w:eastAsia="ja-JP"/>
              </w:rPr>
              <w:t>Dongil Dillon Seo</w:t>
            </w:r>
            <w:r w:rsidRPr="00384FC7">
              <w:rPr>
                <w:color w:val="000000" w:themeColor="text1"/>
              </w:rPr>
              <w:t xml:space="preserve"> </w:t>
            </w:r>
            <w:hyperlink r:id="rId9" w:history="1">
              <w:r w:rsidRPr="00384FC7">
                <w:rPr>
                  <w:rStyle w:val="a4"/>
                  <w:color w:val="000000" w:themeColor="text1"/>
                </w:rPr>
                <w:t>dillon@volercreative.com</w:t>
              </w:r>
            </w:hyperlink>
            <w:r w:rsidRPr="00384FC7">
              <w:rPr>
                <w:color w:val="000000" w:themeColor="text1"/>
              </w:rPr>
              <w:t xml:space="preserve"> </w:t>
            </w:r>
            <w:r w:rsidRPr="00384FC7">
              <w:rPr>
                <w:b/>
                <w:bCs/>
                <w:color w:val="000000" w:themeColor="text1"/>
                <w:lang w:val="es-MX" w:eastAsia="ja-JP"/>
              </w:rPr>
              <w:t xml:space="preserve">(VoleRCreative), </w:t>
            </w:r>
          </w:p>
          <w:p w:rsidR="003735C8" w:rsidRPr="00384FC7" w:rsidRDefault="000B5FFB" w:rsidP="000B5FFB">
            <w:pPr>
              <w:pStyle w:val="covertext"/>
              <w:rPr>
                <w:color w:val="000000" w:themeColor="text1"/>
              </w:rPr>
            </w:pPr>
            <w:r w:rsidRPr="00384FC7">
              <w:rPr>
                <w:b/>
                <w:bCs/>
                <w:color w:val="000000" w:themeColor="text1"/>
                <w:lang w:val="es-MX" w:eastAsia="ja-JP"/>
              </w:rPr>
              <w:t>Sangkwon Peter Jeong</w:t>
            </w:r>
            <w:r w:rsidRPr="00384FC7">
              <w:rPr>
                <w:color w:val="000000" w:themeColor="text1"/>
                <w:lang w:eastAsia="ja-JP"/>
              </w:rPr>
              <w:t xml:space="preserve"> </w:t>
            </w:r>
            <w:hyperlink r:id="rId10" w:history="1">
              <w:r w:rsidRPr="00384FC7">
                <w:rPr>
                  <w:rStyle w:val="a4"/>
                  <w:rFonts w:eastAsia="맑은 고딕"/>
                  <w:color w:val="000000" w:themeColor="text1"/>
                </w:rPr>
                <w:t>ceo@joyfun.kr</w:t>
              </w:r>
            </w:hyperlink>
            <w:r w:rsidRPr="00384FC7">
              <w:rPr>
                <w:color w:val="000000" w:themeColor="text1"/>
                <w:lang w:eastAsia="ja-JP"/>
              </w:rPr>
              <w:t xml:space="preserve"> </w:t>
            </w:r>
            <w:r w:rsidRPr="00384FC7">
              <w:rPr>
                <w:b/>
                <w:bCs/>
                <w:color w:val="000000" w:themeColor="text1"/>
                <w:lang w:val="es-MX" w:eastAsia="ja-JP"/>
              </w:rPr>
              <w:t>(JoyFun Inc.)</w:t>
            </w:r>
          </w:p>
        </w:tc>
      </w:tr>
      <w:tr w:rsidR="00E54F78" w:rsidRPr="004F641D" w:rsidTr="00342C87">
        <w:tc>
          <w:tcPr>
            <w:tcW w:w="1350" w:type="dxa"/>
          </w:tcPr>
          <w:p w:rsidR="00E54F78" w:rsidRPr="004F641D" w:rsidRDefault="00E54F78" w:rsidP="00342C87">
            <w:pPr>
              <w:pStyle w:val="covertext"/>
            </w:pPr>
            <w:r w:rsidRPr="004F641D">
              <w:t>Re:</w:t>
            </w:r>
          </w:p>
        </w:tc>
        <w:tc>
          <w:tcPr>
            <w:tcW w:w="9018" w:type="dxa"/>
          </w:tcPr>
          <w:p w:rsidR="00E54F78" w:rsidRPr="00384FC7" w:rsidRDefault="000B5FFB" w:rsidP="00342C87">
            <w:pPr>
              <w:pStyle w:val="covertext"/>
              <w:rPr>
                <w:rFonts w:eastAsia="MS Mincho"/>
                <w:color w:val="000000" w:themeColor="text1"/>
                <w:lang w:val="en-GB" w:eastAsia="ja-JP"/>
              </w:rPr>
            </w:pPr>
            <w:r w:rsidRPr="00384FC7">
              <w:rPr>
                <w:color w:val="000000" w:themeColor="text1"/>
              </w:rPr>
              <w:t>IEEE 802.21 Session #8</w:t>
            </w:r>
            <w:r w:rsidR="002F378B">
              <w:rPr>
                <w:color w:val="000000" w:themeColor="text1"/>
                <w:lang w:eastAsia="ja-JP"/>
              </w:rPr>
              <w:t>4</w:t>
            </w:r>
            <w:r w:rsidRPr="00384FC7">
              <w:rPr>
                <w:color w:val="000000" w:themeColor="text1"/>
              </w:rPr>
              <w:t xml:space="preserve"> in </w:t>
            </w:r>
            <w:r w:rsidR="009A3503" w:rsidRPr="00384FC7">
              <w:rPr>
                <w:color w:val="000000" w:themeColor="text1"/>
              </w:rPr>
              <w:t>Chicago</w:t>
            </w:r>
            <w:r w:rsidRPr="00384FC7">
              <w:rPr>
                <w:color w:val="000000" w:themeColor="text1"/>
              </w:rPr>
              <w:t xml:space="preserve">, </w:t>
            </w:r>
            <w:r w:rsidR="009A3503" w:rsidRPr="00384FC7">
              <w:rPr>
                <w:color w:val="000000" w:themeColor="text1"/>
              </w:rPr>
              <w:t>Illinois</w:t>
            </w:r>
            <w:r w:rsidRPr="00384FC7">
              <w:rPr>
                <w:color w:val="000000" w:themeColor="text1"/>
              </w:rPr>
              <w:t>, USA</w:t>
            </w:r>
          </w:p>
        </w:tc>
      </w:tr>
      <w:tr w:rsidR="000B5FFB" w:rsidRPr="004F641D" w:rsidTr="00342C87">
        <w:tc>
          <w:tcPr>
            <w:tcW w:w="1350" w:type="dxa"/>
          </w:tcPr>
          <w:p w:rsidR="000B5FFB" w:rsidRPr="004F641D" w:rsidRDefault="000B5FFB" w:rsidP="000B5FFB">
            <w:pPr>
              <w:pStyle w:val="covertext"/>
            </w:pPr>
            <w:r w:rsidRPr="004F641D">
              <w:t>Abstract</w:t>
            </w:r>
          </w:p>
        </w:tc>
        <w:tc>
          <w:tcPr>
            <w:tcW w:w="9018" w:type="dxa"/>
          </w:tcPr>
          <w:p w:rsidR="000B5FFB" w:rsidRPr="00384FC7" w:rsidRDefault="004F641D" w:rsidP="004F641D">
            <w:pPr>
              <w:pStyle w:val="covertext"/>
              <w:rPr>
                <w:color w:val="000000" w:themeColor="text1"/>
              </w:rPr>
            </w:pPr>
            <w:r w:rsidRPr="00384FC7">
              <w:rPr>
                <w:color w:val="000000" w:themeColor="text1"/>
              </w:rPr>
              <w:t>This document presents the issue of how meaningful values and validated information are presented in the network attributes of each section in service of HMD-based virtual reality.</w:t>
            </w:r>
          </w:p>
        </w:tc>
      </w:tr>
      <w:tr w:rsidR="000B5FFB" w:rsidRPr="004F641D" w:rsidTr="00342C87">
        <w:tc>
          <w:tcPr>
            <w:tcW w:w="1350" w:type="dxa"/>
          </w:tcPr>
          <w:p w:rsidR="000B5FFB" w:rsidRPr="004F641D" w:rsidRDefault="000B5FFB" w:rsidP="000B5FFB">
            <w:pPr>
              <w:pStyle w:val="covertext"/>
            </w:pPr>
            <w:r w:rsidRPr="004F641D">
              <w:t>Purpose</w:t>
            </w:r>
          </w:p>
        </w:tc>
        <w:tc>
          <w:tcPr>
            <w:tcW w:w="9018" w:type="dxa"/>
          </w:tcPr>
          <w:p w:rsidR="00AA6974" w:rsidRPr="00384FC7" w:rsidRDefault="004F641D" w:rsidP="004F641D">
            <w:pPr>
              <w:pStyle w:val="covertext"/>
              <w:rPr>
                <w:color w:val="000000" w:themeColor="text1"/>
              </w:rPr>
            </w:pPr>
            <w:r w:rsidRPr="00384FC7">
              <w:rPr>
                <w:color w:val="000000" w:themeColor="text1"/>
              </w:rPr>
              <w:t>This document is composed to request professional opinion and comments from the experts of IEEE 802 WG on these values of network attributes.</w:t>
            </w:r>
          </w:p>
        </w:tc>
      </w:tr>
      <w:tr w:rsidR="000B5FFB" w:rsidRPr="004F641D" w:rsidTr="00342C87">
        <w:trPr>
          <w:trHeight w:val="840"/>
        </w:trPr>
        <w:tc>
          <w:tcPr>
            <w:tcW w:w="1350" w:type="dxa"/>
          </w:tcPr>
          <w:p w:rsidR="000B5FFB" w:rsidRPr="004F641D" w:rsidRDefault="000B5FFB" w:rsidP="000B5FFB">
            <w:pPr>
              <w:pStyle w:val="covertext"/>
            </w:pPr>
            <w:r w:rsidRPr="004F641D">
              <w:t>Notice</w:t>
            </w:r>
          </w:p>
        </w:tc>
        <w:tc>
          <w:tcPr>
            <w:tcW w:w="9018" w:type="dxa"/>
          </w:tcPr>
          <w:p w:rsidR="000B5FFB" w:rsidRPr="004F641D" w:rsidRDefault="000B5FFB" w:rsidP="000B5FFB">
            <w:pPr>
              <w:pStyle w:val="covertext"/>
              <w:spacing w:before="0" w:after="0"/>
              <w:jc w:val="both"/>
              <w:rPr>
                <w:sz w:val="20"/>
              </w:rPr>
            </w:pPr>
            <w:r w:rsidRPr="004F641D">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B5FFB" w:rsidRPr="004F641D" w:rsidTr="00342C87">
        <w:trPr>
          <w:trHeight w:val="1439"/>
        </w:trPr>
        <w:tc>
          <w:tcPr>
            <w:tcW w:w="1350" w:type="dxa"/>
          </w:tcPr>
          <w:p w:rsidR="000B5FFB" w:rsidRPr="004F641D" w:rsidRDefault="000B5FFB" w:rsidP="000B5FFB">
            <w:pPr>
              <w:pStyle w:val="covertext"/>
            </w:pPr>
            <w:r w:rsidRPr="004F641D">
              <w:t>Release</w:t>
            </w:r>
          </w:p>
        </w:tc>
        <w:tc>
          <w:tcPr>
            <w:tcW w:w="9018" w:type="dxa"/>
          </w:tcPr>
          <w:p w:rsidR="000B5FFB" w:rsidRPr="004F641D" w:rsidRDefault="000B5FFB" w:rsidP="000B5FFB">
            <w:pPr>
              <w:pStyle w:val="covertext"/>
              <w:spacing w:before="0" w:after="0"/>
              <w:jc w:val="both"/>
              <w:rPr>
                <w:sz w:val="20"/>
              </w:rPr>
            </w:pPr>
            <w:r w:rsidRPr="004F641D">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0B5FFB" w:rsidRPr="004F641D" w:rsidTr="00342C87">
        <w:trPr>
          <w:trHeight w:val="70"/>
        </w:trPr>
        <w:tc>
          <w:tcPr>
            <w:tcW w:w="1350" w:type="dxa"/>
          </w:tcPr>
          <w:p w:rsidR="000B5FFB" w:rsidRPr="004F641D" w:rsidRDefault="000B5FFB" w:rsidP="000B5FFB">
            <w:pPr>
              <w:pStyle w:val="covertext"/>
            </w:pPr>
            <w:r w:rsidRPr="004F641D">
              <w:t>Patent Policy</w:t>
            </w:r>
          </w:p>
        </w:tc>
        <w:tc>
          <w:tcPr>
            <w:tcW w:w="9018" w:type="dxa"/>
          </w:tcPr>
          <w:p w:rsidR="000B5FFB" w:rsidRPr="004F641D" w:rsidRDefault="000B5FFB" w:rsidP="000B5FFB">
            <w:pPr>
              <w:rPr>
                <w:rFonts w:ascii="Times New Roman" w:hAnsi="Times New Roman" w:cs="Times New Roman"/>
              </w:rPr>
            </w:pPr>
            <w:r w:rsidRPr="004F641D">
              <w:rPr>
                <w:rFonts w:ascii="Times New Roman" w:hAnsi="Times New Roman" w:cs="Times New Roman"/>
              </w:rPr>
              <w:t xml:space="preserve">The contributor is familiar with IEEE patent policy, as stated in </w:t>
            </w:r>
            <w:hyperlink r:id="rId11" w:anchor="6.3" w:tgtFrame="_parent" w:history="1">
              <w:r w:rsidRPr="004F641D">
                <w:rPr>
                  <w:rStyle w:val="a4"/>
                  <w:rFonts w:ascii="Times New Roman" w:hAnsi="Times New Roman" w:cs="Times New Roman"/>
                </w:rPr>
                <w:t>Section 6 of the IEEE-SA Standards Board bylaws</w:t>
              </w:r>
            </w:hyperlink>
            <w:r w:rsidRPr="004F641D">
              <w:rPr>
                <w:rFonts w:ascii="Times New Roman" w:hAnsi="Times New Roman" w:cs="Times New Roman"/>
              </w:rPr>
              <w:t xml:space="preserve"> &lt;</w:t>
            </w:r>
            <w:hyperlink r:id="rId12" w:tgtFrame="_parent" w:history="1">
              <w:r w:rsidRPr="004F641D">
                <w:rPr>
                  <w:rStyle w:val="a4"/>
                  <w:rFonts w:ascii="Times New Roman" w:hAnsi="Times New Roman" w:cs="Times New Roman"/>
                </w:rPr>
                <w:t>http://standards.ieee.org/guides/bylaws/sect6-7.html#6</w:t>
              </w:r>
            </w:hyperlink>
            <w:r w:rsidRPr="004F641D">
              <w:rPr>
                <w:rFonts w:ascii="Times New Roman" w:hAnsi="Times New Roman" w:cs="Times New Roman"/>
              </w:rPr>
              <w:t xml:space="preserve">&gt; and in </w:t>
            </w:r>
            <w:r w:rsidRPr="004F641D">
              <w:rPr>
                <w:rFonts w:ascii="Times New Roman" w:hAnsi="Times New Roman" w:cs="Times New Roman"/>
                <w:i/>
                <w:iCs/>
              </w:rPr>
              <w:t>Understanding Patent Issues During IEEE Standards Development</w:t>
            </w:r>
            <w:r w:rsidRPr="004F641D">
              <w:rPr>
                <w:rFonts w:ascii="Times New Roman" w:hAnsi="Times New Roman" w:cs="Times New Roman"/>
              </w:rPr>
              <w:t xml:space="preserve"> </w:t>
            </w:r>
            <w:hyperlink r:id="rId13" w:tgtFrame="_parent" w:history="1">
              <w:r w:rsidRPr="004F641D">
                <w:rPr>
                  <w:rStyle w:val="a4"/>
                  <w:rFonts w:ascii="Times New Roman" w:hAnsi="Times New Roman" w:cs="Times New Roman"/>
                </w:rPr>
                <w:t>http://standards.ieee.org/board/pat/faq.pdf</w:t>
              </w:r>
            </w:hyperlink>
          </w:p>
        </w:tc>
      </w:tr>
    </w:tbl>
    <w:p w:rsidR="00E54F78" w:rsidRPr="00D7667C" w:rsidRDefault="00E54F78" w:rsidP="00E725E9">
      <w:pPr>
        <w:widowControl/>
        <w:shd w:val="clear" w:color="auto" w:fill="FFFFFF"/>
        <w:wordWrap/>
        <w:autoSpaceDE/>
        <w:autoSpaceDN/>
        <w:spacing w:before="100" w:beforeAutospacing="1" w:after="100" w:afterAutospacing="1" w:line="345" w:lineRule="atLeast"/>
        <w:rPr>
          <w:rFonts w:ascii="Times New Roman" w:eastAsia="Times New Roman" w:hAnsi="Times New Roman" w:cs="Times New Roman"/>
          <w:color w:val="4B4B4B"/>
          <w:kern w:val="0"/>
          <w:sz w:val="21"/>
          <w:szCs w:val="21"/>
          <w:bdr w:val="none" w:sz="0" w:space="0" w:color="auto" w:frame="1"/>
        </w:rPr>
      </w:pPr>
    </w:p>
    <w:p w:rsidR="00FF7BA2" w:rsidRDefault="00E54F78" w:rsidP="004F641D">
      <w:pPr>
        <w:pStyle w:val="1"/>
        <w:numPr>
          <w:ilvl w:val="0"/>
          <w:numId w:val="0"/>
        </w:numPr>
        <w:ind w:left="432" w:hanging="432"/>
        <w:rPr>
          <w:rFonts w:ascii="Times New Roman" w:eastAsiaTheme="minorEastAsia" w:hAnsi="Times New Roman" w:cs="Times New Roman"/>
          <w:color w:val="auto"/>
          <w:sz w:val="20"/>
          <w:szCs w:val="22"/>
        </w:rPr>
      </w:pPr>
      <w:r w:rsidRPr="004F641D">
        <w:rPr>
          <w:rFonts w:ascii="Times New Roman" w:hAnsi="Times New Roman" w:cs="Times New Roman"/>
          <w:bdr w:val="none" w:sz="0" w:space="0" w:color="auto" w:frame="1"/>
        </w:rPr>
        <w:br w:type="page"/>
      </w:r>
      <w:r w:rsidR="004F641D">
        <w:rPr>
          <w:rFonts w:ascii="Times New Roman" w:eastAsiaTheme="minorEastAsia" w:hAnsi="Times New Roman" w:cs="Times New Roman"/>
          <w:color w:val="auto"/>
          <w:sz w:val="20"/>
          <w:szCs w:val="22"/>
        </w:rPr>
        <w:lastRenderedPageBreak/>
        <w:t xml:space="preserve">The following table is from the contribution document </w:t>
      </w:r>
      <w:r w:rsidR="004F641D" w:rsidRPr="004F641D">
        <w:rPr>
          <w:rFonts w:ascii="Times New Roman" w:eastAsiaTheme="minorEastAsia" w:hAnsi="Times New Roman" w:cs="Times New Roman"/>
          <w:color w:val="auto"/>
          <w:sz w:val="20"/>
          <w:szCs w:val="22"/>
        </w:rPr>
        <w:t>21-18-0003-0</w:t>
      </w:r>
      <w:r w:rsidR="00D7667C">
        <w:rPr>
          <w:rFonts w:ascii="Times New Roman" w:eastAsiaTheme="minorEastAsia" w:hAnsi="Times New Roman" w:cs="Times New Roman"/>
          <w:color w:val="auto"/>
          <w:sz w:val="20"/>
          <w:szCs w:val="22"/>
        </w:rPr>
        <w:t>2</w:t>
      </w:r>
      <w:r w:rsidR="004F641D" w:rsidRPr="004F641D">
        <w:rPr>
          <w:rFonts w:ascii="Times New Roman" w:eastAsiaTheme="minorEastAsia" w:hAnsi="Times New Roman" w:cs="Times New Roman"/>
          <w:color w:val="auto"/>
          <w:sz w:val="20"/>
          <w:szCs w:val="22"/>
        </w:rPr>
        <w:t>-0000</w:t>
      </w:r>
      <w:r w:rsidR="004F641D">
        <w:rPr>
          <w:rFonts w:ascii="Times New Roman" w:eastAsiaTheme="minorEastAsia" w:hAnsi="Times New Roman" w:cs="Times New Roman"/>
          <w:color w:val="auto"/>
          <w:sz w:val="20"/>
          <w:szCs w:val="22"/>
        </w:rPr>
        <w:t xml:space="preserve"> from P</w:t>
      </w:r>
      <w:r w:rsidR="00A930AF" w:rsidRPr="004F641D">
        <w:rPr>
          <w:rFonts w:ascii="Times New Roman" w:eastAsiaTheme="minorEastAsia" w:hAnsi="Times New Roman" w:cs="Times New Roman"/>
          <w:color w:val="auto"/>
          <w:sz w:val="20"/>
          <w:szCs w:val="22"/>
        </w:rPr>
        <w:t xml:space="preserve">rof. </w:t>
      </w:r>
      <w:r w:rsidR="00AA6974" w:rsidRPr="004F641D">
        <w:rPr>
          <w:rFonts w:ascii="Times New Roman" w:eastAsiaTheme="minorEastAsia" w:hAnsi="Times New Roman" w:cs="Times New Roman"/>
          <w:color w:val="auto"/>
          <w:sz w:val="20"/>
          <w:szCs w:val="22"/>
        </w:rPr>
        <w:t>Min</w:t>
      </w:r>
      <w:r w:rsidR="00AF2C2C" w:rsidRPr="004F641D">
        <w:rPr>
          <w:rFonts w:ascii="Times New Roman" w:eastAsiaTheme="minorEastAsia" w:hAnsi="Times New Roman" w:cs="Times New Roman"/>
          <w:color w:val="auto"/>
          <w:sz w:val="20"/>
          <w:szCs w:val="22"/>
        </w:rPr>
        <w:t>seok Oh</w:t>
      </w:r>
    </w:p>
    <w:p w:rsidR="004F641D" w:rsidRPr="004F641D" w:rsidRDefault="004F641D" w:rsidP="004F641D"/>
    <w:p w:rsidR="00AF2C2C" w:rsidRPr="004F641D" w:rsidRDefault="00D7667C" w:rsidP="00AF2C2C">
      <w:pPr>
        <w:rPr>
          <w:rFonts w:ascii="Times New Roman" w:hAnsi="Times New Roman" w:cs="Times New Roman"/>
        </w:rPr>
      </w:pPr>
      <w:r>
        <w:rPr>
          <w:rFonts w:ascii="Times New Roman" w:hAnsi="Times New Roman" w:cs="Times New Roman"/>
          <w:noProof/>
        </w:rPr>
        <w:drawing>
          <wp:inline distT="0" distB="0" distL="0" distR="0" wp14:anchorId="4CF6E180">
            <wp:extent cx="5599351" cy="3680460"/>
            <wp:effectExtent l="0" t="0" r="190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9954" cy="3687429"/>
                    </a:xfrm>
                    <a:prstGeom prst="rect">
                      <a:avLst/>
                    </a:prstGeom>
                    <a:noFill/>
                  </pic:spPr>
                </pic:pic>
              </a:graphicData>
            </a:graphic>
          </wp:inline>
        </w:drawing>
      </w:r>
    </w:p>
    <w:p w:rsidR="00FF7BA2" w:rsidRDefault="00FF7BA2" w:rsidP="00AF2C2C">
      <w:pPr>
        <w:rPr>
          <w:rFonts w:ascii="Times New Roman" w:hAnsi="Times New Roman" w:cs="Times New Roman"/>
        </w:rPr>
      </w:pPr>
    </w:p>
    <w:p w:rsidR="004F641D" w:rsidRPr="004F641D" w:rsidRDefault="004F641D" w:rsidP="004F641D">
      <w:pPr>
        <w:rPr>
          <w:rFonts w:ascii="Times New Roman" w:hAnsi="Times New Roman" w:cs="Times New Roman"/>
        </w:rPr>
      </w:pPr>
      <w:r w:rsidRPr="004F641D">
        <w:rPr>
          <w:rFonts w:ascii="Times New Roman" w:hAnsi="Times New Roman" w:cs="Times New Roman"/>
        </w:rPr>
        <w:t>However, for each use</w:t>
      </w:r>
      <w:r>
        <w:rPr>
          <w:rFonts w:ascii="Times New Roman" w:hAnsi="Times New Roman" w:cs="Times New Roman"/>
        </w:rPr>
        <w:t xml:space="preserve"> </w:t>
      </w:r>
      <w:r w:rsidRPr="004F641D">
        <w:rPr>
          <w:rFonts w:ascii="Times New Roman" w:hAnsi="Times New Roman" w:cs="Times New Roman"/>
        </w:rPr>
        <w:t>case, the values ​​specified in the property are universally known or estimated values.</w:t>
      </w:r>
      <w:r>
        <w:rPr>
          <w:rFonts w:ascii="Times New Roman" w:hAnsi="Times New Roman" w:cs="Times New Roman" w:hint="eastAsia"/>
        </w:rPr>
        <w:t xml:space="preserve"> </w:t>
      </w:r>
      <w:r w:rsidRPr="004F641D">
        <w:rPr>
          <w:rFonts w:ascii="Times New Roman" w:hAnsi="Times New Roman" w:cs="Times New Roman"/>
        </w:rPr>
        <w:t>We want to know the empirical values ​​that are validated and have real meaning for the values ​​written above</w:t>
      </w:r>
      <w:r>
        <w:rPr>
          <w:rFonts w:ascii="Times New Roman" w:hAnsi="Times New Roman" w:cs="Times New Roman"/>
        </w:rPr>
        <w:t xml:space="preserve"> b</w:t>
      </w:r>
      <w:r w:rsidRPr="004F641D">
        <w:rPr>
          <w:rFonts w:ascii="Times New Roman" w:hAnsi="Times New Roman" w:cs="Times New Roman"/>
        </w:rPr>
        <w:t>ecause we are not experts in the field of networks.</w:t>
      </w:r>
    </w:p>
    <w:p w:rsidR="004F641D" w:rsidRPr="004F641D" w:rsidRDefault="004F641D" w:rsidP="004F641D">
      <w:pPr>
        <w:rPr>
          <w:rFonts w:ascii="Times New Roman" w:hAnsi="Times New Roman" w:cs="Times New Roman"/>
        </w:rPr>
      </w:pPr>
      <w:r>
        <w:rPr>
          <w:rFonts w:ascii="Times New Roman" w:hAnsi="Times New Roman" w:cs="Times New Roman"/>
        </w:rPr>
        <w:t xml:space="preserve">The table demonstrates the required environment and </w:t>
      </w:r>
      <w:r w:rsidR="007B0A64">
        <w:rPr>
          <w:rFonts w:ascii="Times New Roman" w:hAnsi="Times New Roman" w:cs="Times New Roman"/>
        </w:rPr>
        <w:t>conditions for each use case under the a</w:t>
      </w:r>
      <w:r w:rsidRPr="004F641D">
        <w:rPr>
          <w:rFonts w:ascii="Times New Roman" w:hAnsi="Times New Roman" w:cs="Times New Roman"/>
        </w:rPr>
        <w:t>ssum</w:t>
      </w:r>
      <w:r w:rsidR="007B0A64">
        <w:rPr>
          <w:rFonts w:ascii="Times New Roman" w:hAnsi="Times New Roman" w:cs="Times New Roman"/>
        </w:rPr>
        <w:t xml:space="preserve">ption that </w:t>
      </w:r>
      <w:r w:rsidRPr="004F641D">
        <w:rPr>
          <w:rFonts w:ascii="Times New Roman" w:hAnsi="Times New Roman" w:cs="Times New Roman"/>
        </w:rPr>
        <w:t xml:space="preserve">the user </w:t>
      </w:r>
      <w:r>
        <w:rPr>
          <w:rFonts w:ascii="Times New Roman" w:hAnsi="Times New Roman" w:cs="Times New Roman"/>
        </w:rPr>
        <w:t xml:space="preserve">experiencing the content is not in discomfort state and VR content service is </w:t>
      </w:r>
      <w:r w:rsidR="007B0A64">
        <w:rPr>
          <w:rFonts w:ascii="Times New Roman" w:hAnsi="Times New Roman" w:cs="Times New Roman"/>
        </w:rPr>
        <w:t xml:space="preserve">provided at its optimal state. </w:t>
      </w:r>
      <w:r w:rsidR="007B0A64">
        <w:rPr>
          <w:rFonts w:ascii="Times New Roman" w:hAnsi="Times New Roman" w:cs="Times New Roman" w:hint="eastAsia"/>
        </w:rPr>
        <w:t>F</w:t>
      </w:r>
      <w:r w:rsidR="007B0A64">
        <w:rPr>
          <w:rFonts w:ascii="Times New Roman" w:hAnsi="Times New Roman" w:cs="Times New Roman"/>
        </w:rPr>
        <w:t xml:space="preserve">or each use case, </w:t>
      </w:r>
      <w:r w:rsidRPr="004F641D">
        <w:rPr>
          <w:rFonts w:ascii="Times New Roman" w:hAnsi="Times New Roman" w:cs="Times New Roman"/>
        </w:rPr>
        <w:t xml:space="preserve">IEEE 802 experts </w:t>
      </w:r>
      <w:r w:rsidR="007B0A64">
        <w:rPr>
          <w:rFonts w:ascii="Times New Roman" w:hAnsi="Times New Roman" w:cs="Times New Roman"/>
        </w:rPr>
        <w:t>should comment on how much performance can be provided for each network section and how to define the procedure for it.</w:t>
      </w:r>
    </w:p>
    <w:p w:rsidR="004F641D" w:rsidRPr="004F641D" w:rsidRDefault="004F641D" w:rsidP="004F641D">
      <w:pPr>
        <w:rPr>
          <w:rFonts w:ascii="Times New Roman" w:hAnsi="Times New Roman" w:cs="Times New Roman"/>
        </w:rPr>
      </w:pPr>
      <w:r w:rsidRPr="004F641D">
        <w:rPr>
          <w:rFonts w:ascii="Times New Roman" w:hAnsi="Times New Roman" w:cs="Times New Roman"/>
        </w:rPr>
        <w:t xml:space="preserve">If the optimal environment, performance, and conditions are presented through proven data, it </w:t>
      </w:r>
      <w:r w:rsidR="007B0A64">
        <w:rPr>
          <w:rFonts w:ascii="Times New Roman" w:hAnsi="Times New Roman" w:cs="Times New Roman"/>
        </w:rPr>
        <w:t xml:space="preserve">will </w:t>
      </w:r>
      <w:r w:rsidRPr="004F641D">
        <w:rPr>
          <w:rFonts w:ascii="Times New Roman" w:hAnsi="Times New Roman" w:cs="Times New Roman"/>
        </w:rPr>
        <w:t>provide good guidelines for network operators who are struggling to develop network-based virtual reality content or to facilitate virtual reality services.</w:t>
      </w:r>
    </w:p>
    <w:sectPr w:rsidR="004F641D" w:rsidRPr="004F641D">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655" w:rsidRDefault="00750655" w:rsidP="00C107F3">
      <w:pPr>
        <w:spacing w:after="0" w:line="240" w:lineRule="auto"/>
      </w:pPr>
      <w:r>
        <w:separator/>
      </w:r>
    </w:p>
  </w:endnote>
  <w:endnote w:type="continuationSeparator" w:id="0">
    <w:p w:rsidR="00750655" w:rsidRDefault="00750655"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FFAEFF" w:usb1="FBDFFFFF" w:usb2="041FFFFF"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rsidR="00C107F3" w:rsidRDefault="00C107F3">
        <w:pPr>
          <w:pStyle w:val="aa"/>
          <w:jc w:val="center"/>
        </w:pPr>
        <w:r>
          <w:fldChar w:fldCharType="begin"/>
        </w:r>
        <w:r>
          <w:instrText>PAGE   \* MERGEFORMAT</w:instrText>
        </w:r>
        <w:r>
          <w:fldChar w:fldCharType="separate"/>
        </w:r>
        <w:r w:rsidR="00D7667C" w:rsidRPr="00D7667C">
          <w:rPr>
            <w:noProof/>
            <w:lang w:val="ko-KR" w:eastAsia="ko-KR"/>
          </w:rPr>
          <w:t>1</w:t>
        </w:r>
        <w:r>
          <w:fldChar w:fldCharType="end"/>
        </w:r>
      </w:p>
    </w:sdtContent>
  </w:sdt>
  <w:p w:rsidR="00C107F3" w:rsidRDefault="00C107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655" w:rsidRDefault="00750655" w:rsidP="00C107F3">
      <w:pPr>
        <w:spacing w:after="0" w:line="240" w:lineRule="auto"/>
      </w:pPr>
      <w:r>
        <w:separator/>
      </w:r>
    </w:p>
  </w:footnote>
  <w:footnote w:type="continuationSeparator" w:id="0">
    <w:p w:rsidR="00750655" w:rsidRDefault="00750655"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7F3" w:rsidRPr="00FF7BA2" w:rsidRDefault="00C107F3">
    <w:pPr>
      <w:pStyle w:val="ab"/>
      <w:rPr>
        <w:rFonts w:ascii="Times New Roman" w:hAnsi="Times New Roman" w:cs="Times New Roman"/>
        <w:b/>
        <w:bCs/>
        <w:color w:val="000000"/>
        <w:szCs w:val="20"/>
        <w:shd w:val="clear" w:color="auto" w:fill="FFFFFF"/>
      </w:rPr>
    </w:pPr>
    <w:r w:rsidRPr="00FF7BA2">
      <w:rPr>
        <w:rFonts w:ascii="Times New Roman" w:hAnsi="Times New Roman" w:cs="Times New Roman"/>
        <w:b/>
        <w:bCs/>
        <w:color w:val="000000"/>
        <w:szCs w:val="20"/>
        <w:shd w:val="clear" w:color="auto" w:fill="FFFFFF"/>
      </w:rPr>
      <w:t>21-1</w:t>
    </w:r>
    <w:r w:rsidR="00FF7BA2" w:rsidRPr="00FF7BA2">
      <w:rPr>
        <w:rFonts w:ascii="Times New Roman" w:hAnsi="Times New Roman" w:cs="Times New Roman"/>
        <w:b/>
        <w:bCs/>
        <w:color w:val="000000"/>
        <w:szCs w:val="20"/>
        <w:shd w:val="clear" w:color="auto" w:fill="FFFFFF"/>
      </w:rPr>
      <w:t>8</w:t>
    </w:r>
    <w:r w:rsidRPr="00FF7BA2">
      <w:rPr>
        <w:rFonts w:ascii="Times New Roman" w:hAnsi="Times New Roman" w:cs="Times New Roman"/>
        <w:b/>
        <w:bCs/>
        <w:color w:val="000000"/>
        <w:szCs w:val="20"/>
        <w:shd w:val="clear" w:color="auto" w:fill="FFFFFF"/>
      </w:rPr>
      <w:t>-00</w:t>
    </w:r>
    <w:r w:rsidR="00FF7BA2" w:rsidRPr="00FF7BA2">
      <w:rPr>
        <w:rFonts w:ascii="Times New Roman" w:hAnsi="Times New Roman" w:cs="Times New Roman"/>
        <w:b/>
        <w:bCs/>
        <w:color w:val="000000"/>
        <w:szCs w:val="20"/>
        <w:shd w:val="clear" w:color="auto" w:fill="FFFFFF"/>
      </w:rPr>
      <w:t>0</w:t>
    </w:r>
    <w:r w:rsidRPr="00FF7BA2">
      <w:rPr>
        <w:rFonts w:ascii="Times New Roman" w:hAnsi="Times New Roman" w:cs="Times New Roman"/>
        <w:b/>
        <w:bCs/>
        <w:color w:val="000000"/>
        <w:szCs w:val="20"/>
        <w:shd w:val="clear" w:color="auto" w:fill="FFFFFF"/>
      </w:rPr>
      <w:t>4-0</w:t>
    </w:r>
    <w:r w:rsidR="00D7667C">
      <w:rPr>
        <w:rFonts w:ascii="Times New Roman" w:hAnsi="Times New Roman" w:cs="Times New Roman"/>
        <w:b/>
        <w:bCs/>
        <w:color w:val="000000"/>
        <w:szCs w:val="20"/>
        <w:shd w:val="clear" w:color="auto" w:fill="FFFFFF"/>
      </w:rPr>
      <w:t>1</w:t>
    </w:r>
    <w:r w:rsidRPr="00FF7BA2">
      <w:rPr>
        <w:rFonts w:ascii="Times New Roman" w:hAnsi="Times New Roman" w:cs="Times New Roman"/>
        <w:b/>
        <w:bCs/>
        <w:color w:val="000000"/>
        <w:szCs w:val="20"/>
        <w:shd w:val="clear" w:color="auto" w:fill="FFFFFF"/>
      </w:rPr>
      <w:t>-</w:t>
    </w:r>
    <w:r w:rsidR="00FF7BA2" w:rsidRPr="00FF7BA2">
      <w:rPr>
        <w:rFonts w:ascii="Times New Roman" w:hAnsi="Times New Roman" w:cs="Times New Roman"/>
        <w:b/>
        <w:bCs/>
        <w:color w:val="000000"/>
        <w:szCs w:val="20"/>
        <w:shd w:val="clear" w:color="auto" w:fill="FFFFFF"/>
      </w:rPr>
      <w:t>0000</w:t>
    </w:r>
    <w:r w:rsidRPr="00FF7BA2">
      <w:rPr>
        <w:rFonts w:ascii="Times New Roman" w:hAnsi="Times New Roman" w:cs="Times New Roman"/>
        <w:b/>
        <w:bCs/>
        <w:color w:val="000000"/>
        <w:szCs w:val="20"/>
        <w:shd w:val="clear" w:color="auto" w:fill="FFFFFF"/>
      </w:rPr>
      <w:t>-</w:t>
    </w:r>
    <w:r w:rsidR="00FF7BA2" w:rsidRPr="00FF7BA2">
      <w:rPr>
        <w:rFonts w:ascii="Times New Roman" w:hAnsi="Times New Roman" w:cs="Times New Roman"/>
        <w:b/>
        <w:bCs/>
        <w:color w:val="000000"/>
        <w:szCs w:val="20"/>
        <w:shd w:val="clear" w:color="auto" w:fill="FFFFFF"/>
      </w:rPr>
      <w:t>Network Property for HMD based VR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764D40E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5"/>
  </w:num>
  <w:num w:numId="3">
    <w:abstractNumId w:val="1"/>
  </w:num>
  <w:num w:numId="4">
    <w:abstractNumId w:val="9"/>
  </w:num>
  <w:num w:numId="5">
    <w:abstractNumId w:val="3"/>
  </w:num>
  <w:num w:numId="6">
    <w:abstractNumId w:val="4"/>
  </w:num>
  <w:num w:numId="7">
    <w:abstractNumId w:val="7"/>
  </w:num>
  <w:num w:numId="8">
    <w:abstractNumId w:val="8"/>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7A20"/>
    <w:rsid w:val="00007C96"/>
    <w:rsid w:val="00026350"/>
    <w:rsid w:val="00031A4F"/>
    <w:rsid w:val="000A3888"/>
    <w:rsid w:val="000A7B65"/>
    <w:rsid w:val="000B5FFB"/>
    <w:rsid w:val="000C1609"/>
    <w:rsid w:val="000C7C7D"/>
    <w:rsid w:val="000D682F"/>
    <w:rsid w:val="0011159F"/>
    <w:rsid w:val="00121EB6"/>
    <w:rsid w:val="00125DB5"/>
    <w:rsid w:val="001269D4"/>
    <w:rsid w:val="00130DF6"/>
    <w:rsid w:val="00156F7B"/>
    <w:rsid w:val="00172682"/>
    <w:rsid w:val="001A0898"/>
    <w:rsid w:val="001E05D6"/>
    <w:rsid w:val="00234A71"/>
    <w:rsid w:val="002472CB"/>
    <w:rsid w:val="0026565D"/>
    <w:rsid w:val="002A1125"/>
    <w:rsid w:val="002B1A2C"/>
    <w:rsid w:val="002C0321"/>
    <w:rsid w:val="002E3920"/>
    <w:rsid w:val="002F378B"/>
    <w:rsid w:val="00335818"/>
    <w:rsid w:val="00342C87"/>
    <w:rsid w:val="00371258"/>
    <w:rsid w:val="003735C8"/>
    <w:rsid w:val="003847CE"/>
    <w:rsid w:val="00384FC7"/>
    <w:rsid w:val="003C2C08"/>
    <w:rsid w:val="003D202F"/>
    <w:rsid w:val="00404544"/>
    <w:rsid w:val="004925E4"/>
    <w:rsid w:val="004F641D"/>
    <w:rsid w:val="004F7CEC"/>
    <w:rsid w:val="00562998"/>
    <w:rsid w:val="0057424D"/>
    <w:rsid w:val="00590B41"/>
    <w:rsid w:val="005F5EB0"/>
    <w:rsid w:val="00601A19"/>
    <w:rsid w:val="006049A7"/>
    <w:rsid w:val="006065AF"/>
    <w:rsid w:val="00654272"/>
    <w:rsid w:val="00672FC7"/>
    <w:rsid w:val="006B55D0"/>
    <w:rsid w:val="006D3F8C"/>
    <w:rsid w:val="00711C34"/>
    <w:rsid w:val="00714480"/>
    <w:rsid w:val="007220EB"/>
    <w:rsid w:val="00750655"/>
    <w:rsid w:val="007603A1"/>
    <w:rsid w:val="007733CE"/>
    <w:rsid w:val="0078172D"/>
    <w:rsid w:val="007B0A64"/>
    <w:rsid w:val="007E4B72"/>
    <w:rsid w:val="0080699F"/>
    <w:rsid w:val="008138BF"/>
    <w:rsid w:val="00822F62"/>
    <w:rsid w:val="0085361D"/>
    <w:rsid w:val="00854C2F"/>
    <w:rsid w:val="00894A4E"/>
    <w:rsid w:val="008C072A"/>
    <w:rsid w:val="008D0C35"/>
    <w:rsid w:val="008E75EE"/>
    <w:rsid w:val="00906E55"/>
    <w:rsid w:val="009251FB"/>
    <w:rsid w:val="00961CE7"/>
    <w:rsid w:val="0097697C"/>
    <w:rsid w:val="00976A96"/>
    <w:rsid w:val="00977F36"/>
    <w:rsid w:val="00986C2E"/>
    <w:rsid w:val="00997CEB"/>
    <w:rsid w:val="009A3503"/>
    <w:rsid w:val="009D2BBD"/>
    <w:rsid w:val="009D4071"/>
    <w:rsid w:val="009D6490"/>
    <w:rsid w:val="009E6CAB"/>
    <w:rsid w:val="009F3FF6"/>
    <w:rsid w:val="00A53E6F"/>
    <w:rsid w:val="00A73C49"/>
    <w:rsid w:val="00A83698"/>
    <w:rsid w:val="00A85C10"/>
    <w:rsid w:val="00A930AF"/>
    <w:rsid w:val="00A9561E"/>
    <w:rsid w:val="00AA6974"/>
    <w:rsid w:val="00AB1286"/>
    <w:rsid w:val="00AE67CA"/>
    <w:rsid w:val="00AF2C2C"/>
    <w:rsid w:val="00B071E9"/>
    <w:rsid w:val="00B4671A"/>
    <w:rsid w:val="00B54C4D"/>
    <w:rsid w:val="00BA352F"/>
    <w:rsid w:val="00BA58B7"/>
    <w:rsid w:val="00BC3348"/>
    <w:rsid w:val="00BC5541"/>
    <w:rsid w:val="00C06037"/>
    <w:rsid w:val="00C107F3"/>
    <w:rsid w:val="00C12FEB"/>
    <w:rsid w:val="00C20F17"/>
    <w:rsid w:val="00C33860"/>
    <w:rsid w:val="00CE76B3"/>
    <w:rsid w:val="00D043C0"/>
    <w:rsid w:val="00D201CA"/>
    <w:rsid w:val="00D242AE"/>
    <w:rsid w:val="00D5551C"/>
    <w:rsid w:val="00D7667C"/>
    <w:rsid w:val="00DD56A9"/>
    <w:rsid w:val="00DE5601"/>
    <w:rsid w:val="00E04879"/>
    <w:rsid w:val="00E1414E"/>
    <w:rsid w:val="00E2035D"/>
    <w:rsid w:val="00E35F1C"/>
    <w:rsid w:val="00E46C89"/>
    <w:rsid w:val="00E54F78"/>
    <w:rsid w:val="00E725E9"/>
    <w:rsid w:val="00E92EFE"/>
    <w:rsid w:val="00EB06C1"/>
    <w:rsid w:val="00EB5362"/>
    <w:rsid w:val="00EE5D3C"/>
    <w:rsid w:val="00EF3348"/>
    <w:rsid w:val="00F06886"/>
    <w:rsid w:val="00F23A21"/>
    <w:rsid w:val="00F8324A"/>
    <w:rsid w:val="00FF7B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3913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C96"/>
    <w:pPr>
      <w:widowControl w:val="0"/>
      <w:wordWrap w:val="0"/>
      <w:autoSpaceDE w:val="0"/>
      <w:autoSpaceDN w:val="0"/>
    </w:pPr>
  </w:style>
  <w:style w:type="paragraph" w:styleId="1">
    <w:name w:val="heading 1"/>
    <w:basedOn w:val="a"/>
    <w:next w:val="a"/>
    <w:link w:val="1Char"/>
    <w:uiPriority w:val="9"/>
    <w:qFormat/>
    <w:rsid w:val="002472CB"/>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8C072A"/>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semiHidden/>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467405">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yperlink" Target="http://standards.ieee.org/board/pat/faq.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eo@joyfun.kr" TargetMode="External"/><Relationship Id="rId4" Type="http://schemas.openxmlformats.org/officeDocument/2006/relationships/settings" Target="settings.xml"/><Relationship Id="rId9" Type="http://schemas.openxmlformats.org/officeDocument/2006/relationships/hyperlink" Target="mailto:dillon@volercreative.com" TargetMode="External"/><Relationship Id="rId1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EE3A-0736-4B03-9551-2106A37D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Sangkwon Jeong</cp:lastModifiedBy>
  <cp:revision>2</cp:revision>
  <dcterms:created xsi:type="dcterms:W3CDTF">2018-03-06T17:45:00Z</dcterms:created>
  <dcterms:modified xsi:type="dcterms:W3CDTF">2018-03-06T17:45:00Z</dcterms:modified>
</cp:coreProperties>
</file>