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0F" w:rsidRDefault="00A0770F" w:rsidP="00A0770F">
      <w:pPr>
        <w:pStyle w:val="Maintitle"/>
      </w:pPr>
      <w:r w:rsidRPr="00A077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27BA53" wp14:editId="752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00A19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</w:rPr>
        <w:drawing>
          <wp:inline distT="0" distB="0" distL="0" distR="0" wp14:anchorId="798AEA29" wp14:editId="614624B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</w:rPr>
        <w:drawing>
          <wp:inline distT="0" distB="0" distL="0" distR="0" wp14:anchorId="5AFABFF7" wp14:editId="60A357DF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7A" w:rsidRDefault="00091E7A" w:rsidP="00A0770F">
      <w:pPr>
        <w:pStyle w:val="Maintitle"/>
      </w:pPr>
      <w:r>
        <w:t xml:space="preserve">IEEE P802.21.1 Media Independent Services and Use Cases </w:t>
      </w:r>
    </w:p>
    <w:p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 w:rsidR="002D1CB7">
        <w:t xml:space="preserve">m </w:t>
      </w:r>
      <w:r w:rsidR="00DB6127">
        <w:t xml:space="preserve">and 802.21.1 </w:t>
      </w:r>
      <w:r>
        <w:t>Task</w:t>
      </w:r>
      <w:r w:rsidRPr="00047F82">
        <w:t xml:space="preserve"> Group</w:t>
      </w:r>
      <w:r w:rsidR="00FC4184">
        <w:t>s</w:t>
      </w:r>
      <w:r w:rsidRPr="00047F82">
        <w:t xml:space="preserve"> </w:t>
      </w:r>
    </w:p>
    <w:p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r>
        <w:t>Subir Das</w:t>
      </w:r>
    </w:p>
    <w:p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:rsidR="00091E7A" w:rsidRDefault="00091E7A" w:rsidP="00091E7A">
      <w:pPr>
        <w:pStyle w:val="Heading1"/>
        <w:rPr>
          <w:lang w:eastAsia="ja-JP"/>
        </w:rPr>
      </w:pPr>
      <w:r w:rsidRPr="00011B2D">
        <w:rPr>
          <w:lang w:eastAsia="ja-JP"/>
        </w:rPr>
        <w:t>Meeting Minutes of the IEEE P802.21</w:t>
      </w:r>
      <w:r w:rsidR="002D1CB7">
        <w:rPr>
          <w:lang w:eastAsia="ja-JP"/>
        </w:rPr>
        <w:t>m</w:t>
      </w:r>
      <w:r>
        <w:rPr>
          <w:lang w:eastAsia="ja-JP"/>
        </w:rPr>
        <w:t xml:space="preserve"> </w:t>
      </w:r>
      <w:r w:rsidR="00FE195F">
        <w:rPr>
          <w:lang w:eastAsia="ja-JP"/>
        </w:rPr>
        <w:t xml:space="preserve">+IEEE 802.21.1 </w:t>
      </w:r>
      <w:r w:rsidRPr="00011B2D">
        <w:rPr>
          <w:lang w:eastAsia="ja-JP"/>
        </w:rPr>
        <w:t xml:space="preserve">Task Group </w:t>
      </w:r>
      <w:r w:rsidR="00FE195F">
        <w:rPr>
          <w:lang w:eastAsia="ja-JP"/>
        </w:rPr>
        <w:t xml:space="preserve">Joint </w:t>
      </w:r>
      <w:r w:rsidR="00682A49">
        <w:rPr>
          <w:lang w:eastAsia="ja-JP"/>
        </w:rPr>
        <w:t xml:space="preserve">Teleconference </w:t>
      </w:r>
    </w:p>
    <w:p w:rsidR="00DB6127" w:rsidRDefault="00DB6127" w:rsidP="00DB6127">
      <w:pPr>
        <w:pStyle w:val="Heading2"/>
        <w:numPr>
          <w:ilvl w:val="0"/>
          <w:numId w:val="0"/>
        </w:numPr>
        <w:rPr>
          <w:rFonts w:ascii="Calibri" w:eastAsiaTheme="minorHAnsi" w:hAnsi="Calibri" w:cs="Calibri"/>
          <w:b w:val="0"/>
          <w:bCs w:val="0"/>
          <w:sz w:val="22"/>
          <w:szCs w:val="22"/>
          <w:lang w:eastAsia="ja-JP"/>
        </w:rPr>
      </w:pPr>
    </w:p>
    <w:p w:rsidR="00091E7A" w:rsidRDefault="00513EA4" w:rsidP="00DB6127">
      <w:pPr>
        <w:pStyle w:val="Heading2"/>
        <w:numPr>
          <w:ilvl w:val="0"/>
          <w:numId w:val="0"/>
        </w:numPr>
      </w:pPr>
      <w:r>
        <w:rPr>
          <w:lang w:eastAsia="ja-JP"/>
        </w:rPr>
        <w:t>Wednes</w:t>
      </w:r>
      <w:r w:rsidR="00FE195F">
        <w:rPr>
          <w:lang w:eastAsia="ja-JP"/>
        </w:rPr>
        <w:t>d</w:t>
      </w:r>
      <w:r w:rsidR="00097F28">
        <w:rPr>
          <w:lang w:eastAsia="ja-JP"/>
        </w:rPr>
        <w:t>ay</w:t>
      </w:r>
      <w:r w:rsidR="00E81BAD">
        <w:rPr>
          <w:lang w:eastAsia="ja-JP"/>
        </w:rPr>
        <w:t xml:space="preserve">, </w:t>
      </w:r>
      <w:r>
        <w:t>November 25</w:t>
      </w:r>
      <w:r w:rsidR="00E81BAD">
        <w:t xml:space="preserve">, </w:t>
      </w:r>
      <w:r w:rsidR="002B6638">
        <w:t>2015</w:t>
      </w:r>
      <w:r w:rsidR="00091E7A">
        <w:t xml:space="preserve"> </w:t>
      </w:r>
      <w:r w:rsidR="00124384">
        <w:t>(8:00-9</w:t>
      </w:r>
      <w:r>
        <w:t>:3</w:t>
      </w:r>
      <w:r w:rsidR="00124384">
        <w:t>0 A</w:t>
      </w:r>
      <w:r w:rsidR="007868C3">
        <w:t>M</w:t>
      </w:r>
      <w:r w:rsidR="00AC2B10">
        <w:t>, US EDT</w:t>
      </w:r>
      <w:r w:rsidR="002E4EB2">
        <w:t>)</w:t>
      </w:r>
      <w:r w:rsidR="00827278">
        <w:t xml:space="preserve"> </w:t>
      </w:r>
    </w:p>
    <w:p w:rsidR="00921B6F" w:rsidRDefault="00921B6F" w:rsidP="00921B6F">
      <w:pPr>
        <w:pStyle w:val="Heading2"/>
        <w:numPr>
          <w:ilvl w:val="0"/>
          <w:numId w:val="0"/>
        </w:numPr>
        <w:ind w:left="576" w:hanging="576"/>
      </w:pP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Participants: </w:t>
      </w: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Yoshikazu Hanatani ( Toshiba) </w:t>
      </w:r>
    </w:p>
    <w:p w:rsidR="00FE195F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Hyeong Ho Lee (ETRI)</w:t>
      </w: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Subir Das (ACS) </w:t>
      </w:r>
    </w:p>
    <w:p w:rsidR="00DC7688" w:rsidRDefault="00DC7688" w:rsidP="00DC7688"/>
    <w:p w:rsidR="00E46FD9" w:rsidRDefault="00A83EF4" w:rsidP="00DC7688">
      <w:r>
        <w:t xml:space="preserve">Agenda: </w:t>
      </w:r>
    </w:p>
    <w:p w:rsidR="00E46FD9" w:rsidRDefault="00E46FD9" w:rsidP="00DC7688"/>
    <w:p w:rsidR="00FE195F" w:rsidRDefault="00FE195F" w:rsidP="00DC7688"/>
    <w:p w:rsidR="00BF31F5" w:rsidRDefault="00BF31F5" w:rsidP="00DC7688">
      <w:r>
        <w:t>Dis</w:t>
      </w:r>
      <w:r w:rsidR="003C2E5F">
        <w:t>cussion on the status of 802.21.1</w:t>
      </w:r>
      <w:bookmarkStart w:id="0" w:name="_GoBack"/>
      <w:bookmarkEnd w:id="0"/>
      <w:r>
        <w:t xml:space="preserve"> merged draft- Hyeong Ho Lee</w:t>
      </w:r>
    </w:p>
    <w:p w:rsidR="00A83EF4" w:rsidRDefault="00A83EF4" w:rsidP="00DC7688"/>
    <w:p w:rsidR="00A83EF4" w:rsidRPr="00DC7688" w:rsidRDefault="000C3548" w:rsidP="00DC7688">
      <w:r w:rsidRPr="000C3548">
        <w:t>Discussion on the status of 802.21m merged draft – Yoshikazu Hanatani</w:t>
      </w:r>
    </w:p>
    <w:p w:rsidR="005C2A4D" w:rsidRDefault="005C2A4D" w:rsidP="002D1CB7"/>
    <w:p w:rsidR="007A7B08" w:rsidRDefault="00091E7A" w:rsidP="002D1CB7">
      <w:r w:rsidRPr="00DC7688">
        <w:t>Meetin</w:t>
      </w:r>
      <w:r w:rsidR="00CA4A4B" w:rsidRPr="00DC7688">
        <w:t>g called to order</w:t>
      </w:r>
      <w:r w:rsidR="00682A49" w:rsidRPr="00DC7688">
        <w:t xml:space="preserve"> by Chair at </w:t>
      </w:r>
      <w:r w:rsidR="000C3548">
        <w:t>8:07</w:t>
      </w:r>
      <w:r w:rsidR="001E1D04">
        <w:t xml:space="preserve"> A</w:t>
      </w:r>
      <w:r w:rsidR="00682A49" w:rsidRPr="00DC7688">
        <w:t xml:space="preserve">M </w:t>
      </w:r>
    </w:p>
    <w:p w:rsidR="002D1CB7" w:rsidRDefault="002D1CB7" w:rsidP="002D1CB7">
      <w:pPr>
        <w:rPr>
          <w:rFonts w:eastAsia="Malgun Gothic"/>
          <w:bCs/>
          <w:szCs w:val="20"/>
          <w:lang w:eastAsia="ko-KR"/>
        </w:rPr>
      </w:pPr>
    </w:p>
    <w:p w:rsidR="007A7B08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Chair read the rules and </w:t>
      </w:r>
      <w:r w:rsidR="00DC7688">
        <w:rPr>
          <w:rFonts w:eastAsia="Malgun Gothic"/>
          <w:bCs/>
          <w:sz w:val="22"/>
          <w:szCs w:val="20"/>
          <w:lang w:eastAsia="ko-KR"/>
        </w:rPr>
        <w:t xml:space="preserve">reminded the </w:t>
      </w:r>
      <w:r>
        <w:rPr>
          <w:rFonts w:eastAsia="Malgun Gothic"/>
          <w:bCs/>
          <w:sz w:val="22"/>
          <w:szCs w:val="20"/>
          <w:lang w:eastAsia="ko-KR"/>
        </w:rPr>
        <w:t xml:space="preserve">patent policies.  </w:t>
      </w:r>
    </w:p>
    <w:p w:rsidR="00A94E4E" w:rsidRDefault="00A94E4E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EB23C2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No LOA was declared.  </w:t>
      </w:r>
    </w:p>
    <w:p w:rsidR="00AF540B" w:rsidRDefault="00AF540B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0C3548" w:rsidRDefault="000C354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0C3548">
        <w:rPr>
          <w:rFonts w:eastAsia="Malgun Gothic"/>
          <w:bCs/>
          <w:sz w:val="22"/>
          <w:szCs w:val="20"/>
          <w:lang w:eastAsia="ko-KR"/>
        </w:rPr>
        <w:t>Hyeong Ho Lee</w:t>
      </w:r>
      <w:r>
        <w:rPr>
          <w:rFonts w:eastAsia="Malgun Gothic"/>
          <w:bCs/>
          <w:sz w:val="22"/>
          <w:szCs w:val="20"/>
          <w:lang w:eastAsia="ko-KR"/>
        </w:rPr>
        <w:t xml:space="preserve"> presented Draft-P802.21.1-D0.4-marked-revision-HyeongHoLee-Nov25. This is document is uploaded to the server. </w:t>
      </w:r>
    </w:p>
    <w:p w:rsidR="000C3548" w:rsidRDefault="000C354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0C3548" w:rsidRDefault="000C354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General sections are assigned to Subir </w:t>
      </w:r>
    </w:p>
    <w:p w:rsidR="000C3548" w:rsidRDefault="000C354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0C3548" w:rsidRDefault="000C354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Figure 1 was modified. </w:t>
      </w:r>
    </w:p>
    <w:p w:rsidR="00B13320" w:rsidRDefault="00B13320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lastRenderedPageBreak/>
        <w:t>Fix the order of parameter list in page 58.</w:t>
      </w:r>
    </w:p>
    <w:p w:rsidR="00B13320" w:rsidRDefault="00B13320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B13320" w:rsidRDefault="00B13320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Clause 5.11.12 has been assigned to Yoshikazu. He will provide a solution.  </w:t>
      </w:r>
    </w:p>
    <w:p w:rsidR="00B13320" w:rsidRDefault="00B13320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Clause 5.12 </w:t>
      </w:r>
      <w:r w:rsidR="00EC2946" w:rsidRPr="00EC2946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EC2946">
        <w:rPr>
          <w:rFonts w:eastAsia="Malgun Gothic"/>
          <w:bCs/>
          <w:sz w:val="22"/>
          <w:szCs w:val="20"/>
          <w:lang w:eastAsia="ko-KR"/>
        </w:rPr>
        <w:t xml:space="preserve"> was discussed and will be corrected.</w:t>
      </w:r>
    </w:p>
    <w:p w:rsidR="00EC2946" w:rsidRDefault="00EC2946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Figure F.4 needs to be corrected. </w:t>
      </w:r>
    </w:p>
    <w:p w:rsidR="002F01BC" w:rsidRDefault="002F01BC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Table F.12 D2D service data type will be kept with a note that this is used for D2D service. </w:t>
      </w:r>
    </w:p>
    <w:p w:rsidR="002F01BC" w:rsidRDefault="00667AD6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Missing elements are added in table G.1 </w:t>
      </w:r>
    </w:p>
    <w:p w:rsidR="00667AD6" w:rsidRDefault="000F62F3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 Hanatani has been assigned to look at Table L.2 for consistency. </w:t>
      </w:r>
    </w:p>
    <w:p w:rsidR="00812C14" w:rsidRDefault="00812C1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812C14" w:rsidRDefault="00812C1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812C14">
        <w:rPr>
          <w:rFonts w:eastAsia="Malgun Gothic"/>
          <w:bCs/>
          <w:sz w:val="22"/>
          <w:szCs w:val="20"/>
          <w:lang w:eastAsia="ko-KR"/>
        </w:rPr>
        <w:t>Annex figures were also changed.</w:t>
      </w:r>
    </w:p>
    <w:p w:rsidR="000C3548" w:rsidRDefault="000C354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812C14" w:rsidRDefault="00C10010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Yoshikazu Hanatani </w:t>
      </w:r>
      <w:r w:rsidR="00812C14">
        <w:rPr>
          <w:rFonts w:eastAsia="Malgun Gothic"/>
          <w:bCs/>
          <w:sz w:val="22"/>
          <w:szCs w:val="20"/>
          <w:lang w:eastAsia="ko-KR"/>
        </w:rPr>
        <w:t xml:space="preserve">first presented DCN 21-15-0122-00-REVP-802-21m-d0 and remaining outstanding issues were discussed. </w:t>
      </w:r>
    </w:p>
    <w:p w:rsidR="00812C14" w:rsidRDefault="00812C1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Issue 5.1.1 is assigned to Subir </w:t>
      </w:r>
    </w:p>
    <w:p w:rsidR="00812C14" w:rsidRDefault="00D61CDA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Issue 11 is </w:t>
      </w:r>
      <w:r w:rsidR="00812C14">
        <w:rPr>
          <w:rFonts w:eastAsia="Malgun Gothic"/>
          <w:bCs/>
          <w:sz w:val="22"/>
          <w:szCs w:val="20"/>
          <w:lang w:eastAsia="ko-KR"/>
        </w:rPr>
        <w:t>assigned to Yoshikazu.</w:t>
      </w:r>
    </w:p>
    <w:p w:rsidR="00093634" w:rsidRDefault="00EC2946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 </w:t>
      </w:r>
    </w:p>
    <w:p w:rsidR="00812C14" w:rsidRDefault="0009363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Yoshikazu then presented document </w:t>
      </w:r>
      <w:r w:rsidR="00C10010">
        <w:rPr>
          <w:rFonts w:eastAsia="Malgun Gothic"/>
          <w:bCs/>
          <w:sz w:val="22"/>
          <w:szCs w:val="20"/>
          <w:lang w:eastAsia="ko-KR"/>
        </w:rPr>
        <w:t xml:space="preserve">802.21m-Revision_Do_r2.doc </w:t>
      </w:r>
    </w:p>
    <w:p w:rsidR="00812C14" w:rsidRDefault="00812C1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Table E.6 </w:t>
      </w:r>
      <w:r w:rsidR="00D61CDA">
        <w:rPr>
          <w:rFonts w:eastAsia="Malgun Gothic"/>
          <w:bCs/>
          <w:sz w:val="22"/>
          <w:szCs w:val="20"/>
          <w:lang w:eastAsia="ko-KR"/>
        </w:rPr>
        <w:t xml:space="preserve"> </w:t>
      </w:r>
      <w:r>
        <w:rPr>
          <w:rFonts w:eastAsia="Malgun Gothic"/>
          <w:bCs/>
          <w:sz w:val="22"/>
          <w:szCs w:val="20"/>
          <w:lang w:eastAsia="ko-KR"/>
        </w:rPr>
        <w:t xml:space="preserve"> DATA_FWD_REQ description text was discussed and </w:t>
      </w:r>
      <w:r w:rsidR="0090278C">
        <w:rPr>
          <w:rFonts w:eastAsia="Malgun Gothic"/>
          <w:bCs/>
          <w:sz w:val="22"/>
          <w:szCs w:val="20"/>
          <w:lang w:eastAsia="ko-KR"/>
        </w:rPr>
        <w:t>it</w:t>
      </w:r>
      <w:r w:rsidR="00D61CDA">
        <w:rPr>
          <w:rFonts w:eastAsia="Malgun Gothic"/>
          <w:bCs/>
          <w:sz w:val="22"/>
          <w:szCs w:val="20"/>
          <w:lang w:eastAsia="ko-KR"/>
        </w:rPr>
        <w:t xml:space="preserve"> was decided to keep the text with a note stating that it is an </w:t>
      </w:r>
      <w:r w:rsidR="0090278C">
        <w:rPr>
          <w:rFonts w:eastAsia="Malgun Gothic"/>
          <w:bCs/>
          <w:sz w:val="22"/>
          <w:szCs w:val="20"/>
          <w:lang w:eastAsia="ko-KR"/>
        </w:rPr>
        <w:t xml:space="preserve"> 802.21.1 use case example. </w:t>
      </w:r>
    </w:p>
    <w:p w:rsidR="00812C14" w:rsidRDefault="0009363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Issue 17 was discussed and Yoshikazu will provide the contribution. </w:t>
      </w:r>
    </w:p>
    <w:p w:rsidR="00812C14" w:rsidRDefault="00812C1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8565F0" w:rsidRDefault="008565F0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Both editors will update the drafts before next telecon</w:t>
      </w:r>
      <w:r w:rsidR="00A2138E">
        <w:rPr>
          <w:rFonts w:eastAsia="Malgun Gothic"/>
          <w:bCs/>
          <w:sz w:val="22"/>
          <w:szCs w:val="20"/>
          <w:lang w:eastAsia="ko-KR"/>
        </w:rPr>
        <w:t xml:space="preserve">ference. </w:t>
      </w:r>
    </w:p>
    <w:p w:rsidR="00C10010" w:rsidRDefault="00C10010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DC768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Call end</w:t>
      </w:r>
      <w:r w:rsidR="00F6045A">
        <w:rPr>
          <w:rFonts w:eastAsia="Malgun Gothic"/>
          <w:bCs/>
          <w:sz w:val="22"/>
          <w:szCs w:val="20"/>
          <w:lang w:eastAsia="ko-KR"/>
        </w:rPr>
        <w:t>ed</w:t>
      </w:r>
      <w:r w:rsidR="00E02617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2D1CB7">
        <w:rPr>
          <w:rFonts w:eastAsia="Malgun Gothic"/>
          <w:bCs/>
          <w:sz w:val="22"/>
          <w:szCs w:val="20"/>
          <w:lang w:eastAsia="ko-KR"/>
        </w:rPr>
        <w:t xml:space="preserve">at </w:t>
      </w:r>
      <w:r w:rsidR="008E001F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BD497B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8565F0">
        <w:rPr>
          <w:rFonts w:eastAsia="Malgun Gothic"/>
          <w:bCs/>
          <w:sz w:val="22"/>
          <w:szCs w:val="20"/>
          <w:lang w:eastAsia="ko-KR"/>
        </w:rPr>
        <w:t>9:22</w:t>
      </w:r>
      <w:r w:rsidR="003442E4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8E001F">
        <w:rPr>
          <w:rFonts w:eastAsia="Malgun Gothic"/>
          <w:bCs/>
          <w:sz w:val="22"/>
          <w:szCs w:val="20"/>
          <w:lang w:eastAsia="ko-KR"/>
        </w:rPr>
        <w:t xml:space="preserve">am </w:t>
      </w:r>
      <w:r w:rsidR="00A94E4E">
        <w:rPr>
          <w:rFonts w:eastAsia="Malgun Gothic"/>
          <w:bCs/>
          <w:sz w:val="22"/>
          <w:szCs w:val="20"/>
          <w:lang w:eastAsia="ko-KR"/>
        </w:rPr>
        <w:t xml:space="preserve"> 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Pr="00682A49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sectPr w:rsidR="00262384" w:rsidRPr="00682A49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635A3B27"/>
    <w:multiLevelType w:val="hybridMultilevel"/>
    <w:tmpl w:val="6100BAD2"/>
    <w:lvl w:ilvl="0" w:tplc="99C8F6F2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7A"/>
    <w:rsid w:val="00006C42"/>
    <w:rsid w:val="00013D3E"/>
    <w:rsid w:val="000663C9"/>
    <w:rsid w:val="00091E31"/>
    <w:rsid w:val="00091E7A"/>
    <w:rsid w:val="00093634"/>
    <w:rsid w:val="00097F28"/>
    <w:rsid w:val="000B4751"/>
    <w:rsid w:val="000C3548"/>
    <w:rsid w:val="000C50D8"/>
    <w:rsid w:val="000F07A6"/>
    <w:rsid w:val="000F62F3"/>
    <w:rsid w:val="001138EE"/>
    <w:rsid w:val="0011400B"/>
    <w:rsid w:val="00115956"/>
    <w:rsid w:val="00120AF6"/>
    <w:rsid w:val="001220C4"/>
    <w:rsid w:val="00122EC8"/>
    <w:rsid w:val="00124384"/>
    <w:rsid w:val="00133AB4"/>
    <w:rsid w:val="00143527"/>
    <w:rsid w:val="0015472F"/>
    <w:rsid w:val="00175153"/>
    <w:rsid w:val="001937E8"/>
    <w:rsid w:val="001A4C09"/>
    <w:rsid w:val="001B0E01"/>
    <w:rsid w:val="001C2EDE"/>
    <w:rsid w:val="001D1822"/>
    <w:rsid w:val="001E0073"/>
    <w:rsid w:val="001E1D04"/>
    <w:rsid w:val="00233820"/>
    <w:rsid w:val="00235ECA"/>
    <w:rsid w:val="00237E8A"/>
    <w:rsid w:val="00241833"/>
    <w:rsid w:val="00250919"/>
    <w:rsid w:val="002576B0"/>
    <w:rsid w:val="00262384"/>
    <w:rsid w:val="00272A00"/>
    <w:rsid w:val="002A50F9"/>
    <w:rsid w:val="002B11E0"/>
    <w:rsid w:val="002B6638"/>
    <w:rsid w:val="002D1CB7"/>
    <w:rsid w:val="002D30E8"/>
    <w:rsid w:val="002E4EB2"/>
    <w:rsid w:val="002E5E69"/>
    <w:rsid w:val="002F01BC"/>
    <w:rsid w:val="0030431F"/>
    <w:rsid w:val="00307573"/>
    <w:rsid w:val="0031226D"/>
    <w:rsid w:val="003139F1"/>
    <w:rsid w:val="003312DF"/>
    <w:rsid w:val="003343A3"/>
    <w:rsid w:val="00334B16"/>
    <w:rsid w:val="00342600"/>
    <w:rsid w:val="003442E4"/>
    <w:rsid w:val="00366CFB"/>
    <w:rsid w:val="003728BB"/>
    <w:rsid w:val="003815D2"/>
    <w:rsid w:val="0038521D"/>
    <w:rsid w:val="003B5545"/>
    <w:rsid w:val="003C2E5F"/>
    <w:rsid w:val="003C434E"/>
    <w:rsid w:val="003D5EC1"/>
    <w:rsid w:val="003D660B"/>
    <w:rsid w:val="003E550C"/>
    <w:rsid w:val="003E7690"/>
    <w:rsid w:val="003F59A2"/>
    <w:rsid w:val="00406340"/>
    <w:rsid w:val="00415A96"/>
    <w:rsid w:val="00430A0D"/>
    <w:rsid w:val="0043157E"/>
    <w:rsid w:val="0044339E"/>
    <w:rsid w:val="004579A4"/>
    <w:rsid w:val="0046000F"/>
    <w:rsid w:val="004A3C27"/>
    <w:rsid w:val="004B01C1"/>
    <w:rsid w:val="004B4EEB"/>
    <w:rsid w:val="004B53FA"/>
    <w:rsid w:val="004F5628"/>
    <w:rsid w:val="004F7CDA"/>
    <w:rsid w:val="00513AB0"/>
    <w:rsid w:val="00513EA4"/>
    <w:rsid w:val="005607E6"/>
    <w:rsid w:val="0056477C"/>
    <w:rsid w:val="00583005"/>
    <w:rsid w:val="005837B2"/>
    <w:rsid w:val="00583E30"/>
    <w:rsid w:val="005A004B"/>
    <w:rsid w:val="005A2767"/>
    <w:rsid w:val="005C14A1"/>
    <w:rsid w:val="005C2A4D"/>
    <w:rsid w:val="005C3182"/>
    <w:rsid w:val="005D3716"/>
    <w:rsid w:val="005D454C"/>
    <w:rsid w:val="005D48C6"/>
    <w:rsid w:val="005E6B51"/>
    <w:rsid w:val="005F07AA"/>
    <w:rsid w:val="005F1092"/>
    <w:rsid w:val="006224DF"/>
    <w:rsid w:val="00623434"/>
    <w:rsid w:val="006413F9"/>
    <w:rsid w:val="0066027F"/>
    <w:rsid w:val="006620E4"/>
    <w:rsid w:val="006625BC"/>
    <w:rsid w:val="00664D44"/>
    <w:rsid w:val="00667AD6"/>
    <w:rsid w:val="00674611"/>
    <w:rsid w:val="00682A49"/>
    <w:rsid w:val="00690A81"/>
    <w:rsid w:val="00691969"/>
    <w:rsid w:val="00697224"/>
    <w:rsid w:val="006B052E"/>
    <w:rsid w:val="006B0624"/>
    <w:rsid w:val="006B15CB"/>
    <w:rsid w:val="006B467C"/>
    <w:rsid w:val="006B4CF0"/>
    <w:rsid w:val="006C5240"/>
    <w:rsid w:val="006D496B"/>
    <w:rsid w:val="006F2197"/>
    <w:rsid w:val="006F5927"/>
    <w:rsid w:val="007113AC"/>
    <w:rsid w:val="0072134B"/>
    <w:rsid w:val="00723A9B"/>
    <w:rsid w:val="00745CD3"/>
    <w:rsid w:val="0075086C"/>
    <w:rsid w:val="00756FF1"/>
    <w:rsid w:val="007868BC"/>
    <w:rsid w:val="007868C3"/>
    <w:rsid w:val="007A53A5"/>
    <w:rsid w:val="007A7B08"/>
    <w:rsid w:val="007B08C5"/>
    <w:rsid w:val="007C6404"/>
    <w:rsid w:val="007D2FEE"/>
    <w:rsid w:val="007E0B0B"/>
    <w:rsid w:val="007E7234"/>
    <w:rsid w:val="00800737"/>
    <w:rsid w:val="00801F92"/>
    <w:rsid w:val="0081066E"/>
    <w:rsid w:val="00812C14"/>
    <w:rsid w:val="00817462"/>
    <w:rsid w:val="00825084"/>
    <w:rsid w:val="00827278"/>
    <w:rsid w:val="00831EBF"/>
    <w:rsid w:val="00836E01"/>
    <w:rsid w:val="008565F0"/>
    <w:rsid w:val="00867618"/>
    <w:rsid w:val="00874634"/>
    <w:rsid w:val="00880521"/>
    <w:rsid w:val="00886A7C"/>
    <w:rsid w:val="00893E09"/>
    <w:rsid w:val="008A0E86"/>
    <w:rsid w:val="008A159E"/>
    <w:rsid w:val="008B4B94"/>
    <w:rsid w:val="008C7E3D"/>
    <w:rsid w:val="008D272B"/>
    <w:rsid w:val="008D4BCF"/>
    <w:rsid w:val="008E001F"/>
    <w:rsid w:val="008F7AB7"/>
    <w:rsid w:val="00900F61"/>
    <w:rsid w:val="0090278C"/>
    <w:rsid w:val="00914DC3"/>
    <w:rsid w:val="009156A0"/>
    <w:rsid w:val="00921B6F"/>
    <w:rsid w:val="00933915"/>
    <w:rsid w:val="009524C8"/>
    <w:rsid w:val="00954ABB"/>
    <w:rsid w:val="00962751"/>
    <w:rsid w:val="00963154"/>
    <w:rsid w:val="0096429A"/>
    <w:rsid w:val="00973387"/>
    <w:rsid w:val="00977D74"/>
    <w:rsid w:val="009816DB"/>
    <w:rsid w:val="00983618"/>
    <w:rsid w:val="0099755E"/>
    <w:rsid w:val="009B07C1"/>
    <w:rsid w:val="009B7FA7"/>
    <w:rsid w:val="00A05216"/>
    <w:rsid w:val="00A0770F"/>
    <w:rsid w:val="00A2138E"/>
    <w:rsid w:val="00A257E6"/>
    <w:rsid w:val="00A6452D"/>
    <w:rsid w:val="00A82B0C"/>
    <w:rsid w:val="00A83EF4"/>
    <w:rsid w:val="00A94E4E"/>
    <w:rsid w:val="00A964CE"/>
    <w:rsid w:val="00AC2B10"/>
    <w:rsid w:val="00AD0CA1"/>
    <w:rsid w:val="00AD3ECF"/>
    <w:rsid w:val="00AD70C2"/>
    <w:rsid w:val="00AF540B"/>
    <w:rsid w:val="00B13320"/>
    <w:rsid w:val="00B16AAF"/>
    <w:rsid w:val="00B36604"/>
    <w:rsid w:val="00B454B9"/>
    <w:rsid w:val="00B569F3"/>
    <w:rsid w:val="00B6387F"/>
    <w:rsid w:val="00B81A7F"/>
    <w:rsid w:val="00B8246D"/>
    <w:rsid w:val="00B90D31"/>
    <w:rsid w:val="00B97983"/>
    <w:rsid w:val="00BA54E1"/>
    <w:rsid w:val="00BA7B15"/>
    <w:rsid w:val="00BB065E"/>
    <w:rsid w:val="00BB1B65"/>
    <w:rsid w:val="00BB265D"/>
    <w:rsid w:val="00BB2C09"/>
    <w:rsid w:val="00BD497B"/>
    <w:rsid w:val="00BD4E7A"/>
    <w:rsid w:val="00BD611B"/>
    <w:rsid w:val="00BD6697"/>
    <w:rsid w:val="00BE267D"/>
    <w:rsid w:val="00BF31F5"/>
    <w:rsid w:val="00C023FE"/>
    <w:rsid w:val="00C10010"/>
    <w:rsid w:val="00C15E80"/>
    <w:rsid w:val="00C2138F"/>
    <w:rsid w:val="00C3447C"/>
    <w:rsid w:val="00C67529"/>
    <w:rsid w:val="00CA2C87"/>
    <w:rsid w:val="00CA4A4B"/>
    <w:rsid w:val="00CA596F"/>
    <w:rsid w:val="00CD237D"/>
    <w:rsid w:val="00CD41C9"/>
    <w:rsid w:val="00CE2FCD"/>
    <w:rsid w:val="00CF59BE"/>
    <w:rsid w:val="00D0242A"/>
    <w:rsid w:val="00D16464"/>
    <w:rsid w:val="00D17319"/>
    <w:rsid w:val="00D25F4A"/>
    <w:rsid w:val="00D35BAF"/>
    <w:rsid w:val="00D37C87"/>
    <w:rsid w:val="00D47D5D"/>
    <w:rsid w:val="00D52E03"/>
    <w:rsid w:val="00D54742"/>
    <w:rsid w:val="00D61CDA"/>
    <w:rsid w:val="00D9306E"/>
    <w:rsid w:val="00DA2D8B"/>
    <w:rsid w:val="00DA7C3D"/>
    <w:rsid w:val="00DB6127"/>
    <w:rsid w:val="00DC7688"/>
    <w:rsid w:val="00DD2A2F"/>
    <w:rsid w:val="00DD6F16"/>
    <w:rsid w:val="00E02617"/>
    <w:rsid w:val="00E106BA"/>
    <w:rsid w:val="00E24B3E"/>
    <w:rsid w:val="00E46FD9"/>
    <w:rsid w:val="00E5747D"/>
    <w:rsid w:val="00E604A0"/>
    <w:rsid w:val="00E615BD"/>
    <w:rsid w:val="00E63FE7"/>
    <w:rsid w:val="00E67D74"/>
    <w:rsid w:val="00E71973"/>
    <w:rsid w:val="00E72190"/>
    <w:rsid w:val="00E81BAD"/>
    <w:rsid w:val="00E84B9F"/>
    <w:rsid w:val="00E91C67"/>
    <w:rsid w:val="00E92CEF"/>
    <w:rsid w:val="00EB23C2"/>
    <w:rsid w:val="00EC2946"/>
    <w:rsid w:val="00EE6744"/>
    <w:rsid w:val="00EF0A63"/>
    <w:rsid w:val="00F00967"/>
    <w:rsid w:val="00F315EB"/>
    <w:rsid w:val="00F6045A"/>
    <w:rsid w:val="00F770D9"/>
    <w:rsid w:val="00F77562"/>
    <w:rsid w:val="00F831E6"/>
    <w:rsid w:val="00F83F21"/>
    <w:rsid w:val="00FA2370"/>
    <w:rsid w:val="00FC064F"/>
    <w:rsid w:val="00FC4184"/>
    <w:rsid w:val="00FE195F"/>
    <w:rsid w:val="00FE2D56"/>
    <w:rsid w:val="00FE660D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49A6B7-6EEC-4FCF-BA11-4B9EEEF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091E7A"/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character" w:customStyle="1" w:styleId="Heading2Char1">
    <w:name w:val="Heading 2 Char1"/>
    <w:basedOn w:val="DefaultParagraphFont"/>
    <w:link w:val="Heading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Normal"/>
    <w:rsid w:val="00CA4A4B"/>
    <w:pPr>
      <w:suppressAutoHyphens/>
      <w:spacing w:before="120" w:after="120"/>
    </w:pPr>
    <w:rPr>
      <w:rFonts w:ascii="Times" w:eastAsia="Batang" w:hAnsi="Times"/>
      <w:sz w:val="24"/>
      <w:szCs w:val="24"/>
      <w:lang w:eastAsia="he-IL" w:bidi="he-IL"/>
    </w:rPr>
  </w:style>
  <w:style w:type="paragraph" w:styleId="ListParagraph">
    <w:name w:val="List Paragraph"/>
    <w:basedOn w:val="Normal"/>
    <w:uiPriority w:val="34"/>
    <w:qFormat/>
    <w:rsid w:val="0058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5BA9F-0563-4358-A334-65F0449F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Telcordia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Das, Subir</cp:lastModifiedBy>
  <cp:revision>3</cp:revision>
  <dcterms:created xsi:type="dcterms:W3CDTF">2015-12-02T22:47:00Z</dcterms:created>
  <dcterms:modified xsi:type="dcterms:W3CDTF">2015-12-02T23:08:00Z</dcterms:modified>
</cp:coreProperties>
</file>