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281643" w:rsidRPr="001747DF" w:rsidTr="00201002">
        <w:tc>
          <w:tcPr>
            <w:tcW w:w="1350" w:type="dxa"/>
          </w:tcPr>
          <w:p w:rsidR="00281643" w:rsidRPr="001747DF" w:rsidRDefault="00281643" w:rsidP="00201002">
            <w:pPr>
              <w:pStyle w:val="covertext"/>
            </w:pPr>
            <w:r w:rsidRPr="001747DF">
              <w:t>Project</w:t>
            </w:r>
          </w:p>
        </w:tc>
        <w:tc>
          <w:tcPr>
            <w:tcW w:w="9018" w:type="dxa"/>
          </w:tcPr>
          <w:p w:rsidR="00281643" w:rsidRPr="001747DF" w:rsidRDefault="00281643" w:rsidP="00201002">
            <w:pPr>
              <w:pStyle w:val="covertext"/>
              <w:rPr>
                <w:b/>
              </w:rPr>
            </w:pPr>
            <w:r w:rsidRPr="001747DF">
              <w:rPr>
                <w:b/>
              </w:rPr>
              <w:t>IEEE 802.21.1 Media</w:t>
            </w:r>
            <w:r w:rsidR="007B7621" w:rsidRPr="001747DF">
              <w:rPr>
                <w:rFonts w:hint="eastAsia"/>
                <w:b/>
              </w:rPr>
              <w:t xml:space="preserve"> </w:t>
            </w:r>
            <w:r w:rsidRPr="001747DF">
              <w:rPr>
                <w:b/>
              </w:rPr>
              <w:t>Independent Service</w:t>
            </w:r>
            <w:r w:rsidR="007B7621" w:rsidRPr="001747DF">
              <w:rPr>
                <w:rFonts w:eastAsia="Batang"/>
                <w:b/>
              </w:rPr>
              <w:t>s</w:t>
            </w:r>
            <w:r w:rsidRPr="001747DF">
              <w:rPr>
                <w:b/>
              </w:rPr>
              <w:t xml:space="preserve"> </w:t>
            </w:r>
            <w:r w:rsidR="007B7621" w:rsidRPr="001747DF">
              <w:rPr>
                <w:b/>
              </w:rPr>
              <w:t xml:space="preserve"> </w:t>
            </w:r>
          </w:p>
          <w:p w:rsidR="00281643" w:rsidRPr="001747DF" w:rsidRDefault="00281643" w:rsidP="00201002">
            <w:pPr>
              <w:pStyle w:val="covertext"/>
              <w:rPr>
                <w:b/>
              </w:rPr>
            </w:pPr>
            <w:r w:rsidRPr="001747DF">
              <w:rPr>
                <w:b/>
              </w:rPr>
              <w:t>&lt;</w:t>
            </w:r>
            <w:hyperlink r:id="rId8" w:history="1">
              <w:r w:rsidRPr="001747DF">
                <w:rPr>
                  <w:rStyle w:val="af"/>
                  <w:b/>
                  <w:lang w:bidi="ar-SA"/>
                </w:rPr>
                <w:t>http://www.ieee802.org/21/</w:t>
              </w:r>
            </w:hyperlink>
            <w:r w:rsidRPr="001747DF">
              <w:rPr>
                <w:b/>
              </w:rPr>
              <w:t>&gt;</w:t>
            </w:r>
          </w:p>
        </w:tc>
      </w:tr>
      <w:tr w:rsidR="00281643" w:rsidRPr="001747DF" w:rsidTr="00201002">
        <w:tc>
          <w:tcPr>
            <w:tcW w:w="1350" w:type="dxa"/>
          </w:tcPr>
          <w:p w:rsidR="00281643" w:rsidRPr="001747DF" w:rsidRDefault="00281643" w:rsidP="00201002">
            <w:pPr>
              <w:pStyle w:val="covertext"/>
            </w:pPr>
            <w:r w:rsidRPr="001747DF">
              <w:t>Title</w:t>
            </w:r>
          </w:p>
        </w:tc>
        <w:tc>
          <w:tcPr>
            <w:tcW w:w="9018" w:type="dxa"/>
          </w:tcPr>
          <w:p w:rsidR="00281643" w:rsidRPr="001747DF" w:rsidRDefault="006A7502" w:rsidP="0063455B">
            <w:pPr>
              <w:pStyle w:val="covertext"/>
              <w:rPr>
                <w:b/>
              </w:rPr>
            </w:pPr>
            <w:r w:rsidRPr="001747DF">
              <w:rPr>
                <w:rFonts w:hint="eastAsia"/>
                <w:b/>
              </w:rPr>
              <w:t>Propo</w:t>
            </w:r>
            <w:r w:rsidR="00B558AA">
              <w:rPr>
                <w:rFonts w:hint="eastAsia"/>
                <w:b/>
              </w:rPr>
              <w:t>sal on splitting IEEE 802.21</w:t>
            </w:r>
            <w:r w:rsidR="00B558AA">
              <w:rPr>
                <w:rFonts w:eastAsia="ＭＳ 明朝" w:hint="eastAsia"/>
                <w:b/>
                <w:lang w:eastAsia="ja-JP"/>
              </w:rPr>
              <w:t>d</w:t>
            </w:r>
            <w:r w:rsidR="0063455B">
              <w:rPr>
                <w:rFonts w:hint="eastAsia"/>
                <w:b/>
              </w:rPr>
              <w:t xml:space="preserve"> into 802.21m and 802.21.1</w:t>
            </w:r>
          </w:p>
        </w:tc>
      </w:tr>
      <w:tr w:rsidR="00281643" w:rsidRPr="001747DF" w:rsidTr="00201002">
        <w:tc>
          <w:tcPr>
            <w:tcW w:w="1350" w:type="dxa"/>
          </w:tcPr>
          <w:p w:rsidR="00281643" w:rsidRPr="001747DF" w:rsidRDefault="00281643" w:rsidP="00201002">
            <w:pPr>
              <w:pStyle w:val="covertext"/>
            </w:pPr>
            <w:r w:rsidRPr="001747DF">
              <w:t>DCN</w:t>
            </w:r>
          </w:p>
        </w:tc>
        <w:tc>
          <w:tcPr>
            <w:tcW w:w="9018" w:type="dxa"/>
          </w:tcPr>
          <w:p w:rsidR="00281643" w:rsidRPr="001747DF" w:rsidRDefault="00281643" w:rsidP="00B03DC6">
            <w:pPr>
              <w:pStyle w:val="covertext"/>
              <w:rPr>
                <w:b/>
              </w:rPr>
            </w:pPr>
            <w:r w:rsidRPr="001747DF">
              <w:rPr>
                <w:b/>
              </w:rPr>
              <w:t>21-1</w:t>
            </w:r>
            <w:r w:rsidR="0063455B">
              <w:rPr>
                <w:rFonts w:hint="eastAsia"/>
                <w:b/>
              </w:rPr>
              <w:t>5</w:t>
            </w:r>
            <w:r w:rsidRPr="001747DF">
              <w:rPr>
                <w:b/>
              </w:rPr>
              <w:t>-</w:t>
            </w:r>
            <w:r w:rsidR="005B5A6E" w:rsidRPr="001747DF">
              <w:rPr>
                <w:b/>
              </w:rPr>
              <w:t>0</w:t>
            </w:r>
            <w:r w:rsidR="0063455B">
              <w:rPr>
                <w:rFonts w:hint="eastAsia"/>
                <w:b/>
              </w:rPr>
              <w:t>0</w:t>
            </w:r>
            <w:r w:rsidR="00B558AA">
              <w:rPr>
                <w:rFonts w:hint="eastAsia"/>
                <w:b/>
              </w:rPr>
              <w:t>-00</w:t>
            </w:r>
            <w:r w:rsidR="007A69DA">
              <w:rPr>
                <w:b/>
              </w:rPr>
              <w:t>31</w:t>
            </w:r>
            <w:r w:rsidR="00B558AA">
              <w:rPr>
                <w:rFonts w:hint="eastAsia"/>
                <w:b/>
              </w:rPr>
              <w:t>-</w:t>
            </w:r>
            <w:r w:rsidR="007A69DA">
              <w:rPr>
                <w:b/>
              </w:rPr>
              <w:t>02-REVP</w:t>
            </w:r>
          </w:p>
        </w:tc>
      </w:tr>
      <w:tr w:rsidR="00281643" w:rsidRPr="001747DF" w:rsidTr="00201002">
        <w:tc>
          <w:tcPr>
            <w:tcW w:w="1350" w:type="dxa"/>
          </w:tcPr>
          <w:p w:rsidR="00281643" w:rsidRPr="001747DF" w:rsidRDefault="00281643" w:rsidP="00201002">
            <w:pPr>
              <w:pStyle w:val="covertext"/>
            </w:pPr>
            <w:r w:rsidRPr="001747DF">
              <w:t>Date Submitted</w:t>
            </w:r>
          </w:p>
        </w:tc>
        <w:tc>
          <w:tcPr>
            <w:tcW w:w="9018" w:type="dxa"/>
          </w:tcPr>
          <w:p w:rsidR="00281643" w:rsidRPr="001747DF" w:rsidRDefault="00B558AA" w:rsidP="0063455B">
            <w:pPr>
              <w:pStyle w:val="covertext"/>
              <w:rPr>
                <w:b/>
              </w:rPr>
            </w:pPr>
            <w:r>
              <w:rPr>
                <w:rFonts w:hint="eastAsia"/>
                <w:b/>
              </w:rPr>
              <w:t>July 16</w:t>
            </w:r>
            <w:r w:rsidR="0063455B">
              <w:rPr>
                <w:rFonts w:hint="eastAsia"/>
                <w:b/>
              </w:rPr>
              <w:t>, 2015</w:t>
            </w:r>
          </w:p>
        </w:tc>
      </w:tr>
      <w:tr w:rsidR="00F560C1" w:rsidRPr="001747DF" w:rsidTr="002618F5">
        <w:tc>
          <w:tcPr>
            <w:tcW w:w="1350" w:type="dxa"/>
          </w:tcPr>
          <w:p w:rsidR="00F560C1" w:rsidRPr="001747DF" w:rsidRDefault="00F560C1" w:rsidP="00201002">
            <w:pPr>
              <w:pStyle w:val="covertext"/>
            </w:pPr>
            <w:r w:rsidRPr="001747DF">
              <w:t>Source(s)</w:t>
            </w:r>
          </w:p>
        </w:tc>
        <w:tc>
          <w:tcPr>
            <w:tcW w:w="9018" w:type="dxa"/>
          </w:tcPr>
          <w:p w:rsidR="00F560C1" w:rsidRPr="00B558AA" w:rsidRDefault="00B558AA" w:rsidP="0063455B">
            <w:pPr>
              <w:pStyle w:val="covertext"/>
              <w:rPr>
                <w:rFonts w:eastAsia="ＭＳ 明朝" w:hint="eastAsia"/>
                <w:lang w:eastAsia="ja-JP"/>
              </w:rPr>
            </w:pPr>
            <w:r>
              <w:rPr>
                <w:rFonts w:eastAsia="ＭＳ 明朝" w:hint="eastAsia"/>
                <w:lang w:eastAsia="ja-JP"/>
              </w:rPr>
              <w:t>Yoshikazu Hanatani (</w:t>
            </w:r>
            <w:r>
              <w:rPr>
                <w:rFonts w:eastAsia="ＭＳ 明朝"/>
                <w:lang w:eastAsia="ja-JP"/>
              </w:rPr>
              <w:t>Toshiba</w:t>
            </w:r>
            <w:r>
              <w:rPr>
                <w:rFonts w:eastAsia="ＭＳ 明朝" w:hint="eastAsia"/>
                <w:lang w:eastAsia="ja-JP"/>
              </w:rPr>
              <w:t>)</w:t>
            </w:r>
          </w:p>
        </w:tc>
      </w:tr>
      <w:tr w:rsidR="00281643" w:rsidRPr="001747DF" w:rsidTr="00201002">
        <w:tc>
          <w:tcPr>
            <w:tcW w:w="1350" w:type="dxa"/>
          </w:tcPr>
          <w:p w:rsidR="00281643" w:rsidRPr="001747DF" w:rsidRDefault="00281643" w:rsidP="00201002">
            <w:pPr>
              <w:pStyle w:val="covertext"/>
            </w:pPr>
            <w:r w:rsidRPr="001747DF">
              <w:t>Re:</w:t>
            </w:r>
          </w:p>
        </w:tc>
        <w:tc>
          <w:tcPr>
            <w:tcW w:w="9018" w:type="dxa"/>
          </w:tcPr>
          <w:p w:rsidR="00281643" w:rsidRPr="001747DF" w:rsidRDefault="00B558AA" w:rsidP="0063455B">
            <w:pPr>
              <w:pStyle w:val="covertext"/>
              <w:rPr>
                <w:lang w:val="en-GB"/>
              </w:rPr>
            </w:pPr>
            <w:r>
              <w:t>Session #69, Waikoloa</w:t>
            </w:r>
            <w:r w:rsidR="007A69DA">
              <w:t>, Hawaii</w:t>
            </w:r>
            <w:bookmarkStart w:id="0" w:name="_GoBack"/>
            <w:bookmarkEnd w:id="0"/>
          </w:p>
        </w:tc>
      </w:tr>
      <w:tr w:rsidR="00281643" w:rsidRPr="001747DF" w:rsidTr="00201002">
        <w:tc>
          <w:tcPr>
            <w:tcW w:w="1350" w:type="dxa"/>
          </w:tcPr>
          <w:p w:rsidR="00281643" w:rsidRPr="001747DF" w:rsidRDefault="00281643" w:rsidP="00201002">
            <w:pPr>
              <w:pStyle w:val="covertext"/>
            </w:pPr>
            <w:r w:rsidRPr="001747DF">
              <w:t>Abstract</w:t>
            </w:r>
          </w:p>
        </w:tc>
        <w:tc>
          <w:tcPr>
            <w:tcW w:w="9018" w:type="dxa"/>
          </w:tcPr>
          <w:p w:rsidR="00740D4A" w:rsidRPr="00B558AA" w:rsidRDefault="00740D4A" w:rsidP="00B558AA">
            <w:pPr>
              <w:pStyle w:val="covertext"/>
              <w:jc w:val="both"/>
              <w:rPr>
                <w:rFonts w:eastAsia="ＭＳ 明朝" w:hint="eastAsia"/>
                <w:lang w:eastAsia="ja-JP"/>
              </w:rPr>
            </w:pPr>
            <w:r>
              <w:rPr>
                <w:rFonts w:eastAsia="ＭＳ 明朝"/>
                <w:lang w:eastAsia="ja-JP"/>
              </w:rPr>
              <w:t>21-14-067-09</w:t>
            </w:r>
            <w:r w:rsidR="00B558AA" w:rsidRPr="00B558AA">
              <w:rPr>
                <w:rFonts w:eastAsia="ＭＳ 明朝"/>
                <w:lang w:eastAsia="ja-JP"/>
              </w:rPr>
              <w:t>-REVP-802.21-2008_include</w:t>
            </w:r>
            <w:r w:rsidR="00B558AA">
              <w:rPr>
                <w:rFonts w:eastAsia="ＭＳ 明朝"/>
                <w:lang w:eastAsia="ja-JP"/>
              </w:rPr>
              <w:t xml:space="preserve"> and </w:t>
            </w:r>
            <w:r w:rsidR="00B558AA" w:rsidRPr="00B558AA">
              <w:rPr>
                <w:rFonts w:eastAsia="ＭＳ 明朝"/>
                <w:lang w:eastAsia="ja-JP"/>
              </w:rPr>
              <w:t>21-14-0093-00-REVP-802.21-2008_exclude</w:t>
            </w:r>
            <w:r w:rsidR="00B558AA">
              <w:rPr>
                <w:rFonts w:eastAsia="ＭＳ 明朝"/>
                <w:lang w:eastAsia="ja-JP"/>
              </w:rPr>
              <w:t xml:space="preserve"> describe</w:t>
            </w:r>
            <w:r>
              <w:rPr>
                <w:rFonts w:eastAsia="ＭＳ 明朝"/>
                <w:lang w:eastAsia="ja-JP"/>
              </w:rPr>
              <w:t>d</w:t>
            </w:r>
            <w:r w:rsidR="00B558AA">
              <w:rPr>
                <w:rFonts w:eastAsia="ＭＳ 明朝"/>
                <w:lang w:eastAsia="ja-JP"/>
              </w:rPr>
              <w:t xml:space="preserve"> how t</w:t>
            </w:r>
            <w:r>
              <w:rPr>
                <w:rFonts w:eastAsia="ＭＳ 明朝"/>
                <w:lang w:eastAsia="ja-JP"/>
              </w:rPr>
              <w:t>o split IEEE 802.21-2008 and</w:t>
            </w:r>
            <w:r w:rsidR="00B558AA">
              <w:rPr>
                <w:rFonts w:eastAsia="ＭＳ 明朝"/>
                <w:lang w:eastAsia="ja-JP"/>
              </w:rPr>
              <w:t xml:space="preserve"> 21a into 802.21m and 802.21.1</w:t>
            </w:r>
            <w:r>
              <w:rPr>
                <w:rFonts w:eastAsia="ＭＳ 明朝"/>
                <w:lang w:eastAsia="ja-JP"/>
              </w:rPr>
              <w:t xml:space="preserve">. </w:t>
            </w:r>
            <w:r>
              <w:rPr>
                <w:rFonts w:eastAsia="ＭＳ 明朝" w:hint="eastAsia"/>
                <w:lang w:eastAsia="ja-JP"/>
              </w:rPr>
              <w:t>21-15-038-00 proposed</w:t>
            </w:r>
            <w:r>
              <w:rPr>
                <w:rFonts w:eastAsia="ＭＳ 明朝"/>
                <w:lang w:eastAsia="ja-JP"/>
              </w:rPr>
              <w:t xml:space="preserve"> how to split IEEE 802.21c into 80</w:t>
            </w:r>
            <w:r>
              <w:rPr>
                <w:rFonts w:hint="eastAsia"/>
              </w:rPr>
              <w:t>802.21m and 802.21.1</w:t>
            </w:r>
            <w:r>
              <w:t>.</w:t>
            </w:r>
          </w:p>
          <w:p w:rsidR="00281643" w:rsidRPr="001747DF" w:rsidRDefault="0063455B" w:rsidP="00B558AA">
            <w:pPr>
              <w:pStyle w:val="covertext"/>
              <w:jc w:val="both"/>
            </w:pPr>
            <w:r>
              <w:rPr>
                <w:rFonts w:hint="eastAsia"/>
              </w:rPr>
              <w:t>Th</w:t>
            </w:r>
            <w:r w:rsidR="00717C1D">
              <w:rPr>
                <w:rFonts w:hint="eastAsia"/>
              </w:rPr>
              <w:t xml:space="preserve">is </w:t>
            </w:r>
            <w:r w:rsidR="00281643" w:rsidRPr="001747DF">
              <w:t>document</w:t>
            </w:r>
            <w:r w:rsidR="001247DB" w:rsidRPr="001747DF">
              <w:rPr>
                <w:rFonts w:hint="eastAsia"/>
                <w:lang w:eastAsia="ja-JP"/>
              </w:rPr>
              <w:t xml:space="preserve"> p</w:t>
            </w:r>
            <w:r w:rsidR="001247DB" w:rsidRPr="001747DF">
              <w:t>ropose</w:t>
            </w:r>
            <w:r w:rsidR="001247DB" w:rsidRPr="001747DF">
              <w:rPr>
                <w:rFonts w:hint="eastAsia"/>
              </w:rPr>
              <w:t>s</w:t>
            </w:r>
            <w:r w:rsidR="001247DB" w:rsidRPr="001747DF">
              <w:t xml:space="preserve"> </w:t>
            </w:r>
            <w:r w:rsidR="00717C1D">
              <w:rPr>
                <w:rFonts w:hint="eastAsia"/>
              </w:rPr>
              <w:t>how to split IEEE 802.21</w:t>
            </w:r>
            <w:r w:rsidR="00B558AA">
              <w:t>d</w:t>
            </w:r>
            <w:r w:rsidR="00740D4A">
              <w:t>-2015</w:t>
            </w:r>
            <w:r w:rsidR="00717C1D">
              <w:rPr>
                <w:rFonts w:hint="eastAsia"/>
              </w:rPr>
              <w:t xml:space="preserve"> into 802.21m and 802.21.1.</w:t>
            </w:r>
          </w:p>
        </w:tc>
      </w:tr>
      <w:tr w:rsidR="00281643" w:rsidRPr="001747DF" w:rsidTr="00201002">
        <w:tc>
          <w:tcPr>
            <w:tcW w:w="1350" w:type="dxa"/>
          </w:tcPr>
          <w:p w:rsidR="00281643" w:rsidRPr="001747DF" w:rsidRDefault="00281643" w:rsidP="00201002">
            <w:pPr>
              <w:pStyle w:val="covertext"/>
            </w:pPr>
            <w:r w:rsidRPr="001747DF">
              <w:t>Purpose</w:t>
            </w:r>
          </w:p>
        </w:tc>
        <w:tc>
          <w:tcPr>
            <w:tcW w:w="9018" w:type="dxa"/>
          </w:tcPr>
          <w:p w:rsidR="00281643" w:rsidRPr="001747DF" w:rsidRDefault="00281643" w:rsidP="00717C1D">
            <w:pPr>
              <w:pStyle w:val="covertext"/>
              <w:jc w:val="both"/>
              <w:rPr>
                <w:lang w:eastAsia="ja-JP"/>
              </w:rPr>
            </w:pPr>
            <w:r w:rsidRPr="001747DF">
              <w:rPr>
                <w:rFonts w:hint="eastAsia"/>
                <w:lang w:eastAsia="ja-JP"/>
              </w:rPr>
              <w:t xml:space="preserve">To </w:t>
            </w:r>
            <w:r w:rsidR="00740D4A">
              <w:rPr>
                <w:rFonts w:hint="eastAsia"/>
              </w:rPr>
              <w:t>split IEEE 802.21d-2015</w:t>
            </w:r>
            <w:r w:rsidR="0063455B">
              <w:rPr>
                <w:rFonts w:hint="eastAsia"/>
              </w:rPr>
              <w:t xml:space="preserve"> into 802.21m and 802.21.1</w:t>
            </w:r>
          </w:p>
        </w:tc>
      </w:tr>
      <w:tr w:rsidR="00281643" w:rsidRPr="001747DF" w:rsidTr="00201002">
        <w:trPr>
          <w:trHeight w:val="840"/>
        </w:trPr>
        <w:tc>
          <w:tcPr>
            <w:tcW w:w="1350" w:type="dxa"/>
          </w:tcPr>
          <w:p w:rsidR="00281643" w:rsidRPr="001747DF" w:rsidRDefault="00281643" w:rsidP="00201002">
            <w:pPr>
              <w:pStyle w:val="covertext"/>
            </w:pPr>
            <w:r w:rsidRPr="001747DF">
              <w:t>Notice</w:t>
            </w:r>
          </w:p>
        </w:tc>
        <w:tc>
          <w:tcPr>
            <w:tcW w:w="9018" w:type="dxa"/>
          </w:tcPr>
          <w:p w:rsidR="00281643" w:rsidRPr="001747DF" w:rsidRDefault="00281643" w:rsidP="00E632B6">
            <w:pPr>
              <w:pStyle w:val="covertext"/>
              <w:spacing w:before="0" w:after="0"/>
              <w:jc w:val="both"/>
              <w:rPr>
                <w:sz w:val="20"/>
              </w:rPr>
            </w:pPr>
            <w:r w:rsidRPr="001747DF">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81643" w:rsidRPr="001747DF" w:rsidTr="00201002">
        <w:trPr>
          <w:trHeight w:val="1439"/>
        </w:trPr>
        <w:tc>
          <w:tcPr>
            <w:tcW w:w="1350" w:type="dxa"/>
          </w:tcPr>
          <w:p w:rsidR="00281643" w:rsidRPr="001747DF" w:rsidRDefault="00281643" w:rsidP="00201002">
            <w:pPr>
              <w:pStyle w:val="covertext"/>
            </w:pPr>
            <w:r w:rsidRPr="001747DF">
              <w:t>Release</w:t>
            </w:r>
          </w:p>
        </w:tc>
        <w:tc>
          <w:tcPr>
            <w:tcW w:w="9018" w:type="dxa"/>
          </w:tcPr>
          <w:p w:rsidR="00281643" w:rsidRPr="001747DF" w:rsidRDefault="00281643" w:rsidP="00E632B6">
            <w:pPr>
              <w:pStyle w:val="covertext"/>
              <w:spacing w:before="0" w:after="0"/>
              <w:jc w:val="both"/>
              <w:rPr>
                <w:sz w:val="20"/>
              </w:rPr>
            </w:pPr>
            <w:r w:rsidRPr="001747DF">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281643" w:rsidRPr="001747DF" w:rsidTr="00E632B6">
        <w:trPr>
          <w:trHeight w:val="70"/>
        </w:trPr>
        <w:tc>
          <w:tcPr>
            <w:tcW w:w="1350" w:type="dxa"/>
          </w:tcPr>
          <w:p w:rsidR="00281643" w:rsidRPr="001747DF" w:rsidRDefault="00281643" w:rsidP="00201002">
            <w:pPr>
              <w:pStyle w:val="covertext"/>
            </w:pPr>
            <w:r w:rsidRPr="001747DF">
              <w:t>Patent Policy</w:t>
            </w:r>
          </w:p>
        </w:tc>
        <w:tc>
          <w:tcPr>
            <w:tcW w:w="9018" w:type="dxa"/>
          </w:tcPr>
          <w:p w:rsidR="00281643" w:rsidRPr="001747DF" w:rsidRDefault="00281643" w:rsidP="00E632B6">
            <w:pPr>
              <w:jc w:val="both"/>
            </w:pPr>
            <w:r w:rsidRPr="001747DF">
              <w:rPr>
                <w:sz w:val="20"/>
              </w:rPr>
              <w:t xml:space="preserve">The contributor is familiar with IEEE patent policy, as stated in </w:t>
            </w:r>
            <w:hyperlink r:id="rId9" w:anchor="6.3" w:tgtFrame="_parent" w:history="1">
              <w:r w:rsidRPr="001747DF">
                <w:rPr>
                  <w:rStyle w:val="af"/>
                  <w:sz w:val="20"/>
                </w:rPr>
                <w:t>Section 6 of the IEEE-SA Standards Board bylaws</w:t>
              </w:r>
            </w:hyperlink>
            <w:r w:rsidRPr="001747DF">
              <w:rPr>
                <w:sz w:val="20"/>
              </w:rPr>
              <w:t xml:space="preserve"> &lt;</w:t>
            </w:r>
            <w:hyperlink r:id="rId10" w:tgtFrame="_parent" w:history="1">
              <w:r w:rsidRPr="001747DF">
                <w:rPr>
                  <w:rStyle w:val="af"/>
                  <w:sz w:val="20"/>
                </w:rPr>
                <w:t>http://standards.ieee.org/guides/bylaws/sect6-7.html#6</w:t>
              </w:r>
            </w:hyperlink>
            <w:r w:rsidRPr="001747DF">
              <w:rPr>
                <w:sz w:val="20"/>
              </w:rPr>
              <w:t xml:space="preserve">&gt; and in </w:t>
            </w:r>
            <w:r w:rsidRPr="001747DF">
              <w:rPr>
                <w:i/>
                <w:iCs/>
                <w:sz w:val="20"/>
              </w:rPr>
              <w:t>Understanding Patent Issues During IEEE Standards Development</w:t>
            </w:r>
            <w:r w:rsidRPr="001747DF">
              <w:rPr>
                <w:sz w:val="20"/>
              </w:rPr>
              <w:t xml:space="preserve"> </w:t>
            </w:r>
            <w:hyperlink r:id="rId11" w:tgtFrame="_parent" w:history="1">
              <w:r w:rsidRPr="001747DF">
                <w:rPr>
                  <w:rStyle w:val="af"/>
                  <w:sz w:val="20"/>
                </w:rPr>
                <w:t>http://standards.ieee.org/board/pat/faq.pdf</w:t>
              </w:r>
            </w:hyperlink>
          </w:p>
        </w:tc>
      </w:tr>
    </w:tbl>
    <w:p w:rsidR="005656CB" w:rsidRPr="0091711B" w:rsidRDefault="005656CB" w:rsidP="000A41E9">
      <w:pPr>
        <w:jc w:val="center"/>
        <w:rPr>
          <w:rFonts w:ascii="Times New Roman" w:eastAsiaTheme="minorEastAsia" w:hAnsi="Times New Roman"/>
          <w:b/>
          <w:sz w:val="32"/>
        </w:rPr>
        <w:sectPr w:rsidR="005656CB" w:rsidRPr="0091711B" w:rsidSect="00A66894">
          <w:footnotePr>
            <w:numRestart w:val="eachSect"/>
          </w:footnotePr>
          <w:pgSz w:w="12240" w:h="15840" w:code="1"/>
          <w:pgMar w:top="1440" w:right="1797" w:bottom="1440" w:left="1797" w:header="720" w:footer="720" w:gutter="0"/>
          <w:lnNumType w:countBy="1"/>
          <w:pgNumType w:fmt="lowerRoman" w:start="1"/>
          <w:cols w:space="720"/>
          <w:docGrid w:linePitch="360"/>
        </w:sectPr>
      </w:pPr>
    </w:p>
    <w:tbl>
      <w:tblPr>
        <w:tblW w:w="13680" w:type="dxa"/>
        <w:tblInd w:w="99" w:type="dxa"/>
        <w:tblCellMar>
          <w:left w:w="99" w:type="dxa"/>
          <w:right w:w="99" w:type="dxa"/>
        </w:tblCellMar>
        <w:tblLook w:val="04A0" w:firstRow="1" w:lastRow="0" w:firstColumn="1" w:lastColumn="0" w:noHBand="0" w:noVBand="1"/>
      </w:tblPr>
      <w:tblGrid>
        <w:gridCol w:w="1000"/>
        <w:gridCol w:w="1620"/>
        <w:gridCol w:w="3280"/>
        <w:gridCol w:w="1160"/>
        <w:gridCol w:w="1180"/>
        <w:gridCol w:w="5440"/>
      </w:tblGrid>
      <w:tr w:rsidR="00740D4A" w:rsidRPr="00740D4A" w:rsidTr="00740D4A">
        <w:trPr>
          <w:trHeight w:val="270"/>
        </w:trPr>
        <w:tc>
          <w:tcPr>
            <w:tcW w:w="1000" w:type="dxa"/>
            <w:tcBorders>
              <w:top w:val="nil"/>
              <w:left w:val="nil"/>
              <w:bottom w:val="single" w:sz="4" w:space="0" w:color="auto"/>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lastRenderedPageBreak/>
              <w:t>Clause</w:t>
            </w:r>
          </w:p>
        </w:tc>
        <w:tc>
          <w:tcPr>
            <w:tcW w:w="1620" w:type="dxa"/>
            <w:tcBorders>
              <w:top w:val="nil"/>
              <w:left w:val="nil"/>
              <w:bottom w:val="single" w:sz="4" w:space="0" w:color="auto"/>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proofErr w:type="spellStart"/>
            <w:r w:rsidRPr="00740D4A">
              <w:rPr>
                <w:rFonts w:ascii="ＭＳ Ｐゴシック" w:eastAsia="ＭＳ Ｐゴシック" w:hAnsi="ＭＳ Ｐゴシック" w:cs="ＭＳ Ｐゴシック" w:hint="eastAsia"/>
                <w:color w:val="000000"/>
                <w:sz w:val="22"/>
                <w:szCs w:val="22"/>
                <w:lang w:val="en-US" w:eastAsia="ja-JP"/>
              </w:rPr>
              <w:t>SubClause</w:t>
            </w:r>
            <w:proofErr w:type="spellEnd"/>
          </w:p>
        </w:tc>
        <w:tc>
          <w:tcPr>
            <w:tcW w:w="3280" w:type="dxa"/>
            <w:tcBorders>
              <w:top w:val="nil"/>
              <w:left w:val="nil"/>
              <w:bottom w:val="single" w:sz="4" w:space="0" w:color="auto"/>
              <w:right w:val="nil"/>
            </w:tcBorders>
            <w:shd w:val="clear" w:color="auto" w:fill="auto"/>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Name</w:t>
            </w:r>
          </w:p>
        </w:tc>
        <w:tc>
          <w:tcPr>
            <w:tcW w:w="1160" w:type="dxa"/>
            <w:tcBorders>
              <w:top w:val="nil"/>
              <w:left w:val="nil"/>
              <w:bottom w:val="single" w:sz="4" w:space="0" w:color="auto"/>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Go to 21m</w:t>
            </w:r>
          </w:p>
        </w:tc>
        <w:tc>
          <w:tcPr>
            <w:tcW w:w="1180" w:type="dxa"/>
            <w:tcBorders>
              <w:top w:val="nil"/>
              <w:left w:val="nil"/>
              <w:bottom w:val="single" w:sz="4" w:space="0" w:color="auto"/>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Go to 21.1</w:t>
            </w:r>
          </w:p>
        </w:tc>
        <w:tc>
          <w:tcPr>
            <w:tcW w:w="5440" w:type="dxa"/>
            <w:tcBorders>
              <w:top w:val="nil"/>
              <w:left w:val="nil"/>
              <w:bottom w:val="single" w:sz="4" w:space="0" w:color="auto"/>
              <w:right w:val="nil"/>
            </w:tcBorders>
            <w:shd w:val="clear" w:color="auto" w:fill="auto"/>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sz w:val="22"/>
                <w:szCs w:val="22"/>
                <w:lang w:val="en-US" w:eastAsia="ja-JP"/>
              </w:rPr>
            </w:pPr>
            <w:r w:rsidRPr="00740D4A">
              <w:rPr>
                <w:rFonts w:ascii="ＭＳ Ｐゴシック" w:eastAsia="ＭＳ Ｐゴシック" w:hAnsi="ＭＳ Ｐゴシック" w:cs="ＭＳ Ｐゴシック" w:hint="eastAsia"/>
                <w:sz w:val="22"/>
                <w:szCs w:val="22"/>
                <w:lang w:val="en-US" w:eastAsia="ja-JP"/>
              </w:rPr>
              <w:t>Comments</w:t>
            </w:r>
          </w:p>
        </w:tc>
      </w:tr>
      <w:tr w:rsidR="00740D4A" w:rsidRPr="00740D4A" w:rsidTr="00740D4A">
        <w:trPr>
          <w:trHeight w:val="270"/>
        </w:trPr>
        <w:tc>
          <w:tcPr>
            <w:tcW w:w="100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jc w:val="right"/>
              <w:rPr>
                <w:rFonts w:ascii="ＭＳ Ｐゴシック" w:eastAsia="ＭＳ Ｐゴシック" w:hAnsi="ＭＳ Ｐゴシック" w:cs="ＭＳ Ｐゴシック" w:hint="eastAsia"/>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2</w:t>
            </w:r>
          </w:p>
        </w:tc>
        <w:tc>
          <w:tcPr>
            <w:tcW w:w="162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jc w:val="right"/>
              <w:rPr>
                <w:rFonts w:ascii="ＭＳ Ｐゴシック" w:eastAsia="ＭＳ Ｐゴシック" w:hAnsi="ＭＳ Ｐゴシック" w:cs="ＭＳ Ｐゴシック" w:hint="eastAsia"/>
                <w:color w:val="000000"/>
                <w:sz w:val="22"/>
                <w:szCs w:val="22"/>
                <w:lang w:val="en-US" w:eastAsia="ja-JP"/>
              </w:rPr>
            </w:pPr>
          </w:p>
        </w:tc>
        <w:tc>
          <w:tcPr>
            <w:tcW w:w="3280" w:type="dxa"/>
            <w:tcBorders>
              <w:top w:val="nil"/>
              <w:left w:val="nil"/>
              <w:bottom w:val="nil"/>
              <w:right w:val="nil"/>
            </w:tcBorders>
            <w:shd w:val="clear" w:color="auto" w:fill="auto"/>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Normative references</w:t>
            </w:r>
          </w:p>
        </w:tc>
        <w:tc>
          <w:tcPr>
            <w:tcW w:w="116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Y</w:t>
            </w:r>
          </w:p>
        </w:tc>
        <w:tc>
          <w:tcPr>
            <w:tcW w:w="118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p>
        </w:tc>
        <w:tc>
          <w:tcPr>
            <w:tcW w:w="5440" w:type="dxa"/>
            <w:tcBorders>
              <w:top w:val="nil"/>
              <w:left w:val="nil"/>
              <w:bottom w:val="nil"/>
              <w:right w:val="nil"/>
            </w:tcBorders>
            <w:shd w:val="clear" w:color="auto" w:fill="auto"/>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sz w:val="22"/>
                <w:szCs w:val="22"/>
                <w:lang w:val="en-US" w:eastAsia="ja-JP"/>
              </w:rPr>
            </w:pPr>
            <w:r w:rsidRPr="00740D4A">
              <w:rPr>
                <w:rFonts w:ascii="ＭＳ Ｐゴシック" w:eastAsia="ＭＳ Ｐゴシック" w:hAnsi="ＭＳ Ｐゴシック" w:cs="ＭＳ Ｐゴシック" w:hint="eastAsia"/>
                <w:sz w:val="22"/>
                <w:szCs w:val="22"/>
                <w:lang w:val="en-US" w:eastAsia="ja-JP"/>
              </w:rPr>
              <w:t>References on Handover are not included.</w:t>
            </w:r>
          </w:p>
        </w:tc>
      </w:tr>
      <w:tr w:rsidR="00740D4A" w:rsidRPr="00740D4A" w:rsidTr="00740D4A">
        <w:trPr>
          <w:trHeight w:val="270"/>
        </w:trPr>
        <w:tc>
          <w:tcPr>
            <w:tcW w:w="100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jc w:val="right"/>
              <w:rPr>
                <w:rFonts w:ascii="ＭＳ Ｐゴシック" w:eastAsia="ＭＳ Ｐゴシック" w:hAnsi="ＭＳ Ｐゴシック" w:cs="ＭＳ Ｐゴシック" w:hint="eastAsia"/>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3</w:t>
            </w:r>
          </w:p>
        </w:tc>
        <w:tc>
          <w:tcPr>
            <w:tcW w:w="162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jc w:val="right"/>
              <w:rPr>
                <w:rFonts w:ascii="ＭＳ Ｐゴシック" w:eastAsia="ＭＳ Ｐゴシック" w:hAnsi="ＭＳ Ｐゴシック" w:cs="ＭＳ Ｐゴシック" w:hint="eastAsia"/>
                <w:color w:val="000000"/>
                <w:sz w:val="22"/>
                <w:szCs w:val="22"/>
                <w:lang w:val="en-US" w:eastAsia="ja-JP"/>
              </w:rPr>
            </w:pPr>
          </w:p>
        </w:tc>
        <w:tc>
          <w:tcPr>
            <w:tcW w:w="3280" w:type="dxa"/>
            <w:tcBorders>
              <w:top w:val="nil"/>
              <w:left w:val="nil"/>
              <w:bottom w:val="nil"/>
              <w:right w:val="nil"/>
            </w:tcBorders>
            <w:shd w:val="clear" w:color="auto" w:fill="auto"/>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Definitions</w:t>
            </w:r>
          </w:p>
        </w:tc>
        <w:tc>
          <w:tcPr>
            <w:tcW w:w="116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Y</w:t>
            </w:r>
          </w:p>
        </w:tc>
        <w:tc>
          <w:tcPr>
            <w:tcW w:w="118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p>
        </w:tc>
        <w:tc>
          <w:tcPr>
            <w:tcW w:w="5440" w:type="dxa"/>
            <w:tcBorders>
              <w:top w:val="nil"/>
              <w:left w:val="nil"/>
              <w:bottom w:val="nil"/>
              <w:right w:val="nil"/>
            </w:tcBorders>
            <w:shd w:val="clear" w:color="auto" w:fill="auto"/>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sz w:val="22"/>
                <w:szCs w:val="22"/>
                <w:lang w:val="en-US" w:eastAsia="ja-JP"/>
              </w:rPr>
            </w:pPr>
            <w:r w:rsidRPr="00740D4A">
              <w:rPr>
                <w:rFonts w:ascii="ＭＳ Ｐゴシック" w:eastAsia="ＭＳ Ｐゴシック" w:hAnsi="ＭＳ Ｐゴシック" w:cs="ＭＳ Ｐゴシック" w:hint="eastAsia"/>
                <w:sz w:val="22"/>
                <w:szCs w:val="22"/>
                <w:lang w:val="en-US" w:eastAsia="ja-JP"/>
              </w:rPr>
              <w:t>Definitions on Handover are not included.</w:t>
            </w:r>
          </w:p>
        </w:tc>
      </w:tr>
      <w:tr w:rsidR="00740D4A" w:rsidRPr="00740D4A" w:rsidTr="00740D4A">
        <w:trPr>
          <w:trHeight w:val="540"/>
        </w:trPr>
        <w:tc>
          <w:tcPr>
            <w:tcW w:w="100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jc w:val="right"/>
              <w:rPr>
                <w:rFonts w:ascii="ＭＳ Ｐゴシック" w:eastAsia="ＭＳ Ｐゴシック" w:hAnsi="ＭＳ Ｐゴシック" w:cs="ＭＳ Ｐゴシック" w:hint="eastAsia"/>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4</w:t>
            </w:r>
          </w:p>
        </w:tc>
        <w:tc>
          <w:tcPr>
            <w:tcW w:w="162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jc w:val="right"/>
              <w:rPr>
                <w:rFonts w:ascii="ＭＳ Ｐゴシック" w:eastAsia="ＭＳ Ｐゴシック" w:hAnsi="ＭＳ Ｐゴシック" w:cs="ＭＳ Ｐゴシック" w:hint="eastAsia"/>
                <w:color w:val="000000"/>
                <w:sz w:val="22"/>
                <w:szCs w:val="22"/>
                <w:lang w:val="en-US" w:eastAsia="ja-JP"/>
              </w:rPr>
            </w:pPr>
          </w:p>
        </w:tc>
        <w:tc>
          <w:tcPr>
            <w:tcW w:w="3280" w:type="dxa"/>
            <w:tcBorders>
              <w:top w:val="nil"/>
              <w:left w:val="nil"/>
              <w:bottom w:val="nil"/>
              <w:right w:val="nil"/>
            </w:tcBorders>
            <w:shd w:val="clear" w:color="auto" w:fill="auto"/>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Abbreviations and acronyms</w:t>
            </w:r>
          </w:p>
        </w:tc>
        <w:tc>
          <w:tcPr>
            <w:tcW w:w="116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Y</w:t>
            </w:r>
          </w:p>
        </w:tc>
        <w:tc>
          <w:tcPr>
            <w:tcW w:w="118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p>
        </w:tc>
        <w:tc>
          <w:tcPr>
            <w:tcW w:w="5440" w:type="dxa"/>
            <w:tcBorders>
              <w:top w:val="nil"/>
              <w:left w:val="nil"/>
              <w:bottom w:val="nil"/>
              <w:right w:val="nil"/>
            </w:tcBorders>
            <w:shd w:val="clear" w:color="auto" w:fill="auto"/>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sz w:val="22"/>
                <w:szCs w:val="22"/>
                <w:lang w:val="en-US" w:eastAsia="ja-JP"/>
              </w:rPr>
            </w:pPr>
            <w:r w:rsidRPr="00740D4A">
              <w:rPr>
                <w:rFonts w:ascii="ＭＳ Ｐゴシック" w:eastAsia="ＭＳ Ｐゴシック" w:hAnsi="ＭＳ Ｐゴシック" w:cs="ＭＳ Ｐゴシック" w:hint="eastAsia"/>
                <w:sz w:val="22"/>
                <w:szCs w:val="22"/>
                <w:lang w:val="en-US" w:eastAsia="ja-JP"/>
              </w:rPr>
              <w:t>Abbreviations and acronyms related with Handover are not included.</w:t>
            </w:r>
          </w:p>
        </w:tc>
      </w:tr>
      <w:tr w:rsidR="00740D4A" w:rsidRPr="00740D4A" w:rsidTr="00740D4A">
        <w:trPr>
          <w:trHeight w:val="270"/>
        </w:trPr>
        <w:tc>
          <w:tcPr>
            <w:tcW w:w="100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jc w:val="right"/>
              <w:rPr>
                <w:rFonts w:ascii="ＭＳ Ｐゴシック" w:eastAsia="ＭＳ Ｐゴシック" w:hAnsi="ＭＳ Ｐゴシック" w:cs="ＭＳ Ｐゴシック" w:hint="eastAsia"/>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5</w:t>
            </w:r>
          </w:p>
        </w:tc>
        <w:tc>
          <w:tcPr>
            <w:tcW w:w="162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jc w:val="right"/>
              <w:rPr>
                <w:rFonts w:ascii="ＭＳ Ｐゴシック" w:eastAsia="ＭＳ Ｐゴシック" w:hAnsi="ＭＳ Ｐゴシック" w:cs="ＭＳ Ｐゴシック" w:hint="eastAsia"/>
                <w:color w:val="000000"/>
                <w:sz w:val="22"/>
                <w:szCs w:val="22"/>
                <w:lang w:val="en-US" w:eastAsia="ja-JP"/>
              </w:rPr>
            </w:pPr>
          </w:p>
        </w:tc>
        <w:tc>
          <w:tcPr>
            <w:tcW w:w="3280" w:type="dxa"/>
            <w:tcBorders>
              <w:top w:val="nil"/>
              <w:left w:val="nil"/>
              <w:bottom w:val="nil"/>
              <w:right w:val="nil"/>
            </w:tcBorders>
            <w:shd w:val="clear" w:color="auto" w:fill="auto"/>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General Architecture</w:t>
            </w:r>
          </w:p>
        </w:tc>
        <w:tc>
          <w:tcPr>
            <w:tcW w:w="116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Y</w:t>
            </w:r>
          </w:p>
        </w:tc>
        <w:tc>
          <w:tcPr>
            <w:tcW w:w="118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p>
        </w:tc>
        <w:tc>
          <w:tcPr>
            <w:tcW w:w="5440" w:type="dxa"/>
            <w:tcBorders>
              <w:top w:val="nil"/>
              <w:left w:val="nil"/>
              <w:bottom w:val="nil"/>
              <w:right w:val="nil"/>
            </w:tcBorders>
            <w:shd w:val="clear" w:color="auto" w:fill="auto"/>
            <w:vAlign w:val="bottom"/>
            <w:hideMark/>
          </w:tcPr>
          <w:p w:rsidR="00740D4A" w:rsidRPr="00740D4A" w:rsidRDefault="00740D4A" w:rsidP="00740D4A">
            <w:pPr>
              <w:tabs>
                <w:tab w:val="clear" w:pos="284"/>
              </w:tabs>
              <w:spacing w:before="0"/>
              <w:rPr>
                <w:rFonts w:ascii="Times New Roman" w:eastAsia="Times New Roman" w:hAnsi="Times New Roman"/>
                <w:sz w:val="20"/>
                <w:szCs w:val="20"/>
                <w:lang w:val="en-US" w:eastAsia="ja-JP"/>
              </w:rPr>
            </w:pPr>
          </w:p>
        </w:tc>
      </w:tr>
      <w:tr w:rsidR="00740D4A" w:rsidRPr="00740D4A" w:rsidTr="00740D4A">
        <w:trPr>
          <w:trHeight w:val="270"/>
        </w:trPr>
        <w:tc>
          <w:tcPr>
            <w:tcW w:w="100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Times New Roman" w:eastAsia="Times New Roman" w:hAnsi="Times New Roman"/>
                <w:sz w:val="20"/>
                <w:szCs w:val="20"/>
                <w:lang w:val="en-US" w:eastAsia="ja-JP"/>
              </w:rPr>
            </w:pPr>
          </w:p>
        </w:tc>
        <w:tc>
          <w:tcPr>
            <w:tcW w:w="162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5.1.12</w:t>
            </w:r>
          </w:p>
        </w:tc>
        <w:tc>
          <w:tcPr>
            <w:tcW w:w="3280" w:type="dxa"/>
            <w:tcBorders>
              <w:top w:val="nil"/>
              <w:left w:val="nil"/>
              <w:bottom w:val="nil"/>
              <w:right w:val="nil"/>
            </w:tcBorders>
            <w:shd w:val="clear" w:color="auto" w:fill="auto"/>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Group communication</w:t>
            </w:r>
          </w:p>
        </w:tc>
        <w:tc>
          <w:tcPr>
            <w:tcW w:w="116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Y</w:t>
            </w:r>
          </w:p>
        </w:tc>
        <w:tc>
          <w:tcPr>
            <w:tcW w:w="118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p>
        </w:tc>
        <w:tc>
          <w:tcPr>
            <w:tcW w:w="5440" w:type="dxa"/>
            <w:tcBorders>
              <w:top w:val="nil"/>
              <w:left w:val="nil"/>
              <w:bottom w:val="nil"/>
              <w:right w:val="nil"/>
            </w:tcBorders>
            <w:shd w:val="clear" w:color="auto" w:fill="auto"/>
            <w:vAlign w:val="bottom"/>
            <w:hideMark/>
          </w:tcPr>
          <w:p w:rsidR="00740D4A" w:rsidRPr="00740D4A" w:rsidRDefault="00740D4A" w:rsidP="00740D4A">
            <w:pPr>
              <w:tabs>
                <w:tab w:val="clear" w:pos="284"/>
              </w:tabs>
              <w:spacing w:before="0"/>
              <w:rPr>
                <w:rFonts w:ascii="Times New Roman" w:eastAsia="Times New Roman" w:hAnsi="Times New Roman"/>
                <w:sz w:val="20"/>
                <w:szCs w:val="20"/>
                <w:lang w:val="en-US" w:eastAsia="ja-JP"/>
              </w:rPr>
            </w:pPr>
          </w:p>
        </w:tc>
      </w:tr>
      <w:tr w:rsidR="00740D4A" w:rsidRPr="00740D4A" w:rsidTr="00740D4A">
        <w:trPr>
          <w:trHeight w:val="270"/>
        </w:trPr>
        <w:tc>
          <w:tcPr>
            <w:tcW w:w="100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jc w:val="right"/>
              <w:rPr>
                <w:rFonts w:ascii="ＭＳ Ｐゴシック" w:eastAsia="ＭＳ Ｐゴシック" w:hAnsi="ＭＳ Ｐゴシック" w:cs="ＭＳ Ｐゴシック"/>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6</w:t>
            </w:r>
          </w:p>
        </w:tc>
        <w:tc>
          <w:tcPr>
            <w:tcW w:w="162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jc w:val="right"/>
              <w:rPr>
                <w:rFonts w:ascii="ＭＳ Ｐゴシック" w:eastAsia="ＭＳ Ｐゴシック" w:hAnsi="ＭＳ Ｐゴシック" w:cs="ＭＳ Ｐゴシック" w:hint="eastAsia"/>
                <w:color w:val="000000"/>
                <w:sz w:val="22"/>
                <w:szCs w:val="22"/>
                <w:lang w:val="en-US" w:eastAsia="ja-JP"/>
              </w:rPr>
            </w:pPr>
          </w:p>
        </w:tc>
        <w:tc>
          <w:tcPr>
            <w:tcW w:w="3280" w:type="dxa"/>
            <w:tcBorders>
              <w:top w:val="nil"/>
              <w:left w:val="nil"/>
              <w:bottom w:val="nil"/>
              <w:right w:val="nil"/>
            </w:tcBorders>
            <w:shd w:val="clear" w:color="auto" w:fill="auto"/>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MIHF services</w:t>
            </w:r>
          </w:p>
        </w:tc>
        <w:tc>
          <w:tcPr>
            <w:tcW w:w="116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p>
        </w:tc>
        <w:tc>
          <w:tcPr>
            <w:tcW w:w="118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Times New Roman" w:eastAsia="Times New Roman" w:hAnsi="Times New Roman"/>
                <w:sz w:val="20"/>
                <w:szCs w:val="20"/>
                <w:lang w:val="en-US" w:eastAsia="ja-JP"/>
              </w:rPr>
            </w:pPr>
          </w:p>
        </w:tc>
        <w:tc>
          <w:tcPr>
            <w:tcW w:w="5440" w:type="dxa"/>
            <w:tcBorders>
              <w:top w:val="nil"/>
              <w:left w:val="nil"/>
              <w:bottom w:val="nil"/>
              <w:right w:val="nil"/>
            </w:tcBorders>
            <w:shd w:val="clear" w:color="auto" w:fill="auto"/>
            <w:vAlign w:val="bottom"/>
            <w:hideMark/>
          </w:tcPr>
          <w:p w:rsidR="00740D4A" w:rsidRPr="00740D4A" w:rsidRDefault="00740D4A" w:rsidP="00740D4A">
            <w:pPr>
              <w:tabs>
                <w:tab w:val="clear" w:pos="284"/>
              </w:tabs>
              <w:spacing w:before="0"/>
              <w:rPr>
                <w:rFonts w:ascii="Times New Roman" w:eastAsia="Times New Roman" w:hAnsi="Times New Roman"/>
                <w:sz w:val="20"/>
                <w:szCs w:val="20"/>
                <w:lang w:val="en-US" w:eastAsia="ja-JP"/>
              </w:rPr>
            </w:pPr>
          </w:p>
        </w:tc>
      </w:tr>
      <w:tr w:rsidR="00740D4A" w:rsidRPr="00740D4A" w:rsidTr="00740D4A">
        <w:trPr>
          <w:trHeight w:val="270"/>
        </w:trPr>
        <w:tc>
          <w:tcPr>
            <w:tcW w:w="100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Times New Roman" w:eastAsia="Times New Roman" w:hAnsi="Times New Roman"/>
                <w:sz w:val="20"/>
                <w:szCs w:val="20"/>
                <w:lang w:val="en-US" w:eastAsia="ja-JP"/>
              </w:rPr>
            </w:pPr>
          </w:p>
        </w:tc>
        <w:tc>
          <w:tcPr>
            <w:tcW w:w="162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6.2.1</w:t>
            </w:r>
          </w:p>
        </w:tc>
        <w:tc>
          <w:tcPr>
            <w:tcW w:w="3280" w:type="dxa"/>
            <w:tcBorders>
              <w:top w:val="nil"/>
              <w:left w:val="nil"/>
              <w:bottom w:val="nil"/>
              <w:right w:val="nil"/>
            </w:tcBorders>
            <w:shd w:val="clear" w:color="auto" w:fill="auto"/>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General</w:t>
            </w:r>
          </w:p>
        </w:tc>
        <w:tc>
          <w:tcPr>
            <w:tcW w:w="116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Y</w:t>
            </w:r>
          </w:p>
        </w:tc>
        <w:tc>
          <w:tcPr>
            <w:tcW w:w="118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p>
        </w:tc>
        <w:tc>
          <w:tcPr>
            <w:tcW w:w="5440" w:type="dxa"/>
            <w:tcBorders>
              <w:top w:val="nil"/>
              <w:left w:val="nil"/>
              <w:bottom w:val="nil"/>
              <w:right w:val="nil"/>
            </w:tcBorders>
            <w:shd w:val="clear" w:color="auto" w:fill="auto"/>
            <w:vAlign w:val="bottom"/>
            <w:hideMark/>
          </w:tcPr>
          <w:p w:rsidR="00740D4A" w:rsidRPr="00740D4A" w:rsidRDefault="00740D4A" w:rsidP="00740D4A">
            <w:pPr>
              <w:tabs>
                <w:tab w:val="clear" w:pos="284"/>
              </w:tabs>
              <w:spacing w:before="0"/>
              <w:rPr>
                <w:rFonts w:ascii="Times New Roman" w:eastAsia="Times New Roman" w:hAnsi="Times New Roman"/>
                <w:sz w:val="20"/>
                <w:szCs w:val="20"/>
                <w:lang w:val="en-US" w:eastAsia="ja-JP"/>
              </w:rPr>
            </w:pPr>
          </w:p>
        </w:tc>
      </w:tr>
      <w:tr w:rsidR="00740D4A" w:rsidRPr="00740D4A" w:rsidTr="00740D4A">
        <w:trPr>
          <w:trHeight w:val="540"/>
        </w:trPr>
        <w:tc>
          <w:tcPr>
            <w:tcW w:w="100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Times New Roman" w:eastAsia="Times New Roman" w:hAnsi="Times New Roman"/>
                <w:sz w:val="20"/>
                <w:szCs w:val="20"/>
                <w:lang w:val="en-US" w:eastAsia="ja-JP"/>
              </w:rPr>
            </w:pPr>
          </w:p>
        </w:tc>
        <w:tc>
          <w:tcPr>
            <w:tcW w:w="162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6.2.2</w:t>
            </w:r>
          </w:p>
        </w:tc>
        <w:tc>
          <w:tcPr>
            <w:tcW w:w="3280" w:type="dxa"/>
            <w:tcBorders>
              <w:top w:val="nil"/>
              <w:left w:val="nil"/>
              <w:bottom w:val="nil"/>
              <w:right w:val="nil"/>
            </w:tcBorders>
            <w:shd w:val="clear" w:color="auto" w:fill="auto"/>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Service management primitives</w:t>
            </w:r>
          </w:p>
        </w:tc>
        <w:tc>
          <w:tcPr>
            <w:tcW w:w="116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Y</w:t>
            </w:r>
          </w:p>
        </w:tc>
        <w:tc>
          <w:tcPr>
            <w:tcW w:w="118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p>
        </w:tc>
        <w:tc>
          <w:tcPr>
            <w:tcW w:w="5440" w:type="dxa"/>
            <w:tcBorders>
              <w:top w:val="nil"/>
              <w:left w:val="nil"/>
              <w:bottom w:val="nil"/>
              <w:right w:val="nil"/>
            </w:tcBorders>
            <w:shd w:val="clear" w:color="auto" w:fill="auto"/>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sz w:val="22"/>
                <w:szCs w:val="22"/>
                <w:lang w:val="en-US" w:eastAsia="ja-JP"/>
              </w:rPr>
            </w:pPr>
            <w:r w:rsidRPr="00740D4A">
              <w:rPr>
                <w:rFonts w:ascii="ＭＳ Ｐゴシック" w:eastAsia="ＭＳ Ｐゴシック" w:hAnsi="ＭＳ Ｐゴシック" w:cs="ＭＳ Ｐゴシック" w:hint="eastAsia"/>
                <w:sz w:val="22"/>
                <w:szCs w:val="22"/>
                <w:lang w:val="en-US" w:eastAsia="ja-JP"/>
              </w:rPr>
              <w:t xml:space="preserve">Primitives related on Handover are not newly defined in 21d. </w:t>
            </w:r>
          </w:p>
        </w:tc>
      </w:tr>
      <w:tr w:rsidR="00740D4A" w:rsidRPr="00740D4A" w:rsidTr="00740D4A">
        <w:trPr>
          <w:trHeight w:val="540"/>
        </w:trPr>
        <w:tc>
          <w:tcPr>
            <w:tcW w:w="100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sz w:val="22"/>
                <w:szCs w:val="22"/>
                <w:lang w:val="en-US" w:eastAsia="ja-JP"/>
              </w:rPr>
            </w:pPr>
          </w:p>
        </w:tc>
        <w:tc>
          <w:tcPr>
            <w:tcW w:w="162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6.2.7</w:t>
            </w:r>
          </w:p>
        </w:tc>
        <w:tc>
          <w:tcPr>
            <w:tcW w:w="3280" w:type="dxa"/>
            <w:tcBorders>
              <w:top w:val="nil"/>
              <w:left w:val="nil"/>
              <w:bottom w:val="nil"/>
              <w:right w:val="nil"/>
            </w:tcBorders>
            <w:shd w:val="clear" w:color="auto" w:fill="auto"/>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MIH group configuration and manipulation</w:t>
            </w:r>
          </w:p>
        </w:tc>
        <w:tc>
          <w:tcPr>
            <w:tcW w:w="116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Y</w:t>
            </w:r>
          </w:p>
        </w:tc>
        <w:tc>
          <w:tcPr>
            <w:tcW w:w="118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p>
        </w:tc>
        <w:tc>
          <w:tcPr>
            <w:tcW w:w="5440" w:type="dxa"/>
            <w:tcBorders>
              <w:top w:val="nil"/>
              <w:left w:val="nil"/>
              <w:bottom w:val="nil"/>
              <w:right w:val="nil"/>
            </w:tcBorders>
            <w:shd w:val="clear" w:color="auto" w:fill="auto"/>
            <w:vAlign w:val="bottom"/>
            <w:hideMark/>
          </w:tcPr>
          <w:p w:rsidR="00740D4A" w:rsidRPr="00740D4A" w:rsidRDefault="00740D4A" w:rsidP="00740D4A">
            <w:pPr>
              <w:tabs>
                <w:tab w:val="clear" w:pos="284"/>
              </w:tabs>
              <w:spacing w:before="0"/>
              <w:rPr>
                <w:rFonts w:ascii="Times New Roman" w:eastAsia="Times New Roman" w:hAnsi="Times New Roman"/>
                <w:sz w:val="20"/>
                <w:szCs w:val="20"/>
                <w:lang w:val="en-US" w:eastAsia="ja-JP"/>
              </w:rPr>
            </w:pPr>
          </w:p>
        </w:tc>
      </w:tr>
      <w:tr w:rsidR="00740D4A" w:rsidRPr="00740D4A" w:rsidTr="00740D4A">
        <w:trPr>
          <w:trHeight w:val="270"/>
        </w:trPr>
        <w:tc>
          <w:tcPr>
            <w:tcW w:w="100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Times New Roman" w:eastAsia="Times New Roman" w:hAnsi="Times New Roman"/>
                <w:sz w:val="20"/>
                <w:szCs w:val="20"/>
                <w:lang w:val="en-US" w:eastAsia="ja-JP"/>
              </w:rPr>
            </w:pPr>
          </w:p>
        </w:tc>
        <w:tc>
          <w:tcPr>
            <w:tcW w:w="162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6.4.1</w:t>
            </w:r>
          </w:p>
        </w:tc>
        <w:tc>
          <w:tcPr>
            <w:tcW w:w="3280" w:type="dxa"/>
            <w:tcBorders>
              <w:top w:val="nil"/>
              <w:left w:val="nil"/>
              <w:bottom w:val="nil"/>
              <w:right w:val="nil"/>
            </w:tcBorders>
            <w:shd w:val="clear" w:color="auto" w:fill="auto"/>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Command service flow model</w:t>
            </w:r>
          </w:p>
        </w:tc>
        <w:tc>
          <w:tcPr>
            <w:tcW w:w="116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Y</w:t>
            </w:r>
          </w:p>
        </w:tc>
        <w:tc>
          <w:tcPr>
            <w:tcW w:w="118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p>
        </w:tc>
        <w:tc>
          <w:tcPr>
            <w:tcW w:w="5440" w:type="dxa"/>
            <w:tcBorders>
              <w:top w:val="nil"/>
              <w:left w:val="nil"/>
              <w:bottom w:val="nil"/>
              <w:right w:val="nil"/>
            </w:tcBorders>
            <w:shd w:val="clear" w:color="auto" w:fill="auto"/>
            <w:vAlign w:val="bottom"/>
            <w:hideMark/>
          </w:tcPr>
          <w:p w:rsidR="00740D4A" w:rsidRPr="00740D4A" w:rsidRDefault="00740D4A" w:rsidP="00740D4A">
            <w:pPr>
              <w:tabs>
                <w:tab w:val="clear" w:pos="284"/>
              </w:tabs>
              <w:spacing w:before="0"/>
              <w:rPr>
                <w:rFonts w:ascii="Times New Roman" w:eastAsia="Times New Roman" w:hAnsi="Times New Roman"/>
                <w:sz w:val="20"/>
                <w:szCs w:val="20"/>
                <w:lang w:val="en-US" w:eastAsia="ja-JP"/>
              </w:rPr>
            </w:pPr>
          </w:p>
        </w:tc>
      </w:tr>
      <w:tr w:rsidR="00740D4A" w:rsidRPr="00740D4A" w:rsidTr="00740D4A">
        <w:trPr>
          <w:trHeight w:val="270"/>
        </w:trPr>
        <w:tc>
          <w:tcPr>
            <w:tcW w:w="100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jc w:val="right"/>
              <w:rPr>
                <w:rFonts w:ascii="ＭＳ Ｐゴシック" w:eastAsia="ＭＳ Ｐゴシック" w:hAnsi="ＭＳ Ｐゴシック" w:cs="ＭＳ Ｐゴシック"/>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7</w:t>
            </w:r>
          </w:p>
        </w:tc>
        <w:tc>
          <w:tcPr>
            <w:tcW w:w="162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jc w:val="right"/>
              <w:rPr>
                <w:rFonts w:ascii="ＭＳ Ｐゴシック" w:eastAsia="ＭＳ Ｐゴシック" w:hAnsi="ＭＳ Ｐゴシック" w:cs="ＭＳ Ｐゴシック" w:hint="eastAsia"/>
                <w:color w:val="000000"/>
                <w:sz w:val="22"/>
                <w:szCs w:val="22"/>
                <w:lang w:val="en-US" w:eastAsia="ja-JP"/>
              </w:rPr>
            </w:pPr>
          </w:p>
        </w:tc>
        <w:tc>
          <w:tcPr>
            <w:tcW w:w="3280" w:type="dxa"/>
            <w:tcBorders>
              <w:top w:val="nil"/>
              <w:left w:val="nil"/>
              <w:bottom w:val="nil"/>
              <w:right w:val="nil"/>
            </w:tcBorders>
            <w:shd w:val="clear" w:color="auto" w:fill="auto"/>
            <w:vAlign w:val="bottom"/>
            <w:hideMark/>
          </w:tcPr>
          <w:p w:rsidR="00740D4A" w:rsidRPr="00740D4A" w:rsidRDefault="00740D4A" w:rsidP="00740D4A">
            <w:pPr>
              <w:tabs>
                <w:tab w:val="clear" w:pos="284"/>
              </w:tabs>
              <w:spacing w:before="0"/>
              <w:rPr>
                <w:rFonts w:ascii="Times New Roman" w:eastAsia="Times New Roman" w:hAnsi="Times New Roman"/>
                <w:sz w:val="20"/>
                <w:szCs w:val="20"/>
                <w:lang w:val="en-US" w:eastAsia="ja-JP"/>
              </w:rPr>
            </w:pPr>
          </w:p>
        </w:tc>
        <w:tc>
          <w:tcPr>
            <w:tcW w:w="116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Times New Roman" w:eastAsia="Times New Roman" w:hAnsi="Times New Roman"/>
                <w:sz w:val="20"/>
                <w:szCs w:val="20"/>
                <w:lang w:val="en-US" w:eastAsia="ja-JP"/>
              </w:rPr>
            </w:pPr>
          </w:p>
        </w:tc>
        <w:tc>
          <w:tcPr>
            <w:tcW w:w="118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Times New Roman" w:eastAsia="Times New Roman" w:hAnsi="Times New Roman"/>
                <w:sz w:val="20"/>
                <w:szCs w:val="20"/>
                <w:lang w:val="en-US" w:eastAsia="ja-JP"/>
              </w:rPr>
            </w:pPr>
          </w:p>
        </w:tc>
        <w:tc>
          <w:tcPr>
            <w:tcW w:w="5440" w:type="dxa"/>
            <w:tcBorders>
              <w:top w:val="nil"/>
              <w:left w:val="nil"/>
              <w:bottom w:val="nil"/>
              <w:right w:val="nil"/>
            </w:tcBorders>
            <w:shd w:val="clear" w:color="auto" w:fill="auto"/>
            <w:vAlign w:val="bottom"/>
            <w:hideMark/>
          </w:tcPr>
          <w:p w:rsidR="00740D4A" w:rsidRPr="00740D4A" w:rsidRDefault="00740D4A" w:rsidP="00740D4A">
            <w:pPr>
              <w:tabs>
                <w:tab w:val="clear" w:pos="284"/>
              </w:tabs>
              <w:spacing w:before="0"/>
              <w:rPr>
                <w:rFonts w:ascii="Times New Roman" w:eastAsia="Times New Roman" w:hAnsi="Times New Roman"/>
                <w:sz w:val="20"/>
                <w:szCs w:val="20"/>
                <w:lang w:val="en-US" w:eastAsia="ja-JP"/>
              </w:rPr>
            </w:pPr>
          </w:p>
        </w:tc>
      </w:tr>
      <w:tr w:rsidR="00740D4A" w:rsidRPr="00740D4A" w:rsidTr="00740D4A">
        <w:trPr>
          <w:trHeight w:val="540"/>
        </w:trPr>
        <w:tc>
          <w:tcPr>
            <w:tcW w:w="100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Times New Roman" w:eastAsia="Times New Roman" w:hAnsi="Times New Roman"/>
                <w:sz w:val="20"/>
                <w:szCs w:val="20"/>
                <w:lang w:val="en-US" w:eastAsia="ja-JP"/>
              </w:rPr>
            </w:pPr>
          </w:p>
        </w:tc>
        <w:tc>
          <w:tcPr>
            <w:tcW w:w="162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7.2.3</w:t>
            </w:r>
          </w:p>
        </w:tc>
        <w:tc>
          <w:tcPr>
            <w:tcW w:w="3280" w:type="dxa"/>
            <w:tcBorders>
              <w:top w:val="nil"/>
              <w:left w:val="nil"/>
              <w:bottom w:val="nil"/>
              <w:right w:val="nil"/>
            </w:tcBorders>
            <w:shd w:val="clear" w:color="auto" w:fill="auto"/>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Media Independent SAP: MIH_SAP</w:t>
            </w:r>
          </w:p>
        </w:tc>
        <w:tc>
          <w:tcPr>
            <w:tcW w:w="116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Y</w:t>
            </w:r>
          </w:p>
        </w:tc>
        <w:tc>
          <w:tcPr>
            <w:tcW w:w="118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p>
        </w:tc>
        <w:tc>
          <w:tcPr>
            <w:tcW w:w="5440" w:type="dxa"/>
            <w:tcBorders>
              <w:top w:val="nil"/>
              <w:left w:val="nil"/>
              <w:bottom w:val="nil"/>
              <w:right w:val="nil"/>
            </w:tcBorders>
            <w:shd w:val="clear" w:color="auto" w:fill="auto"/>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sz w:val="22"/>
                <w:szCs w:val="22"/>
                <w:lang w:val="en-US" w:eastAsia="ja-JP"/>
              </w:rPr>
            </w:pPr>
            <w:r w:rsidRPr="00740D4A">
              <w:rPr>
                <w:rFonts w:ascii="ＭＳ Ｐゴシック" w:eastAsia="ＭＳ Ｐゴシック" w:hAnsi="ＭＳ Ｐゴシック" w:cs="ＭＳ Ｐゴシック" w:hint="eastAsia"/>
                <w:sz w:val="22"/>
                <w:szCs w:val="22"/>
                <w:lang w:val="en-US" w:eastAsia="ja-JP"/>
              </w:rPr>
              <w:t>Included in 21-14-067-09-REVP-802.21-2008_include</w:t>
            </w:r>
          </w:p>
        </w:tc>
      </w:tr>
      <w:tr w:rsidR="00740D4A" w:rsidRPr="00740D4A" w:rsidTr="00740D4A">
        <w:trPr>
          <w:trHeight w:val="540"/>
        </w:trPr>
        <w:tc>
          <w:tcPr>
            <w:tcW w:w="100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sz w:val="22"/>
                <w:szCs w:val="22"/>
                <w:lang w:val="en-US" w:eastAsia="ja-JP"/>
              </w:rPr>
            </w:pPr>
          </w:p>
        </w:tc>
        <w:tc>
          <w:tcPr>
            <w:tcW w:w="162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7.4.2</w:t>
            </w:r>
          </w:p>
        </w:tc>
        <w:tc>
          <w:tcPr>
            <w:tcW w:w="3280" w:type="dxa"/>
            <w:tcBorders>
              <w:top w:val="nil"/>
              <w:left w:val="nil"/>
              <w:bottom w:val="nil"/>
              <w:right w:val="nil"/>
            </w:tcBorders>
            <w:shd w:val="clear" w:color="auto" w:fill="auto"/>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proofErr w:type="spellStart"/>
            <w:r w:rsidRPr="00740D4A">
              <w:rPr>
                <w:rFonts w:ascii="ＭＳ Ｐゴシック" w:eastAsia="ＭＳ Ｐゴシック" w:hAnsi="ＭＳ Ｐゴシック" w:cs="ＭＳ Ｐゴシック" w:hint="eastAsia"/>
                <w:color w:val="000000"/>
                <w:sz w:val="22"/>
                <w:szCs w:val="22"/>
                <w:lang w:val="en-US" w:eastAsia="ja-JP"/>
              </w:rPr>
              <w:t>MIH_Register</w:t>
            </w:r>
            <w:proofErr w:type="spellEnd"/>
          </w:p>
        </w:tc>
        <w:tc>
          <w:tcPr>
            <w:tcW w:w="116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Y</w:t>
            </w:r>
          </w:p>
        </w:tc>
        <w:tc>
          <w:tcPr>
            <w:tcW w:w="118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p>
        </w:tc>
        <w:tc>
          <w:tcPr>
            <w:tcW w:w="5440" w:type="dxa"/>
            <w:tcBorders>
              <w:top w:val="nil"/>
              <w:left w:val="nil"/>
              <w:bottom w:val="nil"/>
              <w:right w:val="nil"/>
            </w:tcBorders>
            <w:shd w:val="clear" w:color="auto" w:fill="auto"/>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sz w:val="22"/>
                <w:szCs w:val="22"/>
                <w:lang w:val="en-US" w:eastAsia="ja-JP"/>
              </w:rPr>
            </w:pPr>
            <w:r w:rsidRPr="00740D4A">
              <w:rPr>
                <w:rFonts w:ascii="ＭＳ Ｐゴシック" w:eastAsia="ＭＳ Ｐゴシック" w:hAnsi="ＭＳ Ｐゴシック" w:cs="ＭＳ Ｐゴシック" w:hint="eastAsia"/>
                <w:sz w:val="22"/>
                <w:szCs w:val="22"/>
                <w:lang w:val="en-US" w:eastAsia="ja-JP"/>
              </w:rPr>
              <w:t>Included in 21-14-067-09-REVP-802.21-2008_include</w:t>
            </w:r>
          </w:p>
        </w:tc>
      </w:tr>
      <w:tr w:rsidR="00740D4A" w:rsidRPr="00740D4A" w:rsidTr="00740D4A">
        <w:trPr>
          <w:trHeight w:val="540"/>
        </w:trPr>
        <w:tc>
          <w:tcPr>
            <w:tcW w:w="100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sz w:val="22"/>
                <w:szCs w:val="22"/>
                <w:lang w:val="en-US" w:eastAsia="ja-JP"/>
              </w:rPr>
            </w:pPr>
          </w:p>
        </w:tc>
        <w:tc>
          <w:tcPr>
            <w:tcW w:w="162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7.4.4</w:t>
            </w:r>
          </w:p>
        </w:tc>
        <w:tc>
          <w:tcPr>
            <w:tcW w:w="3280" w:type="dxa"/>
            <w:tcBorders>
              <w:top w:val="nil"/>
              <w:left w:val="nil"/>
              <w:bottom w:val="nil"/>
              <w:right w:val="nil"/>
            </w:tcBorders>
            <w:shd w:val="clear" w:color="auto" w:fill="auto"/>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proofErr w:type="spellStart"/>
            <w:r w:rsidRPr="00740D4A">
              <w:rPr>
                <w:rFonts w:ascii="ＭＳ Ｐゴシック" w:eastAsia="ＭＳ Ｐゴシック" w:hAnsi="ＭＳ Ｐゴシック" w:cs="ＭＳ Ｐゴシック" w:hint="eastAsia"/>
                <w:color w:val="000000"/>
                <w:sz w:val="22"/>
                <w:szCs w:val="22"/>
                <w:lang w:val="en-US" w:eastAsia="ja-JP"/>
              </w:rPr>
              <w:t>MIH_Event_Subscribe</w:t>
            </w:r>
            <w:proofErr w:type="spellEnd"/>
          </w:p>
        </w:tc>
        <w:tc>
          <w:tcPr>
            <w:tcW w:w="116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Y</w:t>
            </w:r>
          </w:p>
        </w:tc>
        <w:tc>
          <w:tcPr>
            <w:tcW w:w="118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p>
        </w:tc>
        <w:tc>
          <w:tcPr>
            <w:tcW w:w="5440" w:type="dxa"/>
            <w:tcBorders>
              <w:top w:val="nil"/>
              <w:left w:val="nil"/>
              <w:bottom w:val="nil"/>
              <w:right w:val="nil"/>
            </w:tcBorders>
            <w:shd w:val="clear" w:color="auto" w:fill="auto"/>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sz w:val="22"/>
                <w:szCs w:val="22"/>
                <w:lang w:val="en-US" w:eastAsia="ja-JP"/>
              </w:rPr>
            </w:pPr>
            <w:r w:rsidRPr="00740D4A">
              <w:rPr>
                <w:rFonts w:ascii="ＭＳ Ｐゴシック" w:eastAsia="ＭＳ Ｐゴシック" w:hAnsi="ＭＳ Ｐゴシック" w:cs="ＭＳ Ｐゴシック" w:hint="eastAsia"/>
                <w:sz w:val="22"/>
                <w:szCs w:val="22"/>
                <w:lang w:val="en-US" w:eastAsia="ja-JP"/>
              </w:rPr>
              <w:t>Included in 21-14-067-09-REVP-802.21-2008_include</w:t>
            </w:r>
          </w:p>
        </w:tc>
      </w:tr>
      <w:tr w:rsidR="00740D4A" w:rsidRPr="00740D4A" w:rsidTr="00740D4A">
        <w:trPr>
          <w:trHeight w:val="540"/>
        </w:trPr>
        <w:tc>
          <w:tcPr>
            <w:tcW w:w="100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sz w:val="22"/>
                <w:szCs w:val="22"/>
                <w:lang w:val="en-US" w:eastAsia="ja-JP"/>
              </w:rPr>
            </w:pPr>
          </w:p>
        </w:tc>
        <w:tc>
          <w:tcPr>
            <w:tcW w:w="162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7.4.5</w:t>
            </w:r>
          </w:p>
        </w:tc>
        <w:tc>
          <w:tcPr>
            <w:tcW w:w="3280" w:type="dxa"/>
            <w:tcBorders>
              <w:top w:val="nil"/>
              <w:left w:val="nil"/>
              <w:bottom w:val="nil"/>
              <w:right w:val="nil"/>
            </w:tcBorders>
            <w:shd w:val="clear" w:color="auto" w:fill="auto"/>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proofErr w:type="spellStart"/>
            <w:r w:rsidRPr="00740D4A">
              <w:rPr>
                <w:rFonts w:ascii="ＭＳ Ｐゴシック" w:eastAsia="ＭＳ Ｐゴシック" w:hAnsi="ＭＳ Ｐゴシック" w:cs="ＭＳ Ｐゴシック" w:hint="eastAsia"/>
                <w:color w:val="000000"/>
                <w:sz w:val="22"/>
                <w:szCs w:val="22"/>
                <w:lang w:val="en-US" w:eastAsia="ja-JP"/>
              </w:rPr>
              <w:t>MIH_Event_Unsubscribe</w:t>
            </w:r>
            <w:proofErr w:type="spellEnd"/>
          </w:p>
        </w:tc>
        <w:tc>
          <w:tcPr>
            <w:tcW w:w="116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Y</w:t>
            </w:r>
          </w:p>
        </w:tc>
        <w:tc>
          <w:tcPr>
            <w:tcW w:w="118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p>
        </w:tc>
        <w:tc>
          <w:tcPr>
            <w:tcW w:w="5440" w:type="dxa"/>
            <w:tcBorders>
              <w:top w:val="nil"/>
              <w:left w:val="nil"/>
              <w:bottom w:val="nil"/>
              <w:right w:val="nil"/>
            </w:tcBorders>
            <w:shd w:val="clear" w:color="auto" w:fill="auto"/>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sz w:val="22"/>
                <w:szCs w:val="22"/>
                <w:lang w:val="en-US" w:eastAsia="ja-JP"/>
              </w:rPr>
            </w:pPr>
            <w:r w:rsidRPr="00740D4A">
              <w:rPr>
                <w:rFonts w:ascii="ＭＳ Ｐゴシック" w:eastAsia="ＭＳ Ｐゴシック" w:hAnsi="ＭＳ Ｐゴシック" w:cs="ＭＳ Ｐゴシック" w:hint="eastAsia"/>
                <w:sz w:val="22"/>
                <w:szCs w:val="22"/>
                <w:lang w:val="en-US" w:eastAsia="ja-JP"/>
              </w:rPr>
              <w:t>Included in 21-14-067-09-REVP-802.21-2008_include</w:t>
            </w:r>
          </w:p>
        </w:tc>
      </w:tr>
      <w:tr w:rsidR="00740D4A" w:rsidRPr="00740D4A" w:rsidTr="00740D4A">
        <w:trPr>
          <w:trHeight w:val="540"/>
        </w:trPr>
        <w:tc>
          <w:tcPr>
            <w:tcW w:w="100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sz w:val="22"/>
                <w:szCs w:val="22"/>
                <w:lang w:val="en-US" w:eastAsia="ja-JP"/>
              </w:rPr>
            </w:pPr>
          </w:p>
        </w:tc>
        <w:tc>
          <w:tcPr>
            <w:tcW w:w="162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7.4.14</w:t>
            </w:r>
          </w:p>
        </w:tc>
        <w:tc>
          <w:tcPr>
            <w:tcW w:w="3280" w:type="dxa"/>
            <w:tcBorders>
              <w:top w:val="nil"/>
              <w:left w:val="nil"/>
              <w:bottom w:val="nil"/>
              <w:right w:val="nil"/>
            </w:tcBorders>
            <w:shd w:val="clear" w:color="auto" w:fill="auto"/>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proofErr w:type="spellStart"/>
            <w:r w:rsidRPr="00740D4A">
              <w:rPr>
                <w:rFonts w:ascii="ＭＳ Ｐゴシック" w:eastAsia="ＭＳ Ｐゴシック" w:hAnsi="ＭＳ Ｐゴシック" w:cs="ＭＳ Ｐゴシック" w:hint="eastAsia"/>
                <w:color w:val="000000"/>
                <w:sz w:val="22"/>
                <w:szCs w:val="22"/>
                <w:lang w:val="en-US" w:eastAsia="ja-JP"/>
              </w:rPr>
              <w:t>MIH_Link_Get_Parameters</w:t>
            </w:r>
            <w:proofErr w:type="spellEnd"/>
          </w:p>
        </w:tc>
        <w:tc>
          <w:tcPr>
            <w:tcW w:w="116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Y</w:t>
            </w:r>
          </w:p>
        </w:tc>
        <w:tc>
          <w:tcPr>
            <w:tcW w:w="118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p>
        </w:tc>
        <w:tc>
          <w:tcPr>
            <w:tcW w:w="5440" w:type="dxa"/>
            <w:tcBorders>
              <w:top w:val="nil"/>
              <w:left w:val="nil"/>
              <w:bottom w:val="nil"/>
              <w:right w:val="nil"/>
            </w:tcBorders>
            <w:shd w:val="clear" w:color="auto" w:fill="auto"/>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sz w:val="22"/>
                <w:szCs w:val="22"/>
                <w:lang w:val="en-US" w:eastAsia="ja-JP"/>
              </w:rPr>
            </w:pPr>
            <w:r w:rsidRPr="00740D4A">
              <w:rPr>
                <w:rFonts w:ascii="ＭＳ Ｐゴシック" w:eastAsia="ＭＳ Ｐゴシック" w:hAnsi="ＭＳ Ｐゴシック" w:cs="ＭＳ Ｐゴシック" w:hint="eastAsia"/>
                <w:sz w:val="22"/>
                <w:szCs w:val="22"/>
                <w:lang w:val="en-US" w:eastAsia="ja-JP"/>
              </w:rPr>
              <w:t>Included in 21-14-067-09-REVP-802.21-2008_include</w:t>
            </w:r>
          </w:p>
        </w:tc>
      </w:tr>
      <w:tr w:rsidR="00740D4A" w:rsidRPr="00740D4A" w:rsidTr="00740D4A">
        <w:trPr>
          <w:trHeight w:val="540"/>
        </w:trPr>
        <w:tc>
          <w:tcPr>
            <w:tcW w:w="100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sz w:val="22"/>
                <w:szCs w:val="22"/>
                <w:lang w:val="en-US" w:eastAsia="ja-JP"/>
              </w:rPr>
            </w:pPr>
          </w:p>
        </w:tc>
        <w:tc>
          <w:tcPr>
            <w:tcW w:w="162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7.4.15</w:t>
            </w:r>
          </w:p>
        </w:tc>
        <w:tc>
          <w:tcPr>
            <w:tcW w:w="3280" w:type="dxa"/>
            <w:tcBorders>
              <w:top w:val="nil"/>
              <w:left w:val="nil"/>
              <w:bottom w:val="nil"/>
              <w:right w:val="nil"/>
            </w:tcBorders>
            <w:shd w:val="clear" w:color="auto" w:fill="auto"/>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proofErr w:type="spellStart"/>
            <w:r w:rsidRPr="00740D4A">
              <w:rPr>
                <w:rFonts w:ascii="ＭＳ Ｐゴシック" w:eastAsia="ＭＳ Ｐゴシック" w:hAnsi="ＭＳ Ｐゴシック" w:cs="ＭＳ Ｐゴシック" w:hint="eastAsia"/>
                <w:color w:val="000000"/>
                <w:sz w:val="22"/>
                <w:szCs w:val="22"/>
                <w:lang w:val="en-US" w:eastAsia="ja-JP"/>
              </w:rPr>
              <w:t>MIH_Link_Configure_Thresholds</w:t>
            </w:r>
            <w:proofErr w:type="spellEnd"/>
          </w:p>
        </w:tc>
        <w:tc>
          <w:tcPr>
            <w:tcW w:w="116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Y</w:t>
            </w:r>
          </w:p>
        </w:tc>
        <w:tc>
          <w:tcPr>
            <w:tcW w:w="118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p>
        </w:tc>
        <w:tc>
          <w:tcPr>
            <w:tcW w:w="5440" w:type="dxa"/>
            <w:tcBorders>
              <w:top w:val="nil"/>
              <w:left w:val="nil"/>
              <w:bottom w:val="nil"/>
              <w:right w:val="nil"/>
            </w:tcBorders>
            <w:shd w:val="clear" w:color="auto" w:fill="auto"/>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sz w:val="22"/>
                <w:szCs w:val="22"/>
                <w:lang w:val="en-US" w:eastAsia="ja-JP"/>
              </w:rPr>
            </w:pPr>
            <w:r w:rsidRPr="00740D4A">
              <w:rPr>
                <w:rFonts w:ascii="ＭＳ Ｐゴシック" w:eastAsia="ＭＳ Ｐゴシック" w:hAnsi="ＭＳ Ｐゴシック" w:cs="ＭＳ Ｐゴシック" w:hint="eastAsia"/>
                <w:sz w:val="22"/>
                <w:szCs w:val="22"/>
                <w:lang w:val="en-US" w:eastAsia="ja-JP"/>
              </w:rPr>
              <w:t>Included in 21-14-067-09-REVP-802.21-2008_include</w:t>
            </w:r>
          </w:p>
        </w:tc>
      </w:tr>
      <w:tr w:rsidR="00740D4A" w:rsidRPr="00740D4A" w:rsidTr="00740D4A">
        <w:trPr>
          <w:trHeight w:val="540"/>
        </w:trPr>
        <w:tc>
          <w:tcPr>
            <w:tcW w:w="100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sz w:val="22"/>
                <w:szCs w:val="22"/>
                <w:lang w:val="en-US" w:eastAsia="ja-JP"/>
              </w:rPr>
            </w:pPr>
          </w:p>
        </w:tc>
        <w:tc>
          <w:tcPr>
            <w:tcW w:w="162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7.4.16</w:t>
            </w:r>
          </w:p>
        </w:tc>
        <w:tc>
          <w:tcPr>
            <w:tcW w:w="3280" w:type="dxa"/>
            <w:tcBorders>
              <w:top w:val="nil"/>
              <w:left w:val="nil"/>
              <w:bottom w:val="nil"/>
              <w:right w:val="nil"/>
            </w:tcBorders>
            <w:shd w:val="clear" w:color="auto" w:fill="auto"/>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proofErr w:type="spellStart"/>
            <w:r w:rsidRPr="00740D4A">
              <w:rPr>
                <w:rFonts w:ascii="ＭＳ Ｐゴシック" w:eastAsia="ＭＳ Ｐゴシック" w:hAnsi="ＭＳ Ｐゴシック" w:cs="ＭＳ Ｐゴシック" w:hint="eastAsia"/>
                <w:color w:val="000000"/>
                <w:sz w:val="22"/>
                <w:szCs w:val="22"/>
                <w:lang w:val="en-US" w:eastAsia="ja-JP"/>
              </w:rPr>
              <w:t>MIH_Link_Actions</w:t>
            </w:r>
            <w:proofErr w:type="spellEnd"/>
          </w:p>
        </w:tc>
        <w:tc>
          <w:tcPr>
            <w:tcW w:w="116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Y</w:t>
            </w:r>
          </w:p>
        </w:tc>
        <w:tc>
          <w:tcPr>
            <w:tcW w:w="118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p>
        </w:tc>
        <w:tc>
          <w:tcPr>
            <w:tcW w:w="5440" w:type="dxa"/>
            <w:tcBorders>
              <w:top w:val="nil"/>
              <w:left w:val="nil"/>
              <w:bottom w:val="nil"/>
              <w:right w:val="nil"/>
            </w:tcBorders>
            <w:shd w:val="clear" w:color="auto" w:fill="auto"/>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sz w:val="22"/>
                <w:szCs w:val="22"/>
                <w:lang w:val="en-US" w:eastAsia="ja-JP"/>
              </w:rPr>
            </w:pPr>
            <w:r w:rsidRPr="00740D4A">
              <w:rPr>
                <w:rFonts w:ascii="ＭＳ Ｐゴシック" w:eastAsia="ＭＳ Ｐゴシック" w:hAnsi="ＭＳ Ｐゴシック" w:cs="ＭＳ Ｐゴシック" w:hint="eastAsia"/>
                <w:sz w:val="22"/>
                <w:szCs w:val="22"/>
                <w:lang w:val="en-US" w:eastAsia="ja-JP"/>
              </w:rPr>
              <w:t>Included in 21-14-067-09-REVP-802.21-2008_include</w:t>
            </w:r>
          </w:p>
        </w:tc>
      </w:tr>
      <w:tr w:rsidR="00740D4A" w:rsidRPr="00740D4A" w:rsidTr="00740D4A">
        <w:trPr>
          <w:trHeight w:val="540"/>
        </w:trPr>
        <w:tc>
          <w:tcPr>
            <w:tcW w:w="100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sz w:val="22"/>
                <w:szCs w:val="22"/>
                <w:lang w:val="en-US" w:eastAsia="ja-JP"/>
              </w:rPr>
            </w:pPr>
          </w:p>
        </w:tc>
        <w:tc>
          <w:tcPr>
            <w:tcW w:w="162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7.4.21</w:t>
            </w:r>
          </w:p>
        </w:tc>
        <w:tc>
          <w:tcPr>
            <w:tcW w:w="3280" w:type="dxa"/>
            <w:tcBorders>
              <w:top w:val="nil"/>
              <w:left w:val="nil"/>
              <w:bottom w:val="nil"/>
              <w:right w:val="nil"/>
            </w:tcBorders>
            <w:shd w:val="clear" w:color="auto" w:fill="auto"/>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proofErr w:type="spellStart"/>
            <w:r w:rsidRPr="00740D4A">
              <w:rPr>
                <w:rFonts w:ascii="ＭＳ Ｐゴシック" w:eastAsia="ＭＳ Ｐゴシック" w:hAnsi="ＭＳ Ｐゴシック" w:cs="ＭＳ Ｐゴシック" w:hint="eastAsia"/>
                <w:color w:val="000000"/>
                <w:sz w:val="22"/>
                <w:szCs w:val="22"/>
                <w:lang w:val="en-US" w:eastAsia="ja-JP"/>
              </w:rPr>
              <w:t>MIH_Net_HO_Commit</w:t>
            </w:r>
            <w:proofErr w:type="spellEnd"/>
          </w:p>
        </w:tc>
        <w:tc>
          <w:tcPr>
            <w:tcW w:w="116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p>
        </w:tc>
        <w:tc>
          <w:tcPr>
            <w:tcW w:w="118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Y</w:t>
            </w:r>
          </w:p>
        </w:tc>
        <w:tc>
          <w:tcPr>
            <w:tcW w:w="5440" w:type="dxa"/>
            <w:tcBorders>
              <w:top w:val="nil"/>
              <w:left w:val="nil"/>
              <w:bottom w:val="nil"/>
              <w:right w:val="nil"/>
            </w:tcBorders>
            <w:shd w:val="clear" w:color="auto" w:fill="auto"/>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sz w:val="22"/>
                <w:szCs w:val="22"/>
                <w:lang w:val="en-US" w:eastAsia="ja-JP"/>
              </w:rPr>
            </w:pPr>
            <w:r w:rsidRPr="00740D4A">
              <w:rPr>
                <w:rFonts w:ascii="ＭＳ Ｐゴシック" w:eastAsia="ＭＳ Ｐゴシック" w:hAnsi="ＭＳ Ｐゴシック" w:cs="ＭＳ Ｐゴシック" w:hint="eastAsia"/>
                <w:sz w:val="22"/>
                <w:szCs w:val="22"/>
                <w:lang w:val="en-US" w:eastAsia="ja-JP"/>
              </w:rPr>
              <w:t>Included in 21-14-0093-00-REVP-802.21-2008_exclude</w:t>
            </w:r>
          </w:p>
        </w:tc>
      </w:tr>
      <w:tr w:rsidR="00740D4A" w:rsidRPr="00740D4A" w:rsidTr="00740D4A">
        <w:trPr>
          <w:trHeight w:val="270"/>
        </w:trPr>
        <w:tc>
          <w:tcPr>
            <w:tcW w:w="100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sz w:val="22"/>
                <w:szCs w:val="22"/>
                <w:lang w:val="en-US" w:eastAsia="ja-JP"/>
              </w:rPr>
            </w:pPr>
          </w:p>
        </w:tc>
        <w:tc>
          <w:tcPr>
            <w:tcW w:w="162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7.4.3</w:t>
            </w:r>
            <w:r w:rsidRPr="00740D4A">
              <w:rPr>
                <w:rFonts w:ascii="ＭＳ Ｐゴシック" w:eastAsia="ＭＳ Ｐゴシック" w:hAnsi="ＭＳ Ｐゴシック" w:cs="ＭＳ Ｐゴシック" w:hint="eastAsia"/>
                <w:color w:val="FF0000"/>
                <w:sz w:val="22"/>
                <w:szCs w:val="22"/>
                <w:lang w:val="en-US" w:eastAsia="ja-JP"/>
              </w:rPr>
              <w:t>4</w:t>
            </w:r>
          </w:p>
        </w:tc>
        <w:tc>
          <w:tcPr>
            <w:tcW w:w="3280" w:type="dxa"/>
            <w:tcBorders>
              <w:top w:val="nil"/>
              <w:left w:val="nil"/>
              <w:bottom w:val="nil"/>
              <w:right w:val="nil"/>
            </w:tcBorders>
            <w:shd w:val="clear" w:color="auto" w:fill="auto"/>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proofErr w:type="spellStart"/>
            <w:r w:rsidRPr="00740D4A">
              <w:rPr>
                <w:rFonts w:ascii="ＭＳ Ｐゴシック" w:eastAsia="ＭＳ Ｐゴシック" w:hAnsi="ＭＳ Ｐゴシック" w:cs="ＭＳ Ｐゴシック" w:hint="eastAsia"/>
                <w:color w:val="000000"/>
                <w:sz w:val="22"/>
                <w:szCs w:val="22"/>
                <w:lang w:val="en-US" w:eastAsia="ja-JP"/>
              </w:rPr>
              <w:t>MIH_Configuration_Update</w:t>
            </w:r>
            <w:proofErr w:type="spellEnd"/>
          </w:p>
        </w:tc>
        <w:tc>
          <w:tcPr>
            <w:tcW w:w="116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Y</w:t>
            </w:r>
          </w:p>
        </w:tc>
        <w:tc>
          <w:tcPr>
            <w:tcW w:w="118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p>
        </w:tc>
        <w:tc>
          <w:tcPr>
            <w:tcW w:w="5440" w:type="dxa"/>
            <w:tcBorders>
              <w:top w:val="nil"/>
              <w:left w:val="nil"/>
              <w:bottom w:val="nil"/>
              <w:right w:val="nil"/>
            </w:tcBorders>
            <w:shd w:val="clear" w:color="auto" w:fill="auto"/>
            <w:vAlign w:val="bottom"/>
            <w:hideMark/>
          </w:tcPr>
          <w:p w:rsidR="00740D4A" w:rsidRPr="00740D4A" w:rsidRDefault="00740D4A" w:rsidP="00740D4A">
            <w:pPr>
              <w:tabs>
                <w:tab w:val="clear" w:pos="284"/>
              </w:tabs>
              <w:spacing w:before="0"/>
              <w:rPr>
                <w:rFonts w:ascii="Times New Roman" w:eastAsia="Times New Roman" w:hAnsi="Times New Roman"/>
                <w:sz w:val="20"/>
                <w:szCs w:val="20"/>
                <w:lang w:val="en-US" w:eastAsia="ja-JP"/>
              </w:rPr>
            </w:pPr>
          </w:p>
        </w:tc>
      </w:tr>
      <w:tr w:rsidR="00740D4A" w:rsidRPr="00740D4A" w:rsidTr="00740D4A">
        <w:trPr>
          <w:trHeight w:val="270"/>
        </w:trPr>
        <w:tc>
          <w:tcPr>
            <w:tcW w:w="100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Times New Roman" w:eastAsia="Times New Roman" w:hAnsi="Times New Roman"/>
                <w:sz w:val="20"/>
                <w:szCs w:val="20"/>
                <w:lang w:val="en-US" w:eastAsia="ja-JP"/>
              </w:rPr>
            </w:pPr>
          </w:p>
        </w:tc>
        <w:tc>
          <w:tcPr>
            <w:tcW w:w="162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7.4.3</w:t>
            </w:r>
            <w:r w:rsidRPr="00740D4A">
              <w:rPr>
                <w:rFonts w:ascii="ＭＳ Ｐゴシック" w:eastAsia="ＭＳ Ｐゴシック" w:hAnsi="ＭＳ Ｐゴシック" w:cs="ＭＳ Ｐゴシック" w:hint="eastAsia"/>
                <w:color w:val="FF0000"/>
                <w:sz w:val="22"/>
                <w:szCs w:val="22"/>
                <w:lang w:val="en-US" w:eastAsia="ja-JP"/>
              </w:rPr>
              <w:t>5</w:t>
            </w:r>
          </w:p>
        </w:tc>
        <w:tc>
          <w:tcPr>
            <w:tcW w:w="3280" w:type="dxa"/>
            <w:tcBorders>
              <w:top w:val="nil"/>
              <w:left w:val="nil"/>
              <w:bottom w:val="nil"/>
              <w:right w:val="nil"/>
            </w:tcBorders>
            <w:shd w:val="clear" w:color="auto" w:fill="auto"/>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proofErr w:type="spellStart"/>
            <w:r w:rsidRPr="00740D4A">
              <w:rPr>
                <w:rFonts w:ascii="ＭＳ Ｐゴシック" w:eastAsia="ＭＳ Ｐゴシック" w:hAnsi="ＭＳ Ｐゴシック" w:cs="ＭＳ Ｐゴシック" w:hint="eastAsia"/>
                <w:color w:val="000000"/>
                <w:sz w:val="22"/>
                <w:szCs w:val="22"/>
                <w:lang w:val="en-US" w:eastAsia="ja-JP"/>
              </w:rPr>
              <w:t>MIH_MN_Group_Manipulate</w:t>
            </w:r>
            <w:proofErr w:type="spellEnd"/>
          </w:p>
        </w:tc>
        <w:tc>
          <w:tcPr>
            <w:tcW w:w="116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Y</w:t>
            </w:r>
          </w:p>
        </w:tc>
        <w:tc>
          <w:tcPr>
            <w:tcW w:w="118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p>
        </w:tc>
        <w:tc>
          <w:tcPr>
            <w:tcW w:w="5440" w:type="dxa"/>
            <w:tcBorders>
              <w:top w:val="nil"/>
              <w:left w:val="nil"/>
              <w:bottom w:val="nil"/>
              <w:right w:val="nil"/>
            </w:tcBorders>
            <w:shd w:val="clear" w:color="auto" w:fill="auto"/>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sz w:val="22"/>
                <w:szCs w:val="22"/>
                <w:lang w:val="en-US" w:eastAsia="ja-JP"/>
              </w:rPr>
            </w:pPr>
            <w:r w:rsidRPr="00740D4A">
              <w:rPr>
                <w:rFonts w:ascii="ＭＳ Ｐゴシック" w:eastAsia="ＭＳ Ｐゴシック" w:hAnsi="ＭＳ Ｐゴシック" w:cs="ＭＳ Ｐゴシック" w:hint="eastAsia"/>
                <w:sz w:val="22"/>
                <w:szCs w:val="22"/>
                <w:lang w:val="en-US" w:eastAsia="ja-JP"/>
              </w:rPr>
              <w:t>Security</w:t>
            </w:r>
          </w:p>
        </w:tc>
      </w:tr>
      <w:tr w:rsidR="00740D4A" w:rsidRPr="00740D4A" w:rsidTr="00740D4A">
        <w:trPr>
          <w:trHeight w:val="270"/>
        </w:trPr>
        <w:tc>
          <w:tcPr>
            <w:tcW w:w="100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sz w:val="22"/>
                <w:szCs w:val="22"/>
                <w:lang w:val="en-US" w:eastAsia="ja-JP"/>
              </w:rPr>
            </w:pPr>
          </w:p>
        </w:tc>
        <w:tc>
          <w:tcPr>
            <w:tcW w:w="162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7.4.3</w:t>
            </w:r>
            <w:r w:rsidRPr="00740D4A">
              <w:rPr>
                <w:rFonts w:ascii="ＭＳ Ｐゴシック" w:eastAsia="ＭＳ Ｐゴシック" w:hAnsi="ＭＳ Ｐゴシック" w:cs="ＭＳ Ｐゴシック" w:hint="eastAsia"/>
                <w:color w:val="FF0000"/>
                <w:sz w:val="22"/>
                <w:szCs w:val="22"/>
                <w:lang w:val="en-US" w:eastAsia="ja-JP"/>
              </w:rPr>
              <w:t>6</w:t>
            </w:r>
          </w:p>
        </w:tc>
        <w:tc>
          <w:tcPr>
            <w:tcW w:w="3280" w:type="dxa"/>
            <w:tcBorders>
              <w:top w:val="nil"/>
              <w:left w:val="nil"/>
              <w:bottom w:val="nil"/>
              <w:right w:val="nil"/>
            </w:tcBorders>
            <w:shd w:val="clear" w:color="auto" w:fill="auto"/>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proofErr w:type="spellStart"/>
            <w:r w:rsidRPr="00740D4A">
              <w:rPr>
                <w:rFonts w:ascii="ＭＳ Ｐゴシック" w:eastAsia="ＭＳ Ｐゴシック" w:hAnsi="ＭＳ Ｐゴシック" w:cs="ＭＳ Ｐゴシック" w:hint="eastAsia"/>
                <w:color w:val="000000"/>
                <w:sz w:val="22"/>
                <w:szCs w:val="22"/>
                <w:lang w:val="en-US" w:eastAsia="ja-JP"/>
              </w:rPr>
              <w:t>MIH_Net_Group_Manipulate</w:t>
            </w:r>
            <w:proofErr w:type="spellEnd"/>
          </w:p>
        </w:tc>
        <w:tc>
          <w:tcPr>
            <w:tcW w:w="116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Y</w:t>
            </w:r>
          </w:p>
        </w:tc>
        <w:tc>
          <w:tcPr>
            <w:tcW w:w="118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p>
        </w:tc>
        <w:tc>
          <w:tcPr>
            <w:tcW w:w="5440" w:type="dxa"/>
            <w:tcBorders>
              <w:top w:val="nil"/>
              <w:left w:val="nil"/>
              <w:bottom w:val="nil"/>
              <w:right w:val="nil"/>
            </w:tcBorders>
            <w:shd w:val="clear" w:color="auto" w:fill="auto"/>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sz w:val="22"/>
                <w:szCs w:val="22"/>
                <w:lang w:val="en-US" w:eastAsia="ja-JP"/>
              </w:rPr>
            </w:pPr>
            <w:r w:rsidRPr="00740D4A">
              <w:rPr>
                <w:rFonts w:ascii="ＭＳ Ｐゴシック" w:eastAsia="ＭＳ Ｐゴシック" w:hAnsi="ＭＳ Ｐゴシック" w:cs="ＭＳ Ｐゴシック" w:hint="eastAsia"/>
                <w:sz w:val="22"/>
                <w:szCs w:val="22"/>
                <w:lang w:val="en-US" w:eastAsia="ja-JP"/>
              </w:rPr>
              <w:t>Security</w:t>
            </w:r>
          </w:p>
        </w:tc>
      </w:tr>
      <w:tr w:rsidR="00740D4A" w:rsidRPr="00740D4A" w:rsidTr="00740D4A">
        <w:trPr>
          <w:trHeight w:val="270"/>
        </w:trPr>
        <w:tc>
          <w:tcPr>
            <w:tcW w:w="100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sz w:val="22"/>
                <w:szCs w:val="22"/>
                <w:lang w:val="en-US" w:eastAsia="ja-JP"/>
              </w:rPr>
            </w:pPr>
          </w:p>
        </w:tc>
        <w:tc>
          <w:tcPr>
            <w:tcW w:w="162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7.4.3</w:t>
            </w:r>
            <w:r w:rsidRPr="00740D4A">
              <w:rPr>
                <w:rFonts w:ascii="ＭＳ Ｐゴシック" w:eastAsia="ＭＳ Ｐゴシック" w:hAnsi="ＭＳ Ｐゴシック" w:cs="ＭＳ Ｐゴシック" w:hint="eastAsia"/>
                <w:color w:val="FF0000"/>
                <w:sz w:val="22"/>
                <w:szCs w:val="22"/>
                <w:lang w:val="en-US" w:eastAsia="ja-JP"/>
              </w:rPr>
              <w:t>7</w:t>
            </w:r>
          </w:p>
        </w:tc>
        <w:tc>
          <w:tcPr>
            <w:tcW w:w="3280" w:type="dxa"/>
            <w:tcBorders>
              <w:top w:val="nil"/>
              <w:left w:val="nil"/>
              <w:bottom w:val="nil"/>
              <w:right w:val="nil"/>
            </w:tcBorders>
            <w:shd w:val="clear" w:color="auto" w:fill="auto"/>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proofErr w:type="spellStart"/>
            <w:r w:rsidRPr="00740D4A">
              <w:rPr>
                <w:rFonts w:ascii="ＭＳ Ｐゴシック" w:eastAsia="ＭＳ Ｐゴシック" w:hAnsi="ＭＳ Ｐゴシック" w:cs="ＭＳ Ｐゴシック" w:hint="eastAsia"/>
                <w:color w:val="000000"/>
                <w:sz w:val="22"/>
                <w:szCs w:val="22"/>
                <w:lang w:val="en-US" w:eastAsia="ja-JP"/>
              </w:rPr>
              <w:t>MIH_Pull_Certificate</w:t>
            </w:r>
            <w:proofErr w:type="spellEnd"/>
          </w:p>
        </w:tc>
        <w:tc>
          <w:tcPr>
            <w:tcW w:w="116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Y</w:t>
            </w:r>
          </w:p>
        </w:tc>
        <w:tc>
          <w:tcPr>
            <w:tcW w:w="118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p>
        </w:tc>
        <w:tc>
          <w:tcPr>
            <w:tcW w:w="5440" w:type="dxa"/>
            <w:tcBorders>
              <w:top w:val="nil"/>
              <w:left w:val="nil"/>
              <w:bottom w:val="nil"/>
              <w:right w:val="nil"/>
            </w:tcBorders>
            <w:shd w:val="clear" w:color="auto" w:fill="auto"/>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sz w:val="22"/>
                <w:szCs w:val="22"/>
                <w:lang w:val="en-US" w:eastAsia="ja-JP"/>
              </w:rPr>
            </w:pPr>
            <w:r w:rsidRPr="00740D4A">
              <w:rPr>
                <w:rFonts w:ascii="ＭＳ Ｐゴシック" w:eastAsia="ＭＳ Ｐゴシック" w:hAnsi="ＭＳ Ｐゴシック" w:cs="ＭＳ Ｐゴシック" w:hint="eastAsia"/>
                <w:sz w:val="22"/>
                <w:szCs w:val="22"/>
                <w:lang w:val="en-US" w:eastAsia="ja-JP"/>
              </w:rPr>
              <w:t>Security</w:t>
            </w:r>
          </w:p>
        </w:tc>
      </w:tr>
      <w:tr w:rsidR="00740D4A" w:rsidRPr="00740D4A" w:rsidTr="00740D4A">
        <w:trPr>
          <w:trHeight w:val="270"/>
        </w:trPr>
        <w:tc>
          <w:tcPr>
            <w:tcW w:w="100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sz w:val="22"/>
                <w:szCs w:val="22"/>
                <w:lang w:val="en-US" w:eastAsia="ja-JP"/>
              </w:rPr>
            </w:pPr>
          </w:p>
        </w:tc>
        <w:tc>
          <w:tcPr>
            <w:tcW w:w="162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7.4.3</w:t>
            </w:r>
            <w:r w:rsidRPr="00740D4A">
              <w:rPr>
                <w:rFonts w:ascii="ＭＳ Ｐゴシック" w:eastAsia="ＭＳ Ｐゴシック" w:hAnsi="ＭＳ Ｐゴシック" w:cs="ＭＳ Ｐゴシック" w:hint="eastAsia"/>
                <w:color w:val="FF0000"/>
                <w:sz w:val="22"/>
                <w:szCs w:val="22"/>
                <w:lang w:val="en-US" w:eastAsia="ja-JP"/>
              </w:rPr>
              <w:t>8</w:t>
            </w:r>
          </w:p>
        </w:tc>
        <w:tc>
          <w:tcPr>
            <w:tcW w:w="3280" w:type="dxa"/>
            <w:tcBorders>
              <w:top w:val="nil"/>
              <w:left w:val="nil"/>
              <w:bottom w:val="nil"/>
              <w:right w:val="nil"/>
            </w:tcBorders>
            <w:shd w:val="clear" w:color="auto" w:fill="auto"/>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proofErr w:type="spellStart"/>
            <w:r w:rsidRPr="00740D4A">
              <w:rPr>
                <w:rFonts w:ascii="ＭＳ Ｐゴシック" w:eastAsia="ＭＳ Ｐゴシック" w:hAnsi="ＭＳ Ｐゴシック" w:cs="ＭＳ Ｐゴシック" w:hint="eastAsia"/>
                <w:color w:val="000000"/>
                <w:sz w:val="22"/>
                <w:szCs w:val="22"/>
                <w:lang w:val="en-US" w:eastAsia="ja-JP"/>
              </w:rPr>
              <w:t>MIH_Push_Certificate</w:t>
            </w:r>
            <w:proofErr w:type="spellEnd"/>
          </w:p>
        </w:tc>
        <w:tc>
          <w:tcPr>
            <w:tcW w:w="116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Y</w:t>
            </w:r>
          </w:p>
        </w:tc>
        <w:tc>
          <w:tcPr>
            <w:tcW w:w="118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p>
        </w:tc>
        <w:tc>
          <w:tcPr>
            <w:tcW w:w="5440" w:type="dxa"/>
            <w:tcBorders>
              <w:top w:val="nil"/>
              <w:left w:val="nil"/>
              <w:bottom w:val="nil"/>
              <w:right w:val="nil"/>
            </w:tcBorders>
            <w:shd w:val="clear" w:color="auto" w:fill="auto"/>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sz w:val="22"/>
                <w:szCs w:val="22"/>
                <w:lang w:val="en-US" w:eastAsia="ja-JP"/>
              </w:rPr>
            </w:pPr>
            <w:r w:rsidRPr="00740D4A">
              <w:rPr>
                <w:rFonts w:ascii="ＭＳ Ｐゴシック" w:eastAsia="ＭＳ Ｐゴシック" w:hAnsi="ＭＳ Ｐゴシック" w:cs="ＭＳ Ｐゴシック" w:hint="eastAsia"/>
                <w:sz w:val="22"/>
                <w:szCs w:val="22"/>
                <w:lang w:val="en-US" w:eastAsia="ja-JP"/>
              </w:rPr>
              <w:t>Security</w:t>
            </w:r>
          </w:p>
        </w:tc>
      </w:tr>
      <w:tr w:rsidR="00740D4A" w:rsidRPr="00740D4A" w:rsidTr="00740D4A">
        <w:trPr>
          <w:trHeight w:val="270"/>
        </w:trPr>
        <w:tc>
          <w:tcPr>
            <w:tcW w:w="100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sz w:val="22"/>
                <w:szCs w:val="22"/>
                <w:lang w:val="en-US" w:eastAsia="ja-JP"/>
              </w:rPr>
            </w:pPr>
          </w:p>
        </w:tc>
        <w:tc>
          <w:tcPr>
            <w:tcW w:w="162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7.4.3</w:t>
            </w:r>
            <w:r w:rsidRPr="00740D4A">
              <w:rPr>
                <w:rFonts w:ascii="ＭＳ Ｐゴシック" w:eastAsia="ＭＳ Ｐゴシック" w:hAnsi="ＭＳ Ｐゴシック" w:cs="ＭＳ Ｐゴシック" w:hint="eastAsia"/>
                <w:color w:val="FF0000"/>
                <w:sz w:val="22"/>
                <w:szCs w:val="22"/>
                <w:lang w:val="en-US" w:eastAsia="ja-JP"/>
              </w:rPr>
              <w:t>9</w:t>
            </w:r>
          </w:p>
        </w:tc>
        <w:tc>
          <w:tcPr>
            <w:tcW w:w="3280" w:type="dxa"/>
            <w:tcBorders>
              <w:top w:val="nil"/>
              <w:left w:val="nil"/>
              <w:bottom w:val="nil"/>
              <w:right w:val="nil"/>
            </w:tcBorders>
            <w:shd w:val="clear" w:color="auto" w:fill="auto"/>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proofErr w:type="spellStart"/>
            <w:r w:rsidRPr="00740D4A">
              <w:rPr>
                <w:rFonts w:ascii="ＭＳ Ｐゴシック" w:eastAsia="ＭＳ Ｐゴシック" w:hAnsi="ＭＳ Ｐゴシック" w:cs="ＭＳ Ｐゴシック" w:hint="eastAsia"/>
                <w:color w:val="000000"/>
                <w:sz w:val="22"/>
                <w:szCs w:val="22"/>
                <w:lang w:val="en-US" w:eastAsia="ja-JP"/>
              </w:rPr>
              <w:t>MIH_Revoke_Certificate</w:t>
            </w:r>
            <w:proofErr w:type="spellEnd"/>
          </w:p>
        </w:tc>
        <w:tc>
          <w:tcPr>
            <w:tcW w:w="116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Y</w:t>
            </w:r>
          </w:p>
        </w:tc>
        <w:tc>
          <w:tcPr>
            <w:tcW w:w="118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p>
        </w:tc>
        <w:tc>
          <w:tcPr>
            <w:tcW w:w="5440" w:type="dxa"/>
            <w:tcBorders>
              <w:top w:val="nil"/>
              <w:left w:val="nil"/>
              <w:bottom w:val="nil"/>
              <w:right w:val="nil"/>
            </w:tcBorders>
            <w:shd w:val="clear" w:color="auto" w:fill="auto"/>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sz w:val="22"/>
                <w:szCs w:val="22"/>
                <w:lang w:val="en-US" w:eastAsia="ja-JP"/>
              </w:rPr>
            </w:pPr>
            <w:r w:rsidRPr="00740D4A">
              <w:rPr>
                <w:rFonts w:ascii="ＭＳ Ｐゴシック" w:eastAsia="ＭＳ Ｐゴシック" w:hAnsi="ＭＳ Ｐゴシック" w:cs="ＭＳ Ｐゴシック" w:hint="eastAsia"/>
                <w:sz w:val="22"/>
                <w:szCs w:val="22"/>
                <w:lang w:val="en-US" w:eastAsia="ja-JP"/>
              </w:rPr>
              <w:t>Security</w:t>
            </w:r>
          </w:p>
        </w:tc>
      </w:tr>
      <w:tr w:rsidR="00740D4A" w:rsidRPr="00740D4A" w:rsidTr="00740D4A">
        <w:trPr>
          <w:trHeight w:val="540"/>
        </w:trPr>
        <w:tc>
          <w:tcPr>
            <w:tcW w:w="100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jc w:val="right"/>
              <w:rPr>
                <w:rFonts w:ascii="ＭＳ Ｐゴシック" w:eastAsia="ＭＳ Ｐゴシック" w:hAnsi="ＭＳ Ｐゴシック" w:cs="ＭＳ Ｐゴシック" w:hint="eastAsia"/>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8</w:t>
            </w:r>
          </w:p>
        </w:tc>
        <w:tc>
          <w:tcPr>
            <w:tcW w:w="162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jc w:val="right"/>
              <w:rPr>
                <w:rFonts w:ascii="ＭＳ Ｐゴシック" w:eastAsia="ＭＳ Ｐゴシック" w:hAnsi="ＭＳ Ｐゴシック" w:cs="ＭＳ Ｐゴシック" w:hint="eastAsia"/>
                <w:color w:val="000000"/>
                <w:sz w:val="22"/>
                <w:szCs w:val="22"/>
                <w:lang w:val="en-US" w:eastAsia="ja-JP"/>
              </w:rPr>
            </w:pPr>
          </w:p>
        </w:tc>
        <w:tc>
          <w:tcPr>
            <w:tcW w:w="3280" w:type="dxa"/>
            <w:tcBorders>
              <w:top w:val="nil"/>
              <w:left w:val="nil"/>
              <w:bottom w:val="nil"/>
              <w:right w:val="nil"/>
            </w:tcBorders>
            <w:shd w:val="clear" w:color="auto" w:fill="auto"/>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Media independent handover protocol</w:t>
            </w:r>
          </w:p>
        </w:tc>
        <w:tc>
          <w:tcPr>
            <w:tcW w:w="116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p>
        </w:tc>
        <w:tc>
          <w:tcPr>
            <w:tcW w:w="118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Times New Roman" w:eastAsia="Times New Roman" w:hAnsi="Times New Roman"/>
                <w:sz w:val="20"/>
                <w:szCs w:val="20"/>
                <w:lang w:val="en-US" w:eastAsia="ja-JP"/>
              </w:rPr>
            </w:pPr>
          </w:p>
        </w:tc>
        <w:tc>
          <w:tcPr>
            <w:tcW w:w="5440" w:type="dxa"/>
            <w:tcBorders>
              <w:top w:val="nil"/>
              <w:left w:val="nil"/>
              <w:bottom w:val="nil"/>
              <w:right w:val="nil"/>
            </w:tcBorders>
            <w:shd w:val="clear" w:color="auto" w:fill="auto"/>
            <w:vAlign w:val="bottom"/>
            <w:hideMark/>
          </w:tcPr>
          <w:p w:rsidR="00740D4A" w:rsidRPr="00740D4A" w:rsidRDefault="00740D4A" w:rsidP="00740D4A">
            <w:pPr>
              <w:tabs>
                <w:tab w:val="clear" w:pos="284"/>
              </w:tabs>
              <w:spacing w:before="0"/>
              <w:rPr>
                <w:rFonts w:ascii="Times New Roman" w:eastAsia="Times New Roman" w:hAnsi="Times New Roman"/>
                <w:sz w:val="20"/>
                <w:szCs w:val="20"/>
                <w:lang w:val="en-US" w:eastAsia="ja-JP"/>
              </w:rPr>
            </w:pPr>
          </w:p>
        </w:tc>
      </w:tr>
      <w:tr w:rsidR="00740D4A" w:rsidRPr="00740D4A" w:rsidTr="00740D4A">
        <w:trPr>
          <w:trHeight w:val="540"/>
        </w:trPr>
        <w:tc>
          <w:tcPr>
            <w:tcW w:w="100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Times New Roman" w:eastAsia="Times New Roman" w:hAnsi="Times New Roman"/>
                <w:sz w:val="20"/>
                <w:szCs w:val="20"/>
                <w:lang w:val="en-US" w:eastAsia="ja-JP"/>
              </w:rPr>
            </w:pPr>
          </w:p>
        </w:tc>
        <w:tc>
          <w:tcPr>
            <w:tcW w:w="162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8.2.2</w:t>
            </w:r>
          </w:p>
        </w:tc>
        <w:tc>
          <w:tcPr>
            <w:tcW w:w="3280" w:type="dxa"/>
            <w:tcBorders>
              <w:top w:val="nil"/>
              <w:left w:val="nil"/>
              <w:bottom w:val="nil"/>
              <w:right w:val="nil"/>
            </w:tcBorders>
            <w:shd w:val="clear" w:color="auto" w:fill="auto"/>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MIH protocol acknowledgement service</w:t>
            </w:r>
          </w:p>
        </w:tc>
        <w:tc>
          <w:tcPr>
            <w:tcW w:w="116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Y</w:t>
            </w:r>
          </w:p>
        </w:tc>
        <w:tc>
          <w:tcPr>
            <w:tcW w:w="118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p>
        </w:tc>
        <w:tc>
          <w:tcPr>
            <w:tcW w:w="5440" w:type="dxa"/>
            <w:tcBorders>
              <w:top w:val="nil"/>
              <w:left w:val="nil"/>
              <w:bottom w:val="nil"/>
              <w:right w:val="nil"/>
            </w:tcBorders>
            <w:shd w:val="clear" w:color="auto" w:fill="auto"/>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sz w:val="22"/>
                <w:szCs w:val="22"/>
                <w:lang w:val="en-US" w:eastAsia="ja-JP"/>
              </w:rPr>
            </w:pPr>
            <w:r w:rsidRPr="00740D4A">
              <w:rPr>
                <w:rFonts w:ascii="ＭＳ Ｐゴシック" w:eastAsia="ＭＳ Ｐゴシック" w:hAnsi="ＭＳ Ｐゴシック" w:cs="ＭＳ Ｐゴシック" w:hint="eastAsia"/>
                <w:sz w:val="22"/>
                <w:szCs w:val="22"/>
                <w:lang w:val="en-US" w:eastAsia="ja-JP"/>
              </w:rPr>
              <w:t>Included in 21-14-067-09-REVP-802.21-2008_include</w:t>
            </w:r>
          </w:p>
        </w:tc>
      </w:tr>
      <w:tr w:rsidR="00740D4A" w:rsidRPr="00740D4A" w:rsidTr="00740D4A">
        <w:trPr>
          <w:trHeight w:val="540"/>
        </w:trPr>
        <w:tc>
          <w:tcPr>
            <w:tcW w:w="100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sz w:val="22"/>
                <w:szCs w:val="22"/>
                <w:lang w:val="en-US" w:eastAsia="ja-JP"/>
              </w:rPr>
            </w:pPr>
          </w:p>
        </w:tc>
        <w:tc>
          <w:tcPr>
            <w:tcW w:w="162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8.2.3.4</w:t>
            </w:r>
          </w:p>
        </w:tc>
        <w:tc>
          <w:tcPr>
            <w:tcW w:w="3280" w:type="dxa"/>
            <w:tcBorders>
              <w:top w:val="nil"/>
              <w:left w:val="nil"/>
              <w:bottom w:val="nil"/>
              <w:right w:val="nil"/>
            </w:tcBorders>
            <w:shd w:val="clear" w:color="auto" w:fill="auto"/>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Inter-state-machine procedures</w:t>
            </w:r>
          </w:p>
        </w:tc>
        <w:tc>
          <w:tcPr>
            <w:tcW w:w="116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Y</w:t>
            </w:r>
          </w:p>
        </w:tc>
        <w:tc>
          <w:tcPr>
            <w:tcW w:w="118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p>
        </w:tc>
        <w:tc>
          <w:tcPr>
            <w:tcW w:w="5440" w:type="dxa"/>
            <w:tcBorders>
              <w:top w:val="nil"/>
              <w:left w:val="nil"/>
              <w:bottom w:val="nil"/>
              <w:right w:val="nil"/>
            </w:tcBorders>
            <w:shd w:val="clear" w:color="auto" w:fill="auto"/>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sz w:val="22"/>
                <w:szCs w:val="22"/>
                <w:lang w:val="en-US" w:eastAsia="ja-JP"/>
              </w:rPr>
            </w:pPr>
            <w:r w:rsidRPr="00740D4A">
              <w:rPr>
                <w:rFonts w:ascii="ＭＳ Ｐゴシック" w:eastAsia="ＭＳ Ｐゴシック" w:hAnsi="ＭＳ Ｐゴシック" w:cs="ＭＳ Ｐゴシック" w:hint="eastAsia"/>
                <w:sz w:val="22"/>
                <w:szCs w:val="22"/>
                <w:lang w:val="en-US" w:eastAsia="ja-JP"/>
              </w:rPr>
              <w:t>Included in 21-14-067-09-REVP-802.21-2008_include</w:t>
            </w:r>
          </w:p>
        </w:tc>
      </w:tr>
      <w:tr w:rsidR="00740D4A" w:rsidRPr="00740D4A" w:rsidTr="00740D4A">
        <w:trPr>
          <w:trHeight w:val="540"/>
        </w:trPr>
        <w:tc>
          <w:tcPr>
            <w:tcW w:w="100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sz w:val="22"/>
                <w:szCs w:val="22"/>
                <w:lang w:val="en-US" w:eastAsia="ja-JP"/>
              </w:rPr>
            </w:pPr>
          </w:p>
        </w:tc>
        <w:tc>
          <w:tcPr>
            <w:tcW w:w="162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8.2.3.7.1</w:t>
            </w:r>
          </w:p>
        </w:tc>
        <w:tc>
          <w:tcPr>
            <w:tcW w:w="3280" w:type="dxa"/>
            <w:tcBorders>
              <w:top w:val="nil"/>
              <w:left w:val="nil"/>
              <w:bottom w:val="nil"/>
              <w:right w:val="nil"/>
            </w:tcBorders>
            <w:shd w:val="clear" w:color="auto" w:fill="auto"/>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Intra-state-machine variables</w:t>
            </w:r>
          </w:p>
        </w:tc>
        <w:tc>
          <w:tcPr>
            <w:tcW w:w="116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Y</w:t>
            </w:r>
          </w:p>
        </w:tc>
        <w:tc>
          <w:tcPr>
            <w:tcW w:w="118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p>
        </w:tc>
        <w:tc>
          <w:tcPr>
            <w:tcW w:w="5440" w:type="dxa"/>
            <w:tcBorders>
              <w:top w:val="nil"/>
              <w:left w:val="nil"/>
              <w:bottom w:val="nil"/>
              <w:right w:val="nil"/>
            </w:tcBorders>
            <w:shd w:val="clear" w:color="auto" w:fill="auto"/>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sz w:val="22"/>
                <w:szCs w:val="22"/>
                <w:lang w:val="en-US" w:eastAsia="ja-JP"/>
              </w:rPr>
            </w:pPr>
            <w:r w:rsidRPr="00740D4A">
              <w:rPr>
                <w:rFonts w:ascii="ＭＳ Ｐゴシック" w:eastAsia="ＭＳ Ｐゴシック" w:hAnsi="ＭＳ Ｐゴシック" w:cs="ＭＳ Ｐゴシック" w:hint="eastAsia"/>
                <w:sz w:val="22"/>
                <w:szCs w:val="22"/>
                <w:lang w:val="en-US" w:eastAsia="ja-JP"/>
              </w:rPr>
              <w:t>Included in 21-14-067-09-REVP-802.21-2008_include</w:t>
            </w:r>
          </w:p>
        </w:tc>
      </w:tr>
      <w:tr w:rsidR="00740D4A" w:rsidRPr="00740D4A" w:rsidTr="00740D4A">
        <w:trPr>
          <w:trHeight w:val="540"/>
        </w:trPr>
        <w:tc>
          <w:tcPr>
            <w:tcW w:w="100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sz w:val="22"/>
                <w:szCs w:val="22"/>
                <w:lang w:val="en-US" w:eastAsia="ja-JP"/>
              </w:rPr>
            </w:pPr>
          </w:p>
        </w:tc>
        <w:tc>
          <w:tcPr>
            <w:tcW w:w="162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8.2.3.7.4</w:t>
            </w:r>
          </w:p>
        </w:tc>
        <w:tc>
          <w:tcPr>
            <w:tcW w:w="3280" w:type="dxa"/>
            <w:tcBorders>
              <w:top w:val="nil"/>
              <w:left w:val="nil"/>
              <w:bottom w:val="nil"/>
              <w:right w:val="nil"/>
            </w:tcBorders>
            <w:shd w:val="clear" w:color="auto" w:fill="auto"/>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Transaction destination state machine</w:t>
            </w:r>
          </w:p>
        </w:tc>
        <w:tc>
          <w:tcPr>
            <w:tcW w:w="116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Y</w:t>
            </w:r>
          </w:p>
        </w:tc>
        <w:tc>
          <w:tcPr>
            <w:tcW w:w="118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p>
        </w:tc>
        <w:tc>
          <w:tcPr>
            <w:tcW w:w="5440" w:type="dxa"/>
            <w:tcBorders>
              <w:top w:val="nil"/>
              <w:left w:val="nil"/>
              <w:bottom w:val="nil"/>
              <w:right w:val="nil"/>
            </w:tcBorders>
            <w:shd w:val="clear" w:color="auto" w:fill="auto"/>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sz w:val="22"/>
                <w:szCs w:val="22"/>
                <w:lang w:val="en-US" w:eastAsia="ja-JP"/>
              </w:rPr>
            </w:pPr>
            <w:r w:rsidRPr="00740D4A">
              <w:rPr>
                <w:rFonts w:ascii="ＭＳ Ｐゴシック" w:eastAsia="ＭＳ Ｐゴシック" w:hAnsi="ＭＳ Ｐゴシック" w:cs="ＭＳ Ｐゴシック" w:hint="eastAsia"/>
                <w:sz w:val="22"/>
                <w:szCs w:val="22"/>
                <w:lang w:val="en-US" w:eastAsia="ja-JP"/>
              </w:rPr>
              <w:t>Included in 21-14-067-09-REVP-802.21-2008_include</w:t>
            </w:r>
          </w:p>
        </w:tc>
      </w:tr>
      <w:tr w:rsidR="00740D4A" w:rsidRPr="00740D4A" w:rsidTr="00740D4A">
        <w:trPr>
          <w:trHeight w:val="540"/>
        </w:trPr>
        <w:tc>
          <w:tcPr>
            <w:tcW w:w="100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sz w:val="22"/>
                <w:szCs w:val="22"/>
                <w:lang w:val="en-US" w:eastAsia="ja-JP"/>
              </w:rPr>
            </w:pPr>
          </w:p>
        </w:tc>
        <w:tc>
          <w:tcPr>
            <w:tcW w:w="162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8.2.4.3.4</w:t>
            </w:r>
          </w:p>
        </w:tc>
        <w:tc>
          <w:tcPr>
            <w:tcW w:w="3280" w:type="dxa"/>
            <w:tcBorders>
              <w:top w:val="nil"/>
              <w:left w:val="nil"/>
              <w:bottom w:val="nil"/>
              <w:right w:val="nil"/>
            </w:tcBorders>
            <w:shd w:val="clear" w:color="auto" w:fill="auto"/>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Solicited MIH capability discovery</w:t>
            </w:r>
          </w:p>
        </w:tc>
        <w:tc>
          <w:tcPr>
            <w:tcW w:w="116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Y</w:t>
            </w:r>
          </w:p>
        </w:tc>
        <w:tc>
          <w:tcPr>
            <w:tcW w:w="118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p>
        </w:tc>
        <w:tc>
          <w:tcPr>
            <w:tcW w:w="5440" w:type="dxa"/>
            <w:tcBorders>
              <w:top w:val="nil"/>
              <w:left w:val="nil"/>
              <w:bottom w:val="nil"/>
              <w:right w:val="nil"/>
            </w:tcBorders>
            <w:shd w:val="clear" w:color="auto" w:fill="auto"/>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sz w:val="22"/>
                <w:szCs w:val="22"/>
                <w:lang w:val="en-US" w:eastAsia="ja-JP"/>
              </w:rPr>
            </w:pPr>
            <w:r w:rsidRPr="00740D4A">
              <w:rPr>
                <w:rFonts w:ascii="ＭＳ Ｐゴシック" w:eastAsia="ＭＳ Ｐゴシック" w:hAnsi="ＭＳ Ｐゴシック" w:cs="ＭＳ Ｐゴシック" w:hint="eastAsia"/>
                <w:sz w:val="22"/>
                <w:szCs w:val="22"/>
                <w:lang w:val="en-US" w:eastAsia="ja-JP"/>
              </w:rPr>
              <w:t>Included in 21-14-067-09-REVP-802.21-2008_include</w:t>
            </w:r>
          </w:p>
        </w:tc>
      </w:tr>
      <w:tr w:rsidR="00740D4A" w:rsidRPr="00740D4A" w:rsidTr="00740D4A">
        <w:trPr>
          <w:trHeight w:val="1620"/>
        </w:trPr>
        <w:tc>
          <w:tcPr>
            <w:tcW w:w="100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sz w:val="22"/>
                <w:szCs w:val="22"/>
                <w:lang w:val="en-US" w:eastAsia="ja-JP"/>
              </w:rPr>
            </w:pPr>
          </w:p>
        </w:tc>
        <w:tc>
          <w:tcPr>
            <w:tcW w:w="162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8.3.1</w:t>
            </w:r>
          </w:p>
        </w:tc>
        <w:tc>
          <w:tcPr>
            <w:tcW w:w="3280" w:type="dxa"/>
            <w:tcBorders>
              <w:top w:val="nil"/>
              <w:left w:val="nil"/>
              <w:bottom w:val="nil"/>
              <w:right w:val="nil"/>
            </w:tcBorders>
            <w:shd w:val="clear" w:color="auto" w:fill="auto"/>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MIHF ID</w:t>
            </w:r>
          </w:p>
        </w:tc>
        <w:tc>
          <w:tcPr>
            <w:tcW w:w="1160" w:type="dxa"/>
            <w:tcBorders>
              <w:top w:val="nil"/>
              <w:left w:val="nil"/>
              <w:bottom w:val="nil"/>
              <w:right w:val="nil"/>
            </w:tcBorders>
            <w:shd w:val="clear" w:color="000000" w:fill="FFFF00"/>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Y</w:t>
            </w:r>
          </w:p>
        </w:tc>
        <w:tc>
          <w:tcPr>
            <w:tcW w:w="1180" w:type="dxa"/>
            <w:tcBorders>
              <w:top w:val="nil"/>
              <w:left w:val="nil"/>
              <w:bottom w:val="nil"/>
              <w:right w:val="nil"/>
            </w:tcBorders>
            <w:shd w:val="clear" w:color="000000" w:fill="FFFF00"/>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Y</w:t>
            </w:r>
          </w:p>
        </w:tc>
        <w:tc>
          <w:tcPr>
            <w:tcW w:w="5440" w:type="dxa"/>
            <w:tcBorders>
              <w:top w:val="nil"/>
              <w:left w:val="nil"/>
              <w:bottom w:val="nil"/>
              <w:right w:val="nil"/>
            </w:tcBorders>
            <w:shd w:val="clear" w:color="auto" w:fill="auto"/>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sz w:val="22"/>
                <w:szCs w:val="22"/>
                <w:lang w:val="en-US" w:eastAsia="ja-JP"/>
              </w:rPr>
            </w:pPr>
            <w:proofErr w:type="spellStart"/>
            <w:r w:rsidRPr="00740D4A">
              <w:rPr>
                <w:rFonts w:ascii="ＭＳ Ｐゴシック" w:eastAsia="ＭＳ Ｐゴシック" w:hAnsi="ＭＳ Ｐゴシック" w:cs="ＭＳ Ｐゴシック" w:hint="eastAsia"/>
                <w:sz w:val="22"/>
                <w:szCs w:val="22"/>
                <w:lang w:val="en-US" w:eastAsia="ja-JP"/>
              </w:rPr>
              <w:t>MIH_Net_HO_Candidate_Query</w:t>
            </w:r>
            <w:proofErr w:type="spellEnd"/>
            <w:r w:rsidRPr="00740D4A">
              <w:rPr>
                <w:rFonts w:ascii="ＭＳ Ｐゴシック" w:eastAsia="ＭＳ Ｐゴシック" w:hAnsi="ＭＳ Ｐゴシック" w:cs="ＭＳ Ｐゴシック" w:hint="eastAsia"/>
                <w:sz w:val="22"/>
                <w:szCs w:val="22"/>
                <w:lang w:val="en-US" w:eastAsia="ja-JP"/>
              </w:rPr>
              <w:t xml:space="preserve"> request, MIH_N2N_HO_Query_Resources request and </w:t>
            </w:r>
            <w:proofErr w:type="spellStart"/>
            <w:r w:rsidRPr="00740D4A">
              <w:rPr>
                <w:rFonts w:ascii="ＭＳ Ｐゴシック" w:eastAsia="ＭＳ Ｐゴシック" w:hAnsi="ＭＳ Ｐゴシック" w:cs="ＭＳ Ｐゴシック" w:hint="eastAsia"/>
                <w:sz w:val="22"/>
                <w:szCs w:val="22"/>
                <w:lang w:val="en-US" w:eastAsia="ja-JP"/>
              </w:rPr>
              <w:t>MIH_Net_HO_Commit</w:t>
            </w:r>
            <w:proofErr w:type="spellEnd"/>
            <w:r w:rsidRPr="00740D4A">
              <w:rPr>
                <w:rFonts w:ascii="ＭＳ Ｐゴシック" w:eastAsia="ＭＳ Ｐゴシック" w:hAnsi="ＭＳ Ｐゴシック" w:cs="ＭＳ Ｐゴシック" w:hint="eastAsia"/>
                <w:sz w:val="22"/>
                <w:szCs w:val="22"/>
                <w:lang w:val="en-US" w:eastAsia="ja-JP"/>
              </w:rPr>
              <w:t xml:space="preserve"> request in b) MIH Messages for Command Service should be moved to 21.1.</w:t>
            </w:r>
            <w:r w:rsidRPr="00740D4A">
              <w:rPr>
                <w:rFonts w:ascii="ＭＳ Ｐゴシック" w:eastAsia="ＭＳ Ｐゴシック" w:hAnsi="ＭＳ Ｐゴシック" w:cs="ＭＳ Ｐゴシック" w:hint="eastAsia"/>
                <w:sz w:val="22"/>
                <w:szCs w:val="22"/>
                <w:lang w:val="en-US" w:eastAsia="ja-JP"/>
              </w:rPr>
              <w:br/>
            </w:r>
            <w:proofErr w:type="spellStart"/>
            <w:r w:rsidRPr="00740D4A">
              <w:rPr>
                <w:rFonts w:ascii="ＭＳ Ｐゴシック" w:eastAsia="ＭＳ Ｐゴシック" w:hAnsi="ＭＳ Ｐゴシック" w:cs="ＭＳ Ｐゴシック" w:hint="eastAsia"/>
                <w:sz w:val="22"/>
                <w:szCs w:val="22"/>
                <w:lang w:val="en-US" w:eastAsia="ja-JP"/>
              </w:rPr>
              <w:t>MIH_Net_HO_Bcst_Commit</w:t>
            </w:r>
            <w:proofErr w:type="spellEnd"/>
            <w:r w:rsidRPr="00740D4A">
              <w:rPr>
                <w:rFonts w:ascii="ＭＳ Ｐゴシック" w:eastAsia="ＭＳ Ｐゴシック" w:hAnsi="ＭＳ Ｐゴシック" w:cs="ＭＳ Ｐゴシック" w:hint="eastAsia"/>
                <w:sz w:val="22"/>
                <w:szCs w:val="22"/>
                <w:lang w:val="en-US" w:eastAsia="ja-JP"/>
              </w:rPr>
              <w:t xml:space="preserve"> indication (21b) may be moved to 21.1. </w:t>
            </w:r>
          </w:p>
        </w:tc>
      </w:tr>
      <w:tr w:rsidR="00740D4A" w:rsidRPr="00740D4A" w:rsidTr="00740D4A">
        <w:trPr>
          <w:trHeight w:val="540"/>
        </w:trPr>
        <w:tc>
          <w:tcPr>
            <w:tcW w:w="100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sz w:val="22"/>
                <w:szCs w:val="22"/>
                <w:lang w:val="en-US" w:eastAsia="ja-JP"/>
              </w:rPr>
            </w:pPr>
          </w:p>
        </w:tc>
        <w:tc>
          <w:tcPr>
            <w:tcW w:w="162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8.4.2</w:t>
            </w:r>
          </w:p>
        </w:tc>
        <w:tc>
          <w:tcPr>
            <w:tcW w:w="3280" w:type="dxa"/>
            <w:tcBorders>
              <w:top w:val="nil"/>
              <w:left w:val="nil"/>
              <w:bottom w:val="nil"/>
              <w:right w:val="nil"/>
            </w:tcBorders>
            <w:shd w:val="clear" w:color="auto" w:fill="auto"/>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Protected MIH protocol frame format</w:t>
            </w:r>
          </w:p>
        </w:tc>
        <w:tc>
          <w:tcPr>
            <w:tcW w:w="116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Y</w:t>
            </w:r>
          </w:p>
        </w:tc>
        <w:tc>
          <w:tcPr>
            <w:tcW w:w="118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p>
        </w:tc>
        <w:tc>
          <w:tcPr>
            <w:tcW w:w="5440" w:type="dxa"/>
            <w:tcBorders>
              <w:top w:val="nil"/>
              <w:left w:val="nil"/>
              <w:bottom w:val="nil"/>
              <w:right w:val="nil"/>
            </w:tcBorders>
            <w:shd w:val="clear" w:color="auto" w:fill="auto"/>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sz w:val="22"/>
                <w:szCs w:val="22"/>
                <w:lang w:val="en-US" w:eastAsia="ja-JP"/>
              </w:rPr>
            </w:pPr>
            <w:r w:rsidRPr="00740D4A">
              <w:rPr>
                <w:rFonts w:ascii="ＭＳ Ｐゴシック" w:eastAsia="ＭＳ Ｐゴシック" w:hAnsi="ＭＳ Ｐゴシック" w:cs="ＭＳ Ｐゴシック" w:hint="eastAsia"/>
                <w:sz w:val="22"/>
                <w:szCs w:val="22"/>
                <w:lang w:val="en-US" w:eastAsia="ja-JP"/>
              </w:rPr>
              <w:t>Security</w:t>
            </w:r>
          </w:p>
        </w:tc>
      </w:tr>
      <w:tr w:rsidR="00740D4A" w:rsidRPr="00740D4A" w:rsidTr="00740D4A">
        <w:trPr>
          <w:trHeight w:val="540"/>
        </w:trPr>
        <w:tc>
          <w:tcPr>
            <w:tcW w:w="100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sz w:val="22"/>
                <w:szCs w:val="22"/>
                <w:lang w:val="en-US" w:eastAsia="ja-JP"/>
              </w:rPr>
            </w:pPr>
          </w:p>
        </w:tc>
        <w:tc>
          <w:tcPr>
            <w:tcW w:w="162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8.6.1</w:t>
            </w:r>
          </w:p>
        </w:tc>
        <w:tc>
          <w:tcPr>
            <w:tcW w:w="3280" w:type="dxa"/>
            <w:tcBorders>
              <w:top w:val="nil"/>
              <w:left w:val="nil"/>
              <w:bottom w:val="nil"/>
              <w:right w:val="nil"/>
            </w:tcBorders>
            <w:shd w:val="clear" w:color="auto" w:fill="auto"/>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MIH messages for service management</w:t>
            </w:r>
          </w:p>
        </w:tc>
        <w:tc>
          <w:tcPr>
            <w:tcW w:w="116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Y</w:t>
            </w:r>
          </w:p>
        </w:tc>
        <w:tc>
          <w:tcPr>
            <w:tcW w:w="118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p>
        </w:tc>
        <w:tc>
          <w:tcPr>
            <w:tcW w:w="5440" w:type="dxa"/>
            <w:tcBorders>
              <w:top w:val="nil"/>
              <w:left w:val="nil"/>
              <w:bottom w:val="nil"/>
              <w:right w:val="nil"/>
            </w:tcBorders>
            <w:shd w:val="clear" w:color="auto" w:fill="auto"/>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sz w:val="22"/>
                <w:szCs w:val="22"/>
                <w:lang w:val="en-US" w:eastAsia="ja-JP"/>
              </w:rPr>
            </w:pPr>
            <w:r w:rsidRPr="00740D4A">
              <w:rPr>
                <w:rFonts w:ascii="ＭＳ Ｐゴシック" w:eastAsia="ＭＳ Ｐゴシック" w:hAnsi="ＭＳ Ｐゴシック" w:cs="ＭＳ Ｐゴシック" w:hint="eastAsia"/>
                <w:sz w:val="22"/>
                <w:szCs w:val="22"/>
                <w:lang w:val="en-US" w:eastAsia="ja-JP"/>
              </w:rPr>
              <w:t>Included in 21-14-067-09-REVP-802.21-2008_include</w:t>
            </w:r>
          </w:p>
        </w:tc>
      </w:tr>
      <w:tr w:rsidR="00740D4A" w:rsidRPr="00740D4A" w:rsidTr="00740D4A">
        <w:trPr>
          <w:trHeight w:val="540"/>
        </w:trPr>
        <w:tc>
          <w:tcPr>
            <w:tcW w:w="100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sz w:val="22"/>
                <w:szCs w:val="22"/>
                <w:lang w:val="en-US" w:eastAsia="ja-JP"/>
              </w:rPr>
            </w:pPr>
          </w:p>
        </w:tc>
        <w:tc>
          <w:tcPr>
            <w:tcW w:w="162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8.6.3.1</w:t>
            </w:r>
          </w:p>
        </w:tc>
        <w:tc>
          <w:tcPr>
            <w:tcW w:w="3280" w:type="dxa"/>
            <w:tcBorders>
              <w:top w:val="nil"/>
              <w:left w:val="nil"/>
              <w:bottom w:val="nil"/>
              <w:right w:val="nil"/>
            </w:tcBorders>
            <w:shd w:val="clear" w:color="auto" w:fill="auto"/>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proofErr w:type="spellStart"/>
            <w:r w:rsidRPr="00740D4A">
              <w:rPr>
                <w:rFonts w:ascii="ＭＳ Ｐゴシック" w:eastAsia="ＭＳ Ｐゴシック" w:hAnsi="ＭＳ Ｐゴシック" w:cs="ＭＳ Ｐゴシック" w:hint="eastAsia"/>
                <w:color w:val="000000"/>
                <w:sz w:val="22"/>
                <w:szCs w:val="22"/>
                <w:lang w:val="en-US" w:eastAsia="ja-JP"/>
              </w:rPr>
              <w:t>MIH_Link_Get_Parameters</w:t>
            </w:r>
            <w:proofErr w:type="spellEnd"/>
            <w:r w:rsidRPr="00740D4A">
              <w:rPr>
                <w:rFonts w:ascii="ＭＳ Ｐゴシック" w:eastAsia="ＭＳ Ｐゴシック" w:hAnsi="ＭＳ Ｐゴシック" w:cs="ＭＳ Ｐゴシック" w:hint="eastAsia"/>
                <w:color w:val="000000"/>
                <w:sz w:val="22"/>
                <w:szCs w:val="22"/>
                <w:lang w:val="en-US" w:eastAsia="ja-JP"/>
              </w:rPr>
              <w:t xml:space="preserve"> request</w:t>
            </w:r>
          </w:p>
        </w:tc>
        <w:tc>
          <w:tcPr>
            <w:tcW w:w="116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Y</w:t>
            </w:r>
          </w:p>
        </w:tc>
        <w:tc>
          <w:tcPr>
            <w:tcW w:w="118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p>
        </w:tc>
        <w:tc>
          <w:tcPr>
            <w:tcW w:w="5440" w:type="dxa"/>
            <w:tcBorders>
              <w:top w:val="nil"/>
              <w:left w:val="nil"/>
              <w:bottom w:val="nil"/>
              <w:right w:val="nil"/>
            </w:tcBorders>
            <w:shd w:val="clear" w:color="auto" w:fill="auto"/>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sz w:val="22"/>
                <w:szCs w:val="22"/>
                <w:lang w:val="en-US" w:eastAsia="ja-JP"/>
              </w:rPr>
            </w:pPr>
            <w:r w:rsidRPr="00740D4A">
              <w:rPr>
                <w:rFonts w:ascii="ＭＳ Ｐゴシック" w:eastAsia="ＭＳ Ｐゴシック" w:hAnsi="ＭＳ Ｐゴシック" w:cs="ＭＳ Ｐゴシック" w:hint="eastAsia"/>
                <w:sz w:val="22"/>
                <w:szCs w:val="22"/>
                <w:lang w:val="en-US" w:eastAsia="ja-JP"/>
              </w:rPr>
              <w:t>Included in 21-14-067-09-REVP-802.21-2008_include</w:t>
            </w:r>
          </w:p>
        </w:tc>
      </w:tr>
      <w:tr w:rsidR="00740D4A" w:rsidRPr="00740D4A" w:rsidTr="00740D4A">
        <w:trPr>
          <w:trHeight w:val="540"/>
        </w:trPr>
        <w:tc>
          <w:tcPr>
            <w:tcW w:w="100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sz w:val="22"/>
                <w:szCs w:val="22"/>
                <w:lang w:val="en-US" w:eastAsia="ja-JP"/>
              </w:rPr>
            </w:pPr>
          </w:p>
        </w:tc>
        <w:tc>
          <w:tcPr>
            <w:tcW w:w="162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8.6.3.3</w:t>
            </w:r>
          </w:p>
        </w:tc>
        <w:tc>
          <w:tcPr>
            <w:tcW w:w="3280" w:type="dxa"/>
            <w:tcBorders>
              <w:top w:val="nil"/>
              <w:left w:val="nil"/>
              <w:bottom w:val="nil"/>
              <w:right w:val="nil"/>
            </w:tcBorders>
            <w:shd w:val="clear" w:color="auto" w:fill="auto"/>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proofErr w:type="spellStart"/>
            <w:r w:rsidRPr="00740D4A">
              <w:rPr>
                <w:rFonts w:ascii="ＭＳ Ｐゴシック" w:eastAsia="ＭＳ Ｐゴシック" w:hAnsi="ＭＳ Ｐゴシック" w:cs="ＭＳ Ｐゴシック" w:hint="eastAsia"/>
                <w:color w:val="000000"/>
                <w:sz w:val="22"/>
                <w:szCs w:val="22"/>
                <w:lang w:val="en-US" w:eastAsia="ja-JP"/>
              </w:rPr>
              <w:t>MIH_Link_Configure_Thresholds</w:t>
            </w:r>
            <w:proofErr w:type="spellEnd"/>
            <w:r w:rsidRPr="00740D4A">
              <w:rPr>
                <w:rFonts w:ascii="ＭＳ Ｐゴシック" w:eastAsia="ＭＳ Ｐゴシック" w:hAnsi="ＭＳ Ｐゴシック" w:cs="ＭＳ Ｐゴシック" w:hint="eastAsia"/>
                <w:color w:val="000000"/>
                <w:sz w:val="22"/>
                <w:szCs w:val="22"/>
                <w:lang w:val="en-US" w:eastAsia="ja-JP"/>
              </w:rPr>
              <w:t xml:space="preserve"> request</w:t>
            </w:r>
          </w:p>
        </w:tc>
        <w:tc>
          <w:tcPr>
            <w:tcW w:w="116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Y</w:t>
            </w:r>
          </w:p>
        </w:tc>
        <w:tc>
          <w:tcPr>
            <w:tcW w:w="118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p>
        </w:tc>
        <w:tc>
          <w:tcPr>
            <w:tcW w:w="5440" w:type="dxa"/>
            <w:tcBorders>
              <w:top w:val="nil"/>
              <w:left w:val="nil"/>
              <w:bottom w:val="nil"/>
              <w:right w:val="nil"/>
            </w:tcBorders>
            <w:shd w:val="clear" w:color="auto" w:fill="auto"/>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sz w:val="22"/>
                <w:szCs w:val="22"/>
                <w:lang w:val="en-US" w:eastAsia="ja-JP"/>
              </w:rPr>
            </w:pPr>
            <w:r w:rsidRPr="00740D4A">
              <w:rPr>
                <w:rFonts w:ascii="ＭＳ Ｐゴシック" w:eastAsia="ＭＳ Ｐゴシック" w:hAnsi="ＭＳ Ｐゴシック" w:cs="ＭＳ Ｐゴシック" w:hint="eastAsia"/>
                <w:sz w:val="22"/>
                <w:szCs w:val="22"/>
                <w:lang w:val="en-US" w:eastAsia="ja-JP"/>
              </w:rPr>
              <w:t>Included in 21-14-067-09-REVP-802.21-2008_include</w:t>
            </w:r>
          </w:p>
        </w:tc>
      </w:tr>
      <w:tr w:rsidR="00740D4A" w:rsidRPr="00740D4A" w:rsidTr="00740D4A">
        <w:trPr>
          <w:trHeight w:val="540"/>
        </w:trPr>
        <w:tc>
          <w:tcPr>
            <w:tcW w:w="100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sz w:val="22"/>
                <w:szCs w:val="22"/>
                <w:lang w:val="en-US" w:eastAsia="ja-JP"/>
              </w:rPr>
            </w:pPr>
          </w:p>
        </w:tc>
        <w:tc>
          <w:tcPr>
            <w:tcW w:w="162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8.6.3.5</w:t>
            </w:r>
          </w:p>
        </w:tc>
        <w:tc>
          <w:tcPr>
            <w:tcW w:w="3280" w:type="dxa"/>
            <w:tcBorders>
              <w:top w:val="nil"/>
              <w:left w:val="nil"/>
              <w:bottom w:val="nil"/>
              <w:right w:val="nil"/>
            </w:tcBorders>
            <w:shd w:val="clear" w:color="auto" w:fill="auto"/>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proofErr w:type="spellStart"/>
            <w:r w:rsidRPr="00740D4A">
              <w:rPr>
                <w:rFonts w:ascii="ＭＳ Ｐゴシック" w:eastAsia="ＭＳ Ｐゴシック" w:hAnsi="ＭＳ Ｐゴシック" w:cs="ＭＳ Ｐゴシック" w:hint="eastAsia"/>
                <w:color w:val="000000"/>
                <w:sz w:val="22"/>
                <w:szCs w:val="22"/>
                <w:lang w:val="en-US" w:eastAsia="ja-JP"/>
              </w:rPr>
              <w:t>MIH_Link_Configure_Thresholds</w:t>
            </w:r>
            <w:proofErr w:type="spellEnd"/>
            <w:r w:rsidRPr="00740D4A">
              <w:rPr>
                <w:rFonts w:ascii="ＭＳ Ｐゴシック" w:eastAsia="ＭＳ Ｐゴシック" w:hAnsi="ＭＳ Ｐゴシック" w:cs="ＭＳ Ｐゴシック" w:hint="eastAsia"/>
                <w:color w:val="000000"/>
                <w:sz w:val="22"/>
                <w:szCs w:val="22"/>
                <w:lang w:val="en-US" w:eastAsia="ja-JP"/>
              </w:rPr>
              <w:t xml:space="preserve"> indication</w:t>
            </w:r>
          </w:p>
        </w:tc>
        <w:tc>
          <w:tcPr>
            <w:tcW w:w="116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Y</w:t>
            </w:r>
          </w:p>
        </w:tc>
        <w:tc>
          <w:tcPr>
            <w:tcW w:w="118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p>
        </w:tc>
        <w:tc>
          <w:tcPr>
            <w:tcW w:w="5440" w:type="dxa"/>
            <w:tcBorders>
              <w:top w:val="nil"/>
              <w:left w:val="nil"/>
              <w:bottom w:val="nil"/>
              <w:right w:val="nil"/>
            </w:tcBorders>
            <w:shd w:val="clear" w:color="auto" w:fill="auto"/>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sz w:val="22"/>
                <w:szCs w:val="22"/>
                <w:lang w:val="en-US" w:eastAsia="ja-JP"/>
              </w:rPr>
            </w:pPr>
            <w:r w:rsidRPr="00740D4A">
              <w:rPr>
                <w:rFonts w:ascii="ＭＳ Ｐゴシック" w:eastAsia="ＭＳ Ｐゴシック" w:hAnsi="ＭＳ Ｐゴシック" w:cs="ＭＳ Ｐゴシック" w:hint="eastAsia"/>
                <w:sz w:val="22"/>
                <w:szCs w:val="22"/>
                <w:lang w:val="en-US" w:eastAsia="ja-JP"/>
              </w:rPr>
              <w:t>Included in 21-14-067-09-REVP-802.21-2008_include</w:t>
            </w:r>
          </w:p>
        </w:tc>
      </w:tr>
      <w:tr w:rsidR="00740D4A" w:rsidRPr="00740D4A" w:rsidTr="00740D4A">
        <w:trPr>
          <w:trHeight w:val="540"/>
        </w:trPr>
        <w:tc>
          <w:tcPr>
            <w:tcW w:w="100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sz w:val="22"/>
                <w:szCs w:val="22"/>
                <w:lang w:val="en-US" w:eastAsia="ja-JP"/>
              </w:rPr>
            </w:pPr>
          </w:p>
        </w:tc>
        <w:tc>
          <w:tcPr>
            <w:tcW w:w="162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8.6.3.6</w:t>
            </w:r>
          </w:p>
        </w:tc>
        <w:tc>
          <w:tcPr>
            <w:tcW w:w="3280" w:type="dxa"/>
            <w:tcBorders>
              <w:top w:val="nil"/>
              <w:left w:val="nil"/>
              <w:bottom w:val="nil"/>
              <w:right w:val="nil"/>
            </w:tcBorders>
            <w:shd w:val="clear" w:color="auto" w:fill="auto"/>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proofErr w:type="spellStart"/>
            <w:r w:rsidRPr="00740D4A">
              <w:rPr>
                <w:rFonts w:ascii="ＭＳ Ｐゴシック" w:eastAsia="ＭＳ Ｐゴシック" w:hAnsi="ＭＳ Ｐゴシック" w:cs="ＭＳ Ｐゴシック" w:hint="eastAsia"/>
                <w:color w:val="000000"/>
                <w:sz w:val="22"/>
                <w:szCs w:val="22"/>
                <w:lang w:val="en-US" w:eastAsia="ja-JP"/>
              </w:rPr>
              <w:t>MIH_Link_Actions</w:t>
            </w:r>
            <w:proofErr w:type="spellEnd"/>
            <w:r w:rsidRPr="00740D4A">
              <w:rPr>
                <w:rFonts w:ascii="ＭＳ Ｐゴシック" w:eastAsia="ＭＳ Ｐゴシック" w:hAnsi="ＭＳ Ｐゴシック" w:cs="ＭＳ Ｐゴシック" w:hint="eastAsia"/>
                <w:color w:val="000000"/>
                <w:sz w:val="22"/>
                <w:szCs w:val="22"/>
                <w:lang w:val="en-US" w:eastAsia="ja-JP"/>
              </w:rPr>
              <w:t xml:space="preserve"> request</w:t>
            </w:r>
          </w:p>
        </w:tc>
        <w:tc>
          <w:tcPr>
            <w:tcW w:w="116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Y</w:t>
            </w:r>
          </w:p>
        </w:tc>
        <w:tc>
          <w:tcPr>
            <w:tcW w:w="118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p>
        </w:tc>
        <w:tc>
          <w:tcPr>
            <w:tcW w:w="5440" w:type="dxa"/>
            <w:tcBorders>
              <w:top w:val="nil"/>
              <w:left w:val="nil"/>
              <w:bottom w:val="nil"/>
              <w:right w:val="nil"/>
            </w:tcBorders>
            <w:shd w:val="clear" w:color="auto" w:fill="auto"/>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sz w:val="22"/>
                <w:szCs w:val="22"/>
                <w:lang w:val="en-US" w:eastAsia="ja-JP"/>
              </w:rPr>
            </w:pPr>
            <w:r w:rsidRPr="00740D4A">
              <w:rPr>
                <w:rFonts w:ascii="ＭＳ Ｐゴシック" w:eastAsia="ＭＳ Ｐゴシック" w:hAnsi="ＭＳ Ｐゴシック" w:cs="ＭＳ Ｐゴシック" w:hint="eastAsia"/>
                <w:sz w:val="22"/>
                <w:szCs w:val="22"/>
                <w:lang w:val="en-US" w:eastAsia="ja-JP"/>
              </w:rPr>
              <w:t>Included in 21-14-067-09-REVP-802.21-2008_include</w:t>
            </w:r>
          </w:p>
        </w:tc>
      </w:tr>
      <w:tr w:rsidR="00740D4A" w:rsidRPr="00740D4A" w:rsidTr="00740D4A">
        <w:trPr>
          <w:trHeight w:val="540"/>
        </w:trPr>
        <w:tc>
          <w:tcPr>
            <w:tcW w:w="100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sz w:val="22"/>
                <w:szCs w:val="22"/>
                <w:lang w:val="en-US" w:eastAsia="ja-JP"/>
              </w:rPr>
            </w:pPr>
          </w:p>
        </w:tc>
        <w:tc>
          <w:tcPr>
            <w:tcW w:w="162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8.6.3.8</w:t>
            </w:r>
          </w:p>
        </w:tc>
        <w:tc>
          <w:tcPr>
            <w:tcW w:w="3280" w:type="dxa"/>
            <w:tcBorders>
              <w:top w:val="nil"/>
              <w:left w:val="nil"/>
              <w:bottom w:val="nil"/>
              <w:right w:val="nil"/>
            </w:tcBorders>
            <w:shd w:val="clear" w:color="auto" w:fill="auto"/>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proofErr w:type="spellStart"/>
            <w:r w:rsidRPr="00740D4A">
              <w:rPr>
                <w:rFonts w:ascii="ＭＳ Ｐゴシック" w:eastAsia="ＭＳ Ｐゴシック" w:hAnsi="ＭＳ Ｐゴシック" w:cs="ＭＳ Ｐゴシック" w:hint="eastAsia"/>
                <w:color w:val="000000"/>
                <w:sz w:val="22"/>
                <w:szCs w:val="22"/>
                <w:lang w:val="en-US" w:eastAsia="ja-JP"/>
              </w:rPr>
              <w:t>MIH_Link_Actions</w:t>
            </w:r>
            <w:proofErr w:type="spellEnd"/>
            <w:r w:rsidRPr="00740D4A">
              <w:rPr>
                <w:rFonts w:ascii="ＭＳ Ｐゴシック" w:eastAsia="ＭＳ Ｐゴシック" w:hAnsi="ＭＳ Ｐゴシック" w:cs="ＭＳ Ｐゴシック" w:hint="eastAsia"/>
                <w:color w:val="000000"/>
                <w:sz w:val="22"/>
                <w:szCs w:val="22"/>
                <w:lang w:val="en-US" w:eastAsia="ja-JP"/>
              </w:rPr>
              <w:t xml:space="preserve"> indication</w:t>
            </w:r>
          </w:p>
        </w:tc>
        <w:tc>
          <w:tcPr>
            <w:tcW w:w="116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Y</w:t>
            </w:r>
          </w:p>
        </w:tc>
        <w:tc>
          <w:tcPr>
            <w:tcW w:w="118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p>
        </w:tc>
        <w:tc>
          <w:tcPr>
            <w:tcW w:w="5440" w:type="dxa"/>
            <w:tcBorders>
              <w:top w:val="nil"/>
              <w:left w:val="nil"/>
              <w:bottom w:val="nil"/>
              <w:right w:val="nil"/>
            </w:tcBorders>
            <w:shd w:val="clear" w:color="auto" w:fill="auto"/>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sz w:val="22"/>
                <w:szCs w:val="22"/>
                <w:lang w:val="en-US" w:eastAsia="ja-JP"/>
              </w:rPr>
            </w:pPr>
            <w:r w:rsidRPr="00740D4A">
              <w:rPr>
                <w:rFonts w:ascii="ＭＳ Ｐゴシック" w:eastAsia="ＭＳ Ｐゴシック" w:hAnsi="ＭＳ Ｐゴシック" w:cs="ＭＳ Ｐゴシック" w:hint="eastAsia"/>
                <w:sz w:val="22"/>
                <w:szCs w:val="22"/>
                <w:lang w:val="en-US" w:eastAsia="ja-JP"/>
              </w:rPr>
              <w:t>Included in 21-14-067-09-REVP-802.21-2008_include</w:t>
            </w:r>
          </w:p>
        </w:tc>
      </w:tr>
      <w:tr w:rsidR="00740D4A" w:rsidRPr="00740D4A" w:rsidTr="00740D4A">
        <w:trPr>
          <w:trHeight w:val="540"/>
        </w:trPr>
        <w:tc>
          <w:tcPr>
            <w:tcW w:w="100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sz w:val="22"/>
                <w:szCs w:val="22"/>
                <w:lang w:val="en-US" w:eastAsia="ja-JP"/>
              </w:rPr>
            </w:pPr>
          </w:p>
        </w:tc>
        <w:tc>
          <w:tcPr>
            <w:tcW w:w="162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8.6.3.17</w:t>
            </w:r>
          </w:p>
        </w:tc>
        <w:tc>
          <w:tcPr>
            <w:tcW w:w="3280" w:type="dxa"/>
            <w:tcBorders>
              <w:top w:val="nil"/>
              <w:left w:val="nil"/>
              <w:bottom w:val="nil"/>
              <w:right w:val="nil"/>
            </w:tcBorders>
            <w:shd w:val="clear" w:color="auto" w:fill="auto"/>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proofErr w:type="spellStart"/>
            <w:r w:rsidRPr="00740D4A">
              <w:rPr>
                <w:rFonts w:ascii="ＭＳ Ｐゴシック" w:eastAsia="ＭＳ Ｐゴシック" w:hAnsi="ＭＳ Ｐゴシック" w:cs="ＭＳ Ｐゴシック" w:hint="eastAsia"/>
                <w:color w:val="000000"/>
                <w:sz w:val="22"/>
                <w:szCs w:val="22"/>
                <w:lang w:val="en-US" w:eastAsia="ja-JP"/>
              </w:rPr>
              <w:t>MIH_Net_HO_Commit</w:t>
            </w:r>
            <w:proofErr w:type="spellEnd"/>
            <w:r w:rsidRPr="00740D4A">
              <w:rPr>
                <w:rFonts w:ascii="ＭＳ Ｐゴシック" w:eastAsia="ＭＳ Ｐゴシック" w:hAnsi="ＭＳ Ｐゴシック" w:cs="ＭＳ Ｐゴシック" w:hint="eastAsia"/>
                <w:color w:val="000000"/>
                <w:sz w:val="22"/>
                <w:szCs w:val="22"/>
                <w:lang w:val="en-US" w:eastAsia="ja-JP"/>
              </w:rPr>
              <w:t xml:space="preserve"> request</w:t>
            </w:r>
          </w:p>
        </w:tc>
        <w:tc>
          <w:tcPr>
            <w:tcW w:w="116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p>
        </w:tc>
        <w:tc>
          <w:tcPr>
            <w:tcW w:w="118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Y</w:t>
            </w:r>
          </w:p>
        </w:tc>
        <w:tc>
          <w:tcPr>
            <w:tcW w:w="5440" w:type="dxa"/>
            <w:tcBorders>
              <w:top w:val="nil"/>
              <w:left w:val="nil"/>
              <w:bottom w:val="nil"/>
              <w:right w:val="nil"/>
            </w:tcBorders>
            <w:shd w:val="clear" w:color="auto" w:fill="auto"/>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sz w:val="22"/>
                <w:szCs w:val="22"/>
                <w:lang w:val="en-US" w:eastAsia="ja-JP"/>
              </w:rPr>
            </w:pPr>
            <w:r w:rsidRPr="00740D4A">
              <w:rPr>
                <w:rFonts w:ascii="ＭＳ Ｐゴシック" w:eastAsia="ＭＳ Ｐゴシック" w:hAnsi="ＭＳ Ｐゴシック" w:cs="ＭＳ Ｐゴシック" w:hint="eastAsia"/>
                <w:sz w:val="22"/>
                <w:szCs w:val="22"/>
                <w:lang w:val="en-US" w:eastAsia="ja-JP"/>
              </w:rPr>
              <w:t>Included in 21-14-0093-00-REVP-802.21-2008_exclude</w:t>
            </w:r>
          </w:p>
        </w:tc>
      </w:tr>
      <w:tr w:rsidR="00740D4A" w:rsidRPr="00740D4A" w:rsidTr="00740D4A">
        <w:trPr>
          <w:trHeight w:val="540"/>
        </w:trPr>
        <w:tc>
          <w:tcPr>
            <w:tcW w:w="100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sz w:val="22"/>
                <w:szCs w:val="22"/>
                <w:lang w:val="en-US" w:eastAsia="ja-JP"/>
              </w:rPr>
            </w:pPr>
          </w:p>
        </w:tc>
        <w:tc>
          <w:tcPr>
            <w:tcW w:w="162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8.6.3.19</w:t>
            </w:r>
          </w:p>
        </w:tc>
        <w:tc>
          <w:tcPr>
            <w:tcW w:w="3280" w:type="dxa"/>
            <w:tcBorders>
              <w:top w:val="nil"/>
              <w:left w:val="nil"/>
              <w:bottom w:val="nil"/>
              <w:right w:val="nil"/>
            </w:tcBorders>
            <w:shd w:val="clear" w:color="auto" w:fill="auto"/>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proofErr w:type="spellStart"/>
            <w:r w:rsidRPr="00740D4A">
              <w:rPr>
                <w:rFonts w:ascii="ＭＳ Ｐゴシック" w:eastAsia="ＭＳ Ｐゴシック" w:hAnsi="ＭＳ Ｐゴシック" w:cs="ＭＳ Ｐゴシック" w:hint="eastAsia"/>
                <w:color w:val="000000"/>
                <w:sz w:val="22"/>
                <w:szCs w:val="22"/>
                <w:lang w:val="en-US" w:eastAsia="ja-JP"/>
              </w:rPr>
              <w:t>MIH_Net_HO_Commit</w:t>
            </w:r>
            <w:proofErr w:type="spellEnd"/>
            <w:r w:rsidRPr="00740D4A">
              <w:rPr>
                <w:rFonts w:ascii="ＭＳ Ｐゴシック" w:eastAsia="ＭＳ Ｐゴシック" w:hAnsi="ＭＳ Ｐゴシック" w:cs="ＭＳ Ｐゴシック" w:hint="eastAsia"/>
                <w:color w:val="000000"/>
                <w:sz w:val="22"/>
                <w:szCs w:val="22"/>
                <w:lang w:val="en-US" w:eastAsia="ja-JP"/>
              </w:rPr>
              <w:t xml:space="preserve"> indication</w:t>
            </w:r>
          </w:p>
        </w:tc>
        <w:tc>
          <w:tcPr>
            <w:tcW w:w="116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p>
        </w:tc>
        <w:tc>
          <w:tcPr>
            <w:tcW w:w="118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Y</w:t>
            </w:r>
          </w:p>
        </w:tc>
        <w:tc>
          <w:tcPr>
            <w:tcW w:w="5440" w:type="dxa"/>
            <w:tcBorders>
              <w:top w:val="nil"/>
              <w:left w:val="nil"/>
              <w:bottom w:val="nil"/>
              <w:right w:val="nil"/>
            </w:tcBorders>
            <w:shd w:val="clear" w:color="auto" w:fill="auto"/>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sz w:val="22"/>
                <w:szCs w:val="22"/>
                <w:lang w:val="en-US" w:eastAsia="ja-JP"/>
              </w:rPr>
            </w:pPr>
            <w:r w:rsidRPr="00740D4A">
              <w:rPr>
                <w:rFonts w:ascii="ＭＳ Ｐゴシック" w:eastAsia="ＭＳ Ｐゴシック" w:hAnsi="ＭＳ Ｐゴシック" w:cs="ＭＳ Ｐゴシック" w:hint="eastAsia"/>
                <w:sz w:val="22"/>
                <w:szCs w:val="22"/>
                <w:lang w:val="en-US" w:eastAsia="ja-JP"/>
              </w:rPr>
              <w:t>Included in 21-14-0093-00-REVP-802.21-2008_exclude</w:t>
            </w:r>
          </w:p>
        </w:tc>
      </w:tr>
      <w:tr w:rsidR="00740D4A" w:rsidRPr="00740D4A" w:rsidTr="00740D4A">
        <w:trPr>
          <w:trHeight w:val="270"/>
        </w:trPr>
        <w:tc>
          <w:tcPr>
            <w:tcW w:w="100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jc w:val="right"/>
              <w:rPr>
                <w:rFonts w:ascii="ＭＳ Ｐゴシック" w:eastAsia="ＭＳ Ｐゴシック" w:hAnsi="ＭＳ Ｐゴシック" w:cs="ＭＳ Ｐゴシック" w:hint="eastAsia"/>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9</w:t>
            </w:r>
          </w:p>
        </w:tc>
        <w:tc>
          <w:tcPr>
            <w:tcW w:w="162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jc w:val="right"/>
              <w:rPr>
                <w:rFonts w:ascii="ＭＳ Ｐゴシック" w:eastAsia="ＭＳ Ｐゴシック" w:hAnsi="ＭＳ Ｐゴシック" w:cs="ＭＳ Ｐゴシック" w:hint="eastAsia"/>
                <w:color w:val="000000"/>
                <w:sz w:val="22"/>
                <w:szCs w:val="22"/>
                <w:lang w:val="en-US" w:eastAsia="ja-JP"/>
              </w:rPr>
            </w:pPr>
          </w:p>
        </w:tc>
        <w:tc>
          <w:tcPr>
            <w:tcW w:w="3280" w:type="dxa"/>
            <w:tcBorders>
              <w:top w:val="nil"/>
              <w:left w:val="nil"/>
              <w:bottom w:val="nil"/>
              <w:right w:val="nil"/>
            </w:tcBorders>
            <w:shd w:val="clear" w:color="auto" w:fill="auto"/>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MIH protocol protection</w:t>
            </w:r>
          </w:p>
        </w:tc>
        <w:tc>
          <w:tcPr>
            <w:tcW w:w="116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Y</w:t>
            </w:r>
          </w:p>
        </w:tc>
        <w:tc>
          <w:tcPr>
            <w:tcW w:w="118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p>
        </w:tc>
        <w:tc>
          <w:tcPr>
            <w:tcW w:w="5440" w:type="dxa"/>
            <w:tcBorders>
              <w:top w:val="nil"/>
              <w:left w:val="nil"/>
              <w:bottom w:val="nil"/>
              <w:right w:val="nil"/>
            </w:tcBorders>
            <w:shd w:val="clear" w:color="auto" w:fill="auto"/>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sz w:val="22"/>
                <w:szCs w:val="22"/>
                <w:lang w:val="en-US" w:eastAsia="ja-JP"/>
              </w:rPr>
            </w:pPr>
            <w:r w:rsidRPr="00740D4A">
              <w:rPr>
                <w:rFonts w:ascii="ＭＳ Ｐゴシック" w:eastAsia="ＭＳ Ｐゴシック" w:hAnsi="ＭＳ Ｐゴシック" w:cs="ＭＳ Ｐゴシック" w:hint="eastAsia"/>
                <w:sz w:val="22"/>
                <w:szCs w:val="22"/>
                <w:lang w:val="en-US" w:eastAsia="ja-JP"/>
              </w:rPr>
              <w:t>Security</w:t>
            </w:r>
          </w:p>
        </w:tc>
      </w:tr>
      <w:tr w:rsidR="00740D4A" w:rsidRPr="00740D4A" w:rsidTr="00740D4A">
        <w:trPr>
          <w:trHeight w:val="540"/>
        </w:trPr>
        <w:tc>
          <w:tcPr>
            <w:tcW w:w="100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sz w:val="22"/>
                <w:szCs w:val="22"/>
                <w:lang w:val="en-US" w:eastAsia="ja-JP"/>
              </w:rPr>
            </w:pPr>
          </w:p>
        </w:tc>
        <w:tc>
          <w:tcPr>
            <w:tcW w:w="162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jc w:val="right"/>
              <w:rPr>
                <w:rFonts w:ascii="ＭＳ Ｐゴシック" w:eastAsia="ＭＳ Ｐゴシック" w:hAnsi="ＭＳ Ｐゴシック" w:cs="ＭＳ Ｐゴシック"/>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9.5</w:t>
            </w:r>
          </w:p>
        </w:tc>
        <w:tc>
          <w:tcPr>
            <w:tcW w:w="3280" w:type="dxa"/>
            <w:tcBorders>
              <w:top w:val="nil"/>
              <w:left w:val="nil"/>
              <w:bottom w:val="nil"/>
              <w:right w:val="nil"/>
            </w:tcBorders>
            <w:shd w:val="clear" w:color="auto" w:fill="auto"/>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Group manipulation for group addressed messages</w:t>
            </w:r>
          </w:p>
        </w:tc>
        <w:tc>
          <w:tcPr>
            <w:tcW w:w="116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Y</w:t>
            </w:r>
          </w:p>
        </w:tc>
        <w:tc>
          <w:tcPr>
            <w:tcW w:w="118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p>
        </w:tc>
        <w:tc>
          <w:tcPr>
            <w:tcW w:w="5440" w:type="dxa"/>
            <w:tcBorders>
              <w:top w:val="nil"/>
              <w:left w:val="nil"/>
              <w:bottom w:val="nil"/>
              <w:right w:val="nil"/>
            </w:tcBorders>
            <w:shd w:val="clear" w:color="auto" w:fill="auto"/>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sz w:val="22"/>
                <w:szCs w:val="22"/>
                <w:lang w:val="en-US" w:eastAsia="ja-JP"/>
              </w:rPr>
            </w:pPr>
            <w:r w:rsidRPr="00740D4A">
              <w:rPr>
                <w:rFonts w:ascii="ＭＳ Ｐゴシック" w:eastAsia="ＭＳ Ｐゴシック" w:hAnsi="ＭＳ Ｐゴシック" w:cs="ＭＳ Ｐゴシック" w:hint="eastAsia"/>
                <w:sz w:val="22"/>
                <w:szCs w:val="22"/>
                <w:lang w:val="en-US" w:eastAsia="ja-JP"/>
              </w:rPr>
              <w:t>Security</w:t>
            </w:r>
          </w:p>
        </w:tc>
      </w:tr>
      <w:tr w:rsidR="00740D4A" w:rsidRPr="00740D4A" w:rsidTr="00740D4A">
        <w:trPr>
          <w:trHeight w:val="540"/>
        </w:trPr>
        <w:tc>
          <w:tcPr>
            <w:tcW w:w="100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sz w:val="22"/>
                <w:szCs w:val="22"/>
                <w:lang w:val="en-US" w:eastAsia="ja-JP"/>
              </w:rPr>
            </w:pPr>
          </w:p>
        </w:tc>
        <w:tc>
          <w:tcPr>
            <w:tcW w:w="162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jc w:val="right"/>
              <w:rPr>
                <w:rFonts w:ascii="ＭＳ Ｐゴシック" w:eastAsia="ＭＳ Ｐゴシック" w:hAnsi="ＭＳ Ｐゴシック" w:cs="ＭＳ Ｐゴシック"/>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9.6</w:t>
            </w:r>
          </w:p>
        </w:tc>
        <w:tc>
          <w:tcPr>
            <w:tcW w:w="3280" w:type="dxa"/>
            <w:tcBorders>
              <w:top w:val="nil"/>
              <w:left w:val="nil"/>
              <w:bottom w:val="nil"/>
              <w:right w:val="nil"/>
            </w:tcBorders>
            <w:shd w:val="clear" w:color="auto" w:fill="auto"/>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Group addressed message protection</w:t>
            </w:r>
          </w:p>
        </w:tc>
        <w:tc>
          <w:tcPr>
            <w:tcW w:w="116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Y</w:t>
            </w:r>
          </w:p>
        </w:tc>
        <w:tc>
          <w:tcPr>
            <w:tcW w:w="118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p>
        </w:tc>
        <w:tc>
          <w:tcPr>
            <w:tcW w:w="5440" w:type="dxa"/>
            <w:tcBorders>
              <w:top w:val="nil"/>
              <w:left w:val="nil"/>
              <w:bottom w:val="nil"/>
              <w:right w:val="nil"/>
            </w:tcBorders>
            <w:shd w:val="clear" w:color="auto" w:fill="auto"/>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sz w:val="22"/>
                <w:szCs w:val="22"/>
                <w:lang w:val="en-US" w:eastAsia="ja-JP"/>
              </w:rPr>
            </w:pPr>
            <w:r w:rsidRPr="00740D4A">
              <w:rPr>
                <w:rFonts w:ascii="ＭＳ Ｐゴシック" w:eastAsia="ＭＳ Ｐゴシック" w:hAnsi="ＭＳ Ｐゴシック" w:cs="ＭＳ Ｐゴシック" w:hint="eastAsia"/>
                <w:sz w:val="22"/>
                <w:szCs w:val="22"/>
                <w:lang w:val="en-US" w:eastAsia="ja-JP"/>
              </w:rPr>
              <w:t>Security</w:t>
            </w:r>
          </w:p>
        </w:tc>
      </w:tr>
      <w:tr w:rsidR="00740D4A" w:rsidRPr="00740D4A" w:rsidTr="00740D4A">
        <w:trPr>
          <w:trHeight w:val="270"/>
        </w:trPr>
        <w:tc>
          <w:tcPr>
            <w:tcW w:w="100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Annex A</w:t>
            </w:r>
          </w:p>
        </w:tc>
        <w:tc>
          <w:tcPr>
            <w:tcW w:w="162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p>
        </w:tc>
        <w:tc>
          <w:tcPr>
            <w:tcW w:w="3280" w:type="dxa"/>
            <w:tcBorders>
              <w:top w:val="nil"/>
              <w:left w:val="nil"/>
              <w:bottom w:val="nil"/>
              <w:right w:val="nil"/>
            </w:tcBorders>
            <w:shd w:val="clear" w:color="auto" w:fill="auto"/>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Bibliography</w:t>
            </w:r>
          </w:p>
        </w:tc>
        <w:tc>
          <w:tcPr>
            <w:tcW w:w="116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Y</w:t>
            </w:r>
          </w:p>
        </w:tc>
        <w:tc>
          <w:tcPr>
            <w:tcW w:w="118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p>
        </w:tc>
        <w:tc>
          <w:tcPr>
            <w:tcW w:w="5440" w:type="dxa"/>
            <w:tcBorders>
              <w:top w:val="nil"/>
              <w:left w:val="nil"/>
              <w:bottom w:val="nil"/>
              <w:right w:val="nil"/>
            </w:tcBorders>
            <w:shd w:val="clear" w:color="auto" w:fill="auto"/>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sz w:val="22"/>
                <w:szCs w:val="22"/>
                <w:lang w:val="en-US" w:eastAsia="ja-JP"/>
              </w:rPr>
            </w:pPr>
            <w:r w:rsidRPr="00740D4A">
              <w:rPr>
                <w:rFonts w:ascii="ＭＳ Ｐゴシック" w:eastAsia="ＭＳ Ｐゴシック" w:hAnsi="ＭＳ Ｐゴシック" w:cs="ＭＳ Ｐゴシック" w:hint="eastAsia"/>
                <w:sz w:val="22"/>
                <w:szCs w:val="22"/>
                <w:lang w:val="en-US" w:eastAsia="ja-JP"/>
              </w:rPr>
              <w:t>References on Handover are not included.</w:t>
            </w:r>
          </w:p>
        </w:tc>
      </w:tr>
      <w:tr w:rsidR="00740D4A" w:rsidRPr="00740D4A" w:rsidTr="00740D4A">
        <w:trPr>
          <w:trHeight w:val="270"/>
        </w:trPr>
        <w:tc>
          <w:tcPr>
            <w:tcW w:w="100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Annex F</w:t>
            </w:r>
          </w:p>
        </w:tc>
        <w:tc>
          <w:tcPr>
            <w:tcW w:w="162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p>
        </w:tc>
        <w:tc>
          <w:tcPr>
            <w:tcW w:w="3280" w:type="dxa"/>
            <w:tcBorders>
              <w:top w:val="nil"/>
              <w:left w:val="nil"/>
              <w:bottom w:val="nil"/>
              <w:right w:val="nil"/>
            </w:tcBorders>
            <w:shd w:val="clear" w:color="auto" w:fill="auto"/>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Data type definition</w:t>
            </w:r>
          </w:p>
        </w:tc>
        <w:tc>
          <w:tcPr>
            <w:tcW w:w="116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p>
        </w:tc>
        <w:tc>
          <w:tcPr>
            <w:tcW w:w="118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Times New Roman" w:eastAsia="Times New Roman" w:hAnsi="Times New Roman"/>
                <w:sz w:val="20"/>
                <w:szCs w:val="20"/>
                <w:lang w:val="en-US" w:eastAsia="ja-JP"/>
              </w:rPr>
            </w:pPr>
          </w:p>
        </w:tc>
        <w:tc>
          <w:tcPr>
            <w:tcW w:w="5440" w:type="dxa"/>
            <w:tcBorders>
              <w:top w:val="nil"/>
              <w:left w:val="nil"/>
              <w:bottom w:val="nil"/>
              <w:right w:val="nil"/>
            </w:tcBorders>
            <w:shd w:val="clear" w:color="auto" w:fill="auto"/>
            <w:vAlign w:val="bottom"/>
            <w:hideMark/>
          </w:tcPr>
          <w:p w:rsidR="00740D4A" w:rsidRPr="00740D4A" w:rsidRDefault="00740D4A" w:rsidP="00740D4A">
            <w:pPr>
              <w:tabs>
                <w:tab w:val="clear" w:pos="284"/>
              </w:tabs>
              <w:spacing w:before="0"/>
              <w:rPr>
                <w:rFonts w:ascii="Times New Roman" w:eastAsia="Times New Roman" w:hAnsi="Times New Roman"/>
                <w:sz w:val="20"/>
                <w:szCs w:val="20"/>
                <w:lang w:val="en-US" w:eastAsia="ja-JP"/>
              </w:rPr>
            </w:pPr>
          </w:p>
        </w:tc>
      </w:tr>
      <w:tr w:rsidR="00740D4A" w:rsidRPr="00740D4A" w:rsidTr="00740D4A">
        <w:trPr>
          <w:trHeight w:val="810"/>
        </w:trPr>
        <w:tc>
          <w:tcPr>
            <w:tcW w:w="100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Times New Roman" w:eastAsia="Times New Roman" w:hAnsi="Times New Roman"/>
                <w:sz w:val="20"/>
                <w:szCs w:val="20"/>
                <w:lang w:val="en-US" w:eastAsia="ja-JP"/>
              </w:rPr>
            </w:pPr>
          </w:p>
        </w:tc>
        <w:tc>
          <w:tcPr>
            <w:tcW w:w="162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Table F.4</w:t>
            </w:r>
          </w:p>
        </w:tc>
        <w:tc>
          <w:tcPr>
            <w:tcW w:w="3280" w:type="dxa"/>
            <w:tcBorders>
              <w:top w:val="nil"/>
              <w:left w:val="nil"/>
              <w:bottom w:val="nil"/>
              <w:right w:val="nil"/>
            </w:tcBorders>
            <w:shd w:val="clear" w:color="auto" w:fill="auto"/>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Data types for links</w:t>
            </w:r>
          </w:p>
        </w:tc>
        <w:tc>
          <w:tcPr>
            <w:tcW w:w="1160" w:type="dxa"/>
            <w:tcBorders>
              <w:top w:val="nil"/>
              <w:left w:val="nil"/>
              <w:bottom w:val="nil"/>
              <w:right w:val="nil"/>
            </w:tcBorders>
            <w:shd w:val="clear" w:color="000000" w:fill="FFFF00"/>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Y</w:t>
            </w:r>
          </w:p>
        </w:tc>
        <w:tc>
          <w:tcPr>
            <w:tcW w:w="1180" w:type="dxa"/>
            <w:tcBorders>
              <w:top w:val="nil"/>
              <w:left w:val="nil"/>
              <w:bottom w:val="nil"/>
              <w:right w:val="nil"/>
            </w:tcBorders>
            <w:shd w:val="clear" w:color="000000" w:fill="FFFF00"/>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Y</w:t>
            </w:r>
          </w:p>
        </w:tc>
        <w:tc>
          <w:tcPr>
            <w:tcW w:w="5440" w:type="dxa"/>
            <w:tcBorders>
              <w:top w:val="nil"/>
              <w:left w:val="nil"/>
              <w:bottom w:val="nil"/>
              <w:right w:val="nil"/>
            </w:tcBorders>
            <w:shd w:val="clear" w:color="auto" w:fill="auto"/>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sz w:val="22"/>
                <w:szCs w:val="22"/>
                <w:lang w:val="en-US" w:eastAsia="ja-JP"/>
              </w:rPr>
            </w:pPr>
            <w:r w:rsidRPr="00740D4A">
              <w:rPr>
                <w:rFonts w:ascii="ＭＳ Ｐゴシック" w:eastAsia="ＭＳ Ｐゴシック" w:hAnsi="ＭＳ Ｐゴシック" w:cs="ＭＳ Ｐゴシック" w:hint="eastAsia"/>
                <w:sz w:val="22"/>
                <w:szCs w:val="22"/>
                <w:lang w:val="en-US" w:eastAsia="ja-JP"/>
              </w:rPr>
              <w:t xml:space="preserve">MULTICAST_ACTION_REQ is used in </w:t>
            </w:r>
            <w:proofErr w:type="spellStart"/>
            <w:r w:rsidRPr="00740D4A">
              <w:rPr>
                <w:rFonts w:ascii="ＭＳ Ｐゴシック" w:eastAsia="ＭＳ Ｐゴシック" w:hAnsi="ＭＳ Ｐゴシック" w:cs="ＭＳ Ｐゴシック" w:hint="eastAsia"/>
                <w:sz w:val="22"/>
                <w:szCs w:val="22"/>
                <w:lang w:val="en-US" w:eastAsia="ja-JP"/>
              </w:rPr>
              <w:t>MIH_Net_HO_Commit</w:t>
            </w:r>
            <w:proofErr w:type="spellEnd"/>
            <w:r w:rsidRPr="00740D4A">
              <w:rPr>
                <w:rFonts w:ascii="ＭＳ Ｐゴシック" w:eastAsia="ＭＳ Ｐゴシック" w:hAnsi="ＭＳ Ｐゴシック" w:cs="ＭＳ Ｐゴシック" w:hint="eastAsia"/>
                <w:sz w:val="22"/>
                <w:szCs w:val="22"/>
                <w:lang w:val="en-US" w:eastAsia="ja-JP"/>
              </w:rPr>
              <w:t xml:space="preserve"> (21.1) and </w:t>
            </w:r>
            <w:proofErr w:type="spellStart"/>
            <w:r w:rsidRPr="00740D4A">
              <w:rPr>
                <w:rFonts w:ascii="ＭＳ Ｐゴシック" w:eastAsia="ＭＳ Ｐゴシック" w:hAnsi="ＭＳ Ｐゴシック" w:cs="ＭＳ Ｐゴシック" w:hint="eastAsia"/>
                <w:sz w:val="22"/>
                <w:szCs w:val="22"/>
                <w:lang w:val="en-US" w:eastAsia="ja-JP"/>
              </w:rPr>
              <w:t>MIH_Link_Actions</w:t>
            </w:r>
            <w:proofErr w:type="spellEnd"/>
            <w:r w:rsidRPr="00740D4A">
              <w:rPr>
                <w:rFonts w:ascii="ＭＳ Ｐゴシック" w:eastAsia="ＭＳ Ｐゴシック" w:hAnsi="ＭＳ Ｐゴシック" w:cs="ＭＳ Ｐゴシック" w:hint="eastAsia"/>
                <w:sz w:val="22"/>
                <w:szCs w:val="22"/>
                <w:lang w:val="en-US" w:eastAsia="ja-JP"/>
              </w:rPr>
              <w:t xml:space="preserve"> (21m).</w:t>
            </w:r>
          </w:p>
        </w:tc>
      </w:tr>
      <w:tr w:rsidR="00740D4A" w:rsidRPr="00740D4A" w:rsidTr="00740D4A">
        <w:trPr>
          <w:trHeight w:val="540"/>
        </w:trPr>
        <w:tc>
          <w:tcPr>
            <w:tcW w:w="100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sz w:val="22"/>
                <w:szCs w:val="22"/>
                <w:lang w:val="en-US" w:eastAsia="ja-JP"/>
              </w:rPr>
            </w:pPr>
          </w:p>
        </w:tc>
        <w:tc>
          <w:tcPr>
            <w:tcW w:w="162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Table F.19</w:t>
            </w:r>
          </w:p>
        </w:tc>
        <w:tc>
          <w:tcPr>
            <w:tcW w:w="3280" w:type="dxa"/>
            <w:tcBorders>
              <w:top w:val="nil"/>
              <w:left w:val="nil"/>
              <w:bottom w:val="nil"/>
              <w:right w:val="nil"/>
            </w:tcBorders>
            <w:shd w:val="clear" w:color="auto" w:fill="auto"/>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Data type for 1 MIH identification</w:t>
            </w:r>
          </w:p>
        </w:tc>
        <w:tc>
          <w:tcPr>
            <w:tcW w:w="116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Y</w:t>
            </w:r>
          </w:p>
        </w:tc>
        <w:tc>
          <w:tcPr>
            <w:tcW w:w="118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p>
        </w:tc>
        <w:tc>
          <w:tcPr>
            <w:tcW w:w="5440" w:type="dxa"/>
            <w:tcBorders>
              <w:top w:val="nil"/>
              <w:left w:val="nil"/>
              <w:bottom w:val="nil"/>
              <w:right w:val="nil"/>
            </w:tcBorders>
            <w:shd w:val="clear" w:color="auto" w:fill="auto"/>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sz w:val="22"/>
                <w:szCs w:val="22"/>
                <w:lang w:val="en-US" w:eastAsia="ja-JP"/>
              </w:rPr>
            </w:pPr>
            <w:r w:rsidRPr="00740D4A">
              <w:rPr>
                <w:rFonts w:ascii="ＭＳ Ｐゴシック" w:eastAsia="ＭＳ Ｐゴシック" w:hAnsi="ＭＳ Ｐゴシック" w:cs="ＭＳ Ｐゴシック" w:hint="eastAsia"/>
                <w:sz w:val="22"/>
                <w:szCs w:val="22"/>
                <w:lang w:val="en-US" w:eastAsia="ja-JP"/>
              </w:rPr>
              <w:t>Included in 21-14-067-09-REVP-802.21-2008_include</w:t>
            </w:r>
          </w:p>
        </w:tc>
      </w:tr>
      <w:tr w:rsidR="00740D4A" w:rsidRPr="00740D4A" w:rsidTr="00740D4A">
        <w:trPr>
          <w:trHeight w:val="540"/>
        </w:trPr>
        <w:tc>
          <w:tcPr>
            <w:tcW w:w="100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sz w:val="22"/>
                <w:szCs w:val="22"/>
                <w:lang w:val="en-US" w:eastAsia="ja-JP"/>
              </w:rPr>
            </w:pPr>
          </w:p>
        </w:tc>
        <w:tc>
          <w:tcPr>
            <w:tcW w:w="162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Table F.24</w:t>
            </w:r>
          </w:p>
        </w:tc>
        <w:tc>
          <w:tcPr>
            <w:tcW w:w="3280" w:type="dxa"/>
            <w:tcBorders>
              <w:top w:val="nil"/>
              <w:left w:val="nil"/>
              <w:bottom w:val="nil"/>
              <w:right w:val="nil"/>
            </w:tcBorders>
            <w:shd w:val="clear" w:color="auto" w:fill="auto"/>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Data type for security</w:t>
            </w:r>
          </w:p>
        </w:tc>
        <w:tc>
          <w:tcPr>
            <w:tcW w:w="1160" w:type="dxa"/>
            <w:tcBorders>
              <w:top w:val="nil"/>
              <w:left w:val="nil"/>
              <w:bottom w:val="nil"/>
              <w:right w:val="nil"/>
            </w:tcBorders>
            <w:shd w:val="clear" w:color="000000" w:fill="FFFF00"/>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Y</w:t>
            </w:r>
          </w:p>
        </w:tc>
        <w:tc>
          <w:tcPr>
            <w:tcW w:w="1180" w:type="dxa"/>
            <w:tcBorders>
              <w:top w:val="nil"/>
              <w:left w:val="nil"/>
              <w:bottom w:val="nil"/>
              <w:right w:val="nil"/>
            </w:tcBorders>
            <w:shd w:val="clear" w:color="000000" w:fill="FFFF00"/>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Y</w:t>
            </w:r>
          </w:p>
        </w:tc>
        <w:tc>
          <w:tcPr>
            <w:tcW w:w="5440" w:type="dxa"/>
            <w:tcBorders>
              <w:top w:val="nil"/>
              <w:left w:val="nil"/>
              <w:bottom w:val="nil"/>
              <w:right w:val="nil"/>
            </w:tcBorders>
            <w:shd w:val="clear" w:color="auto" w:fill="auto"/>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sz w:val="22"/>
                <w:szCs w:val="22"/>
                <w:lang w:val="en-US" w:eastAsia="ja-JP"/>
              </w:rPr>
            </w:pPr>
            <w:r w:rsidRPr="00740D4A">
              <w:rPr>
                <w:rFonts w:ascii="ＭＳ Ｐゴシック" w:eastAsia="ＭＳ Ｐゴシック" w:hAnsi="ＭＳ Ｐゴシック" w:cs="ＭＳ Ｐゴシック" w:hint="eastAsia"/>
                <w:sz w:val="22"/>
                <w:szCs w:val="22"/>
                <w:lang w:val="en-US" w:eastAsia="ja-JP"/>
              </w:rPr>
              <w:t xml:space="preserve">"RESPONSE_FLAG" is used in </w:t>
            </w:r>
            <w:proofErr w:type="spellStart"/>
            <w:r w:rsidRPr="00740D4A">
              <w:rPr>
                <w:rFonts w:ascii="ＭＳ Ｐゴシック" w:eastAsia="ＭＳ Ｐゴシック" w:hAnsi="ＭＳ Ｐゴシック" w:cs="ＭＳ Ｐゴシック" w:hint="eastAsia"/>
                <w:sz w:val="22"/>
                <w:szCs w:val="22"/>
                <w:lang w:val="en-US" w:eastAsia="ja-JP"/>
              </w:rPr>
              <w:t>MIH_Net_HO_Commit</w:t>
            </w:r>
            <w:proofErr w:type="spellEnd"/>
            <w:r w:rsidRPr="00740D4A">
              <w:rPr>
                <w:rFonts w:ascii="ＭＳ Ｐゴシック" w:eastAsia="ＭＳ Ｐゴシック" w:hAnsi="ＭＳ Ｐゴシック" w:cs="ＭＳ Ｐゴシック" w:hint="eastAsia"/>
                <w:sz w:val="22"/>
                <w:szCs w:val="22"/>
                <w:lang w:val="en-US" w:eastAsia="ja-JP"/>
              </w:rPr>
              <w:t xml:space="preserve"> (21.1) and other commands.</w:t>
            </w:r>
          </w:p>
        </w:tc>
      </w:tr>
      <w:tr w:rsidR="00740D4A" w:rsidRPr="00740D4A" w:rsidTr="00740D4A">
        <w:trPr>
          <w:trHeight w:val="270"/>
        </w:trPr>
        <w:tc>
          <w:tcPr>
            <w:tcW w:w="100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sz w:val="22"/>
                <w:szCs w:val="22"/>
                <w:lang w:val="en-US" w:eastAsia="ja-JP"/>
              </w:rPr>
            </w:pPr>
          </w:p>
        </w:tc>
        <w:tc>
          <w:tcPr>
            <w:tcW w:w="162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Table F.25</w:t>
            </w:r>
          </w:p>
        </w:tc>
        <w:tc>
          <w:tcPr>
            <w:tcW w:w="3280" w:type="dxa"/>
            <w:tcBorders>
              <w:top w:val="nil"/>
              <w:left w:val="nil"/>
              <w:bottom w:val="nil"/>
              <w:right w:val="nil"/>
            </w:tcBorders>
            <w:shd w:val="clear" w:color="auto" w:fill="auto"/>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p>
        </w:tc>
        <w:tc>
          <w:tcPr>
            <w:tcW w:w="116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Y</w:t>
            </w:r>
          </w:p>
        </w:tc>
        <w:tc>
          <w:tcPr>
            <w:tcW w:w="118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p>
        </w:tc>
        <w:tc>
          <w:tcPr>
            <w:tcW w:w="5440" w:type="dxa"/>
            <w:tcBorders>
              <w:top w:val="nil"/>
              <w:left w:val="nil"/>
              <w:bottom w:val="nil"/>
              <w:right w:val="nil"/>
            </w:tcBorders>
            <w:shd w:val="clear" w:color="auto" w:fill="auto"/>
            <w:vAlign w:val="bottom"/>
            <w:hideMark/>
          </w:tcPr>
          <w:p w:rsidR="00740D4A" w:rsidRPr="00740D4A" w:rsidRDefault="00740D4A" w:rsidP="00740D4A">
            <w:pPr>
              <w:tabs>
                <w:tab w:val="clear" w:pos="284"/>
              </w:tabs>
              <w:spacing w:before="0"/>
              <w:rPr>
                <w:rFonts w:ascii="Times New Roman" w:eastAsia="Times New Roman" w:hAnsi="Times New Roman"/>
                <w:sz w:val="20"/>
                <w:szCs w:val="20"/>
                <w:lang w:val="en-US" w:eastAsia="ja-JP"/>
              </w:rPr>
            </w:pPr>
          </w:p>
        </w:tc>
      </w:tr>
      <w:tr w:rsidR="00740D4A" w:rsidRPr="00740D4A" w:rsidTr="00740D4A">
        <w:trPr>
          <w:trHeight w:val="540"/>
        </w:trPr>
        <w:tc>
          <w:tcPr>
            <w:tcW w:w="100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Annex L</w:t>
            </w:r>
          </w:p>
        </w:tc>
        <w:tc>
          <w:tcPr>
            <w:tcW w:w="162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p>
        </w:tc>
        <w:tc>
          <w:tcPr>
            <w:tcW w:w="3280" w:type="dxa"/>
            <w:tcBorders>
              <w:top w:val="nil"/>
              <w:left w:val="nil"/>
              <w:bottom w:val="nil"/>
              <w:right w:val="nil"/>
            </w:tcBorders>
            <w:shd w:val="clear" w:color="auto" w:fill="auto"/>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MIH protocol message code assignments</w:t>
            </w:r>
          </w:p>
        </w:tc>
        <w:tc>
          <w:tcPr>
            <w:tcW w:w="116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p>
        </w:tc>
        <w:tc>
          <w:tcPr>
            <w:tcW w:w="118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Times New Roman" w:eastAsia="Times New Roman" w:hAnsi="Times New Roman"/>
                <w:sz w:val="20"/>
                <w:szCs w:val="20"/>
                <w:lang w:val="en-US" w:eastAsia="ja-JP"/>
              </w:rPr>
            </w:pPr>
          </w:p>
        </w:tc>
        <w:tc>
          <w:tcPr>
            <w:tcW w:w="5440" w:type="dxa"/>
            <w:tcBorders>
              <w:top w:val="nil"/>
              <w:left w:val="nil"/>
              <w:bottom w:val="nil"/>
              <w:right w:val="nil"/>
            </w:tcBorders>
            <w:shd w:val="clear" w:color="auto" w:fill="auto"/>
            <w:vAlign w:val="bottom"/>
            <w:hideMark/>
          </w:tcPr>
          <w:p w:rsidR="00740D4A" w:rsidRPr="00740D4A" w:rsidRDefault="00740D4A" w:rsidP="00740D4A">
            <w:pPr>
              <w:tabs>
                <w:tab w:val="clear" w:pos="284"/>
              </w:tabs>
              <w:spacing w:before="0"/>
              <w:rPr>
                <w:rFonts w:ascii="Times New Roman" w:eastAsia="Times New Roman" w:hAnsi="Times New Roman"/>
                <w:sz w:val="20"/>
                <w:szCs w:val="20"/>
                <w:lang w:val="en-US" w:eastAsia="ja-JP"/>
              </w:rPr>
            </w:pPr>
          </w:p>
        </w:tc>
      </w:tr>
      <w:tr w:rsidR="00740D4A" w:rsidRPr="00740D4A" w:rsidTr="00740D4A">
        <w:trPr>
          <w:trHeight w:val="540"/>
        </w:trPr>
        <w:tc>
          <w:tcPr>
            <w:tcW w:w="100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Times New Roman" w:eastAsia="Times New Roman" w:hAnsi="Times New Roman"/>
                <w:sz w:val="20"/>
                <w:szCs w:val="20"/>
                <w:lang w:val="en-US" w:eastAsia="ja-JP"/>
              </w:rPr>
            </w:pPr>
          </w:p>
        </w:tc>
        <w:tc>
          <w:tcPr>
            <w:tcW w:w="162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Table L.1</w:t>
            </w:r>
          </w:p>
        </w:tc>
        <w:tc>
          <w:tcPr>
            <w:tcW w:w="3280" w:type="dxa"/>
            <w:tcBorders>
              <w:top w:val="nil"/>
              <w:left w:val="nil"/>
              <w:bottom w:val="nil"/>
              <w:right w:val="nil"/>
            </w:tcBorders>
            <w:shd w:val="clear" w:color="auto" w:fill="auto"/>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AID assignment</w:t>
            </w:r>
          </w:p>
        </w:tc>
        <w:tc>
          <w:tcPr>
            <w:tcW w:w="116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Y</w:t>
            </w:r>
          </w:p>
        </w:tc>
        <w:tc>
          <w:tcPr>
            <w:tcW w:w="118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p>
        </w:tc>
        <w:tc>
          <w:tcPr>
            <w:tcW w:w="5440" w:type="dxa"/>
            <w:tcBorders>
              <w:top w:val="nil"/>
              <w:left w:val="nil"/>
              <w:bottom w:val="nil"/>
              <w:right w:val="nil"/>
            </w:tcBorders>
            <w:shd w:val="clear" w:color="auto" w:fill="auto"/>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sz w:val="22"/>
                <w:szCs w:val="22"/>
                <w:lang w:val="en-US" w:eastAsia="ja-JP"/>
              </w:rPr>
            </w:pPr>
            <w:r w:rsidRPr="00740D4A">
              <w:rPr>
                <w:rFonts w:ascii="ＭＳ Ｐゴシック" w:eastAsia="ＭＳ Ｐゴシック" w:hAnsi="ＭＳ Ｐゴシック" w:cs="ＭＳ Ｐゴシック" w:hint="eastAsia"/>
                <w:sz w:val="22"/>
                <w:szCs w:val="22"/>
                <w:lang w:val="en-US" w:eastAsia="ja-JP"/>
              </w:rPr>
              <w:t>Included in 21-14-067-09-REVP-802.21-2008_include</w:t>
            </w:r>
          </w:p>
        </w:tc>
      </w:tr>
      <w:tr w:rsidR="00740D4A" w:rsidRPr="00740D4A" w:rsidTr="00740D4A">
        <w:trPr>
          <w:trHeight w:val="810"/>
        </w:trPr>
        <w:tc>
          <w:tcPr>
            <w:tcW w:w="100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sz w:val="22"/>
                <w:szCs w:val="22"/>
                <w:lang w:val="en-US" w:eastAsia="ja-JP"/>
              </w:rPr>
            </w:pPr>
          </w:p>
        </w:tc>
        <w:tc>
          <w:tcPr>
            <w:tcW w:w="162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Table L.2</w:t>
            </w:r>
          </w:p>
        </w:tc>
        <w:tc>
          <w:tcPr>
            <w:tcW w:w="3280" w:type="dxa"/>
            <w:tcBorders>
              <w:top w:val="nil"/>
              <w:left w:val="nil"/>
              <w:bottom w:val="nil"/>
              <w:right w:val="nil"/>
            </w:tcBorders>
            <w:shd w:val="clear" w:color="auto" w:fill="auto"/>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Type values for TLV encoding</w:t>
            </w:r>
          </w:p>
        </w:tc>
        <w:tc>
          <w:tcPr>
            <w:tcW w:w="1160" w:type="dxa"/>
            <w:tcBorders>
              <w:top w:val="nil"/>
              <w:left w:val="nil"/>
              <w:bottom w:val="nil"/>
              <w:right w:val="nil"/>
            </w:tcBorders>
            <w:shd w:val="clear" w:color="000000" w:fill="FFFF00"/>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Y</w:t>
            </w:r>
          </w:p>
        </w:tc>
        <w:tc>
          <w:tcPr>
            <w:tcW w:w="1180" w:type="dxa"/>
            <w:tcBorders>
              <w:top w:val="nil"/>
              <w:left w:val="nil"/>
              <w:bottom w:val="nil"/>
              <w:right w:val="nil"/>
            </w:tcBorders>
            <w:shd w:val="clear" w:color="000000" w:fill="FFFF00"/>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Y</w:t>
            </w:r>
          </w:p>
        </w:tc>
        <w:tc>
          <w:tcPr>
            <w:tcW w:w="5440" w:type="dxa"/>
            <w:tcBorders>
              <w:top w:val="nil"/>
              <w:left w:val="nil"/>
              <w:bottom w:val="nil"/>
              <w:right w:val="nil"/>
            </w:tcBorders>
            <w:shd w:val="clear" w:color="auto" w:fill="auto"/>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sz w:val="22"/>
                <w:szCs w:val="22"/>
                <w:lang w:val="en-US" w:eastAsia="ja-JP"/>
              </w:rPr>
            </w:pPr>
            <w:r w:rsidRPr="00740D4A">
              <w:rPr>
                <w:rFonts w:ascii="ＭＳ Ｐゴシック" w:eastAsia="ＭＳ Ｐゴシック" w:hAnsi="ＭＳ Ｐゴシック" w:cs="ＭＳ Ｐゴシック" w:hint="eastAsia"/>
                <w:sz w:val="22"/>
                <w:szCs w:val="22"/>
                <w:lang w:val="en-US" w:eastAsia="ja-JP"/>
              </w:rPr>
              <w:t xml:space="preserve">"Group Link Actions List" is used in </w:t>
            </w:r>
            <w:proofErr w:type="spellStart"/>
            <w:r w:rsidRPr="00740D4A">
              <w:rPr>
                <w:rFonts w:ascii="ＭＳ Ｐゴシック" w:eastAsia="ＭＳ Ｐゴシック" w:hAnsi="ＭＳ Ｐゴシック" w:cs="ＭＳ Ｐゴシック" w:hint="eastAsia"/>
                <w:sz w:val="22"/>
                <w:szCs w:val="22"/>
                <w:lang w:val="en-US" w:eastAsia="ja-JP"/>
              </w:rPr>
              <w:t>MIH_Net_HO_Commit</w:t>
            </w:r>
            <w:proofErr w:type="spellEnd"/>
            <w:r w:rsidRPr="00740D4A">
              <w:rPr>
                <w:rFonts w:ascii="ＭＳ Ｐゴシック" w:eastAsia="ＭＳ Ｐゴシック" w:hAnsi="ＭＳ Ｐゴシック" w:cs="ＭＳ Ｐゴシック" w:hint="eastAsia"/>
                <w:sz w:val="22"/>
                <w:szCs w:val="22"/>
                <w:lang w:val="en-US" w:eastAsia="ja-JP"/>
              </w:rPr>
              <w:t xml:space="preserve"> (21.1) and </w:t>
            </w:r>
            <w:proofErr w:type="spellStart"/>
            <w:r w:rsidRPr="00740D4A">
              <w:rPr>
                <w:rFonts w:ascii="ＭＳ Ｐゴシック" w:eastAsia="ＭＳ Ｐゴシック" w:hAnsi="ＭＳ Ｐゴシック" w:cs="ＭＳ Ｐゴシック" w:hint="eastAsia"/>
                <w:sz w:val="22"/>
                <w:szCs w:val="22"/>
                <w:lang w:val="en-US" w:eastAsia="ja-JP"/>
              </w:rPr>
              <w:t>MIH_Link_Actions</w:t>
            </w:r>
            <w:proofErr w:type="spellEnd"/>
            <w:r w:rsidRPr="00740D4A">
              <w:rPr>
                <w:rFonts w:ascii="ＭＳ Ｐゴシック" w:eastAsia="ＭＳ Ｐゴシック" w:hAnsi="ＭＳ Ｐゴシック" w:cs="ＭＳ Ｐゴシック" w:hint="eastAsia"/>
                <w:sz w:val="22"/>
                <w:szCs w:val="22"/>
                <w:lang w:val="en-US" w:eastAsia="ja-JP"/>
              </w:rPr>
              <w:t xml:space="preserve"> (21m).</w:t>
            </w:r>
          </w:p>
        </w:tc>
      </w:tr>
      <w:tr w:rsidR="00740D4A" w:rsidRPr="00740D4A" w:rsidTr="00740D4A">
        <w:trPr>
          <w:trHeight w:val="810"/>
        </w:trPr>
        <w:tc>
          <w:tcPr>
            <w:tcW w:w="100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Annex M</w:t>
            </w:r>
          </w:p>
        </w:tc>
        <w:tc>
          <w:tcPr>
            <w:tcW w:w="162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p>
        </w:tc>
        <w:tc>
          <w:tcPr>
            <w:tcW w:w="3280" w:type="dxa"/>
            <w:tcBorders>
              <w:top w:val="nil"/>
              <w:left w:val="nil"/>
              <w:bottom w:val="nil"/>
              <w:right w:val="nil"/>
            </w:tcBorders>
            <w:shd w:val="clear" w:color="auto" w:fill="auto"/>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 xml:space="preserve">Protocol implementation conformance statement (PICS) </w:t>
            </w:r>
            <w:proofErr w:type="spellStart"/>
            <w:r w:rsidRPr="00740D4A">
              <w:rPr>
                <w:rFonts w:ascii="ＭＳ Ｐゴシック" w:eastAsia="ＭＳ Ｐゴシック" w:hAnsi="ＭＳ Ｐゴシック" w:cs="ＭＳ Ｐゴシック" w:hint="eastAsia"/>
                <w:color w:val="000000"/>
                <w:sz w:val="22"/>
                <w:szCs w:val="22"/>
                <w:lang w:val="en-US" w:eastAsia="ja-JP"/>
              </w:rPr>
              <w:t>proforma</w:t>
            </w:r>
            <w:proofErr w:type="spellEnd"/>
          </w:p>
        </w:tc>
        <w:tc>
          <w:tcPr>
            <w:tcW w:w="116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Y</w:t>
            </w:r>
          </w:p>
        </w:tc>
        <w:tc>
          <w:tcPr>
            <w:tcW w:w="118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p>
        </w:tc>
        <w:tc>
          <w:tcPr>
            <w:tcW w:w="5440" w:type="dxa"/>
            <w:tcBorders>
              <w:top w:val="nil"/>
              <w:left w:val="nil"/>
              <w:bottom w:val="nil"/>
              <w:right w:val="nil"/>
            </w:tcBorders>
            <w:shd w:val="clear" w:color="auto" w:fill="auto"/>
            <w:vAlign w:val="bottom"/>
            <w:hideMark/>
          </w:tcPr>
          <w:p w:rsidR="00740D4A" w:rsidRPr="00740D4A" w:rsidRDefault="00740D4A" w:rsidP="00740D4A">
            <w:pPr>
              <w:tabs>
                <w:tab w:val="clear" w:pos="284"/>
              </w:tabs>
              <w:spacing w:before="0"/>
              <w:rPr>
                <w:rFonts w:ascii="Times New Roman" w:eastAsia="Times New Roman" w:hAnsi="Times New Roman"/>
                <w:sz w:val="20"/>
                <w:szCs w:val="20"/>
                <w:lang w:val="en-US" w:eastAsia="ja-JP"/>
              </w:rPr>
            </w:pPr>
          </w:p>
        </w:tc>
      </w:tr>
      <w:tr w:rsidR="00740D4A" w:rsidRPr="00740D4A" w:rsidTr="00740D4A">
        <w:trPr>
          <w:trHeight w:val="270"/>
        </w:trPr>
        <w:tc>
          <w:tcPr>
            <w:tcW w:w="100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Times New Roman" w:eastAsia="Times New Roman" w:hAnsi="Times New Roman"/>
                <w:sz w:val="20"/>
                <w:szCs w:val="20"/>
                <w:lang w:val="en-US" w:eastAsia="ja-JP"/>
              </w:rPr>
            </w:pPr>
          </w:p>
        </w:tc>
        <w:tc>
          <w:tcPr>
            <w:tcW w:w="162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M.8.3</w:t>
            </w:r>
          </w:p>
        </w:tc>
        <w:tc>
          <w:tcPr>
            <w:tcW w:w="3280" w:type="dxa"/>
            <w:tcBorders>
              <w:top w:val="nil"/>
              <w:left w:val="nil"/>
              <w:bottom w:val="nil"/>
              <w:right w:val="nil"/>
            </w:tcBorders>
            <w:shd w:val="clear" w:color="auto" w:fill="auto"/>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Major capabilities</w:t>
            </w:r>
          </w:p>
        </w:tc>
        <w:tc>
          <w:tcPr>
            <w:tcW w:w="116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Y</w:t>
            </w:r>
          </w:p>
        </w:tc>
        <w:tc>
          <w:tcPr>
            <w:tcW w:w="118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p>
        </w:tc>
        <w:tc>
          <w:tcPr>
            <w:tcW w:w="5440" w:type="dxa"/>
            <w:tcBorders>
              <w:top w:val="nil"/>
              <w:left w:val="nil"/>
              <w:bottom w:val="nil"/>
              <w:right w:val="nil"/>
            </w:tcBorders>
            <w:shd w:val="clear" w:color="auto" w:fill="auto"/>
            <w:vAlign w:val="bottom"/>
            <w:hideMark/>
          </w:tcPr>
          <w:p w:rsidR="00740D4A" w:rsidRPr="00740D4A" w:rsidRDefault="00740D4A" w:rsidP="00740D4A">
            <w:pPr>
              <w:tabs>
                <w:tab w:val="clear" w:pos="284"/>
              </w:tabs>
              <w:spacing w:before="0"/>
              <w:rPr>
                <w:rFonts w:ascii="Times New Roman" w:eastAsia="Times New Roman" w:hAnsi="Times New Roman"/>
                <w:sz w:val="20"/>
                <w:szCs w:val="20"/>
                <w:lang w:val="en-US" w:eastAsia="ja-JP"/>
              </w:rPr>
            </w:pPr>
          </w:p>
        </w:tc>
      </w:tr>
      <w:tr w:rsidR="00740D4A" w:rsidRPr="00740D4A" w:rsidTr="00740D4A">
        <w:trPr>
          <w:trHeight w:val="540"/>
        </w:trPr>
        <w:tc>
          <w:tcPr>
            <w:tcW w:w="100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Annex U</w:t>
            </w:r>
          </w:p>
        </w:tc>
        <w:tc>
          <w:tcPr>
            <w:tcW w:w="162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p>
        </w:tc>
        <w:tc>
          <w:tcPr>
            <w:tcW w:w="3280" w:type="dxa"/>
            <w:tcBorders>
              <w:top w:val="nil"/>
              <w:left w:val="nil"/>
              <w:bottom w:val="nil"/>
              <w:right w:val="nil"/>
            </w:tcBorders>
            <w:shd w:val="clear" w:color="auto" w:fill="auto"/>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Examples of fragmented GKB operation</w:t>
            </w:r>
          </w:p>
        </w:tc>
        <w:tc>
          <w:tcPr>
            <w:tcW w:w="116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Y</w:t>
            </w:r>
          </w:p>
        </w:tc>
        <w:tc>
          <w:tcPr>
            <w:tcW w:w="118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p>
        </w:tc>
        <w:tc>
          <w:tcPr>
            <w:tcW w:w="5440" w:type="dxa"/>
            <w:tcBorders>
              <w:top w:val="nil"/>
              <w:left w:val="nil"/>
              <w:bottom w:val="nil"/>
              <w:right w:val="nil"/>
            </w:tcBorders>
            <w:shd w:val="clear" w:color="auto" w:fill="auto"/>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sz w:val="22"/>
                <w:szCs w:val="22"/>
                <w:lang w:val="en-US" w:eastAsia="ja-JP"/>
              </w:rPr>
            </w:pPr>
            <w:r w:rsidRPr="00740D4A">
              <w:rPr>
                <w:rFonts w:ascii="ＭＳ Ｐゴシック" w:eastAsia="ＭＳ Ｐゴシック" w:hAnsi="ＭＳ Ｐゴシック" w:cs="ＭＳ Ｐゴシック" w:hint="eastAsia"/>
                <w:sz w:val="22"/>
                <w:szCs w:val="22"/>
                <w:lang w:val="en-US" w:eastAsia="ja-JP"/>
              </w:rPr>
              <w:t>Security</w:t>
            </w:r>
          </w:p>
        </w:tc>
      </w:tr>
      <w:tr w:rsidR="00740D4A" w:rsidRPr="00740D4A" w:rsidTr="00740D4A">
        <w:trPr>
          <w:trHeight w:val="540"/>
        </w:trPr>
        <w:tc>
          <w:tcPr>
            <w:tcW w:w="100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Annex V</w:t>
            </w:r>
          </w:p>
        </w:tc>
        <w:tc>
          <w:tcPr>
            <w:tcW w:w="162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p>
        </w:tc>
        <w:tc>
          <w:tcPr>
            <w:tcW w:w="3280" w:type="dxa"/>
            <w:tcBorders>
              <w:top w:val="nil"/>
              <w:left w:val="nil"/>
              <w:bottom w:val="nil"/>
              <w:right w:val="nil"/>
            </w:tcBorders>
            <w:shd w:val="clear" w:color="auto" w:fill="auto"/>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Use of Bloom Filter for Certificate Revocation</w:t>
            </w:r>
          </w:p>
        </w:tc>
        <w:tc>
          <w:tcPr>
            <w:tcW w:w="116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r w:rsidRPr="00740D4A">
              <w:rPr>
                <w:rFonts w:ascii="ＭＳ Ｐゴシック" w:eastAsia="ＭＳ Ｐゴシック" w:hAnsi="ＭＳ Ｐゴシック" w:cs="ＭＳ Ｐゴシック" w:hint="eastAsia"/>
                <w:color w:val="000000"/>
                <w:sz w:val="22"/>
                <w:szCs w:val="22"/>
                <w:lang w:val="en-US" w:eastAsia="ja-JP"/>
              </w:rPr>
              <w:t>Y</w:t>
            </w:r>
          </w:p>
        </w:tc>
        <w:tc>
          <w:tcPr>
            <w:tcW w:w="1180" w:type="dxa"/>
            <w:tcBorders>
              <w:top w:val="nil"/>
              <w:left w:val="nil"/>
              <w:bottom w:val="nil"/>
              <w:right w:val="nil"/>
            </w:tcBorders>
            <w:shd w:val="clear" w:color="auto" w:fill="auto"/>
            <w:noWrap/>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hint="eastAsia"/>
                <w:color w:val="000000"/>
                <w:sz w:val="22"/>
                <w:szCs w:val="22"/>
                <w:lang w:val="en-US" w:eastAsia="ja-JP"/>
              </w:rPr>
            </w:pPr>
          </w:p>
        </w:tc>
        <w:tc>
          <w:tcPr>
            <w:tcW w:w="5440" w:type="dxa"/>
            <w:tcBorders>
              <w:top w:val="nil"/>
              <w:left w:val="nil"/>
              <w:bottom w:val="nil"/>
              <w:right w:val="nil"/>
            </w:tcBorders>
            <w:shd w:val="clear" w:color="auto" w:fill="auto"/>
            <w:vAlign w:val="bottom"/>
            <w:hideMark/>
          </w:tcPr>
          <w:p w:rsidR="00740D4A" w:rsidRPr="00740D4A" w:rsidRDefault="00740D4A" w:rsidP="00740D4A">
            <w:pPr>
              <w:tabs>
                <w:tab w:val="clear" w:pos="284"/>
              </w:tabs>
              <w:spacing w:before="0"/>
              <w:rPr>
                <w:rFonts w:ascii="ＭＳ Ｐゴシック" w:eastAsia="ＭＳ Ｐゴシック" w:hAnsi="ＭＳ Ｐゴシック" w:cs="ＭＳ Ｐゴシック"/>
                <w:sz w:val="22"/>
                <w:szCs w:val="22"/>
                <w:lang w:val="en-US" w:eastAsia="ja-JP"/>
              </w:rPr>
            </w:pPr>
            <w:r w:rsidRPr="00740D4A">
              <w:rPr>
                <w:rFonts w:ascii="ＭＳ Ｐゴシック" w:eastAsia="ＭＳ Ｐゴシック" w:hAnsi="ＭＳ Ｐゴシック" w:cs="ＭＳ Ｐゴシック" w:hint="eastAsia"/>
                <w:sz w:val="22"/>
                <w:szCs w:val="22"/>
                <w:lang w:val="en-US" w:eastAsia="ja-JP"/>
              </w:rPr>
              <w:t>Security</w:t>
            </w:r>
          </w:p>
        </w:tc>
      </w:tr>
    </w:tbl>
    <w:p w:rsidR="0038278B" w:rsidRPr="0038278B" w:rsidRDefault="0038278B" w:rsidP="0038278B">
      <w:pPr>
        <w:rPr>
          <w:rFonts w:ascii="Times New Roman" w:eastAsiaTheme="minorEastAsia" w:hAnsi="Times New Roman"/>
          <w:sz w:val="28"/>
          <w:szCs w:val="28"/>
          <w:lang w:val="en-US"/>
        </w:rPr>
      </w:pPr>
    </w:p>
    <w:sectPr w:rsidR="0038278B" w:rsidRPr="0038278B" w:rsidSect="0038278B">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C90" w:rsidRDefault="00766C90" w:rsidP="0010504F">
      <w:pPr>
        <w:spacing w:before="0"/>
      </w:pPr>
      <w:r>
        <w:separator/>
      </w:r>
    </w:p>
  </w:endnote>
  <w:endnote w:type="continuationSeparator" w:id="0">
    <w:p w:rsidR="00766C90" w:rsidRDefault="00766C90" w:rsidP="0010504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Myriad Pro">
    <w:altName w:val="Corbel"/>
    <w:charset w:val="00"/>
    <w:family w:val="auto"/>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184" w:rsidRPr="00711CC4" w:rsidRDefault="003E15ED">
    <w:pPr>
      <w:pStyle w:val="a5"/>
      <w:jc w:val="center"/>
      <w:rPr>
        <w:rFonts w:ascii="Times New Roman" w:hAnsi="Times New Roman"/>
      </w:rPr>
    </w:pPr>
    <w:r w:rsidRPr="00711CC4">
      <w:rPr>
        <w:rFonts w:ascii="Times New Roman" w:hAnsi="Times New Roman"/>
      </w:rPr>
      <w:fldChar w:fldCharType="begin"/>
    </w:r>
    <w:r w:rsidR="00B02184" w:rsidRPr="00711CC4">
      <w:rPr>
        <w:rFonts w:ascii="Times New Roman" w:hAnsi="Times New Roman"/>
      </w:rPr>
      <w:instrText>PAGE   \* MERGEFORMAT</w:instrText>
    </w:r>
    <w:r w:rsidRPr="00711CC4">
      <w:rPr>
        <w:rFonts w:ascii="Times New Roman" w:hAnsi="Times New Roman"/>
      </w:rPr>
      <w:fldChar w:fldCharType="separate"/>
    </w:r>
    <w:r w:rsidR="007A69DA" w:rsidRPr="007A69DA">
      <w:rPr>
        <w:rFonts w:ascii="Times New Roman" w:hAnsi="Times New Roman"/>
        <w:noProof/>
        <w:lang w:val="ko-KR"/>
      </w:rPr>
      <w:t>4</w:t>
    </w:r>
    <w:r w:rsidRPr="00711CC4">
      <w:rPr>
        <w:rFonts w:ascii="Times New Roman" w:hAnsi="Times New Roman"/>
      </w:rPr>
      <w:fldChar w:fldCharType="end"/>
    </w:r>
  </w:p>
  <w:p w:rsidR="00B02184" w:rsidRPr="00711CC4" w:rsidRDefault="00B02184">
    <w:pPr>
      <w:pStyle w:val="a5"/>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C90" w:rsidRDefault="00766C90" w:rsidP="0010504F">
      <w:pPr>
        <w:spacing w:before="0"/>
      </w:pPr>
      <w:r>
        <w:separator/>
      </w:r>
    </w:p>
  </w:footnote>
  <w:footnote w:type="continuationSeparator" w:id="0">
    <w:p w:rsidR="00766C90" w:rsidRDefault="00766C90" w:rsidP="0010504F">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976F81"/>
    <w:multiLevelType w:val="hybridMultilevel"/>
    <w:tmpl w:val="D6E48408"/>
    <w:lvl w:ilvl="0" w:tplc="D03E8BB6">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224C7D57"/>
    <w:multiLevelType w:val="hybridMultilevel"/>
    <w:tmpl w:val="79BE0EF4"/>
    <w:lvl w:ilvl="0" w:tplc="00923F72">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22DF7D78"/>
    <w:multiLevelType w:val="hybridMultilevel"/>
    <w:tmpl w:val="81340FAC"/>
    <w:lvl w:ilvl="0" w:tplc="0CAA406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23B7565E"/>
    <w:multiLevelType w:val="singleLevel"/>
    <w:tmpl w:val="D9AC32BE"/>
    <w:lvl w:ilvl="0">
      <w:start w:val="1"/>
      <w:numFmt w:val="decimal"/>
      <w:pStyle w:val="IEEEStdsRegularTableCaption"/>
      <w:lvlText w:val="Table %1"/>
      <w:lvlJc w:val="center"/>
      <w:pPr>
        <w:tabs>
          <w:tab w:val="num" w:pos="6751"/>
        </w:tabs>
        <w:ind w:left="5671" w:firstLine="0"/>
      </w:pPr>
      <w:rPr>
        <w:rFonts w:ascii="Arial" w:hAnsi="Arial" w:hint="default"/>
        <w:b/>
        <w:i w:val="0"/>
        <w:caps w:val="0"/>
        <w:strike w:val="0"/>
        <w:dstrike w:val="0"/>
        <w:vanish w:val="0"/>
        <w:color w:val="000000"/>
        <w:sz w:val="20"/>
        <w:vertAlign w:val="baseline"/>
      </w:rPr>
    </w:lvl>
  </w:abstractNum>
  <w:abstractNum w:abstractNumId="4" w15:restartNumberingAfterBreak="0">
    <w:nsid w:val="27A64F8A"/>
    <w:multiLevelType w:val="hybridMultilevel"/>
    <w:tmpl w:val="61E4DCDC"/>
    <w:lvl w:ilvl="0" w:tplc="14E4BF24">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28EE76D3"/>
    <w:multiLevelType w:val="multilevel"/>
    <w:tmpl w:val="24EA7D4A"/>
    <w:name w:val="DEFINITION2"/>
    <w:lvl w:ilvl="0">
      <w:start w:val="5"/>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6805" w:firstLine="0"/>
      </w:pPr>
      <w:rPr>
        <w:rFonts w:ascii="Arial" w:hAnsi="Arial" w:hint="default"/>
        <w:b/>
        <w:i w:val="0"/>
        <w:caps w:val="0"/>
        <w:strike w:val="0"/>
        <w:dstrike w:val="0"/>
        <w:vanish w:val="0"/>
        <w:color w:val="000000"/>
        <w:sz w:val="22"/>
        <w:u w:val="none"/>
        <w:vertAlign w:val="baseline"/>
      </w:rPr>
    </w:lvl>
    <w:lvl w:ilvl="2">
      <w:start w:val="10"/>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6" w15:restartNumberingAfterBreak="0">
    <w:nsid w:val="2CD46FA8"/>
    <w:multiLevelType w:val="hybridMultilevel"/>
    <w:tmpl w:val="C3121BD2"/>
    <w:lvl w:ilvl="0" w:tplc="ECD2C5A2">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2D2E66C2"/>
    <w:multiLevelType w:val="hybridMultilevel"/>
    <w:tmpl w:val="70480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066083"/>
    <w:multiLevelType w:val="multilevel"/>
    <w:tmpl w:val="E034D0D2"/>
    <w:lvl w:ilvl="0">
      <w:start w:val="1"/>
      <w:numFmt w:val="lowerLetter"/>
      <w:pStyle w:val="IEEEStdsNumberedListLevel1"/>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hint="default"/>
        <w:b w:val="0"/>
        <w:i w:val="0"/>
        <w:caps w:val="0"/>
        <w:smallCaps w:val="0"/>
        <w:strike w:val="0"/>
        <w:dstrike w:val="0"/>
        <w:vanish w:val="0"/>
        <w:color w:val="00000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hint="default"/>
        <w:b w:val="0"/>
        <w:i w:val="0"/>
        <w:caps w:val="0"/>
        <w:smallCaps w:val="0"/>
        <w:strike w:val="0"/>
        <w:dstrike w:val="0"/>
        <w:vanish w:val="0"/>
        <w:color w:val="00000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hint="default"/>
        <w:b w:val="0"/>
        <w:i w:val="0"/>
        <w:caps w:val="0"/>
        <w:smallCaps w:val="0"/>
        <w:strike w:val="0"/>
        <w:dstrike w:val="0"/>
        <w:vanish w:val="0"/>
        <w:color w:val="00000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hint="default"/>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abstractNum>
  <w:abstractNum w:abstractNumId="9" w15:restartNumberingAfterBreak="0">
    <w:nsid w:val="3ABE4057"/>
    <w:multiLevelType w:val="hybridMultilevel"/>
    <w:tmpl w:val="04FA382E"/>
    <w:lvl w:ilvl="0" w:tplc="B20E655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483F57AC"/>
    <w:multiLevelType w:val="hybridMultilevel"/>
    <w:tmpl w:val="31B8B730"/>
    <w:lvl w:ilvl="0" w:tplc="ABF0C8D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4AAA2DDF"/>
    <w:multiLevelType w:val="hybridMultilevel"/>
    <w:tmpl w:val="E188CC48"/>
    <w:lvl w:ilvl="0" w:tplc="3A10C316">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4DE355A3"/>
    <w:multiLevelType w:val="multilevel"/>
    <w:tmpl w:val="3E3AC6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E3C1D72"/>
    <w:multiLevelType w:val="singleLevel"/>
    <w:tmpl w:val="4D2A9C78"/>
    <w:lvl w:ilvl="0">
      <w:start w:val="10"/>
      <w:numFmt w:val="decimal"/>
      <w:pStyle w:val="IEEEStdsRegularFigureCaption"/>
      <w:suff w:val="nothing"/>
      <w:lvlText w:val="Figure %1"/>
      <w:lvlJc w:val="center"/>
      <w:pPr>
        <w:ind w:left="0" w:firstLine="216"/>
      </w:pPr>
      <w:rPr>
        <w:rFonts w:ascii="Arial" w:hAnsi="Arial" w:hint="default"/>
        <w:b/>
        <w:i w:val="0"/>
        <w:caps w:val="0"/>
        <w:strike w:val="0"/>
        <w:dstrike w:val="0"/>
        <w:vanish w:val="0"/>
        <w:color w:val="000000"/>
        <w:sz w:val="20"/>
        <w:vertAlign w:val="baseline"/>
      </w:rPr>
    </w:lvl>
  </w:abstractNum>
  <w:abstractNum w:abstractNumId="14" w15:restartNumberingAfterBreak="0">
    <w:nsid w:val="50367CE0"/>
    <w:multiLevelType w:val="hybridMultilevel"/>
    <w:tmpl w:val="DDB0473E"/>
    <w:lvl w:ilvl="0" w:tplc="9B101CC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5D721C79"/>
    <w:multiLevelType w:val="hybridMultilevel"/>
    <w:tmpl w:val="3364ECDC"/>
    <w:lvl w:ilvl="0" w:tplc="261447F8">
      <w:start w:val="1"/>
      <w:numFmt w:val="decimal"/>
      <w:lvlText w:val="%1."/>
      <w:lvlJc w:val="left"/>
      <w:pPr>
        <w:ind w:left="360" w:hanging="360"/>
      </w:pPr>
      <w:rPr>
        <w:rFonts w:hint="default"/>
      </w:rPr>
    </w:lvl>
    <w:lvl w:ilvl="1" w:tplc="1108D408">
      <w:start w:val="1"/>
      <w:numFmt w:val="decimal"/>
      <w:lvlText w:val="1.%2 "/>
      <w:lvlJc w:val="left"/>
      <w:pPr>
        <w:ind w:left="800" w:hanging="400"/>
      </w:pPr>
      <w:rPr>
        <w:rFonts w:hint="eastAsia"/>
      </w:r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6" w15:restartNumberingAfterBreak="0">
    <w:nsid w:val="5F9C340B"/>
    <w:multiLevelType w:val="hybridMultilevel"/>
    <w:tmpl w:val="B37E9DE4"/>
    <w:lvl w:ilvl="0" w:tplc="658E7012">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6EA61F7F"/>
    <w:multiLevelType w:val="multilevel"/>
    <w:tmpl w:val="DFDED1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F956C21"/>
    <w:multiLevelType w:val="multilevel"/>
    <w:tmpl w:val="26B8C1E8"/>
    <w:lvl w:ilvl="0">
      <w:start w:val="1"/>
      <w:numFmt w:val="decimal"/>
      <w:suff w:val="space"/>
      <w:lvlText w:val="%1."/>
      <w:lvlJc w:val="left"/>
      <w:pPr>
        <w:ind w:left="54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7514"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9" w15:restartNumberingAfterBreak="0">
    <w:nsid w:val="6FB7027C"/>
    <w:multiLevelType w:val="hybridMultilevel"/>
    <w:tmpl w:val="DDEA063A"/>
    <w:lvl w:ilvl="0" w:tplc="15083710">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758364DD"/>
    <w:multiLevelType w:val="multilevel"/>
    <w:tmpl w:val="5CA83298"/>
    <w:lvl w:ilvl="0">
      <w:start w:val="1"/>
      <w:numFmt w:val="decimal"/>
      <w:lvlText w:val="%1.0"/>
      <w:lvlJc w:val="left"/>
      <w:pPr>
        <w:ind w:left="668" w:hanging="360"/>
      </w:pPr>
      <w:rPr>
        <w:rFonts w:hint="default"/>
      </w:rPr>
    </w:lvl>
    <w:lvl w:ilvl="1">
      <w:numFmt w:val="decimal"/>
      <w:pStyle w:val="OneM2M-UCHead1"/>
      <w:lvlText w:val="%1.%2"/>
      <w:lvlJc w:val="left"/>
      <w:pPr>
        <w:ind w:left="4050" w:hanging="360"/>
      </w:pPr>
      <w:rPr>
        <w:rFonts w:hint="default"/>
        <w:lang w:val="en-US"/>
      </w:rPr>
    </w:lvl>
    <w:lvl w:ilvl="2">
      <w:start w:val="1"/>
      <w:numFmt w:val="decimal"/>
      <w:lvlText w:val="%1.%2.%3"/>
      <w:lvlJc w:val="left"/>
      <w:pPr>
        <w:ind w:left="2468" w:hanging="720"/>
      </w:pPr>
      <w:rPr>
        <w:rFonts w:hint="default"/>
        <w:lang w:val="en-US"/>
      </w:rPr>
    </w:lvl>
    <w:lvl w:ilvl="3">
      <w:start w:val="1"/>
      <w:numFmt w:val="decimal"/>
      <w:lvlText w:val="%1.%2.%3.%4"/>
      <w:lvlJc w:val="left"/>
      <w:pPr>
        <w:ind w:left="2665" w:hanging="197"/>
      </w:pPr>
      <w:rPr>
        <w:rFonts w:hint="default"/>
        <w:w w:val="90"/>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1" w15:restartNumberingAfterBreak="0">
    <w:nsid w:val="7C7A17CE"/>
    <w:multiLevelType w:val="hybridMultilevel"/>
    <w:tmpl w:val="C34E3AF0"/>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num w:numId="1">
    <w:abstractNumId w:val="20"/>
  </w:num>
  <w:num w:numId="2">
    <w:abstractNumId w:val="15"/>
  </w:num>
  <w:num w:numId="3">
    <w:abstractNumId w:val="17"/>
  </w:num>
  <w:num w:numId="4">
    <w:abstractNumId w:val="12"/>
  </w:num>
  <w:num w:numId="5">
    <w:abstractNumId w:val="13"/>
  </w:num>
  <w:num w:numId="6">
    <w:abstractNumId w:val="3"/>
  </w:num>
  <w:num w:numId="7">
    <w:abstractNumId w:val="5"/>
  </w:num>
  <w:num w:numId="8">
    <w:abstractNumId w:val="8"/>
  </w:num>
  <w:num w:numId="9">
    <w:abstractNumId w:val="5"/>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7"/>
  </w:num>
  <w:num w:numId="12">
    <w:abstractNumId w:val="11"/>
  </w:num>
  <w:num w:numId="13">
    <w:abstractNumId w:val="14"/>
  </w:num>
  <w:num w:numId="14">
    <w:abstractNumId w:val="19"/>
  </w:num>
  <w:num w:numId="15">
    <w:abstractNumId w:val="1"/>
  </w:num>
  <w:num w:numId="16">
    <w:abstractNumId w:val="4"/>
  </w:num>
  <w:num w:numId="17">
    <w:abstractNumId w:val="2"/>
  </w:num>
  <w:num w:numId="18">
    <w:abstractNumId w:val="16"/>
  </w:num>
  <w:num w:numId="19">
    <w:abstractNumId w:val="0"/>
  </w:num>
  <w:num w:numId="20">
    <w:abstractNumId w:val="9"/>
  </w:num>
  <w:num w:numId="21">
    <w:abstractNumId w:val="6"/>
  </w:num>
  <w:num w:numId="22">
    <w:abstractNumId w:val="10"/>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18"/>
  </w:num>
  <w:num w:numId="27">
    <w:abstractNumId w:val="5"/>
  </w:num>
  <w:num w:numId="28">
    <w:abstractNumId w:val="5"/>
  </w:num>
  <w:num w:numId="29">
    <w:abstractNumId w:val="5"/>
  </w:num>
  <w:num w:numId="30">
    <w:abstractNumId w:val="5"/>
  </w:num>
  <w:num w:numId="31">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20"/>
  <w:displayHorizontalDrawingGridEvery w:val="2"/>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2"/>
  </w:compat>
  <w:rsids>
    <w:rsidRoot w:val="00BA09AD"/>
    <w:rsid w:val="00000F46"/>
    <w:rsid w:val="00001A3E"/>
    <w:rsid w:val="00003A83"/>
    <w:rsid w:val="000055F9"/>
    <w:rsid w:val="00007741"/>
    <w:rsid w:val="0001073D"/>
    <w:rsid w:val="00015A83"/>
    <w:rsid w:val="000166D3"/>
    <w:rsid w:val="00023699"/>
    <w:rsid w:val="00023EDF"/>
    <w:rsid w:val="00025138"/>
    <w:rsid w:val="00026D33"/>
    <w:rsid w:val="00031A30"/>
    <w:rsid w:val="00035DF2"/>
    <w:rsid w:val="00036B8B"/>
    <w:rsid w:val="000403FE"/>
    <w:rsid w:val="00041E88"/>
    <w:rsid w:val="00044D2F"/>
    <w:rsid w:val="00046C2B"/>
    <w:rsid w:val="00050C83"/>
    <w:rsid w:val="00050CE3"/>
    <w:rsid w:val="0005118E"/>
    <w:rsid w:val="0005138E"/>
    <w:rsid w:val="000522D6"/>
    <w:rsid w:val="00052A2E"/>
    <w:rsid w:val="00054A68"/>
    <w:rsid w:val="000563FC"/>
    <w:rsid w:val="00056A3A"/>
    <w:rsid w:val="00057361"/>
    <w:rsid w:val="00057F88"/>
    <w:rsid w:val="00061763"/>
    <w:rsid w:val="00061B38"/>
    <w:rsid w:val="00061FFC"/>
    <w:rsid w:val="000700E1"/>
    <w:rsid w:val="00071EDA"/>
    <w:rsid w:val="0007303B"/>
    <w:rsid w:val="00073513"/>
    <w:rsid w:val="0007568A"/>
    <w:rsid w:val="00075A7F"/>
    <w:rsid w:val="00080226"/>
    <w:rsid w:val="00080BA0"/>
    <w:rsid w:val="00083592"/>
    <w:rsid w:val="00085EA7"/>
    <w:rsid w:val="00086CA1"/>
    <w:rsid w:val="00090D5D"/>
    <w:rsid w:val="00095890"/>
    <w:rsid w:val="000A07C1"/>
    <w:rsid w:val="000A28B7"/>
    <w:rsid w:val="000A3D4D"/>
    <w:rsid w:val="000A41E9"/>
    <w:rsid w:val="000A6AE0"/>
    <w:rsid w:val="000A6C3A"/>
    <w:rsid w:val="000A7844"/>
    <w:rsid w:val="000B5A99"/>
    <w:rsid w:val="000B7A57"/>
    <w:rsid w:val="000B7F37"/>
    <w:rsid w:val="000C21BB"/>
    <w:rsid w:val="000C2801"/>
    <w:rsid w:val="000C2B1A"/>
    <w:rsid w:val="000C4D4C"/>
    <w:rsid w:val="000D0E81"/>
    <w:rsid w:val="000D1C00"/>
    <w:rsid w:val="000D50CE"/>
    <w:rsid w:val="000D70A0"/>
    <w:rsid w:val="000D7CB7"/>
    <w:rsid w:val="000E0069"/>
    <w:rsid w:val="000E6594"/>
    <w:rsid w:val="000F00AF"/>
    <w:rsid w:val="000F01CD"/>
    <w:rsid w:val="000F0AFA"/>
    <w:rsid w:val="000F2B07"/>
    <w:rsid w:val="000F2D78"/>
    <w:rsid w:val="000F40B0"/>
    <w:rsid w:val="000F4D1C"/>
    <w:rsid w:val="000F5323"/>
    <w:rsid w:val="000F5336"/>
    <w:rsid w:val="000F597A"/>
    <w:rsid w:val="000F5FAF"/>
    <w:rsid w:val="000F6C27"/>
    <w:rsid w:val="00103EAE"/>
    <w:rsid w:val="0010500E"/>
    <w:rsid w:val="0010504F"/>
    <w:rsid w:val="0010584C"/>
    <w:rsid w:val="00105A4B"/>
    <w:rsid w:val="00106085"/>
    <w:rsid w:val="00110A1D"/>
    <w:rsid w:val="0011253A"/>
    <w:rsid w:val="0011311E"/>
    <w:rsid w:val="00114DDA"/>
    <w:rsid w:val="0011537D"/>
    <w:rsid w:val="00120A12"/>
    <w:rsid w:val="00122E3D"/>
    <w:rsid w:val="0012323D"/>
    <w:rsid w:val="00123F2C"/>
    <w:rsid w:val="00124794"/>
    <w:rsid w:val="001247DB"/>
    <w:rsid w:val="001271B5"/>
    <w:rsid w:val="00130022"/>
    <w:rsid w:val="001300E5"/>
    <w:rsid w:val="0013035B"/>
    <w:rsid w:val="0013072F"/>
    <w:rsid w:val="00130FDF"/>
    <w:rsid w:val="00132631"/>
    <w:rsid w:val="001331B2"/>
    <w:rsid w:val="00133AC3"/>
    <w:rsid w:val="00134688"/>
    <w:rsid w:val="001369AC"/>
    <w:rsid w:val="00144631"/>
    <w:rsid w:val="00146911"/>
    <w:rsid w:val="00146E76"/>
    <w:rsid w:val="00146E7C"/>
    <w:rsid w:val="001500A2"/>
    <w:rsid w:val="00163220"/>
    <w:rsid w:val="0016729F"/>
    <w:rsid w:val="00170BBB"/>
    <w:rsid w:val="00171D01"/>
    <w:rsid w:val="00171DBC"/>
    <w:rsid w:val="0017273A"/>
    <w:rsid w:val="001747DF"/>
    <w:rsid w:val="00175713"/>
    <w:rsid w:val="00180CAC"/>
    <w:rsid w:val="001840BE"/>
    <w:rsid w:val="00186F30"/>
    <w:rsid w:val="00190BD6"/>
    <w:rsid w:val="00192A00"/>
    <w:rsid w:val="00194C73"/>
    <w:rsid w:val="00194F1F"/>
    <w:rsid w:val="0019510C"/>
    <w:rsid w:val="00197391"/>
    <w:rsid w:val="001A10C8"/>
    <w:rsid w:val="001A2A88"/>
    <w:rsid w:val="001A37BC"/>
    <w:rsid w:val="001A706A"/>
    <w:rsid w:val="001A7E48"/>
    <w:rsid w:val="001B01F1"/>
    <w:rsid w:val="001B0E0B"/>
    <w:rsid w:val="001B13DB"/>
    <w:rsid w:val="001B456F"/>
    <w:rsid w:val="001B6466"/>
    <w:rsid w:val="001B6B6F"/>
    <w:rsid w:val="001C0977"/>
    <w:rsid w:val="001C5483"/>
    <w:rsid w:val="001C5FED"/>
    <w:rsid w:val="001D2C64"/>
    <w:rsid w:val="001D2D48"/>
    <w:rsid w:val="001D7F3E"/>
    <w:rsid w:val="001E2AA5"/>
    <w:rsid w:val="001E4B4C"/>
    <w:rsid w:val="001E4E8F"/>
    <w:rsid w:val="001E51E9"/>
    <w:rsid w:val="001E6BA1"/>
    <w:rsid w:val="001E6CA1"/>
    <w:rsid w:val="001F299E"/>
    <w:rsid w:val="001F6529"/>
    <w:rsid w:val="001F73EB"/>
    <w:rsid w:val="001F74AF"/>
    <w:rsid w:val="001F7D3A"/>
    <w:rsid w:val="00201002"/>
    <w:rsid w:val="00202E09"/>
    <w:rsid w:val="00203417"/>
    <w:rsid w:val="00203EF6"/>
    <w:rsid w:val="0020712F"/>
    <w:rsid w:val="00211E7D"/>
    <w:rsid w:val="002168CB"/>
    <w:rsid w:val="00217B42"/>
    <w:rsid w:val="00220D84"/>
    <w:rsid w:val="00222189"/>
    <w:rsid w:val="0022582B"/>
    <w:rsid w:val="002259F3"/>
    <w:rsid w:val="002302AC"/>
    <w:rsid w:val="002331AA"/>
    <w:rsid w:val="002366D9"/>
    <w:rsid w:val="002372C5"/>
    <w:rsid w:val="00237E4A"/>
    <w:rsid w:val="00242301"/>
    <w:rsid w:val="002444F4"/>
    <w:rsid w:val="00244575"/>
    <w:rsid w:val="00247140"/>
    <w:rsid w:val="002471AF"/>
    <w:rsid w:val="00250076"/>
    <w:rsid w:val="0025757E"/>
    <w:rsid w:val="0026022C"/>
    <w:rsid w:val="002618F5"/>
    <w:rsid w:val="002637D1"/>
    <w:rsid w:val="00265979"/>
    <w:rsid w:val="002666AA"/>
    <w:rsid w:val="0026731E"/>
    <w:rsid w:val="00267CD3"/>
    <w:rsid w:val="00274C48"/>
    <w:rsid w:val="002762E9"/>
    <w:rsid w:val="0028011E"/>
    <w:rsid w:val="00281643"/>
    <w:rsid w:val="002833FF"/>
    <w:rsid w:val="002838A3"/>
    <w:rsid w:val="00284246"/>
    <w:rsid w:val="0028631B"/>
    <w:rsid w:val="00290110"/>
    <w:rsid w:val="00290690"/>
    <w:rsid w:val="002908CD"/>
    <w:rsid w:val="00291215"/>
    <w:rsid w:val="002940E5"/>
    <w:rsid w:val="00294E18"/>
    <w:rsid w:val="00296A0F"/>
    <w:rsid w:val="00297D9F"/>
    <w:rsid w:val="002A019D"/>
    <w:rsid w:val="002A0714"/>
    <w:rsid w:val="002A1AAE"/>
    <w:rsid w:val="002A27D7"/>
    <w:rsid w:val="002A3E69"/>
    <w:rsid w:val="002A5BE9"/>
    <w:rsid w:val="002A7F8C"/>
    <w:rsid w:val="002B1B70"/>
    <w:rsid w:val="002B27BC"/>
    <w:rsid w:val="002B5677"/>
    <w:rsid w:val="002B6232"/>
    <w:rsid w:val="002B6927"/>
    <w:rsid w:val="002B712A"/>
    <w:rsid w:val="002C1DEA"/>
    <w:rsid w:val="002C7FAA"/>
    <w:rsid w:val="002D2F64"/>
    <w:rsid w:val="002D4989"/>
    <w:rsid w:val="002D582F"/>
    <w:rsid w:val="002D5DF0"/>
    <w:rsid w:val="002D7221"/>
    <w:rsid w:val="002E69EA"/>
    <w:rsid w:val="002E6E58"/>
    <w:rsid w:val="002F13E2"/>
    <w:rsid w:val="002F1CFA"/>
    <w:rsid w:val="002F2D2A"/>
    <w:rsid w:val="002F593D"/>
    <w:rsid w:val="002F65A8"/>
    <w:rsid w:val="002F6D0F"/>
    <w:rsid w:val="00303436"/>
    <w:rsid w:val="00304B00"/>
    <w:rsid w:val="00305109"/>
    <w:rsid w:val="003054A6"/>
    <w:rsid w:val="003072B9"/>
    <w:rsid w:val="00312420"/>
    <w:rsid w:val="00313116"/>
    <w:rsid w:val="00313A88"/>
    <w:rsid w:val="00315D5C"/>
    <w:rsid w:val="00320880"/>
    <w:rsid w:val="00320FB6"/>
    <w:rsid w:val="00321A96"/>
    <w:rsid w:val="00321D8A"/>
    <w:rsid w:val="00322E6E"/>
    <w:rsid w:val="0032345B"/>
    <w:rsid w:val="00324D1D"/>
    <w:rsid w:val="003337A8"/>
    <w:rsid w:val="00333AC2"/>
    <w:rsid w:val="00334759"/>
    <w:rsid w:val="00336951"/>
    <w:rsid w:val="00340C86"/>
    <w:rsid w:val="00342D28"/>
    <w:rsid w:val="003467FD"/>
    <w:rsid w:val="003472C7"/>
    <w:rsid w:val="00350039"/>
    <w:rsid w:val="00350D48"/>
    <w:rsid w:val="00357070"/>
    <w:rsid w:val="0036203D"/>
    <w:rsid w:val="0036309F"/>
    <w:rsid w:val="00363849"/>
    <w:rsid w:val="00364432"/>
    <w:rsid w:val="0037263C"/>
    <w:rsid w:val="0037291C"/>
    <w:rsid w:val="003754FB"/>
    <w:rsid w:val="00376193"/>
    <w:rsid w:val="0037653F"/>
    <w:rsid w:val="0038278B"/>
    <w:rsid w:val="00387A52"/>
    <w:rsid w:val="00390F1E"/>
    <w:rsid w:val="00392ED7"/>
    <w:rsid w:val="0039411B"/>
    <w:rsid w:val="00396013"/>
    <w:rsid w:val="0039697F"/>
    <w:rsid w:val="00397D4A"/>
    <w:rsid w:val="003A3A90"/>
    <w:rsid w:val="003A5BBB"/>
    <w:rsid w:val="003A5FC2"/>
    <w:rsid w:val="003A7C48"/>
    <w:rsid w:val="003B0237"/>
    <w:rsid w:val="003B1242"/>
    <w:rsid w:val="003B1439"/>
    <w:rsid w:val="003C5C3C"/>
    <w:rsid w:val="003C68BB"/>
    <w:rsid w:val="003C6B9B"/>
    <w:rsid w:val="003C7F33"/>
    <w:rsid w:val="003D1133"/>
    <w:rsid w:val="003D6447"/>
    <w:rsid w:val="003E0CF5"/>
    <w:rsid w:val="003E15ED"/>
    <w:rsid w:val="003E1889"/>
    <w:rsid w:val="003E3D6F"/>
    <w:rsid w:val="003E4156"/>
    <w:rsid w:val="003E4656"/>
    <w:rsid w:val="003E5F94"/>
    <w:rsid w:val="003F1422"/>
    <w:rsid w:val="003F2076"/>
    <w:rsid w:val="003F49A7"/>
    <w:rsid w:val="00400399"/>
    <w:rsid w:val="00401539"/>
    <w:rsid w:val="004029DB"/>
    <w:rsid w:val="004153AA"/>
    <w:rsid w:val="0041690B"/>
    <w:rsid w:val="00417DC0"/>
    <w:rsid w:val="004252E5"/>
    <w:rsid w:val="00425614"/>
    <w:rsid w:val="004260D1"/>
    <w:rsid w:val="004279CA"/>
    <w:rsid w:val="004306E0"/>
    <w:rsid w:val="00434DE3"/>
    <w:rsid w:val="004423DD"/>
    <w:rsid w:val="00452023"/>
    <w:rsid w:val="0045423D"/>
    <w:rsid w:val="0045472F"/>
    <w:rsid w:val="004579FD"/>
    <w:rsid w:val="004621B9"/>
    <w:rsid w:val="00470B2F"/>
    <w:rsid w:val="00471FB7"/>
    <w:rsid w:val="00472539"/>
    <w:rsid w:val="00472F59"/>
    <w:rsid w:val="00476FDD"/>
    <w:rsid w:val="00477C8F"/>
    <w:rsid w:val="004802A5"/>
    <w:rsid w:val="0048072F"/>
    <w:rsid w:val="004813EC"/>
    <w:rsid w:val="004821B2"/>
    <w:rsid w:val="004827FE"/>
    <w:rsid w:val="0048315A"/>
    <w:rsid w:val="004852F1"/>
    <w:rsid w:val="00491BAD"/>
    <w:rsid w:val="00491C57"/>
    <w:rsid w:val="0049220A"/>
    <w:rsid w:val="004931BB"/>
    <w:rsid w:val="00495811"/>
    <w:rsid w:val="00496AA7"/>
    <w:rsid w:val="004A330D"/>
    <w:rsid w:val="004A600C"/>
    <w:rsid w:val="004A62C6"/>
    <w:rsid w:val="004A721F"/>
    <w:rsid w:val="004A7A77"/>
    <w:rsid w:val="004B01D2"/>
    <w:rsid w:val="004B13B0"/>
    <w:rsid w:val="004B1553"/>
    <w:rsid w:val="004B20CC"/>
    <w:rsid w:val="004B5B8C"/>
    <w:rsid w:val="004C02D9"/>
    <w:rsid w:val="004C1852"/>
    <w:rsid w:val="004C21CE"/>
    <w:rsid w:val="004C5B57"/>
    <w:rsid w:val="004D1DB8"/>
    <w:rsid w:val="004D26A6"/>
    <w:rsid w:val="004D3AEA"/>
    <w:rsid w:val="004D3C8E"/>
    <w:rsid w:val="004D4FCA"/>
    <w:rsid w:val="004E0C63"/>
    <w:rsid w:val="004E1BEA"/>
    <w:rsid w:val="004E6CAD"/>
    <w:rsid w:val="004E7412"/>
    <w:rsid w:val="004E77A2"/>
    <w:rsid w:val="004F024F"/>
    <w:rsid w:val="004F2409"/>
    <w:rsid w:val="004F4EC8"/>
    <w:rsid w:val="004F5DC9"/>
    <w:rsid w:val="004F6525"/>
    <w:rsid w:val="004F7353"/>
    <w:rsid w:val="0050237D"/>
    <w:rsid w:val="005042B1"/>
    <w:rsid w:val="00507850"/>
    <w:rsid w:val="00511B7E"/>
    <w:rsid w:val="00512DB8"/>
    <w:rsid w:val="00515805"/>
    <w:rsid w:val="00520C26"/>
    <w:rsid w:val="005215CC"/>
    <w:rsid w:val="0052473E"/>
    <w:rsid w:val="0052755E"/>
    <w:rsid w:val="005304C5"/>
    <w:rsid w:val="005305B8"/>
    <w:rsid w:val="00530D7B"/>
    <w:rsid w:val="00531531"/>
    <w:rsid w:val="00531E65"/>
    <w:rsid w:val="00532170"/>
    <w:rsid w:val="00534B82"/>
    <w:rsid w:val="00535803"/>
    <w:rsid w:val="005363E8"/>
    <w:rsid w:val="00536463"/>
    <w:rsid w:val="005411D8"/>
    <w:rsid w:val="00541E70"/>
    <w:rsid w:val="00551A22"/>
    <w:rsid w:val="00552B79"/>
    <w:rsid w:val="0055443F"/>
    <w:rsid w:val="00554F20"/>
    <w:rsid w:val="005615AB"/>
    <w:rsid w:val="00564247"/>
    <w:rsid w:val="005656CB"/>
    <w:rsid w:val="005723C5"/>
    <w:rsid w:val="005740FB"/>
    <w:rsid w:val="00574154"/>
    <w:rsid w:val="00575451"/>
    <w:rsid w:val="00576600"/>
    <w:rsid w:val="0058071E"/>
    <w:rsid w:val="005825E4"/>
    <w:rsid w:val="00584FF3"/>
    <w:rsid w:val="00585277"/>
    <w:rsid w:val="005866AC"/>
    <w:rsid w:val="00586A3A"/>
    <w:rsid w:val="00586A6C"/>
    <w:rsid w:val="005925F7"/>
    <w:rsid w:val="005940CF"/>
    <w:rsid w:val="005A0933"/>
    <w:rsid w:val="005A1C6E"/>
    <w:rsid w:val="005A2B9F"/>
    <w:rsid w:val="005A35AB"/>
    <w:rsid w:val="005A39BD"/>
    <w:rsid w:val="005A3D5E"/>
    <w:rsid w:val="005A6337"/>
    <w:rsid w:val="005B0294"/>
    <w:rsid w:val="005B3AFB"/>
    <w:rsid w:val="005B5134"/>
    <w:rsid w:val="005B5820"/>
    <w:rsid w:val="005B5A6E"/>
    <w:rsid w:val="005B5E6F"/>
    <w:rsid w:val="005C226C"/>
    <w:rsid w:val="005C412C"/>
    <w:rsid w:val="005C6535"/>
    <w:rsid w:val="005D0070"/>
    <w:rsid w:val="005D05B0"/>
    <w:rsid w:val="005D39E1"/>
    <w:rsid w:val="005D508B"/>
    <w:rsid w:val="005D52D1"/>
    <w:rsid w:val="005D54AA"/>
    <w:rsid w:val="005E04DE"/>
    <w:rsid w:val="005E101C"/>
    <w:rsid w:val="005E221C"/>
    <w:rsid w:val="005E3004"/>
    <w:rsid w:val="005E5EDC"/>
    <w:rsid w:val="005F2AE0"/>
    <w:rsid w:val="006018CD"/>
    <w:rsid w:val="00602227"/>
    <w:rsid w:val="006023C8"/>
    <w:rsid w:val="0060292D"/>
    <w:rsid w:val="00603331"/>
    <w:rsid w:val="006067FB"/>
    <w:rsid w:val="00610300"/>
    <w:rsid w:val="006113E1"/>
    <w:rsid w:val="0061186F"/>
    <w:rsid w:val="00612AD4"/>
    <w:rsid w:val="00612BF5"/>
    <w:rsid w:val="00614CF3"/>
    <w:rsid w:val="00620556"/>
    <w:rsid w:val="00624E40"/>
    <w:rsid w:val="00627F46"/>
    <w:rsid w:val="00631F3F"/>
    <w:rsid w:val="006327D1"/>
    <w:rsid w:val="00633CE6"/>
    <w:rsid w:val="0063455B"/>
    <w:rsid w:val="00635315"/>
    <w:rsid w:val="00636A2A"/>
    <w:rsid w:val="00637770"/>
    <w:rsid w:val="0064042A"/>
    <w:rsid w:val="00641347"/>
    <w:rsid w:val="0064383D"/>
    <w:rsid w:val="00643B98"/>
    <w:rsid w:val="00644C8D"/>
    <w:rsid w:val="00644F43"/>
    <w:rsid w:val="00646956"/>
    <w:rsid w:val="00650E94"/>
    <w:rsid w:val="00652A78"/>
    <w:rsid w:val="006534CF"/>
    <w:rsid w:val="00653A78"/>
    <w:rsid w:val="006555E0"/>
    <w:rsid w:val="0065612B"/>
    <w:rsid w:val="00656AB7"/>
    <w:rsid w:val="0065752F"/>
    <w:rsid w:val="00662D8E"/>
    <w:rsid w:val="00663E9D"/>
    <w:rsid w:val="00664492"/>
    <w:rsid w:val="0066455E"/>
    <w:rsid w:val="0067150E"/>
    <w:rsid w:val="00672CC5"/>
    <w:rsid w:val="00672FDC"/>
    <w:rsid w:val="00673A4F"/>
    <w:rsid w:val="00674FF5"/>
    <w:rsid w:val="0067560F"/>
    <w:rsid w:val="00675F61"/>
    <w:rsid w:val="0067713F"/>
    <w:rsid w:val="006807F5"/>
    <w:rsid w:val="00680E10"/>
    <w:rsid w:val="0068202E"/>
    <w:rsid w:val="0068222A"/>
    <w:rsid w:val="006845D1"/>
    <w:rsid w:val="00687520"/>
    <w:rsid w:val="00690A1A"/>
    <w:rsid w:val="00690B2F"/>
    <w:rsid w:val="00691343"/>
    <w:rsid w:val="0069378D"/>
    <w:rsid w:val="00694B33"/>
    <w:rsid w:val="0069522F"/>
    <w:rsid w:val="006970A2"/>
    <w:rsid w:val="006A0841"/>
    <w:rsid w:val="006A15E5"/>
    <w:rsid w:val="006A38E3"/>
    <w:rsid w:val="006A7502"/>
    <w:rsid w:val="006B0D10"/>
    <w:rsid w:val="006B1B5E"/>
    <w:rsid w:val="006B2A64"/>
    <w:rsid w:val="006B62DF"/>
    <w:rsid w:val="006C0101"/>
    <w:rsid w:val="006C7322"/>
    <w:rsid w:val="006D28EA"/>
    <w:rsid w:val="006D2903"/>
    <w:rsid w:val="006D5DB0"/>
    <w:rsid w:val="006D7A0E"/>
    <w:rsid w:val="006E5D2D"/>
    <w:rsid w:val="006E745A"/>
    <w:rsid w:val="006E7D31"/>
    <w:rsid w:val="006F02A7"/>
    <w:rsid w:val="006F0E24"/>
    <w:rsid w:val="006F2980"/>
    <w:rsid w:val="006F5879"/>
    <w:rsid w:val="00700084"/>
    <w:rsid w:val="00700E00"/>
    <w:rsid w:val="0070174D"/>
    <w:rsid w:val="00701A2F"/>
    <w:rsid w:val="00703086"/>
    <w:rsid w:val="00704FAF"/>
    <w:rsid w:val="00711C4B"/>
    <w:rsid w:val="00711CC4"/>
    <w:rsid w:val="00711FB3"/>
    <w:rsid w:val="0071369D"/>
    <w:rsid w:val="00714C4A"/>
    <w:rsid w:val="0071778F"/>
    <w:rsid w:val="00717C1D"/>
    <w:rsid w:val="00721190"/>
    <w:rsid w:val="00721C61"/>
    <w:rsid w:val="0072447E"/>
    <w:rsid w:val="00725ACA"/>
    <w:rsid w:val="00725BE5"/>
    <w:rsid w:val="00725F4E"/>
    <w:rsid w:val="00726373"/>
    <w:rsid w:val="00727E3A"/>
    <w:rsid w:val="00730555"/>
    <w:rsid w:val="00730DC3"/>
    <w:rsid w:val="0073199C"/>
    <w:rsid w:val="00731C8C"/>
    <w:rsid w:val="00732560"/>
    <w:rsid w:val="00732683"/>
    <w:rsid w:val="007349B7"/>
    <w:rsid w:val="00740D4A"/>
    <w:rsid w:val="0074614D"/>
    <w:rsid w:val="007475E5"/>
    <w:rsid w:val="00750BCA"/>
    <w:rsid w:val="007531E0"/>
    <w:rsid w:val="007536D1"/>
    <w:rsid w:val="0075414D"/>
    <w:rsid w:val="00755E59"/>
    <w:rsid w:val="00756058"/>
    <w:rsid w:val="0075612D"/>
    <w:rsid w:val="00760856"/>
    <w:rsid w:val="00765F50"/>
    <w:rsid w:val="00766C90"/>
    <w:rsid w:val="007672D0"/>
    <w:rsid w:val="0077046D"/>
    <w:rsid w:val="0077733C"/>
    <w:rsid w:val="007804FF"/>
    <w:rsid w:val="0078274B"/>
    <w:rsid w:val="00784E68"/>
    <w:rsid w:val="00785D49"/>
    <w:rsid w:val="00786301"/>
    <w:rsid w:val="0079015B"/>
    <w:rsid w:val="00792E33"/>
    <w:rsid w:val="0079302D"/>
    <w:rsid w:val="0079373B"/>
    <w:rsid w:val="00794A31"/>
    <w:rsid w:val="00795B27"/>
    <w:rsid w:val="007A27BF"/>
    <w:rsid w:val="007A3EC4"/>
    <w:rsid w:val="007A6066"/>
    <w:rsid w:val="007A60A9"/>
    <w:rsid w:val="007A69DA"/>
    <w:rsid w:val="007A78A4"/>
    <w:rsid w:val="007B1B32"/>
    <w:rsid w:val="007B1D04"/>
    <w:rsid w:val="007B44A8"/>
    <w:rsid w:val="007B4F39"/>
    <w:rsid w:val="007B55C3"/>
    <w:rsid w:val="007B6278"/>
    <w:rsid w:val="007B62A2"/>
    <w:rsid w:val="007B7621"/>
    <w:rsid w:val="007B7A0C"/>
    <w:rsid w:val="007B7D8F"/>
    <w:rsid w:val="007C0A25"/>
    <w:rsid w:val="007C1039"/>
    <w:rsid w:val="007C161B"/>
    <w:rsid w:val="007C18C8"/>
    <w:rsid w:val="007C2218"/>
    <w:rsid w:val="007C367D"/>
    <w:rsid w:val="007C48B5"/>
    <w:rsid w:val="007D0D80"/>
    <w:rsid w:val="007D0E16"/>
    <w:rsid w:val="007D2AD1"/>
    <w:rsid w:val="007D3451"/>
    <w:rsid w:val="007D4BED"/>
    <w:rsid w:val="007D5C67"/>
    <w:rsid w:val="007E23C3"/>
    <w:rsid w:val="007E3D02"/>
    <w:rsid w:val="007E7A2C"/>
    <w:rsid w:val="007F4830"/>
    <w:rsid w:val="007F5886"/>
    <w:rsid w:val="007F5E52"/>
    <w:rsid w:val="007F627B"/>
    <w:rsid w:val="007F6290"/>
    <w:rsid w:val="00803930"/>
    <w:rsid w:val="0080566E"/>
    <w:rsid w:val="00807790"/>
    <w:rsid w:val="008079CF"/>
    <w:rsid w:val="00813293"/>
    <w:rsid w:val="008133D4"/>
    <w:rsid w:val="008150A2"/>
    <w:rsid w:val="00816C88"/>
    <w:rsid w:val="008269F6"/>
    <w:rsid w:val="00832929"/>
    <w:rsid w:val="00832DB6"/>
    <w:rsid w:val="00833ECF"/>
    <w:rsid w:val="00836B9B"/>
    <w:rsid w:val="00837374"/>
    <w:rsid w:val="008400DD"/>
    <w:rsid w:val="008405C7"/>
    <w:rsid w:val="0084148C"/>
    <w:rsid w:val="008427F1"/>
    <w:rsid w:val="00844876"/>
    <w:rsid w:val="00844F84"/>
    <w:rsid w:val="008501AB"/>
    <w:rsid w:val="008506F7"/>
    <w:rsid w:val="008512D8"/>
    <w:rsid w:val="008571EF"/>
    <w:rsid w:val="00857682"/>
    <w:rsid w:val="00860101"/>
    <w:rsid w:val="008626E5"/>
    <w:rsid w:val="008647B1"/>
    <w:rsid w:val="00864F29"/>
    <w:rsid w:val="00865A76"/>
    <w:rsid w:val="00866A75"/>
    <w:rsid w:val="00870141"/>
    <w:rsid w:val="0087018D"/>
    <w:rsid w:val="00871128"/>
    <w:rsid w:val="008725C3"/>
    <w:rsid w:val="00873358"/>
    <w:rsid w:val="00874FC5"/>
    <w:rsid w:val="00880805"/>
    <w:rsid w:val="00880EFC"/>
    <w:rsid w:val="00881145"/>
    <w:rsid w:val="00887E1D"/>
    <w:rsid w:val="00890219"/>
    <w:rsid w:val="0089422C"/>
    <w:rsid w:val="00894B43"/>
    <w:rsid w:val="008952A7"/>
    <w:rsid w:val="008A02FC"/>
    <w:rsid w:val="008A07DD"/>
    <w:rsid w:val="008A7A7A"/>
    <w:rsid w:val="008B01B6"/>
    <w:rsid w:val="008B01DE"/>
    <w:rsid w:val="008B4AA2"/>
    <w:rsid w:val="008B54D0"/>
    <w:rsid w:val="008B5AD0"/>
    <w:rsid w:val="008B5FFD"/>
    <w:rsid w:val="008C0EEC"/>
    <w:rsid w:val="008C10A8"/>
    <w:rsid w:val="008C1A2F"/>
    <w:rsid w:val="008C2721"/>
    <w:rsid w:val="008C35C3"/>
    <w:rsid w:val="008C6A74"/>
    <w:rsid w:val="008C7317"/>
    <w:rsid w:val="008C7B9F"/>
    <w:rsid w:val="008D03AD"/>
    <w:rsid w:val="008D12D1"/>
    <w:rsid w:val="008D3893"/>
    <w:rsid w:val="008D49D0"/>
    <w:rsid w:val="008D710D"/>
    <w:rsid w:val="008E10CE"/>
    <w:rsid w:val="008E19F0"/>
    <w:rsid w:val="008E1E59"/>
    <w:rsid w:val="008E4EB1"/>
    <w:rsid w:val="008F365A"/>
    <w:rsid w:val="008F412A"/>
    <w:rsid w:val="008F65C7"/>
    <w:rsid w:val="00903268"/>
    <w:rsid w:val="009039BE"/>
    <w:rsid w:val="00904A22"/>
    <w:rsid w:val="0090506C"/>
    <w:rsid w:val="00905388"/>
    <w:rsid w:val="00905AEA"/>
    <w:rsid w:val="00912238"/>
    <w:rsid w:val="00913000"/>
    <w:rsid w:val="00913575"/>
    <w:rsid w:val="0091711B"/>
    <w:rsid w:val="00917E5F"/>
    <w:rsid w:val="00923185"/>
    <w:rsid w:val="00934CAC"/>
    <w:rsid w:val="00941381"/>
    <w:rsid w:val="00941917"/>
    <w:rsid w:val="00943C34"/>
    <w:rsid w:val="0095074A"/>
    <w:rsid w:val="00950D19"/>
    <w:rsid w:val="00952388"/>
    <w:rsid w:val="009533BB"/>
    <w:rsid w:val="00953EFE"/>
    <w:rsid w:val="00955C52"/>
    <w:rsid w:val="009611B8"/>
    <w:rsid w:val="00961D79"/>
    <w:rsid w:val="00962A90"/>
    <w:rsid w:val="00972735"/>
    <w:rsid w:val="00975320"/>
    <w:rsid w:val="009754A0"/>
    <w:rsid w:val="00983DA6"/>
    <w:rsid w:val="00983F13"/>
    <w:rsid w:val="00984608"/>
    <w:rsid w:val="00984FFE"/>
    <w:rsid w:val="00985AF1"/>
    <w:rsid w:val="0098620C"/>
    <w:rsid w:val="009912DA"/>
    <w:rsid w:val="009932D3"/>
    <w:rsid w:val="009933E5"/>
    <w:rsid w:val="00995A5D"/>
    <w:rsid w:val="009977F7"/>
    <w:rsid w:val="00997E74"/>
    <w:rsid w:val="009A0AA9"/>
    <w:rsid w:val="009A394A"/>
    <w:rsid w:val="009A59A8"/>
    <w:rsid w:val="009A64A8"/>
    <w:rsid w:val="009A7130"/>
    <w:rsid w:val="009B4C50"/>
    <w:rsid w:val="009B5E02"/>
    <w:rsid w:val="009B7826"/>
    <w:rsid w:val="009C21F1"/>
    <w:rsid w:val="009C2464"/>
    <w:rsid w:val="009C3DBE"/>
    <w:rsid w:val="009C529E"/>
    <w:rsid w:val="009C678D"/>
    <w:rsid w:val="009D1F09"/>
    <w:rsid w:val="009D1F61"/>
    <w:rsid w:val="009D30E1"/>
    <w:rsid w:val="009D5233"/>
    <w:rsid w:val="009E0BC4"/>
    <w:rsid w:val="009E1A65"/>
    <w:rsid w:val="009E3648"/>
    <w:rsid w:val="009E4E44"/>
    <w:rsid w:val="009F24B0"/>
    <w:rsid w:val="009F4924"/>
    <w:rsid w:val="009F6CE6"/>
    <w:rsid w:val="009F70E4"/>
    <w:rsid w:val="00A01E5C"/>
    <w:rsid w:val="00A0281E"/>
    <w:rsid w:val="00A11B63"/>
    <w:rsid w:val="00A1295B"/>
    <w:rsid w:val="00A15434"/>
    <w:rsid w:val="00A15B29"/>
    <w:rsid w:val="00A17592"/>
    <w:rsid w:val="00A208EF"/>
    <w:rsid w:val="00A214BD"/>
    <w:rsid w:val="00A255EC"/>
    <w:rsid w:val="00A272D7"/>
    <w:rsid w:val="00A277D1"/>
    <w:rsid w:val="00A36899"/>
    <w:rsid w:val="00A36D9A"/>
    <w:rsid w:val="00A375C8"/>
    <w:rsid w:val="00A413BE"/>
    <w:rsid w:val="00A43670"/>
    <w:rsid w:val="00A45CC6"/>
    <w:rsid w:val="00A47D48"/>
    <w:rsid w:val="00A50B4E"/>
    <w:rsid w:val="00A5194C"/>
    <w:rsid w:val="00A52798"/>
    <w:rsid w:val="00A5413B"/>
    <w:rsid w:val="00A54504"/>
    <w:rsid w:val="00A5658E"/>
    <w:rsid w:val="00A61E58"/>
    <w:rsid w:val="00A6348E"/>
    <w:rsid w:val="00A638FD"/>
    <w:rsid w:val="00A641ED"/>
    <w:rsid w:val="00A64543"/>
    <w:rsid w:val="00A661B8"/>
    <w:rsid w:val="00A66894"/>
    <w:rsid w:val="00A71CB0"/>
    <w:rsid w:val="00A71F44"/>
    <w:rsid w:val="00A838AC"/>
    <w:rsid w:val="00A86963"/>
    <w:rsid w:val="00A86A79"/>
    <w:rsid w:val="00A907F3"/>
    <w:rsid w:val="00A9135F"/>
    <w:rsid w:val="00A9205B"/>
    <w:rsid w:val="00A9488F"/>
    <w:rsid w:val="00A963D0"/>
    <w:rsid w:val="00AA25A0"/>
    <w:rsid w:val="00AA2784"/>
    <w:rsid w:val="00AA405B"/>
    <w:rsid w:val="00AA4719"/>
    <w:rsid w:val="00AA4F3E"/>
    <w:rsid w:val="00AA58F6"/>
    <w:rsid w:val="00AA5E4B"/>
    <w:rsid w:val="00AB04F7"/>
    <w:rsid w:val="00AB2CDD"/>
    <w:rsid w:val="00AB5410"/>
    <w:rsid w:val="00AC11CE"/>
    <w:rsid w:val="00AC1AF4"/>
    <w:rsid w:val="00AC4BD8"/>
    <w:rsid w:val="00AC5ACF"/>
    <w:rsid w:val="00AC72F3"/>
    <w:rsid w:val="00AC7475"/>
    <w:rsid w:val="00AD0C0C"/>
    <w:rsid w:val="00AD2DE2"/>
    <w:rsid w:val="00AD7C23"/>
    <w:rsid w:val="00AE100F"/>
    <w:rsid w:val="00AE2196"/>
    <w:rsid w:val="00AE53C8"/>
    <w:rsid w:val="00AE679D"/>
    <w:rsid w:val="00AE6EA3"/>
    <w:rsid w:val="00AF1ABD"/>
    <w:rsid w:val="00AF2C3B"/>
    <w:rsid w:val="00AF4188"/>
    <w:rsid w:val="00B00A8B"/>
    <w:rsid w:val="00B02184"/>
    <w:rsid w:val="00B038F1"/>
    <w:rsid w:val="00B03A74"/>
    <w:rsid w:val="00B03DC6"/>
    <w:rsid w:val="00B0537B"/>
    <w:rsid w:val="00B0739E"/>
    <w:rsid w:val="00B109B8"/>
    <w:rsid w:val="00B112C7"/>
    <w:rsid w:val="00B1164F"/>
    <w:rsid w:val="00B12F11"/>
    <w:rsid w:val="00B17FB6"/>
    <w:rsid w:val="00B20E13"/>
    <w:rsid w:val="00B21183"/>
    <w:rsid w:val="00B2198A"/>
    <w:rsid w:val="00B24FAA"/>
    <w:rsid w:val="00B25375"/>
    <w:rsid w:val="00B303C6"/>
    <w:rsid w:val="00B31257"/>
    <w:rsid w:val="00B31497"/>
    <w:rsid w:val="00B354E5"/>
    <w:rsid w:val="00B46435"/>
    <w:rsid w:val="00B47FA1"/>
    <w:rsid w:val="00B506C3"/>
    <w:rsid w:val="00B5393B"/>
    <w:rsid w:val="00B558AA"/>
    <w:rsid w:val="00B56F49"/>
    <w:rsid w:val="00B60159"/>
    <w:rsid w:val="00B73495"/>
    <w:rsid w:val="00B757B0"/>
    <w:rsid w:val="00B7636E"/>
    <w:rsid w:val="00B803ED"/>
    <w:rsid w:val="00B8131A"/>
    <w:rsid w:val="00B857BE"/>
    <w:rsid w:val="00B9010C"/>
    <w:rsid w:val="00B90796"/>
    <w:rsid w:val="00B95615"/>
    <w:rsid w:val="00B957E6"/>
    <w:rsid w:val="00B9649C"/>
    <w:rsid w:val="00B96EC6"/>
    <w:rsid w:val="00B96FE6"/>
    <w:rsid w:val="00BA0522"/>
    <w:rsid w:val="00BA09AD"/>
    <w:rsid w:val="00BA2166"/>
    <w:rsid w:val="00BA5001"/>
    <w:rsid w:val="00BA7166"/>
    <w:rsid w:val="00BB44D8"/>
    <w:rsid w:val="00BB52A1"/>
    <w:rsid w:val="00BB569E"/>
    <w:rsid w:val="00BB6860"/>
    <w:rsid w:val="00BB6A03"/>
    <w:rsid w:val="00BB6E92"/>
    <w:rsid w:val="00BB7EF1"/>
    <w:rsid w:val="00BC0005"/>
    <w:rsid w:val="00BC0439"/>
    <w:rsid w:val="00BC04A6"/>
    <w:rsid w:val="00BC0969"/>
    <w:rsid w:val="00BC1727"/>
    <w:rsid w:val="00BC1B55"/>
    <w:rsid w:val="00BC285B"/>
    <w:rsid w:val="00BC3F17"/>
    <w:rsid w:val="00BC4B1D"/>
    <w:rsid w:val="00BD0230"/>
    <w:rsid w:val="00BD2C87"/>
    <w:rsid w:val="00BD31DD"/>
    <w:rsid w:val="00BD4627"/>
    <w:rsid w:val="00BD488D"/>
    <w:rsid w:val="00BD4F0F"/>
    <w:rsid w:val="00BD6A06"/>
    <w:rsid w:val="00BE3963"/>
    <w:rsid w:val="00BE43C3"/>
    <w:rsid w:val="00BE7CF5"/>
    <w:rsid w:val="00BF1FC0"/>
    <w:rsid w:val="00BF3215"/>
    <w:rsid w:val="00BF3BEF"/>
    <w:rsid w:val="00C02F67"/>
    <w:rsid w:val="00C11863"/>
    <w:rsid w:val="00C11F73"/>
    <w:rsid w:val="00C12874"/>
    <w:rsid w:val="00C13F66"/>
    <w:rsid w:val="00C13FE7"/>
    <w:rsid w:val="00C14C41"/>
    <w:rsid w:val="00C16A37"/>
    <w:rsid w:val="00C20DB6"/>
    <w:rsid w:val="00C21AE8"/>
    <w:rsid w:val="00C2478A"/>
    <w:rsid w:val="00C32D39"/>
    <w:rsid w:val="00C33604"/>
    <w:rsid w:val="00C33B91"/>
    <w:rsid w:val="00C344D2"/>
    <w:rsid w:val="00C347A0"/>
    <w:rsid w:val="00C35A48"/>
    <w:rsid w:val="00C3669C"/>
    <w:rsid w:val="00C36901"/>
    <w:rsid w:val="00C43B1C"/>
    <w:rsid w:val="00C43ECB"/>
    <w:rsid w:val="00C45025"/>
    <w:rsid w:val="00C46672"/>
    <w:rsid w:val="00C50F3E"/>
    <w:rsid w:val="00C55453"/>
    <w:rsid w:val="00C559B8"/>
    <w:rsid w:val="00C56878"/>
    <w:rsid w:val="00C60E99"/>
    <w:rsid w:val="00C61802"/>
    <w:rsid w:val="00C63F06"/>
    <w:rsid w:val="00C65335"/>
    <w:rsid w:val="00C66986"/>
    <w:rsid w:val="00C70C54"/>
    <w:rsid w:val="00C71B52"/>
    <w:rsid w:val="00C71D4E"/>
    <w:rsid w:val="00C8299C"/>
    <w:rsid w:val="00C865A5"/>
    <w:rsid w:val="00C91D13"/>
    <w:rsid w:val="00C927CE"/>
    <w:rsid w:val="00C927FC"/>
    <w:rsid w:val="00C964FC"/>
    <w:rsid w:val="00C97120"/>
    <w:rsid w:val="00CA67C0"/>
    <w:rsid w:val="00CB1BC8"/>
    <w:rsid w:val="00CB5F97"/>
    <w:rsid w:val="00CB6244"/>
    <w:rsid w:val="00CB6AD2"/>
    <w:rsid w:val="00CB6AF0"/>
    <w:rsid w:val="00CB77FE"/>
    <w:rsid w:val="00CC15AD"/>
    <w:rsid w:val="00CC3D2A"/>
    <w:rsid w:val="00CC5F7B"/>
    <w:rsid w:val="00CC6513"/>
    <w:rsid w:val="00CD025D"/>
    <w:rsid w:val="00CD15D1"/>
    <w:rsid w:val="00CD27E8"/>
    <w:rsid w:val="00CD28BB"/>
    <w:rsid w:val="00CD3FC0"/>
    <w:rsid w:val="00CE085F"/>
    <w:rsid w:val="00CE6829"/>
    <w:rsid w:val="00CE6FE4"/>
    <w:rsid w:val="00CF3450"/>
    <w:rsid w:val="00CF3DDB"/>
    <w:rsid w:val="00CF5BB5"/>
    <w:rsid w:val="00CF6D84"/>
    <w:rsid w:val="00CF6DF3"/>
    <w:rsid w:val="00CF7CEE"/>
    <w:rsid w:val="00D0041A"/>
    <w:rsid w:val="00D01C3F"/>
    <w:rsid w:val="00D04D5C"/>
    <w:rsid w:val="00D05A81"/>
    <w:rsid w:val="00D06371"/>
    <w:rsid w:val="00D078D8"/>
    <w:rsid w:val="00D12525"/>
    <w:rsid w:val="00D135DB"/>
    <w:rsid w:val="00D15F9F"/>
    <w:rsid w:val="00D16500"/>
    <w:rsid w:val="00D16519"/>
    <w:rsid w:val="00D16619"/>
    <w:rsid w:val="00D22F57"/>
    <w:rsid w:val="00D26D5C"/>
    <w:rsid w:val="00D30CB7"/>
    <w:rsid w:val="00D32604"/>
    <w:rsid w:val="00D33B9C"/>
    <w:rsid w:val="00D342A2"/>
    <w:rsid w:val="00D355EA"/>
    <w:rsid w:val="00D35743"/>
    <w:rsid w:val="00D361F1"/>
    <w:rsid w:val="00D4012A"/>
    <w:rsid w:val="00D418F6"/>
    <w:rsid w:val="00D44031"/>
    <w:rsid w:val="00D440DC"/>
    <w:rsid w:val="00D44E78"/>
    <w:rsid w:val="00D46185"/>
    <w:rsid w:val="00D46FC7"/>
    <w:rsid w:val="00D5186E"/>
    <w:rsid w:val="00D614E8"/>
    <w:rsid w:val="00D616C2"/>
    <w:rsid w:val="00D65FA9"/>
    <w:rsid w:val="00D66B8F"/>
    <w:rsid w:val="00D70B7A"/>
    <w:rsid w:val="00D72821"/>
    <w:rsid w:val="00D80A6C"/>
    <w:rsid w:val="00D81188"/>
    <w:rsid w:val="00D83F9F"/>
    <w:rsid w:val="00D855EE"/>
    <w:rsid w:val="00D85F0D"/>
    <w:rsid w:val="00D87791"/>
    <w:rsid w:val="00D9271D"/>
    <w:rsid w:val="00D943EA"/>
    <w:rsid w:val="00D97F95"/>
    <w:rsid w:val="00DA1F87"/>
    <w:rsid w:val="00DA2E67"/>
    <w:rsid w:val="00DA53B5"/>
    <w:rsid w:val="00DA706D"/>
    <w:rsid w:val="00DB3B51"/>
    <w:rsid w:val="00DB41B6"/>
    <w:rsid w:val="00DB7959"/>
    <w:rsid w:val="00DC1F3E"/>
    <w:rsid w:val="00DC2908"/>
    <w:rsid w:val="00DD1B07"/>
    <w:rsid w:val="00DD43BD"/>
    <w:rsid w:val="00DD739C"/>
    <w:rsid w:val="00DE12AE"/>
    <w:rsid w:val="00DE2085"/>
    <w:rsid w:val="00DE5C51"/>
    <w:rsid w:val="00DE63DA"/>
    <w:rsid w:val="00DE6DD1"/>
    <w:rsid w:val="00DE7124"/>
    <w:rsid w:val="00DE773D"/>
    <w:rsid w:val="00DE79D9"/>
    <w:rsid w:val="00DF1BFF"/>
    <w:rsid w:val="00DF434A"/>
    <w:rsid w:val="00DF6E1F"/>
    <w:rsid w:val="00DF73B3"/>
    <w:rsid w:val="00DF7F93"/>
    <w:rsid w:val="00E00549"/>
    <w:rsid w:val="00E00DF6"/>
    <w:rsid w:val="00E01E59"/>
    <w:rsid w:val="00E046A1"/>
    <w:rsid w:val="00E055E3"/>
    <w:rsid w:val="00E07B4F"/>
    <w:rsid w:val="00E11608"/>
    <w:rsid w:val="00E11C47"/>
    <w:rsid w:val="00E14096"/>
    <w:rsid w:val="00E150ED"/>
    <w:rsid w:val="00E15277"/>
    <w:rsid w:val="00E20140"/>
    <w:rsid w:val="00E21339"/>
    <w:rsid w:val="00E21377"/>
    <w:rsid w:val="00E22E13"/>
    <w:rsid w:val="00E231E2"/>
    <w:rsid w:val="00E23697"/>
    <w:rsid w:val="00E240D7"/>
    <w:rsid w:val="00E26BB8"/>
    <w:rsid w:val="00E272FB"/>
    <w:rsid w:val="00E27F7C"/>
    <w:rsid w:val="00E30445"/>
    <w:rsid w:val="00E30BA3"/>
    <w:rsid w:val="00E36874"/>
    <w:rsid w:val="00E41EF9"/>
    <w:rsid w:val="00E42BB8"/>
    <w:rsid w:val="00E42C0B"/>
    <w:rsid w:val="00E45DB2"/>
    <w:rsid w:val="00E50BCA"/>
    <w:rsid w:val="00E510D7"/>
    <w:rsid w:val="00E51E6B"/>
    <w:rsid w:val="00E530DD"/>
    <w:rsid w:val="00E546A3"/>
    <w:rsid w:val="00E57309"/>
    <w:rsid w:val="00E62C6C"/>
    <w:rsid w:val="00E632B6"/>
    <w:rsid w:val="00E67D36"/>
    <w:rsid w:val="00E72530"/>
    <w:rsid w:val="00E72C45"/>
    <w:rsid w:val="00E72E33"/>
    <w:rsid w:val="00E73FA3"/>
    <w:rsid w:val="00E764EC"/>
    <w:rsid w:val="00E81511"/>
    <w:rsid w:val="00E81FEB"/>
    <w:rsid w:val="00E82ECD"/>
    <w:rsid w:val="00E837D6"/>
    <w:rsid w:val="00E8671B"/>
    <w:rsid w:val="00E871EA"/>
    <w:rsid w:val="00E90B6C"/>
    <w:rsid w:val="00E92068"/>
    <w:rsid w:val="00E95BC1"/>
    <w:rsid w:val="00E96994"/>
    <w:rsid w:val="00EA122D"/>
    <w:rsid w:val="00EA6BC1"/>
    <w:rsid w:val="00EB05DC"/>
    <w:rsid w:val="00EB32AB"/>
    <w:rsid w:val="00EB46FA"/>
    <w:rsid w:val="00EB6863"/>
    <w:rsid w:val="00EB6917"/>
    <w:rsid w:val="00EC0D7C"/>
    <w:rsid w:val="00EC26A4"/>
    <w:rsid w:val="00EC2AF7"/>
    <w:rsid w:val="00EC3FBF"/>
    <w:rsid w:val="00EC60EF"/>
    <w:rsid w:val="00EC6105"/>
    <w:rsid w:val="00EC7463"/>
    <w:rsid w:val="00ED0742"/>
    <w:rsid w:val="00ED0DA0"/>
    <w:rsid w:val="00ED3D93"/>
    <w:rsid w:val="00ED4A9A"/>
    <w:rsid w:val="00ED4AD1"/>
    <w:rsid w:val="00ED5DFF"/>
    <w:rsid w:val="00ED6466"/>
    <w:rsid w:val="00EE0D5B"/>
    <w:rsid w:val="00EE126A"/>
    <w:rsid w:val="00EE1EE7"/>
    <w:rsid w:val="00EE3D44"/>
    <w:rsid w:val="00EF0514"/>
    <w:rsid w:val="00EF0BB2"/>
    <w:rsid w:val="00EF0DE6"/>
    <w:rsid w:val="00EF1895"/>
    <w:rsid w:val="00EF1F8B"/>
    <w:rsid w:val="00EF222F"/>
    <w:rsid w:val="00EF2BA7"/>
    <w:rsid w:val="00EF6205"/>
    <w:rsid w:val="00EF7D0C"/>
    <w:rsid w:val="00F03069"/>
    <w:rsid w:val="00F038C1"/>
    <w:rsid w:val="00F03FCB"/>
    <w:rsid w:val="00F042C3"/>
    <w:rsid w:val="00F0482F"/>
    <w:rsid w:val="00F07CA4"/>
    <w:rsid w:val="00F12BB6"/>
    <w:rsid w:val="00F157F2"/>
    <w:rsid w:val="00F160A9"/>
    <w:rsid w:val="00F16DAE"/>
    <w:rsid w:val="00F17741"/>
    <w:rsid w:val="00F2044A"/>
    <w:rsid w:val="00F2086C"/>
    <w:rsid w:val="00F229BB"/>
    <w:rsid w:val="00F24015"/>
    <w:rsid w:val="00F25969"/>
    <w:rsid w:val="00F266B9"/>
    <w:rsid w:val="00F27B2C"/>
    <w:rsid w:val="00F27B60"/>
    <w:rsid w:val="00F32C06"/>
    <w:rsid w:val="00F41353"/>
    <w:rsid w:val="00F419C4"/>
    <w:rsid w:val="00F50472"/>
    <w:rsid w:val="00F560C1"/>
    <w:rsid w:val="00F578CB"/>
    <w:rsid w:val="00F61D74"/>
    <w:rsid w:val="00F6570F"/>
    <w:rsid w:val="00F70198"/>
    <w:rsid w:val="00F714CF"/>
    <w:rsid w:val="00F71A17"/>
    <w:rsid w:val="00F72DAC"/>
    <w:rsid w:val="00F72E8A"/>
    <w:rsid w:val="00F73404"/>
    <w:rsid w:val="00F77EC7"/>
    <w:rsid w:val="00F81226"/>
    <w:rsid w:val="00F817E8"/>
    <w:rsid w:val="00F83921"/>
    <w:rsid w:val="00F84C7C"/>
    <w:rsid w:val="00F850E5"/>
    <w:rsid w:val="00F85993"/>
    <w:rsid w:val="00F85B0F"/>
    <w:rsid w:val="00F87936"/>
    <w:rsid w:val="00F87E80"/>
    <w:rsid w:val="00F94EB1"/>
    <w:rsid w:val="00F9590C"/>
    <w:rsid w:val="00FA0641"/>
    <w:rsid w:val="00FA0947"/>
    <w:rsid w:val="00FA2830"/>
    <w:rsid w:val="00FA2D83"/>
    <w:rsid w:val="00FA37AC"/>
    <w:rsid w:val="00FA3DC1"/>
    <w:rsid w:val="00FA4612"/>
    <w:rsid w:val="00FA4EDC"/>
    <w:rsid w:val="00FA6578"/>
    <w:rsid w:val="00FA6C89"/>
    <w:rsid w:val="00FB104E"/>
    <w:rsid w:val="00FB1261"/>
    <w:rsid w:val="00FB5E90"/>
    <w:rsid w:val="00FC09DD"/>
    <w:rsid w:val="00FC0C6E"/>
    <w:rsid w:val="00FC100F"/>
    <w:rsid w:val="00FC2BDE"/>
    <w:rsid w:val="00FC5721"/>
    <w:rsid w:val="00FD16B1"/>
    <w:rsid w:val="00FD6A88"/>
    <w:rsid w:val="00FE0DED"/>
    <w:rsid w:val="00FE1782"/>
    <w:rsid w:val="00FE3A25"/>
    <w:rsid w:val="00FE4460"/>
    <w:rsid w:val="00FE5658"/>
    <w:rsid w:val="00FE58C6"/>
    <w:rsid w:val="00FF0F56"/>
    <w:rsid w:val="00FF13EB"/>
    <w:rsid w:val="00FF1B3E"/>
    <w:rsid w:val="00FF23D1"/>
    <w:rsid w:val="00FF282D"/>
    <w:rsid w:val="00FF550A"/>
    <w:rsid w:val="00FF6305"/>
    <w:rsid w:val="00FF6D3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DEFA82F-5502-4DE8-A259-BDA775AEA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4D0"/>
    <w:pPr>
      <w:tabs>
        <w:tab w:val="left" w:pos="284"/>
      </w:tabs>
      <w:spacing w:before="120" w:after="0" w:line="240" w:lineRule="auto"/>
    </w:pPr>
    <w:rPr>
      <w:rFonts w:ascii="Myriad Pro" w:eastAsia="Calibri" w:hAnsi="Myriad Pro" w:cs="Times New Roman"/>
      <w:sz w:val="24"/>
      <w:szCs w:val="24"/>
      <w:lang w:val="en-GB"/>
    </w:rPr>
  </w:style>
  <w:style w:type="paragraph" w:styleId="1">
    <w:name w:val="heading 1"/>
    <w:basedOn w:val="a"/>
    <w:next w:val="a"/>
    <w:link w:val="10"/>
    <w:uiPriority w:val="9"/>
    <w:qFormat/>
    <w:rsid w:val="00C21AE8"/>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21AE8"/>
    <w:rPr>
      <w:rFonts w:asciiTheme="majorHAnsi" w:eastAsiaTheme="majorEastAsia" w:hAnsiTheme="majorHAnsi" w:cstheme="majorBidi"/>
      <w:sz w:val="28"/>
      <w:szCs w:val="28"/>
      <w:lang w:val="en-GB"/>
    </w:rPr>
  </w:style>
  <w:style w:type="paragraph" w:customStyle="1" w:styleId="OneM2M-UCHead1">
    <w:name w:val="OneM2M-UCHead1"/>
    <w:basedOn w:val="a"/>
    <w:qFormat/>
    <w:rsid w:val="00BA09AD"/>
    <w:pPr>
      <w:keepNext/>
      <w:keepLines/>
      <w:numPr>
        <w:ilvl w:val="1"/>
        <w:numId w:val="1"/>
      </w:numPr>
      <w:tabs>
        <w:tab w:val="clear" w:pos="284"/>
      </w:tabs>
      <w:overflowPunct w:val="0"/>
      <w:autoSpaceDE w:val="0"/>
      <w:autoSpaceDN w:val="0"/>
      <w:adjustRightInd w:val="0"/>
      <w:spacing w:before="0" w:after="180"/>
      <w:textAlignment w:val="baseline"/>
      <w:outlineLvl w:val="1"/>
    </w:pPr>
    <w:rPr>
      <w:rFonts w:ascii="Arial" w:eastAsia="Times New Roman" w:hAnsi="Arial"/>
      <w:sz w:val="32"/>
      <w:szCs w:val="20"/>
    </w:rPr>
  </w:style>
  <w:style w:type="paragraph" w:styleId="a3">
    <w:name w:val="header"/>
    <w:basedOn w:val="a"/>
    <w:link w:val="a4"/>
    <w:uiPriority w:val="99"/>
    <w:unhideWhenUsed/>
    <w:rsid w:val="0010504F"/>
    <w:pPr>
      <w:tabs>
        <w:tab w:val="clear" w:pos="284"/>
        <w:tab w:val="center" w:pos="4513"/>
        <w:tab w:val="right" w:pos="9026"/>
      </w:tabs>
      <w:snapToGrid w:val="0"/>
    </w:pPr>
  </w:style>
  <w:style w:type="character" w:customStyle="1" w:styleId="a4">
    <w:name w:val="ヘッダー (文字)"/>
    <w:basedOn w:val="a0"/>
    <w:link w:val="a3"/>
    <w:uiPriority w:val="99"/>
    <w:rsid w:val="0010504F"/>
    <w:rPr>
      <w:rFonts w:ascii="Myriad Pro" w:eastAsia="Calibri" w:hAnsi="Myriad Pro" w:cs="Times New Roman"/>
      <w:sz w:val="24"/>
      <w:szCs w:val="24"/>
      <w:lang w:val="en-GB"/>
    </w:rPr>
  </w:style>
  <w:style w:type="paragraph" w:styleId="a5">
    <w:name w:val="footer"/>
    <w:basedOn w:val="a"/>
    <w:link w:val="a6"/>
    <w:uiPriority w:val="99"/>
    <w:unhideWhenUsed/>
    <w:rsid w:val="0010504F"/>
    <w:pPr>
      <w:tabs>
        <w:tab w:val="clear" w:pos="284"/>
        <w:tab w:val="center" w:pos="4513"/>
        <w:tab w:val="right" w:pos="9026"/>
      </w:tabs>
      <w:snapToGrid w:val="0"/>
    </w:pPr>
  </w:style>
  <w:style w:type="character" w:customStyle="1" w:styleId="a6">
    <w:name w:val="フッター (文字)"/>
    <w:basedOn w:val="a0"/>
    <w:link w:val="a5"/>
    <w:uiPriority w:val="99"/>
    <w:rsid w:val="0010504F"/>
    <w:rPr>
      <w:rFonts w:ascii="Myriad Pro" w:eastAsia="Calibri" w:hAnsi="Myriad Pro" w:cs="Times New Roman"/>
      <w:sz w:val="24"/>
      <w:szCs w:val="24"/>
      <w:lang w:val="en-GB"/>
    </w:rPr>
  </w:style>
  <w:style w:type="paragraph" w:styleId="a7">
    <w:name w:val="List Paragraph"/>
    <w:basedOn w:val="a"/>
    <w:uiPriority w:val="34"/>
    <w:qFormat/>
    <w:rsid w:val="00EC0D7C"/>
    <w:pPr>
      <w:ind w:leftChars="400" w:left="800"/>
    </w:pPr>
  </w:style>
  <w:style w:type="paragraph" w:styleId="a8">
    <w:name w:val="Balloon Text"/>
    <w:basedOn w:val="a"/>
    <w:link w:val="a9"/>
    <w:uiPriority w:val="99"/>
    <w:unhideWhenUsed/>
    <w:rsid w:val="00836B9B"/>
    <w:pPr>
      <w:spacing w:before="0"/>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6B9B"/>
    <w:rPr>
      <w:rFonts w:asciiTheme="majorHAnsi" w:eastAsiaTheme="majorEastAsia" w:hAnsiTheme="majorHAnsi" w:cstheme="majorBidi"/>
      <w:sz w:val="18"/>
      <w:szCs w:val="18"/>
      <w:lang w:val="en-GB"/>
    </w:rPr>
  </w:style>
  <w:style w:type="character" w:styleId="aa">
    <w:name w:val="annotation reference"/>
    <w:basedOn w:val="a0"/>
    <w:uiPriority w:val="99"/>
    <w:semiHidden/>
    <w:unhideWhenUsed/>
    <w:rsid w:val="007B1D04"/>
    <w:rPr>
      <w:sz w:val="18"/>
      <w:szCs w:val="18"/>
    </w:rPr>
  </w:style>
  <w:style w:type="paragraph" w:styleId="ab">
    <w:name w:val="annotation text"/>
    <w:basedOn w:val="a"/>
    <w:link w:val="ac"/>
    <w:uiPriority w:val="99"/>
    <w:semiHidden/>
    <w:unhideWhenUsed/>
    <w:rsid w:val="007B1D04"/>
  </w:style>
  <w:style w:type="character" w:customStyle="1" w:styleId="ac">
    <w:name w:val="コメント文字列 (文字)"/>
    <w:basedOn w:val="a0"/>
    <w:link w:val="ab"/>
    <w:uiPriority w:val="99"/>
    <w:semiHidden/>
    <w:rsid w:val="007B1D04"/>
    <w:rPr>
      <w:rFonts w:ascii="Myriad Pro" w:eastAsia="Calibri" w:hAnsi="Myriad Pro" w:cs="Times New Roman"/>
      <w:sz w:val="24"/>
      <w:szCs w:val="24"/>
      <w:lang w:val="en-GB"/>
    </w:rPr>
  </w:style>
  <w:style w:type="paragraph" w:styleId="ad">
    <w:name w:val="annotation subject"/>
    <w:basedOn w:val="ab"/>
    <w:next w:val="ab"/>
    <w:link w:val="ae"/>
    <w:uiPriority w:val="99"/>
    <w:semiHidden/>
    <w:unhideWhenUsed/>
    <w:rsid w:val="007B1D04"/>
    <w:rPr>
      <w:b/>
      <w:bCs/>
    </w:rPr>
  </w:style>
  <w:style w:type="character" w:customStyle="1" w:styleId="ae">
    <w:name w:val="コメント内容 (文字)"/>
    <w:basedOn w:val="ac"/>
    <w:link w:val="ad"/>
    <w:uiPriority w:val="99"/>
    <w:semiHidden/>
    <w:rsid w:val="007B1D04"/>
    <w:rPr>
      <w:rFonts w:ascii="Myriad Pro" w:eastAsia="Calibri" w:hAnsi="Myriad Pro" w:cs="Times New Roman"/>
      <w:b/>
      <w:bCs/>
      <w:sz w:val="24"/>
      <w:szCs w:val="24"/>
      <w:lang w:val="en-GB"/>
    </w:rPr>
  </w:style>
  <w:style w:type="character" w:styleId="af">
    <w:name w:val="Hyperlink"/>
    <w:uiPriority w:val="99"/>
    <w:rsid w:val="00281643"/>
    <w:rPr>
      <w:color w:val="3366FF"/>
      <w:u w:val="single"/>
    </w:rPr>
  </w:style>
  <w:style w:type="paragraph" w:customStyle="1" w:styleId="covertext">
    <w:name w:val="cover text"/>
    <w:basedOn w:val="a"/>
    <w:rsid w:val="00D44031"/>
    <w:pPr>
      <w:tabs>
        <w:tab w:val="clear" w:pos="284"/>
      </w:tabs>
      <w:spacing w:after="120"/>
    </w:pPr>
    <w:rPr>
      <w:rFonts w:ascii="Times New Roman" w:eastAsiaTheme="minorEastAsia" w:hAnsi="Times New Roman"/>
      <w:lang w:val="en-US" w:bidi="he-IL"/>
    </w:rPr>
  </w:style>
  <w:style w:type="table" w:styleId="af0">
    <w:name w:val="Table Grid"/>
    <w:basedOn w:val="a1"/>
    <w:uiPriority w:val="59"/>
    <w:rsid w:val="00442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OC Heading"/>
    <w:basedOn w:val="1"/>
    <w:next w:val="a"/>
    <w:uiPriority w:val="39"/>
    <w:unhideWhenUsed/>
    <w:qFormat/>
    <w:rsid w:val="00C21AE8"/>
    <w:pPr>
      <w:keepLines/>
      <w:tabs>
        <w:tab w:val="clear" w:pos="284"/>
      </w:tabs>
      <w:spacing w:before="480" w:line="276" w:lineRule="auto"/>
      <w:outlineLvl w:val="9"/>
    </w:pPr>
    <w:rPr>
      <w:b/>
      <w:bCs/>
      <w:color w:val="365F91" w:themeColor="accent1" w:themeShade="BF"/>
      <w:lang w:val="en-US"/>
    </w:rPr>
  </w:style>
  <w:style w:type="paragraph" w:styleId="2">
    <w:name w:val="toc 2"/>
    <w:basedOn w:val="a"/>
    <w:next w:val="a"/>
    <w:autoRedefine/>
    <w:uiPriority w:val="39"/>
    <w:unhideWhenUsed/>
    <w:rsid w:val="00894B43"/>
    <w:pPr>
      <w:tabs>
        <w:tab w:val="clear" w:pos="284"/>
        <w:tab w:val="left" w:pos="850"/>
        <w:tab w:val="right" w:pos="9350"/>
      </w:tabs>
      <w:ind w:left="480" w:hangingChars="200" w:hanging="480"/>
    </w:pPr>
  </w:style>
  <w:style w:type="paragraph" w:styleId="3">
    <w:name w:val="toc 3"/>
    <w:basedOn w:val="a"/>
    <w:next w:val="a"/>
    <w:autoRedefine/>
    <w:uiPriority w:val="39"/>
    <w:unhideWhenUsed/>
    <w:rsid w:val="00894B43"/>
    <w:pPr>
      <w:tabs>
        <w:tab w:val="clear" w:pos="284"/>
        <w:tab w:val="right" w:leader="dot" w:pos="9350"/>
      </w:tabs>
      <w:ind w:leftChars="178" w:left="960" w:hangingChars="222" w:hanging="533"/>
    </w:pPr>
  </w:style>
  <w:style w:type="paragraph" w:styleId="11">
    <w:name w:val="toc 1"/>
    <w:basedOn w:val="a"/>
    <w:next w:val="a"/>
    <w:autoRedefine/>
    <w:uiPriority w:val="39"/>
    <w:unhideWhenUsed/>
    <w:rsid w:val="005940CF"/>
    <w:pPr>
      <w:widowControl w:val="0"/>
      <w:tabs>
        <w:tab w:val="clear" w:pos="284"/>
      </w:tabs>
      <w:wordWrap w:val="0"/>
      <w:autoSpaceDE w:val="0"/>
      <w:autoSpaceDN w:val="0"/>
      <w:spacing w:before="0" w:after="200" w:line="276" w:lineRule="auto"/>
      <w:jc w:val="both"/>
    </w:pPr>
    <w:rPr>
      <w:rFonts w:asciiTheme="minorHAnsi" w:eastAsiaTheme="minorEastAsia" w:hAnsiTheme="minorHAnsi" w:cstheme="minorBidi"/>
      <w:kern w:val="2"/>
      <w:sz w:val="20"/>
      <w:szCs w:val="22"/>
      <w:lang w:val="en-US"/>
    </w:rPr>
  </w:style>
  <w:style w:type="paragraph" w:styleId="4">
    <w:name w:val="toc 4"/>
    <w:basedOn w:val="a"/>
    <w:next w:val="a"/>
    <w:autoRedefine/>
    <w:uiPriority w:val="39"/>
    <w:unhideWhenUsed/>
    <w:rsid w:val="005940CF"/>
    <w:pPr>
      <w:widowControl w:val="0"/>
      <w:tabs>
        <w:tab w:val="clear" w:pos="284"/>
      </w:tabs>
      <w:wordWrap w:val="0"/>
      <w:autoSpaceDE w:val="0"/>
      <w:autoSpaceDN w:val="0"/>
      <w:spacing w:before="0" w:after="200" w:line="276" w:lineRule="auto"/>
      <w:ind w:leftChars="600" w:left="1275"/>
      <w:jc w:val="both"/>
    </w:pPr>
    <w:rPr>
      <w:rFonts w:asciiTheme="minorHAnsi" w:eastAsiaTheme="minorEastAsia" w:hAnsiTheme="minorHAnsi" w:cstheme="minorBidi"/>
      <w:kern w:val="2"/>
      <w:sz w:val="20"/>
      <w:szCs w:val="22"/>
      <w:lang w:val="en-US"/>
    </w:rPr>
  </w:style>
  <w:style w:type="paragraph" w:styleId="5">
    <w:name w:val="toc 5"/>
    <w:basedOn w:val="a"/>
    <w:next w:val="a"/>
    <w:autoRedefine/>
    <w:uiPriority w:val="39"/>
    <w:unhideWhenUsed/>
    <w:rsid w:val="005940CF"/>
    <w:pPr>
      <w:widowControl w:val="0"/>
      <w:tabs>
        <w:tab w:val="clear" w:pos="284"/>
      </w:tabs>
      <w:wordWrap w:val="0"/>
      <w:autoSpaceDE w:val="0"/>
      <w:autoSpaceDN w:val="0"/>
      <w:spacing w:before="0" w:after="200" w:line="276" w:lineRule="auto"/>
      <w:ind w:leftChars="800" w:left="1700"/>
      <w:jc w:val="both"/>
    </w:pPr>
    <w:rPr>
      <w:rFonts w:asciiTheme="minorHAnsi" w:eastAsiaTheme="minorEastAsia" w:hAnsiTheme="minorHAnsi" w:cstheme="minorBidi"/>
      <w:kern w:val="2"/>
      <w:sz w:val="20"/>
      <w:szCs w:val="22"/>
      <w:lang w:val="en-US"/>
    </w:rPr>
  </w:style>
  <w:style w:type="paragraph" w:styleId="6">
    <w:name w:val="toc 6"/>
    <w:basedOn w:val="a"/>
    <w:next w:val="a"/>
    <w:autoRedefine/>
    <w:uiPriority w:val="39"/>
    <w:unhideWhenUsed/>
    <w:rsid w:val="005940CF"/>
    <w:pPr>
      <w:widowControl w:val="0"/>
      <w:tabs>
        <w:tab w:val="clear" w:pos="284"/>
      </w:tabs>
      <w:wordWrap w:val="0"/>
      <w:autoSpaceDE w:val="0"/>
      <w:autoSpaceDN w:val="0"/>
      <w:spacing w:before="0" w:after="200" w:line="276" w:lineRule="auto"/>
      <w:ind w:leftChars="1000" w:left="2125"/>
      <w:jc w:val="both"/>
    </w:pPr>
    <w:rPr>
      <w:rFonts w:asciiTheme="minorHAnsi" w:eastAsiaTheme="minorEastAsia" w:hAnsiTheme="minorHAnsi" w:cstheme="minorBidi"/>
      <w:kern w:val="2"/>
      <w:sz w:val="20"/>
      <w:szCs w:val="22"/>
      <w:lang w:val="en-US"/>
    </w:rPr>
  </w:style>
  <w:style w:type="paragraph" w:styleId="7">
    <w:name w:val="toc 7"/>
    <w:basedOn w:val="a"/>
    <w:next w:val="a"/>
    <w:autoRedefine/>
    <w:uiPriority w:val="39"/>
    <w:unhideWhenUsed/>
    <w:rsid w:val="005940CF"/>
    <w:pPr>
      <w:widowControl w:val="0"/>
      <w:tabs>
        <w:tab w:val="clear" w:pos="284"/>
      </w:tabs>
      <w:wordWrap w:val="0"/>
      <w:autoSpaceDE w:val="0"/>
      <w:autoSpaceDN w:val="0"/>
      <w:spacing w:before="0" w:after="200" w:line="276" w:lineRule="auto"/>
      <w:ind w:leftChars="1200" w:left="2550"/>
      <w:jc w:val="both"/>
    </w:pPr>
    <w:rPr>
      <w:rFonts w:asciiTheme="minorHAnsi" w:eastAsiaTheme="minorEastAsia" w:hAnsiTheme="minorHAnsi" w:cstheme="minorBidi"/>
      <w:kern w:val="2"/>
      <w:sz w:val="20"/>
      <w:szCs w:val="22"/>
      <w:lang w:val="en-US"/>
    </w:rPr>
  </w:style>
  <w:style w:type="paragraph" w:styleId="8">
    <w:name w:val="toc 8"/>
    <w:basedOn w:val="a"/>
    <w:next w:val="a"/>
    <w:autoRedefine/>
    <w:uiPriority w:val="39"/>
    <w:unhideWhenUsed/>
    <w:rsid w:val="005940CF"/>
    <w:pPr>
      <w:widowControl w:val="0"/>
      <w:tabs>
        <w:tab w:val="clear" w:pos="284"/>
      </w:tabs>
      <w:wordWrap w:val="0"/>
      <w:autoSpaceDE w:val="0"/>
      <w:autoSpaceDN w:val="0"/>
      <w:spacing w:before="0" w:after="200" w:line="276" w:lineRule="auto"/>
      <w:ind w:leftChars="1400" w:left="2975"/>
      <w:jc w:val="both"/>
    </w:pPr>
    <w:rPr>
      <w:rFonts w:asciiTheme="minorHAnsi" w:eastAsiaTheme="minorEastAsia" w:hAnsiTheme="minorHAnsi" w:cstheme="minorBidi"/>
      <w:kern w:val="2"/>
      <w:sz w:val="20"/>
      <w:szCs w:val="22"/>
      <w:lang w:val="en-US"/>
    </w:rPr>
  </w:style>
  <w:style w:type="paragraph" w:styleId="9">
    <w:name w:val="toc 9"/>
    <w:basedOn w:val="a"/>
    <w:next w:val="a"/>
    <w:autoRedefine/>
    <w:uiPriority w:val="39"/>
    <w:unhideWhenUsed/>
    <w:rsid w:val="005940CF"/>
    <w:pPr>
      <w:widowControl w:val="0"/>
      <w:tabs>
        <w:tab w:val="clear" w:pos="284"/>
      </w:tabs>
      <w:wordWrap w:val="0"/>
      <w:autoSpaceDE w:val="0"/>
      <w:autoSpaceDN w:val="0"/>
      <w:spacing w:before="0" w:after="200" w:line="276" w:lineRule="auto"/>
      <w:ind w:leftChars="1600" w:left="3400"/>
      <w:jc w:val="both"/>
    </w:pPr>
    <w:rPr>
      <w:rFonts w:asciiTheme="minorHAnsi" w:eastAsiaTheme="minorEastAsia" w:hAnsiTheme="minorHAnsi" w:cstheme="minorBidi"/>
      <w:kern w:val="2"/>
      <w:sz w:val="20"/>
      <w:szCs w:val="22"/>
      <w:lang w:val="en-US"/>
    </w:rPr>
  </w:style>
  <w:style w:type="paragraph" w:styleId="Web">
    <w:name w:val="Normal (Web)"/>
    <w:basedOn w:val="a"/>
    <w:uiPriority w:val="99"/>
    <w:semiHidden/>
    <w:unhideWhenUsed/>
    <w:rsid w:val="00120A12"/>
    <w:pPr>
      <w:tabs>
        <w:tab w:val="clear" w:pos="284"/>
      </w:tabs>
      <w:spacing w:before="100" w:beforeAutospacing="1" w:after="100" w:afterAutospacing="1"/>
    </w:pPr>
    <w:rPr>
      <w:rFonts w:ascii="Gulim" w:eastAsia="Gulim" w:hAnsi="Gulim" w:cs="Gulim"/>
      <w:lang w:val="en-US"/>
    </w:rPr>
  </w:style>
  <w:style w:type="paragraph" w:customStyle="1" w:styleId="IEEEParagraph">
    <w:name w:val="IEEE Paragraph"/>
    <w:basedOn w:val="a"/>
    <w:link w:val="IEEEParagraphChar"/>
    <w:rsid w:val="00297D9F"/>
    <w:pPr>
      <w:tabs>
        <w:tab w:val="clear" w:pos="284"/>
      </w:tabs>
      <w:adjustRightInd w:val="0"/>
      <w:snapToGrid w:val="0"/>
      <w:spacing w:before="0"/>
      <w:ind w:firstLine="216"/>
      <w:jc w:val="both"/>
    </w:pPr>
    <w:rPr>
      <w:rFonts w:ascii="Times New Roman" w:eastAsia="SimSun" w:hAnsi="Times New Roman"/>
      <w:lang w:val="en-AU" w:eastAsia="zh-CN"/>
    </w:rPr>
  </w:style>
  <w:style w:type="character" w:customStyle="1" w:styleId="IEEEParagraphChar">
    <w:name w:val="IEEE Paragraph Char"/>
    <w:link w:val="IEEEParagraph"/>
    <w:locked/>
    <w:rsid w:val="00297D9F"/>
    <w:rPr>
      <w:rFonts w:ascii="Times New Roman" w:eastAsia="SimSun" w:hAnsi="Times New Roman" w:cs="Times New Roman"/>
      <w:sz w:val="24"/>
      <w:szCs w:val="24"/>
      <w:lang w:val="en-AU" w:eastAsia="zh-CN"/>
    </w:rPr>
  </w:style>
  <w:style w:type="character" w:styleId="af2">
    <w:name w:val="page number"/>
    <w:rsid w:val="00674FF5"/>
    <w:rPr>
      <w:rFonts w:ascii="Times New Roman" w:hAnsi="Times New Roman"/>
      <w:sz w:val="20"/>
    </w:rPr>
  </w:style>
  <w:style w:type="paragraph" w:customStyle="1" w:styleId="IEEEStdsLevel1Header">
    <w:name w:val="IEEEStds Level 1 Header"/>
    <w:basedOn w:val="a"/>
    <w:next w:val="a"/>
    <w:link w:val="IEEEStdsLevel1HeaderChar"/>
    <w:rsid w:val="00674FF5"/>
    <w:pPr>
      <w:keepNext/>
      <w:keepLines/>
      <w:numPr>
        <w:numId w:val="7"/>
      </w:numPr>
      <w:tabs>
        <w:tab w:val="clear" w:pos="284"/>
      </w:tabs>
      <w:suppressAutoHyphens/>
      <w:spacing w:before="360" w:after="240"/>
      <w:outlineLvl w:val="0"/>
    </w:pPr>
    <w:rPr>
      <w:rFonts w:ascii="Arial" w:eastAsia="Malgun Gothic" w:hAnsi="Arial"/>
      <w:b/>
      <w:szCs w:val="20"/>
      <w:lang w:val="en-US" w:eastAsia="ja-JP"/>
    </w:rPr>
  </w:style>
  <w:style w:type="paragraph" w:customStyle="1" w:styleId="IEEEStdsLevel4Header">
    <w:name w:val="IEEEStds Level 4 Header"/>
    <w:basedOn w:val="IEEEStdsLevel3Header"/>
    <w:next w:val="a"/>
    <w:rsid w:val="00674FF5"/>
    <w:pPr>
      <w:numPr>
        <w:ilvl w:val="3"/>
      </w:numPr>
      <w:outlineLvl w:val="3"/>
    </w:pPr>
  </w:style>
  <w:style w:type="paragraph" w:customStyle="1" w:styleId="IEEEStdsLevel3Header">
    <w:name w:val="IEEEStds Level 3 Header"/>
    <w:basedOn w:val="IEEEStdsLevel2Header"/>
    <w:next w:val="a"/>
    <w:rsid w:val="00674FF5"/>
    <w:pPr>
      <w:numPr>
        <w:ilvl w:val="2"/>
      </w:numPr>
      <w:spacing w:before="240"/>
      <w:outlineLvl w:val="2"/>
    </w:pPr>
    <w:rPr>
      <w:sz w:val="20"/>
    </w:rPr>
  </w:style>
  <w:style w:type="paragraph" w:customStyle="1" w:styleId="IEEEStdsLevel2Header">
    <w:name w:val="IEEEStds Level 2 Header"/>
    <w:basedOn w:val="IEEEStdsLevel1Header"/>
    <w:next w:val="a"/>
    <w:link w:val="IEEEStdsLevel2HeaderChar"/>
    <w:rsid w:val="00674FF5"/>
    <w:pPr>
      <w:numPr>
        <w:ilvl w:val="1"/>
      </w:numPr>
      <w:ind w:left="0"/>
      <w:outlineLvl w:val="1"/>
    </w:pPr>
    <w:rPr>
      <w:sz w:val="22"/>
    </w:rPr>
  </w:style>
  <w:style w:type="paragraph" w:customStyle="1" w:styleId="IEEEStdsLevel5Header">
    <w:name w:val="IEEEStds Level 5 Header"/>
    <w:basedOn w:val="IEEEStdsLevel4Header"/>
    <w:next w:val="a"/>
    <w:rsid w:val="00674FF5"/>
    <w:pPr>
      <w:numPr>
        <w:ilvl w:val="4"/>
      </w:numPr>
      <w:outlineLvl w:val="4"/>
    </w:pPr>
  </w:style>
  <w:style w:type="paragraph" w:customStyle="1" w:styleId="IEEEStdsLevel6Header">
    <w:name w:val="IEEEStds Level 6 Header"/>
    <w:basedOn w:val="IEEEStdsLevel5Header"/>
    <w:next w:val="a"/>
    <w:rsid w:val="00674FF5"/>
    <w:pPr>
      <w:numPr>
        <w:ilvl w:val="5"/>
      </w:numPr>
      <w:outlineLvl w:val="5"/>
    </w:pPr>
  </w:style>
  <w:style w:type="paragraph" w:customStyle="1" w:styleId="IEEEStdsRegularTableCaption">
    <w:name w:val="IEEEStds Regular Table Caption"/>
    <w:basedOn w:val="a"/>
    <w:next w:val="a"/>
    <w:rsid w:val="00674FF5"/>
    <w:pPr>
      <w:keepNext/>
      <w:keepLines/>
      <w:numPr>
        <w:numId w:val="6"/>
      </w:numPr>
      <w:tabs>
        <w:tab w:val="clear" w:pos="284"/>
        <w:tab w:val="left" w:pos="360"/>
        <w:tab w:val="left" w:pos="432"/>
        <w:tab w:val="left" w:pos="504"/>
      </w:tabs>
      <w:suppressAutoHyphens/>
      <w:spacing w:after="120"/>
      <w:jc w:val="center"/>
    </w:pPr>
    <w:rPr>
      <w:rFonts w:ascii="Arial" w:eastAsia="Malgun Gothic" w:hAnsi="Arial"/>
      <w:b/>
      <w:sz w:val="20"/>
      <w:szCs w:val="20"/>
      <w:lang w:val="en-US" w:eastAsia="ja-JP"/>
    </w:rPr>
  </w:style>
  <w:style w:type="paragraph" w:customStyle="1" w:styleId="IEEEStdsNumberedListLevel1">
    <w:name w:val="IEEEStds Numbered List Level 1"/>
    <w:rsid w:val="00674FF5"/>
    <w:pPr>
      <w:numPr>
        <w:numId w:val="10"/>
      </w:numPr>
      <w:spacing w:before="60" w:after="60" w:line="240" w:lineRule="auto"/>
      <w:jc w:val="both"/>
      <w:outlineLvl w:val="0"/>
    </w:pPr>
    <w:rPr>
      <w:rFonts w:ascii="Times New Roman" w:eastAsia="Malgun Gothic" w:hAnsi="Times New Roman" w:cs="Times New Roman"/>
      <w:sz w:val="20"/>
      <w:szCs w:val="20"/>
      <w:lang w:eastAsia="ja-JP"/>
    </w:rPr>
  </w:style>
  <w:style w:type="paragraph" w:customStyle="1" w:styleId="IEEEStdsNumberedListLevel2">
    <w:name w:val="IEEEStds Numbered List Level 2"/>
    <w:basedOn w:val="IEEEStdsNumberedListLevel1"/>
    <w:rsid w:val="00674FF5"/>
    <w:pPr>
      <w:numPr>
        <w:ilvl w:val="1"/>
      </w:numPr>
      <w:outlineLvl w:val="1"/>
    </w:pPr>
  </w:style>
  <w:style w:type="paragraph" w:customStyle="1" w:styleId="IEEEStdsNumberedListLevel3">
    <w:name w:val="IEEEStds Numbered List Level 3"/>
    <w:basedOn w:val="IEEEStdsNumberedListLevel2"/>
    <w:rsid w:val="00674FF5"/>
    <w:pPr>
      <w:numPr>
        <w:ilvl w:val="2"/>
      </w:numPr>
      <w:tabs>
        <w:tab w:val="left" w:pos="1512"/>
      </w:tabs>
      <w:outlineLvl w:val="2"/>
    </w:pPr>
  </w:style>
  <w:style w:type="paragraph" w:customStyle="1" w:styleId="IEEEStdsRegularFigureCaption">
    <w:name w:val="IEEEStds Regular Figure Caption"/>
    <w:basedOn w:val="a"/>
    <w:next w:val="a"/>
    <w:rsid w:val="00674FF5"/>
    <w:pPr>
      <w:keepLines/>
      <w:numPr>
        <w:numId w:val="5"/>
      </w:numPr>
      <w:tabs>
        <w:tab w:val="clear" w:pos="284"/>
        <w:tab w:val="left" w:pos="403"/>
        <w:tab w:val="left" w:pos="475"/>
        <w:tab w:val="left" w:pos="547"/>
      </w:tabs>
      <w:suppressAutoHyphens/>
      <w:spacing w:after="120"/>
      <w:jc w:val="center"/>
    </w:pPr>
    <w:rPr>
      <w:rFonts w:ascii="Arial" w:eastAsia="Malgun Gothic" w:hAnsi="Arial"/>
      <w:b/>
      <w:sz w:val="20"/>
      <w:szCs w:val="20"/>
      <w:lang w:val="en-US" w:eastAsia="ja-JP"/>
    </w:rPr>
  </w:style>
  <w:style w:type="paragraph" w:customStyle="1" w:styleId="IEEEStdsLevel7Header">
    <w:name w:val="IEEEStds Level 7 Header"/>
    <w:basedOn w:val="IEEEStdsLevel6Header"/>
    <w:next w:val="a"/>
    <w:rsid w:val="00674FF5"/>
    <w:pPr>
      <w:numPr>
        <w:ilvl w:val="6"/>
      </w:numPr>
      <w:outlineLvl w:val="6"/>
    </w:pPr>
  </w:style>
  <w:style w:type="paragraph" w:customStyle="1" w:styleId="IEEEStdsLevel8Header">
    <w:name w:val="IEEEStds Level 8 Header"/>
    <w:basedOn w:val="IEEEStdsLevel7Header"/>
    <w:next w:val="a"/>
    <w:rsid w:val="00674FF5"/>
    <w:pPr>
      <w:numPr>
        <w:ilvl w:val="7"/>
      </w:numPr>
      <w:outlineLvl w:val="7"/>
    </w:pPr>
  </w:style>
  <w:style w:type="paragraph" w:customStyle="1" w:styleId="IEEEStdsLevel9Header">
    <w:name w:val="IEEEStds Level 9 Header"/>
    <w:basedOn w:val="IEEEStdsLevel8Header"/>
    <w:next w:val="a"/>
    <w:rsid w:val="00674FF5"/>
    <w:pPr>
      <w:numPr>
        <w:ilvl w:val="8"/>
      </w:numPr>
      <w:outlineLvl w:val="8"/>
    </w:pPr>
  </w:style>
  <w:style w:type="paragraph" w:customStyle="1" w:styleId="IEEEStdsNumberedListLevel4">
    <w:name w:val="IEEEStds Numbered List Level 4"/>
    <w:basedOn w:val="IEEEStdsNumberedListLevel3"/>
    <w:rsid w:val="00674FF5"/>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674FF5"/>
    <w:pPr>
      <w:numPr>
        <w:ilvl w:val="4"/>
      </w:numPr>
      <w:tabs>
        <w:tab w:val="clear" w:pos="1958"/>
        <w:tab w:val="left" w:pos="2405"/>
      </w:tabs>
      <w:outlineLvl w:val="4"/>
    </w:pPr>
  </w:style>
  <w:style w:type="character" w:styleId="af3">
    <w:name w:val="line number"/>
    <w:basedOn w:val="a0"/>
    <w:uiPriority w:val="99"/>
    <w:semiHidden/>
    <w:unhideWhenUsed/>
    <w:rsid w:val="00674FF5"/>
  </w:style>
  <w:style w:type="paragraph" w:customStyle="1" w:styleId="IEEEStdsParagraph">
    <w:name w:val="IEEEStds Paragraph"/>
    <w:link w:val="IEEEStdsParagraphChar"/>
    <w:rsid w:val="00E82ECD"/>
    <w:pPr>
      <w:spacing w:after="240" w:line="240" w:lineRule="auto"/>
      <w:jc w:val="both"/>
    </w:pPr>
    <w:rPr>
      <w:rFonts w:ascii="Times New Roman" w:hAnsi="Times New Roman" w:cs="Times New Roman"/>
      <w:sz w:val="20"/>
      <w:szCs w:val="20"/>
      <w:lang w:eastAsia="ja-JP"/>
    </w:rPr>
  </w:style>
  <w:style w:type="character" w:customStyle="1" w:styleId="IEEEStdsParagraphChar">
    <w:name w:val="IEEEStds Paragraph Char"/>
    <w:link w:val="IEEEStdsParagraph"/>
    <w:rsid w:val="008079CF"/>
    <w:rPr>
      <w:rFonts w:ascii="Times New Roman" w:hAnsi="Times New Roman" w:cs="Times New Roman"/>
      <w:sz w:val="20"/>
      <w:szCs w:val="20"/>
      <w:lang w:eastAsia="ja-JP"/>
    </w:rPr>
  </w:style>
  <w:style w:type="paragraph" w:customStyle="1" w:styleId="IEEEStdsLevel1frontmatter">
    <w:name w:val="IEEEStds Level 1 (front matter)"/>
    <w:basedOn w:val="IEEEStdsParagraph"/>
    <w:next w:val="IEEEStdsParagraph"/>
    <w:rsid w:val="00472539"/>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472539"/>
    <w:rPr>
      <w:rFonts w:ascii="Arial" w:eastAsia="Malgun Gothic" w:hAnsi="Arial" w:cs="Times New Roman"/>
      <w:b/>
      <w:sz w:val="24"/>
      <w:szCs w:val="20"/>
      <w:lang w:eastAsia="ja-JP"/>
    </w:rPr>
  </w:style>
  <w:style w:type="paragraph" w:customStyle="1" w:styleId="IEEEStdsNamesList">
    <w:name w:val="IEEEStds Names List"/>
    <w:rsid w:val="00472539"/>
    <w:pPr>
      <w:spacing w:after="0" w:line="240" w:lineRule="auto"/>
      <w:ind w:left="144" w:hanging="144"/>
    </w:pPr>
    <w:rPr>
      <w:rFonts w:ascii="Times New Roman" w:hAnsi="Times New Roman" w:cs="Times New Roman"/>
      <w:sz w:val="18"/>
      <w:szCs w:val="20"/>
      <w:lang w:eastAsia="ja-JP"/>
    </w:rPr>
  </w:style>
  <w:style w:type="character" w:customStyle="1" w:styleId="IEEEStdsLevel2HeaderChar">
    <w:name w:val="IEEEStds Level 2 Header Char"/>
    <w:link w:val="IEEEStdsLevel2Header"/>
    <w:rsid w:val="00472539"/>
    <w:rPr>
      <w:rFonts w:ascii="Arial" w:eastAsia="Malgun Gothic" w:hAnsi="Arial" w:cs="Times New Roman"/>
      <w:b/>
      <w:szCs w:val="20"/>
      <w:lang w:eastAsia="ja-JP"/>
    </w:rPr>
  </w:style>
  <w:style w:type="paragraph" w:customStyle="1" w:styleId="IEEEStdsIntroduction">
    <w:name w:val="IEEEStds Introduction"/>
    <w:basedOn w:val="IEEEStdsParagraph"/>
    <w:rsid w:val="00472539"/>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a"/>
    <w:rsid w:val="00472539"/>
    <w:pPr>
      <w:tabs>
        <w:tab w:val="clear" w:pos="284"/>
      </w:tabs>
      <w:spacing w:before="0"/>
    </w:pPr>
    <w:rPr>
      <w:rFonts w:ascii="Times New Roman" w:eastAsiaTheme="minorEastAsia" w:hAnsi="Times New Roman"/>
      <w:noProof/>
      <w:sz w:val="20"/>
      <w:szCs w:val="20"/>
      <w:lang w:val="en-US" w:eastAsia="ja-JP"/>
    </w:rPr>
  </w:style>
  <w:style w:type="paragraph" w:styleId="af4">
    <w:name w:val="caption"/>
    <w:next w:val="IEEEStdsParagraph"/>
    <w:qFormat/>
    <w:rsid w:val="00472539"/>
    <w:pPr>
      <w:keepLines/>
      <w:suppressAutoHyphens/>
      <w:spacing w:before="120" w:after="120" w:line="240" w:lineRule="auto"/>
      <w:jc w:val="center"/>
    </w:pPr>
    <w:rPr>
      <w:rFonts w:ascii="Arial" w:hAnsi="Arial" w:cs="Times New Roman"/>
      <w:b/>
      <w:sz w:val="20"/>
      <w:szCs w:val="20"/>
      <w:lang w:eastAsia="ja-JP"/>
    </w:rPr>
  </w:style>
  <w:style w:type="character" w:customStyle="1" w:styleId="highlight1">
    <w:name w:val="highlight1"/>
    <w:basedOn w:val="a0"/>
    <w:rsid w:val="00B03D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66">
      <w:bodyDiv w:val="1"/>
      <w:marLeft w:val="0"/>
      <w:marRight w:val="0"/>
      <w:marTop w:val="0"/>
      <w:marBottom w:val="0"/>
      <w:divBdr>
        <w:top w:val="none" w:sz="0" w:space="0" w:color="auto"/>
        <w:left w:val="none" w:sz="0" w:space="0" w:color="auto"/>
        <w:bottom w:val="none" w:sz="0" w:space="0" w:color="auto"/>
        <w:right w:val="none" w:sz="0" w:space="0" w:color="auto"/>
      </w:divBdr>
      <w:divsChild>
        <w:div w:id="2052488985">
          <w:marLeft w:val="1814"/>
          <w:marRight w:val="0"/>
          <w:marTop w:val="0"/>
          <w:marBottom w:val="0"/>
          <w:divBdr>
            <w:top w:val="none" w:sz="0" w:space="0" w:color="auto"/>
            <w:left w:val="none" w:sz="0" w:space="0" w:color="auto"/>
            <w:bottom w:val="none" w:sz="0" w:space="0" w:color="auto"/>
            <w:right w:val="none" w:sz="0" w:space="0" w:color="auto"/>
          </w:divBdr>
        </w:div>
      </w:divsChild>
    </w:div>
    <w:div w:id="60831724">
      <w:bodyDiv w:val="1"/>
      <w:marLeft w:val="0"/>
      <w:marRight w:val="0"/>
      <w:marTop w:val="0"/>
      <w:marBottom w:val="0"/>
      <w:divBdr>
        <w:top w:val="none" w:sz="0" w:space="0" w:color="auto"/>
        <w:left w:val="none" w:sz="0" w:space="0" w:color="auto"/>
        <w:bottom w:val="none" w:sz="0" w:space="0" w:color="auto"/>
        <w:right w:val="none" w:sz="0" w:space="0" w:color="auto"/>
      </w:divBdr>
    </w:div>
    <w:div w:id="95253598">
      <w:bodyDiv w:val="1"/>
      <w:marLeft w:val="0"/>
      <w:marRight w:val="0"/>
      <w:marTop w:val="0"/>
      <w:marBottom w:val="0"/>
      <w:divBdr>
        <w:top w:val="none" w:sz="0" w:space="0" w:color="auto"/>
        <w:left w:val="none" w:sz="0" w:space="0" w:color="auto"/>
        <w:bottom w:val="none" w:sz="0" w:space="0" w:color="auto"/>
        <w:right w:val="none" w:sz="0" w:space="0" w:color="auto"/>
      </w:divBdr>
      <w:divsChild>
        <w:div w:id="1996953081">
          <w:marLeft w:val="1814"/>
          <w:marRight w:val="0"/>
          <w:marTop w:val="0"/>
          <w:marBottom w:val="0"/>
          <w:divBdr>
            <w:top w:val="none" w:sz="0" w:space="0" w:color="auto"/>
            <w:left w:val="none" w:sz="0" w:space="0" w:color="auto"/>
            <w:bottom w:val="none" w:sz="0" w:space="0" w:color="auto"/>
            <w:right w:val="none" w:sz="0" w:space="0" w:color="auto"/>
          </w:divBdr>
        </w:div>
      </w:divsChild>
    </w:div>
    <w:div w:id="104349504">
      <w:bodyDiv w:val="1"/>
      <w:marLeft w:val="0"/>
      <w:marRight w:val="0"/>
      <w:marTop w:val="0"/>
      <w:marBottom w:val="0"/>
      <w:divBdr>
        <w:top w:val="none" w:sz="0" w:space="0" w:color="auto"/>
        <w:left w:val="none" w:sz="0" w:space="0" w:color="auto"/>
        <w:bottom w:val="none" w:sz="0" w:space="0" w:color="auto"/>
        <w:right w:val="none" w:sz="0" w:space="0" w:color="auto"/>
      </w:divBdr>
      <w:divsChild>
        <w:div w:id="2099401887">
          <w:marLeft w:val="446"/>
          <w:marRight w:val="0"/>
          <w:marTop w:val="230"/>
          <w:marBottom w:val="0"/>
          <w:divBdr>
            <w:top w:val="none" w:sz="0" w:space="0" w:color="auto"/>
            <w:left w:val="none" w:sz="0" w:space="0" w:color="auto"/>
            <w:bottom w:val="none" w:sz="0" w:space="0" w:color="auto"/>
            <w:right w:val="none" w:sz="0" w:space="0" w:color="auto"/>
          </w:divBdr>
        </w:div>
      </w:divsChild>
    </w:div>
    <w:div w:id="135686151">
      <w:bodyDiv w:val="1"/>
      <w:marLeft w:val="0"/>
      <w:marRight w:val="0"/>
      <w:marTop w:val="0"/>
      <w:marBottom w:val="0"/>
      <w:divBdr>
        <w:top w:val="none" w:sz="0" w:space="0" w:color="auto"/>
        <w:left w:val="none" w:sz="0" w:space="0" w:color="auto"/>
        <w:bottom w:val="none" w:sz="0" w:space="0" w:color="auto"/>
        <w:right w:val="none" w:sz="0" w:space="0" w:color="auto"/>
      </w:divBdr>
      <w:divsChild>
        <w:div w:id="796265293">
          <w:marLeft w:val="1051"/>
          <w:marRight w:val="0"/>
          <w:marTop w:val="0"/>
          <w:marBottom w:val="0"/>
          <w:divBdr>
            <w:top w:val="none" w:sz="0" w:space="0" w:color="auto"/>
            <w:left w:val="none" w:sz="0" w:space="0" w:color="auto"/>
            <w:bottom w:val="none" w:sz="0" w:space="0" w:color="auto"/>
            <w:right w:val="none" w:sz="0" w:space="0" w:color="auto"/>
          </w:divBdr>
        </w:div>
      </w:divsChild>
    </w:div>
    <w:div w:id="147937428">
      <w:bodyDiv w:val="1"/>
      <w:marLeft w:val="0"/>
      <w:marRight w:val="0"/>
      <w:marTop w:val="0"/>
      <w:marBottom w:val="0"/>
      <w:divBdr>
        <w:top w:val="none" w:sz="0" w:space="0" w:color="auto"/>
        <w:left w:val="none" w:sz="0" w:space="0" w:color="auto"/>
        <w:bottom w:val="none" w:sz="0" w:space="0" w:color="auto"/>
        <w:right w:val="none" w:sz="0" w:space="0" w:color="auto"/>
      </w:divBdr>
      <w:divsChild>
        <w:div w:id="529876826">
          <w:marLeft w:val="446"/>
          <w:marRight w:val="0"/>
          <w:marTop w:val="230"/>
          <w:marBottom w:val="0"/>
          <w:divBdr>
            <w:top w:val="none" w:sz="0" w:space="0" w:color="auto"/>
            <w:left w:val="none" w:sz="0" w:space="0" w:color="auto"/>
            <w:bottom w:val="none" w:sz="0" w:space="0" w:color="auto"/>
            <w:right w:val="none" w:sz="0" w:space="0" w:color="auto"/>
          </w:divBdr>
        </w:div>
        <w:div w:id="1088844912">
          <w:marLeft w:val="706"/>
          <w:marRight w:val="0"/>
          <w:marTop w:val="0"/>
          <w:marBottom w:val="0"/>
          <w:divBdr>
            <w:top w:val="none" w:sz="0" w:space="0" w:color="auto"/>
            <w:left w:val="none" w:sz="0" w:space="0" w:color="auto"/>
            <w:bottom w:val="none" w:sz="0" w:space="0" w:color="auto"/>
            <w:right w:val="none" w:sz="0" w:space="0" w:color="auto"/>
          </w:divBdr>
        </w:div>
        <w:div w:id="1228688352">
          <w:marLeft w:val="706"/>
          <w:marRight w:val="0"/>
          <w:marTop w:val="0"/>
          <w:marBottom w:val="0"/>
          <w:divBdr>
            <w:top w:val="none" w:sz="0" w:space="0" w:color="auto"/>
            <w:left w:val="none" w:sz="0" w:space="0" w:color="auto"/>
            <w:bottom w:val="none" w:sz="0" w:space="0" w:color="auto"/>
            <w:right w:val="none" w:sz="0" w:space="0" w:color="auto"/>
          </w:divBdr>
        </w:div>
      </w:divsChild>
    </w:div>
    <w:div w:id="174810050">
      <w:bodyDiv w:val="1"/>
      <w:marLeft w:val="0"/>
      <w:marRight w:val="0"/>
      <w:marTop w:val="0"/>
      <w:marBottom w:val="0"/>
      <w:divBdr>
        <w:top w:val="none" w:sz="0" w:space="0" w:color="auto"/>
        <w:left w:val="none" w:sz="0" w:space="0" w:color="auto"/>
        <w:bottom w:val="none" w:sz="0" w:space="0" w:color="auto"/>
        <w:right w:val="none" w:sz="0" w:space="0" w:color="auto"/>
      </w:divBdr>
      <w:divsChild>
        <w:div w:id="1076781186">
          <w:marLeft w:val="1051"/>
          <w:marRight w:val="0"/>
          <w:marTop w:val="0"/>
          <w:marBottom w:val="0"/>
          <w:divBdr>
            <w:top w:val="none" w:sz="0" w:space="0" w:color="auto"/>
            <w:left w:val="none" w:sz="0" w:space="0" w:color="auto"/>
            <w:bottom w:val="none" w:sz="0" w:space="0" w:color="auto"/>
            <w:right w:val="none" w:sz="0" w:space="0" w:color="auto"/>
          </w:divBdr>
        </w:div>
      </w:divsChild>
    </w:div>
    <w:div w:id="227345789">
      <w:bodyDiv w:val="1"/>
      <w:marLeft w:val="0"/>
      <w:marRight w:val="0"/>
      <w:marTop w:val="0"/>
      <w:marBottom w:val="0"/>
      <w:divBdr>
        <w:top w:val="none" w:sz="0" w:space="0" w:color="auto"/>
        <w:left w:val="none" w:sz="0" w:space="0" w:color="auto"/>
        <w:bottom w:val="none" w:sz="0" w:space="0" w:color="auto"/>
        <w:right w:val="none" w:sz="0" w:space="0" w:color="auto"/>
      </w:divBdr>
      <w:divsChild>
        <w:div w:id="1236009871">
          <w:marLeft w:val="1814"/>
          <w:marRight w:val="0"/>
          <w:marTop w:val="0"/>
          <w:marBottom w:val="0"/>
          <w:divBdr>
            <w:top w:val="none" w:sz="0" w:space="0" w:color="auto"/>
            <w:left w:val="none" w:sz="0" w:space="0" w:color="auto"/>
            <w:bottom w:val="none" w:sz="0" w:space="0" w:color="auto"/>
            <w:right w:val="none" w:sz="0" w:space="0" w:color="auto"/>
          </w:divBdr>
        </w:div>
      </w:divsChild>
    </w:div>
    <w:div w:id="317811870">
      <w:bodyDiv w:val="1"/>
      <w:marLeft w:val="0"/>
      <w:marRight w:val="0"/>
      <w:marTop w:val="0"/>
      <w:marBottom w:val="0"/>
      <w:divBdr>
        <w:top w:val="none" w:sz="0" w:space="0" w:color="auto"/>
        <w:left w:val="none" w:sz="0" w:space="0" w:color="auto"/>
        <w:bottom w:val="none" w:sz="0" w:space="0" w:color="auto"/>
        <w:right w:val="none" w:sz="0" w:space="0" w:color="auto"/>
      </w:divBdr>
    </w:div>
    <w:div w:id="401953239">
      <w:bodyDiv w:val="1"/>
      <w:marLeft w:val="0"/>
      <w:marRight w:val="0"/>
      <w:marTop w:val="0"/>
      <w:marBottom w:val="0"/>
      <w:divBdr>
        <w:top w:val="none" w:sz="0" w:space="0" w:color="auto"/>
        <w:left w:val="none" w:sz="0" w:space="0" w:color="auto"/>
        <w:bottom w:val="none" w:sz="0" w:space="0" w:color="auto"/>
        <w:right w:val="none" w:sz="0" w:space="0" w:color="auto"/>
      </w:divBdr>
      <w:divsChild>
        <w:div w:id="1876380004">
          <w:marLeft w:val="446"/>
          <w:marRight w:val="0"/>
          <w:marTop w:val="192"/>
          <w:marBottom w:val="0"/>
          <w:divBdr>
            <w:top w:val="none" w:sz="0" w:space="0" w:color="auto"/>
            <w:left w:val="none" w:sz="0" w:space="0" w:color="auto"/>
            <w:bottom w:val="none" w:sz="0" w:space="0" w:color="auto"/>
            <w:right w:val="none" w:sz="0" w:space="0" w:color="auto"/>
          </w:divBdr>
        </w:div>
      </w:divsChild>
    </w:div>
    <w:div w:id="533268748">
      <w:bodyDiv w:val="1"/>
      <w:marLeft w:val="0"/>
      <w:marRight w:val="0"/>
      <w:marTop w:val="0"/>
      <w:marBottom w:val="0"/>
      <w:divBdr>
        <w:top w:val="none" w:sz="0" w:space="0" w:color="auto"/>
        <w:left w:val="none" w:sz="0" w:space="0" w:color="auto"/>
        <w:bottom w:val="none" w:sz="0" w:space="0" w:color="auto"/>
        <w:right w:val="none" w:sz="0" w:space="0" w:color="auto"/>
      </w:divBdr>
    </w:div>
    <w:div w:id="573591757">
      <w:bodyDiv w:val="1"/>
      <w:marLeft w:val="0"/>
      <w:marRight w:val="0"/>
      <w:marTop w:val="0"/>
      <w:marBottom w:val="0"/>
      <w:divBdr>
        <w:top w:val="none" w:sz="0" w:space="0" w:color="auto"/>
        <w:left w:val="none" w:sz="0" w:space="0" w:color="auto"/>
        <w:bottom w:val="none" w:sz="0" w:space="0" w:color="auto"/>
        <w:right w:val="none" w:sz="0" w:space="0" w:color="auto"/>
      </w:divBdr>
    </w:div>
    <w:div w:id="590771368">
      <w:bodyDiv w:val="1"/>
      <w:marLeft w:val="0"/>
      <w:marRight w:val="0"/>
      <w:marTop w:val="0"/>
      <w:marBottom w:val="0"/>
      <w:divBdr>
        <w:top w:val="none" w:sz="0" w:space="0" w:color="auto"/>
        <w:left w:val="none" w:sz="0" w:space="0" w:color="auto"/>
        <w:bottom w:val="none" w:sz="0" w:space="0" w:color="auto"/>
        <w:right w:val="none" w:sz="0" w:space="0" w:color="auto"/>
      </w:divBdr>
    </w:div>
    <w:div w:id="599918284">
      <w:bodyDiv w:val="1"/>
      <w:marLeft w:val="0"/>
      <w:marRight w:val="0"/>
      <w:marTop w:val="0"/>
      <w:marBottom w:val="0"/>
      <w:divBdr>
        <w:top w:val="none" w:sz="0" w:space="0" w:color="auto"/>
        <w:left w:val="none" w:sz="0" w:space="0" w:color="auto"/>
        <w:bottom w:val="none" w:sz="0" w:space="0" w:color="auto"/>
        <w:right w:val="none" w:sz="0" w:space="0" w:color="auto"/>
      </w:divBdr>
      <w:divsChild>
        <w:div w:id="1942687179">
          <w:marLeft w:val="2333"/>
          <w:marRight w:val="0"/>
          <w:marTop w:val="154"/>
          <w:marBottom w:val="0"/>
          <w:divBdr>
            <w:top w:val="none" w:sz="0" w:space="0" w:color="auto"/>
            <w:left w:val="none" w:sz="0" w:space="0" w:color="auto"/>
            <w:bottom w:val="none" w:sz="0" w:space="0" w:color="auto"/>
            <w:right w:val="none" w:sz="0" w:space="0" w:color="auto"/>
          </w:divBdr>
        </w:div>
      </w:divsChild>
    </w:div>
    <w:div w:id="676545646">
      <w:bodyDiv w:val="1"/>
      <w:marLeft w:val="0"/>
      <w:marRight w:val="0"/>
      <w:marTop w:val="0"/>
      <w:marBottom w:val="0"/>
      <w:divBdr>
        <w:top w:val="none" w:sz="0" w:space="0" w:color="auto"/>
        <w:left w:val="none" w:sz="0" w:space="0" w:color="auto"/>
        <w:bottom w:val="none" w:sz="0" w:space="0" w:color="auto"/>
        <w:right w:val="none" w:sz="0" w:space="0" w:color="auto"/>
      </w:divBdr>
    </w:div>
    <w:div w:id="737288038">
      <w:bodyDiv w:val="1"/>
      <w:marLeft w:val="0"/>
      <w:marRight w:val="0"/>
      <w:marTop w:val="0"/>
      <w:marBottom w:val="0"/>
      <w:divBdr>
        <w:top w:val="none" w:sz="0" w:space="0" w:color="auto"/>
        <w:left w:val="none" w:sz="0" w:space="0" w:color="auto"/>
        <w:bottom w:val="none" w:sz="0" w:space="0" w:color="auto"/>
        <w:right w:val="none" w:sz="0" w:space="0" w:color="auto"/>
      </w:divBdr>
    </w:div>
    <w:div w:id="809591785">
      <w:bodyDiv w:val="1"/>
      <w:marLeft w:val="0"/>
      <w:marRight w:val="0"/>
      <w:marTop w:val="0"/>
      <w:marBottom w:val="0"/>
      <w:divBdr>
        <w:top w:val="none" w:sz="0" w:space="0" w:color="auto"/>
        <w:left w:val="none" w:sz="0" w:space="0" w:color="auto"/>
        <w:bottom w:val="none" w:sz="0" w:space="0" w:color="auto"/>
        <w:right w:val="none" w:sz="0" w:space="0" w:color="auto"/>
      </w:divBdr>
    </w:div>
    <w:div w:id="862136316">
      <w:bodyDiv w:val="1"/>
      <w:marLeft w:val="0"/>
      <w:marRight w:val="0"/>
      <w:marTop w:val="0"/>
      <w:marBottom w:val="0"/>
      <w:divBdr>
        <w:top w:val="none" w:sz="0" w:space="0" w:color="auto"/>
        <w:left w:val="none" w:sz="0" w:space="0" w:color="auto"/>
        <w:bottom w:val="none" w:sz="0" w:space="0" w:color="auto"/>
        <w:right w:val="none" w:sz="0" w:space="0" w:color="auto"/>
      </w:divBdr>
    </w:div>
    <w:div w:id="888415260">
      <w:bodyDiv w:val="1"/>
      <w:marLeft w:val="0"/>
      <w:marRight w:val="0"/>
      <w:marTop w:val="0"/>
      <w:marBottom w:val="0"/>
      <w:divBdr>
        <w:top w:val="none" w:sz="0" w:space="0" w:color="auto"/>
        <w:left w:val="none" w:sz="0" w:space="0" w:color="auto"/>
        <w:bottom w:val="none" w:sz="0" w:space="0" w:color="auto"/>
        <w:right w:val="none" w:sz="0" w:space="0" w:color="auto"/>
      </w:divBdr>
    </w:div>
    <w:div w:id="925572606">
      <w:bodyDiv w:val="1"/>
      <w:marLeft w:val="0"/>
      <w:marRight w:val="0"/>
      <w:marTop w:val="0"/>
      <w:marBottom w:val="0"/>
      <w:divBdr>
        <w:top w:val="none" w:sz="0" w:space="0" w:color="auto"/>
        <w:left w:val="none" w:sz="0" w:space="0" w:color="auto"/>
        <w:bottom w:val="none" w:sz="0" w:space="0" w:color="auto"/>
        <w:right w:val="none" w:sz="0" w:space="0" w:color="auto"/>
      </w:divBdr>
      <w:divsChild>
        <w:div w:id="307980940">
          <w:marLeft w:val="1051"/>
          <w:marRight w:val="0"/>
          <w:marTop w:val="0"/>
          <w:marBottom w:val="0"/>
          <w:divBdr>
            <w:top w:val="none" w:sz="0" w:space="0" w:color="auto"/>
            <w:left w:val="none" w:sz="0" w:space="0" w:color="auto"/>
            <w:bottom w:val="none" w:sz="0" w:space="0" w:color="auto"/>
            <w:right w:val="none" w:sz="0" w:space="0" w:color="auto"/>
          </w:divBdr>
        </w:div>
      </w:divsChild>
    </w:div>
    <w:div w:id="927929880">
      <w:bodyDiv w:val="1"/>
      <w:marLeft w:val="0"/>
      <w:marRight w:val="0"/>
      <w:marTop w:val="0"/>
      <w:marBottom w:val="0"/>
      <w:divBdr>
        <w:top w:val="none" w:sz="0" w:space="0" w:color="auto"/>
        <w:left w:val="none" w:sz="0" w:space="0" w:color="auto"/>
        <w:bottom w:val="none" w:sz="0" w:space="0" w:color="auto"/>
        <w:right w:val="none" w:sz="0" w:space="0" w:color="auto"/>
      </w:divBdr>
    </w:div>
    <w:div w:id="983007161">
      <w:bodyDiv w:val="1"/>
      <w:marLeft w:val="0"/>
      <w:marRight w:val="0"/>
      <w:marTop w:val="0"/>
      <w:marBottom w:val="0"/>
      <w:divBdr>
        <w:top w:val="none" w:sz="0" w:space="0" w:color="auto"/>
        <w:left w:val="none" w:sz="0" w:space="0" w:color="auto"/>
        <w:bottom w:val="none" w:sz="0" w:space="0" w:color="auto"/>
        <w:right w:val="none" w:sz="0" w:space="0" w:color="auto"/>
      </w:divBdr>
      <w:divsChild>
        <w:div w:id="696124795">
          <w:marLeft w:val="1051"/>
          <w:marRight w:val="0"/>
          <w:marTop w:val="0"/>
          <w:marBottom w:val="0"/>
          <w:divBdr>
            <w:top w:val="none" w:sz="0" w:space="0" w:color="auto"/>
            <w:left w:val="none" w:sz="0" w:space="0" w:color="auto"/>
            <w:bottom w:val="none" w:sz="0" w:space="0" w:color="auto"/>
            <w:right w:val="none" w:sz="0" w:space="0" w:color="auto"/>
          </w:divBdr>
        </w:div>
      </w:divsChild>
    </w:div>
    <w:div w:id="1024788244">
      <w:bodyDiv w:val="1"/>
      <w:marLeft w:val="0"/>
      <w:marRight w:val="0"/>
      <w:marTop w:val="0"/>
      <w:marBottom w:val="0"/>
      <w:divBdr>
        <w:top w:val="none" w:sz="0" w:space="0" w:color="auto"/>
        <w:left w:val="none" w:sz="0" w:space="0" w:color="auto"/>
        <w:bottom w:val="none" w:sz="0" w:space="0" w:color="auto"/>
        <w:right w:val="none" w:sz="0" w:space="0" w:color="auto"/>
      </w:divBdr>
      <w:divsChild>
        <w:div w:id="1444155288">
          <w:marLeft w:val="1051"/>
          <w:marRight w:val="0"/>
          <w:marTop w:val="0"/>
          <w:marBottom w:val="0"/>
          <w:divBdr>
            <w:top w:val="none" w:sz="0" w:space="0" w:color="auto"/>
            <w:left w:val="none" w:sz="0" w:space="0" w:color="auto"/>
            <w:bottom w:val="none" w:sz="0" w:space="0" w:color="auto"/>
            <w:right w:val="none" w:sz="0" w:space="0" w:color="auto"/>
          </w:divBdr>
        </w:div>
      </w:divsChild>
    </w:div>
    <w:div w:id="1036084233">
      <w:bodyDiv w:val="1"/>
      <w:marLeft w:val="0"/>
      <w:marRight w:val="0"/>
      <w:marTop w:val="0"/>
      <w:marBottom w:val="0"/>
      <w:divBdr>
        <w:top w:val="none" w:sz="0" w:space="0" w:color="auto"/>
        <w:left w:val="none" w:sz="0" w:space="0" w:color="auto"/>
        <w:bottom w:val="none" w:sz="0" w:space="0" w:color="auto"/>
        <w:right w:val="none" w:sz="0" w:space="0" w:color="auto"/>
      </w:divBdr>
      <w:divsChild>
        <w:div w:id="948245327">
          <w:marLeft w:val="1051"/>
          <w:marRight w:val="0"/>
          <w:marTop w:val="0"/>
          <w:marBottom w:val="0"/>
          <w:divBdr>
            <w:top w:val="none" w:sz="0" w:space="0" w:color="auto"/>
            <w:left w:val="none" w:sz="0" w:space="0" w:color="auto"/>
            <w:bottom w:val="none" w:sz="0" w:space="0" w:color="auto"/>
            <w:right w:val="none" w:sz="0" w:space="0" w:color="auto"/>
          </w:divBdr>
        </w:div>
      </w:divsChild>
    </w:div>
    <w:div w:id="1083910644">
      <w:bodyDiv w:val="1"/>
      <w:marLeft w:val="0"/>
      <w:marRight w:val="0"/>
      <w:marTop w:val="0"/>
      <w:marBottom w:val="0"/>
      <w:divBdr>
        <w:top w:val="none" w:sz="0" w:space="0" w:color="auto"/>
        <w:left w:val="none" w:sz="0" w:space="0" w:color="auto"/>
        <w:bottom w:val="none" w:sz="0" w:space="0" w:color="auto"/>
        <w:right w:val="none" w:sz="0" w:space="0" w:color="auto"/>
      </w:divBdr>
    </w:div>
    <w:div w:id="1133131925">
      <w:bodyDiv w:val="1"/>
      <w:marLeft w:val="0"/>
      <w:marRight w:val="0"/>
      <w:marTop w:val="0"/>
      <w:marBottom w:val="0"/>
      <w:divBdr>
        <w:top w:val="none" w:sz="0" w:space="0" w:color="auto"/>
        <w:left w:val="none" w:sz="0" w:space="0" w:color="auto"/>
        <w:bottom w:val="none" w:sz="0" w:space="0" w:color="auto"/>
        <w:right w:val="none" w:sz="0" w:space="0" w:color="auto"/>
      </w:divBdr>
    </w:div>
    <w:div w:id="1177428872">
      <w:bodyDiv w:val="1"/>
      <w:marLeft w:val="0"/>
      <w:marRight w:val="0"/>
      <w:marTop w:val="0"/>
      <w:marBottom w:val="0"/>
      <w:divBdr>
        <w:top w:val="none" w:sz="0" w:space="0" w:color="auto"/>
        <w:left w:val="none" w:sz="0" w:space="0" w:color="auto"/>
        <w:bottom w:val="none" w:sz="0" w:space="0" w:color="auto"/>
        <w:right w:val="none" w:sz="0" w:space="0" w:color="auto"/>
      </w:divBdr>
      <w:divsChild>
        <w:div w:id="284429171">
          <w:marLeft w:val="1051"/>
          <w:marRight w:val="0"/>
          <w:marTop w:val="0"/>
          <w:marBottom w:val="0"/>
          <w:divBdr>
            <w:top w:val="none" w:sz="0" w:space="0" w:color="auto"/>
            <w:left w:val="none" w:sz="0" w:space="0" w:color="auto"/>
            <w:bottom w:val="none" w:sz="0" w:space="0" w:color="auto"/>
            <w:right w:val="none" w:sz="0" w:space="0" w:color="auto"/>
          </w:divBdr>
        </w:div>
      </w:divsChild>
    </w:div>
    <w:div w:id="1254125585">
      <w:bodyDiv w:val="1"/>
      <w:marLeft w:val="0"/>
      <w:marRight w:val="0"/>
      <w:marTop w:val="0"/>
      <w:marBottom w:val="0"/>
      <w:divBdr>
        <w:top w:val="none" w:sz="0" w:space="0" w:color="auto"/>
        <w:left w:val="none" w:sz="0" w:space="0" w:color="auto"/>
        <w:bottom w:val="none" w:sz="0" w:space="0" w:color="auto"/>
        <w:right w:val="none" w:sz="0" w:space="0" w:color="auto"/>
      </w:divBdr>
    </w:div>
    <w:div w:id="1301233428">
      <w:bodyDiv w:val="1"/>
      <w:marLeft w:val="0"/>
      <w:marRight w:val="0"/>
      <w:marTop w:val="0"/>
      <w:marBottom w:val="0"/>
      <w:divBdr>
        <w:top w:val="none" w:sz="0" w:space="0" w:color="auto"/>
        <w:left w:val="none" w:sz="0" w:space="0" w:color="auto"/>
        <w:bottom w:val="none" w:sz="0" w:space="0" w:color="auto"/>
        <w:right w:val="none" w:sz="0" w:space="0" w:color="auto"/>
      </w:divBdr>
      <w:divsChild>
        <w:div w:id="64838100">
          <w:marLeft w:val="446"/>
          <w:marRight w:val="0"/>
          <w:marTop w:val="192"/>
          <w:marBottom w:val="0"/>
          <w:divBdr>
            <w:top w:val="none" w:sz="0" w:space="0" w:color="auto"/>
            <w:left w:val="none" w:sz="0" w:space="0" w:color="auto"/>
            <w:bottom w:val="none" w:sz="0" w:space="0" w:color="auto"/>
            <w:right w:val="none" w:sz="0" w:space="0" w:color="auto"/>
          </w:divBdr>
        </w:div>
        <w:div w:id="496963834">
          <w:marLeft w:val="446"/>
          <w:marRight w:val="0"/>
          <w:marTop w:val="192"/>
          <w:marBottom w:val="0"/>
          <w:divBdr>
            <w:top w:val="none" w:sz="0" w:space="0" w:color="auto"/>
            <w:left w:val="none" w:sz="0" w:space="0" w:color="auto"/>
            <w:bottom w:val="none" w:sz="0" w:space="0" w:color="auto"/>
            <w:right w:val="none" w:sz="0" w:space="0" w:color="auto"/>
          </w:divBdr>
        </w:div>
      </w:divsChild>
    </w:div>
    <w:div w:id="1314916477">
      <w:bodyDiv w:val="1"/>
      <w:marLeft w:val="0"/>
      <w:marRight w:val="0"/>
      <w:marTop w:val="0"/>
      <w:marBottom w:val="0"/>
      <w:divBdr>
        <w:top w:val="none" w:sz="0" w:space="0" w:color="auto"/>
        <w:left w:val="none" w:sz="0" w:space="0" w:color="auto"/>
        <w:bottom w:val="none" w:sz="0" w:space="0" w:color="auto"/>
        <w:right w:val="none" w:sz="0" w:space="0" w:color="auto"/>
      </w:divBdr>
    </w:div>
    <w:div w:id="1505821293">
      <w:bodyDiv w:val="1"/>
      <w:marLeft w:val="0"/>
      <w:marRight w:val="0"/>
      <w:marTop w:val="0"/>
      <w:marBottom w:val="0"/>
      <w:divBdr>
        <w:top w:val="none" w:sz="0" w:space="0" w:color="auto"/>
        <w:left w:val="none" w:sz="0" w:space="0" w:color="auto"/>
        <w:bottom w:val="none" w:sz="0" w:space="0" w:color="auto"/>
        <w:right w:val="none" w:sz="0" w:space="0" w:color="auto"/>
      </w:divBdr>
    </w:div>
    <w:div w:id="1510872861">
      <w:bodyDiv w:val="1"/>
      <w:marLeft w:val="0"/>
      <w:marRight w:val="0"/>
      <w:marTop w:val="0"/>
      <w:marBottom w:val="0"/>
      <w:divBdr>
        <w:top w:val="none" w:sz="0" w:space="0" w:color="auto"/>
        <w:left w:val="none" w:sz="0" w:space="0" w:color="auto"/>
        <w:bottom w:val="none" w:sz="0" w:space="0" w:color="auto"/>
        <w:right w:val="none" w:sz="0" w:space="0" w:color="auto"/>
      </w:divBdr>
      <w:divsChild>
        <w:div w:id="260914649">
          <w:marLeft w:val="1814"/>
          <w:marRight w:val="0"/>
          <w:marTop w:val="0"/>
          <w:marBottom w:val="0"/>
          <w:divBdr>
            <w:top w:val="none" w:sz="0" w:space="0" w:color="auto"/>
            <w:left w:val="none" w:sz="0" w:space="0" w:color="auto"/>
            <w:bottom w:val="none" w:sz="0" w:space="0" w:color="auto"/>
            <w:right w:val="none" w:sz="0" w:space="0" w:color="auto"/>
          </w:divBdr>
        </w:div>
        <w:div w:id="806240000">
          <w:marLeft w:val="1814"/>
          <w:marRight w:val="0"/>
          <w:marTop w:val="0"/>
          <w:marBottom w:val="0"/>
          <w:divBdr>
            <w:top w:val="none" w:sz="0" w:space="0" w:color="auto"/>
            <w:left w:val="none" w:sz="0" w:space="0" w:color="auto"/>
            <w:bottom w:val="none" w:sz="0" w:space="0" w:color="auto"/>
            <w:right w:val="none" w:sz="0" w:space="0" w:color="auto"/>
          </w:divBdr>
        </w:div>
      </w:divsChild>
    </w:div>
    <w:div w:id="1598369691">
      <w:bodyDiv w:val="1"/>
      <w:marLeft w:val="0"/>
      <w:marRight w:val="0"/>
      <w:marTop w:val="0"/>
      <w:marBottom w:val="0"/>
      <w:divBdr>
        <w:top w:val="none" w:sz="0" w:space="0" w:color="auto"/>
        <w:left w:val="none" w:sz="0" w:space="0" w:color="auto"/>
        <w:bottom w:val="none" w:sz="0" w:space="0" w:color="auto"/>
        <w:right w:val="none" w:sz="0" w:space="0" w:color="auto"/>
      </w:divBdr>
    </w:div>
    <w:div w:id="1637105965">
      <w:bodyDiv w:val="1"/>
      <w:marLeft w:val="0"/>
      <w:marRight w:val="0"/>
      <w:marTop w:val="0"/>
      <w:marBottom w:val="0"/>
      <w:divBdr>
        <w:top w:val="none" w:sz="0" w:space="0" w:color="auto"/>
        <w:left w:val="none" w:sz="0" w:space="0" w:color="auto"/>
        <w:bottom w:val="none" w:sz="0" w:space="0" w:color="auto"/>
        <w:right w:val="none" w:sz="0" w:space="0" w:color="auto"/>
      </w:divBdr>
      <w:divsChild>
        <w:div w:id="1437215266">
          <w:marLeft w:val="1051"/>
          <w:marRight w:val="0"/>
          <w:marTop w:val="0"/>
          <w:marBottom w:val="0"/>
          <w:divBdr>
            <w:top w:val="none" w:sz="0" w:space="0" w:color="auto"/>
            <w:left w:val="none" w:sz="0" w:space="0" w:color="auto"/>
            <w:bottom w:val="none" w:sz="0" w:space="0" w:color="auto"/>
            <w:right w:val="none" w:sz="0" w:space="0" w:color="auto"/>
          </w:divBdr>
        </w:div>
      </w:divsChild>
    </w:div>
    <w:div w:id="1648970946">
      <w:bodyDiv w:val="1"/>
      <w:marLeft w:val="0"/>
      <w:marRight w:val="0"/>
      <w:marTop w:val="0"/>
      <w:marBottom w:val="0"/>
      <w:divBdr>
        <w:top w:val="none" w:sz="0" w:space="0" w:color="auto"/>
        <w:left w:val="none" w:sz="0" w:space="0" w:color="auto"/>
        <w:bottom w:val="none" w:sz="0" w:space="0" w:color="auto"/>
        <w:right w:val="none" w:sz="0" w:space="0" w:color="auto"/>
      </w:divBdr>
      <w:divsChild>
        <w:div w:id="959992470">
          <w:marLeft w:val="2333"/>
          <w:marRight w:val="0"/>
          <w:marTop w:val="154"/>
          <w:marBottom w:val="0"/>
          <w:divBdr>
            <w:top w:val="none" w:sz="0" w:space="0" w:color="auto"/>
            <w:left w:val="none" w:sz="0" w:space="0" w:color="auto"/>
            <w:bottom w:val="none" w:sz="0" w:space="0" w:color="auto"/>
            <w:right w:val="none" w:sz="0" w:space="0" w:color="auto"/>
          </w:divBdr>
        </w:div>
      </w:divsChild>
    </w:div>
    <w:div w:id="1726100789">
      <w:bodyDiv w:val="1"/>
      <w:marLeft w:val="0"/>
      <w:marRight w:val="0"/>
      <w:marTop w:val="0"/>
      <w:marBottom w:val="0"/>
      <w:divBdr>
        <w:top w:val="none" w:sz="0" w:space="0" w:color="auto"/>
        <w:left w:val="none" w:sz="0" w:space="0" w:color="auto"/>
        <w:bottom w:val="none" w:sz="0" w:space="0" w:color="auto"/>
        <w:right w:val="none" w:sz="0" w:space="0" w:color="auto"/>
      </w:divBdr>
      <w:divsChild>
        <w:div w:id="1586839796">
          <w:marLeft w:val="446"/>
          <w:marRight w:val="0"/>
          <w:marTop w:val="200"/>
          <w:marBottom w:val="0"/>
          <w:divBdr>
            <w:top w:val="none" w:sz="0" w:space="0" w:color="auto"/>
            <w:left w:val="none" w:sz="0" w:space="0" w:color="auto"/>
            <w:bottom w:val="none" w:sz="0" w:space="0" w:color="auto"/>
            <w:right w:val="none" w:sz="0" w:space="0" w:color="auto"/>
          </w:divBdr>
        </w:div>
        <w:div w:id="1624387592">
          <w:marLeft w:val="446"/>
          <w:marRight w:val="0"/>
          <w:marTop w:val="200"/>
          <w:marBottom w:val="0"/>
          <w:divBdr>
            <w:top w:val="none" w:sz="0" w:space="0" w:color="auto"/>
            <w:left w:val="none" w:sz="0" w:space="0" w:color="auto"/>
            <w:bottom w:val="none" w:sz="0" w:space="0" w:color="auto"/>
            <w:right w:val="none" w:sz="0" w:space="0" w:color="auto"/>
          </w:divBdr>
        </w:div>
      </w:divsChild>
    </w:div>
    <w:div w:id="1813520462">
      <w:bodyDiv w:val="1"/>
      <w:marLeft w:val="0"/>
      <w:marRight w:val="0"/>
      <w:marTop w:val="0"/>
      <w:marBottom w:val="0"/>
      <w:divBdr>
        <w:top w:val="none" w:sz="0" w:space="0" w:color="auto"/>
        <w:left w:val="none" w:sz="0" w:space="0" w:color="auto"/>
        <w:bottom w:val="none" w:sz="0" w:space="0" w:color="auto"/>
        <w:right w:val="none" w:sz="0" w:space="0" w:color="auto"/>
      </w:divBdr>
    </w:div>
    <w:div w:id="1940213433">
      <w:bodyDiv w:val="1"/>
      <w:marLeft w:val="0"/>
      <w:marRight w:val="0"/>
      <w:marTop w:val="0"/>
      <w:marBottom w:val="0"/>
      <w:divBdr>
        <w:top w:val="none" w:sz="0" w:space="0" w:color="auto"/>
        <w:left w:val="none" w:sz="0" w:space="0" w:color="auto"/>
        <w:bottom w:val="none" w:sz="0" w:space="0" w:color="auto"/>
        <w:right w:val="none" w:sz="0" w:space="0" w:color="auto"/>
      </w:divBdr>
    </w:div>
    <w:div w:id="1968582868">
      <w:bodyDiv w:val="1"/>
      <w:marLeft w:val="0"/>
      <w:marRight w:val="0"/>
      <w:marTop w:val="0"/>
      <w:marBottom w:val="0"/>
      <w:divBdr>
        <w:top w:val="none" w:sz="0" w:space="0" w:color="auto"/>
        <w:left w:val="none" w:sz="0" w:space="0" w:color="auto"/>
        <w:bottom w:val="none" w:sz="0" w:space="0" w:color="auto"/>
        <w:right w:val="none" w:sz="0" w:space="0" w:color="auto"/>
      </w:divBdr>
    </w:div>
    <w:div w:id="2008747871">
      <w:bodyDiv w:val="1"/>
      <w:marLeft w:val="0"/>
      <w:marRight w:val="0"/>
      <w:marTop w:val="0"/>
      <w:marBottom w:val="0"/>
      <w:divBdr>
        <w:top w:val="none" w:sz="0" w:space="0" w:color="auto"/>
        <w:left w:val="none" w:sz="0" w:space="0" w:color="auto"/>
        <w:bottom w:val="none" w:sz="0" w:space="0" w:color="auto"/>
        <w:right w:val="none" w:sz="0" w:space="0" w:color="auto"/>
      </w:divBdr>
    </w:div>
    <w:div w:id="2021469195">
      <w:bodyDiv w:val="1"/>
      <w:marLeft w:val="0"/>
      <w:marRight w:val="0"/>
      <w:marTop w:val="0"/>
      <w:marBottom w:val="0"/>
      <w:divBdr>
        <w:top w:val="none" w:sz="0" w:space="0" w:color="auto"/>
        <w:left w:val="none" w:sz="0" w:space="0" w:color="auto"/>
        <w:bottom w:val="none" w:sz="0" w:space="0" w:color="auto"/>
        <w:right w:val="none" w:sz="0" w:space="0" w:color="auto"/>
      </w:divBdr>
    </w:div>
    <w:div w:id="2030600074">
      <w:bodyDiv w:val="1"/>
      <w:marLeft w:val="0"/>
      <w:marRight w:val="0"/>
      <w:marTop w:val="0"/>
      <w:marBottom w:val="0"/>
      <w:divBdr>
        <w:top w:val="none" w:sz="0" w:space="0" w:color="auto"/>
        <w:left w:val="none" w:sz="0" w:space="0" w:color="auto"/>
        <w:bottom w:val="none" w:sz="0" w:space="0" w:color="auto"/>
        <w:right w:val="none" w:sz="0" w:space="0" w:color="auto"/>
      </w:divBdr>
    </w:div>
    <w:div w:id="210299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e802.org/2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faq.pdf" TargetMode="External"/><Relationship Id="rId5" Type="http://schemas.openxmlformats.org/officeDocument/2006/relationships/webSettings" Target="webSettings.xml"/><Relationship Id="rId10" Type="http://schemas.openxmlformats.org/officeDocument/2006/relationships/hyperlink" Target="http://127.0.0.1:4664/cache?event_id=757737&amp;schema_id=1&amp;s=5X0vID10lu_E6yrIkWkNd4Wz2H8&amp;q=hancock"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F0EAE-5DC2-4D72-BB4A-4154584CB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Pages>
  <Words>963</Words>
  <Characters>5494</Characters>
  <Application>Microsoft Office Word</Application>
  <DocSecurity>0</DocSecurity>
  <Lines>45</Lines>
  <Paragraphs>12</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Toshiba</Company>
  <LinksUpToDate>false</LinksUpToDate>
  <CharactersWithSpaces>6445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hana</cp:lastModifiedBy>
  <cp:revision>2</cp:revision>
  <cp:lastPrinted>2014-10-31T02:19:00Z</cp:lastPrinted>
  <dcterms:created xsi:type="dcterms:W3CDTF">2014-10-31T00:44:00Z</dcterms:created>
  <dcterms:modified xsi:type="dcterms:W3CDTF">2015-07-16T19:44:00Z</dcterms:modified>
</cp:coreProperties>
</file>