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637EC4">
            <w:pPr>
              <w:pStyle w:val="covertext"/>
              <w:rPr>
                <w:b/>
                <w:bCs/>
              </w:rPr>
            </w:pPr>
            <w:r w:rsidRPr="00050666">
              <w:rPr>
                <w:b/>
              </w:rPr>
              <w:t>IEEE 802.21</w:t>
            </w:r>
            <w:r w:rsidR="00F76DB9">
              <w:rPr>
                <w:b/>
              </w:rPr>
              <w:t>m</w:t>
            </w:r>
            <w:r w:rsidRPr="00050666">
              <w:rPr>
                <w:b/>
              </w:rPr>
              <w:t xml:space="preserve"> Media Independent Handover Services: </w:t>
            </w:r>
          </w:p>
        </w:tc>
      </w:tr>
      <w:tr w:rsidR="00B02430">
        <w:tc>
          <w:tcPr>
            <w:tcW w:w="1350" w:type="dxa"/>
          </w:tcPr>
          <w:p w:rsidR="00B02430" w:rsidRDefault="00B02430">
            <w:pPr>
              <w:pStyle w:val="covertext"/>
            </w:pPr>
            <w:r>
              <w:t>Title</w:t>
            </w:r>
          </w:p>
        </w:tc>
        <w:tc>
          <w:tcPr>
            <w:tcW w:w="9018" w:type="dxa"/>
            <w:gridSpan w:val="2"/>
          </w:tcPr>
          <w:p w:rsidR="00B02430" w:rsidRDefault="00F76DB9" w:rsidP="000B7163">
            <w:pPr>
              <w:pStyle w:val="covertext"/>
              <w:rPr>
                <w:b/>
              </w:rPr>
            </w:pPr>
            <w:r>
              <w:rPr>
                <w:b/>
                <w:lang w:eastAsia="ko-KR"/>
              </w:rPr>
              <w:t xml:space="preserve">Abbreviated </w:t>
            </w:r>
            <w:proofErr w:type="spellStart"/>
            <w:r>
              <w:rPr>
                <w:b/>
                <w:lang w:eastAsia="ko-KR"/>
              </w:rPr>
              <w:t>ToC</w:t>
            </w:r>
            <w:proofErr w:type="spellEnd"/>
            <w:r>
              <w:rPr>
                <w:b/>
                <w:lang w:eastAsia="ko-KR"/>
              </w:rPr>
              <w:t xml:space="preserve"> for 802.21-2008-updated</w:t>
            </w:r>
          </w:p>
        </w:tc>
      </w:tr>
      <w:tr w:rsidR="00B02430">
        <w:tc>
          <w:tcPr>
            <w:tcW w:w="1350" w:type="dxa"/>
          </w:tcPr>
          <w:p w:rsidR="00B02430" w:rsidRDefault="00B02430">
            <w:pPr>
              <w:pStyle w:val="covertext"/>
            </w:pPr>
            <w:r>
              <w:t>DCN</w:t>
            </w:r>
          </w:p>
        </w:tc>
        <w:tc>
          <w:tcPr>
            <w:tcW w:w="9018" w:type="dxa"/>
            <w:gridSpan w:val="2"/>
          </w:tcPr>
          <w:p w:rsidR="00B02430" w:rsidRDefault="003475BC" w:rsidP="00F76DB9">
            <w:pPr>
              <w:pStyle w:val="covertext"/>
              <w:rPr>
                <w:b/>
              </w:rPr>
            </w:pPr>
            <w:r>
              <w:rPr>
                <w:b/>
              </w:rPr>
              <w:t>21-13</w:t>
            </w:r>
            <w:r w:rsidR="00B02430">
              <w:rPr>
                <w:b/>
              </w:rPr>
              <w:t>-</w:t>
            </w:r>
            <w:r w:rsidR="00F37204">
              <w:rPr>
                <w:b/>
                <w:lang w:eastAsia="ko-KR"/>
              </w:rPr>
              <w:t>00</w:t>
            </w:r>
            <w:r w:rsidR="00F76DB9">
              <w:rPr>
                <w:b/>
                <w:lang w:eastAsia="ko-KR"/>
              </w:rPr>
              <w:t>88</w:t>
            </w:r>
            <w:r w:rsidR="0070704C">
              <w:rPr>
                <w:b/>
              </w:rPr>
              <w:t>-0</w:t>
            </w:r>
            <w:r w:rsidR="0070704C">
              <w:rPr>
                <w:rFonts w:eastAsiaTheme="minorEastAsia" w:hint="eastAsia"/>
                <w:b/>
                <w:lang w:eastAsia="ja-JP"/>
              </w:rPr>
              <w:t>1</w:t>
            </w:r>
            <w:r w:rsidR="00B02430">
              <w:rPr>
                <w:b/>
              </w:rPr>
              <w:t>-0000_</w:t>
            </w:r>
            <w:r w:rsidR="00F76DB9">
              <w:rPr>
                <w:b/>
              </w:rPr>
              <w:t>ToC_level-3</w:t>
            </w:r>
          </w:p>
        </w:tc>
      </w:tr>
      <w:tr w:rsidR="00B02430">
        <w:tc>
          <w:tcPr>
            <w:tcW w:w="1350" w:type="dxa"/>
          </w:tcPr>
          <w:p w:rsidR="00B02430" w:rsidRDefault="00B02430">
            <w:pPr>
              <w:pStyle w:val="covertext"/>
            </w:pPr>
            <w:r>
              <w:t>Date Submitted</w:t>
            </w:r>
          </w:p>
        </w:tc>
        <w:tc>
          <w:tcPr>
            <w:tcW w:w="9018" w:type="dxa"/>
            <w:gridSpan w:val="2"/>
          </w:tcPr>
          <w:p w:rsidR="00B02430" w:rsidRDefault="00F76DB9">
            <w:pPr>
              <w:pStyle w:val="covertext"/>
              <w:rPr>
                <w:b/>
              </w:rPr>
            </w:pPr>
            <w:r>
              <w:rPr>
                <w:b/>
                <w:lang w:eastAsia="ko-KR"/>
              </w:rPr>
              <w:t>May 13</w:t>
            </w:r>
            <w:r w:rsidR="00B02430">
              <w:rPr>
                <w:b/>
                <w:lang w:eastAsia="ko-KR"/>
              </w:rPr>
              <w:t>, 201</w:t>
            </w:r>
            <w:r w:rsidR="003475BC">
              <w:rPr>
                <w:b/>
                <w:lang w:eastAsia="ko-KR"/>
              </w:rPr>
              <w:t>3</w:t>
            </w:r>
            <w:bookmarkStart w:id="0" w:name="_GoBack"/>
            <w:bookmarkEnd w:id="0"/>
          </w:p>
        </w:tc>
      </w:tr>
      <w:tr w:rsidR="00B02430" w:rsidRPr="00B02430">
        <w:tc>
          <w:tcPr>
            <w:tcW w:w="1350" w:type="dxa"/>
          </w:tcPr>
          <w:p w:rsidR="00B02430" w:rsidRDefault="00B02430">
            <w:pPr>
              <w:pStyle w:val="covertext"/>
            </w:pPr>
            <w:r>
              <w:t>Source(s)</w:t>
            </w:r>
          </w:p>
        </w:tc>
        <w:tc>
          <w:tcPr>
            <w:tcW w:w="3870" w:type="dxa"/>
          </w:tcPr>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408-421-0172</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70704C" w:rsidRPr="00B02430">
        <w:tc>
          <w:tcPr>
            <w:tcW w:w="1350" w:type="dxa"/>
          </w:tcPr>
          <w:p w:rsidR="0070704C" w:rsidRDefault="0070704C">
            <w:pPr>
              <w:pStyle w:val="covertext"/>
            </w:pPr>
          </w:p>
        </w:tc>
        <w:tc>
          <w:tcPr>
            <w:tcW w:w="3870" w:type="dxa"/>
          </w:tcPr>
          <w:p w:rsidR="0070704C" w:rsidRPr="0070704C" w:rsidRDefault="0070704C" w:rsidP="00FF26D8">
            <w:pPr>
              <w:rPr>
                <w:rFonts w:eastAsiaTheme="minorEastAsia" w:hint="eastAsia"/>
                <w:lang w:eastAsia="ja-JP"/>
              </w:rPr>
            </w:pPr>
            <w:r>
              <w:rPr>
                <w:rFonts w:eastAsiaTheme="minorEastAsia" w:hint="eastAsia"/>
                <w:lang w:eastAsia="ja-JP"/>
              </w:rPr>
              <w:t xml:space="preserve">Yoshihiro </w:t>
            </w:r>
            <w:proofErr w:type="spellStart"/>
            <w:r>
              <w:rPr>
                <w:rFonts w:eastAsiaTheme="minorEastAsia" w:hint="eastAsia"/>
                <w:lang w:eastAsia="ja-JP"/>
              </w:rPr>
              <w:t>Ohba</w:t>
            </w:r>
            <w:proofErr w:type="spellEnd"/>
            <w:r>
              <w:rPr>
                <w:rFonts w:eastAsiaTheme="minorEastAsia" w:hint="eastAsia"/>
                <w:lang w:eastAsia="ja-JP"/>
              </w:rPr>
              <w:t xml:space="preserve"> (Toshiba)</w:t>
            </w:r>
          </w:p>
        </w:tc>
        <w:tc>
          <w:tcPr>
            <w:tcW w:w="5148" w:type="dxa"/>
          </w:tcPr>
          <w:p w:rsidR="0070704C" w:rsidRPr="0070704C" w:rsidRDefault="0070704C">
            <w:pPr>
              <w:pStyle w:val="covertext"/>
              <w:spacing w:before="0" w:after="0" w:line="300" w:lineRule="atLeast"/>
              <w:rPr>
                <w:rFonts w:eastAsiaTheme="minorEastAsia" w:hint="eastAsia"/>
                <w:lang w:val="fr-FR" w:eastAsia="ja-JP"/>
              </w:rPr>
            </w:pPr>
            <w:r>
              <w:rPr>
                <w:rFonts w:eastAsiaTheme="minorEastAsia" w:hint="eastAsia"/>
                <w:lang w:val="fr-FR" w:eastAsia="ja-JP"/>
              </w:rPr>
              <w:t>yoshihiro.ohba@toshiba.co.jp</w:t>
            </w:r>
          </w:p>
        </w:tc>
      </w:tr>
      <w:tr w:rsidR="00B02430">
        <w:tc>
          <w:tcPr>
            <w:tcW w:w="1350" w:type="dxa"/>
          </w:tcPr>
          <w:p w:rsidR="00B02430" w:rsidRDefault="00B02430">
            <w:pPr>
              <w:pStyle w:val="covertext"/>
            </w:pPr>
            <w:r>
              <w:t>Re:</w:t>
            </w:r>
          </w:p>
        </w:tc>
        <w:tc>
          <w:tcPr>
            <w:tcW w:w="9018" w:type="dxa"/>
            <w:gridSpan w:val="2"/>
          </w:tcPr>
          <w:p w:rsidR="00B02430" w:rsidRPr="00DB19CA" w:rsidRDefault="00F76DB9" w:rsidP="00F76DB9">
            <w:pPr>
              <w:pStyle w:val="covertext"/>
            </w:pPr>
            <w:r>
              <w:t>IEEE 802.21m abbreviated Table of Contents</w:t>
            </w:r>
            <w:r w:rsidR="00B02430">
              <w:t xml:space="preserve">:  </w:t>
            </w:r>
          </w:p>
        </w:tc>
      </w:tr>
      <w:tr w:rsidR="00B02430">
        <w:tc>
          <w:tcPr>
            <w:tcW w:w="1350" w:type="dxa"/>
          </w:tcPr>
          <w:p w:rsidR="00B02430" w:rsidRDefault="00B02430">
            <w:pPr>
              <w:pStyle w:val="covertext"/>
            </w:pPr>
            <w:r>
              <w:t>Abstract</w:t>
            </w:r>
          </w:p>
        </w:tc>
        <w:tc>
          <w:tcPr>
            <w:tcW w:w="9018" w:type="dxa"/>
            <w:gridSpan w:val="2"/>
          </w:tcPr>
          <w:p w:rsidR="00B02430" w:rsidRDefault="00B02430" w:rsidP="00F76DB9">
            <w:pPr>
              <w:pStyle w:val="covertext"/>
            </w:pPr>
            <w:r>
              <w:t xml:space="preserve">This document </w:t>
            </w:r>
            <w:r w:rsidR="00F76DB9">
              <w:t>provides a shorter version of the base document Table of Contents</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F76DB9">
            <w:pPr>
              <w:pStyle w:val="covertext"/>
            </w:pPr>
            <w:r>
              <w:rPr>
                <w:color w:val="000000"/>
                <w:lang w:eastAsia="ko-KR"/>
              </w:rPr>
              <w:t xml:space="preserve">To </w:t>
            </w:r>
            <w:r w:rsidR="00F76DB9">
              <w:rPr>
                <w:color w:val="000000"/>
                <w:lang w:eastAsia="ko-KR"/>
              </w:rPr>
              <w:t>identify changes to the Table of Contents</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9" w:anchor="6.3" w:tgtFrame="_blank" w:history="1">
              <w:r>
                <w:rPr>
                  <w:rStyle w:val="a3"/>
                  <w:color w:val="auto"/>
                  <w:sz w:val="20"/>
                  <w:u w:val="none"/>
                </w:rPr>
                <w:t>Section 6.3 of the IEEE-SA Standards Board Operations Manual</w:t>
              </w:r>
            </w:hyperlink>
            <w:r>
              <w:rPr>
                <w:color w:val="000099"/>
                <w:sz w:val="20"/>
              </w:rPr>
              <w:t xml:space="preserve"> </w:t>
            </w:r>
            <w:r>
              <w:rPr>
                <w:sz w:val="20"/>
              </w:rPr>
              <w:t>&lt;</w:t>
            </w:r>
            <w:hyperlink r:id="rId10" w:anchor="6.3" w:history="1">
              <w:r>
                <w:rPr>
                  <w:rStyle w:val="a3"/>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a4"/>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C26843" w:rsidP="00C26843">
      <w:pPr>
        <w:pStyle w:val="af3"/>
        <w:numPr>
          <w:ilvl w:val="0"/>
          <w:numId w:val="5"/>
        </w:numPr>
        <w:ind w:leftChars="0"/>
        <w:rPr>
          <w:rFonts w:eastAsiaTheme="minorEastAsia" w:hint="eastAsia"/>
          <w:lang w:eastAsia="ja-JP"/>
        </w:rPr>
      </w:pPr>
      <w:r w:rsidRPr="00C26843">
        <w:rPr>
          <w:rFonts w:eastAsiaTheme="minorEastAsia" w:hint="eastAsia"/>
          <w:lang w:eastAsia="ja-JP"/>
        </w:rPr>
        <w:t xml:space="preserve">Sections with </w:t>
      </w:r>
      <w:r w:rsidRPr="00C26843">
        <w:rPr>
          <w:rFonts w:eastAsiaTheme="minorEastAsia" w:hint="eastAsia"/>
          <w:b/>
          <w:color w:val="4F81BD" w:themeColor="accent1"/>
          <w:lang w:eastAsia="ja-JP"/>
        </w:rPr>
        <w:t>blue-colored</w:t>
      </w:r>
      <w:r w:rsidRPr="00C26843">
        <w:rPr>
          <w:rFonts w:eastAsiaTheme="minorEastAsia" w:hint="eastAsia"/>
          <w:lang w:eastAsia="ja-JP"/>
        </w:rPr>
        <w:t xml:space="preserve"> title are ones that need to be updated not to </w:t>
      </w:r>
      <w:r>
        <w:rPr>
          <w:rFonts w:eastAsiaTheme="minorEastAsia" w:hint="eastAsia"/>
          <w:lang w:eastAsia="ja-JP"/>
        </w:rPr>
        <w:t xml:space="preserve">contain </w:t>
      </w:r>
      <w:r w:rsidRPr="00C26843">
        <w:rPr>
          <w:rFonts w:eastAsiaTheme="minorEastAsia" w:hint="eastAsia"/>
          <w:lang w:eastAsia="ja-JP"/>
        </w:rPr>
        <w:t>handover</w:t>
      </w:r>
      <w:r>
        <w:rPr>
          <w:rFonts w:eastAsiaTheme="minorEastAsia" w:hint="eastAsia"/>
          <w:lang w:eastAsia="ja-JP"/>
        </w:rPr>
        <w:t>-specific text</w:t>
      </w:r>
      <w:r w:rsidRPr="00C26843">
        <w:rPr>
          <w:rFonts w:eastAsiaTheme="minorEastAsia" w:hint="eastAsia"/>
          <w:lang w:eastAsia="ja-JP"/>
        </w:rPr>
        <w:t>.</w:t>
      </w:r>
    </w:p>
    <w:p w:rsidR="00C26843" w:rsidRDefault="00C26843" w:rsidP="00C26843">
      <w:pPr>
        <w:pStyle w:val="af3"/>
        <w:numPr>
          <w:ilvl w:val="0"/>
          <w:numId w:val="5"/>
        </w:numPr>
        <w:ind w:leftChars="0"/>
        <w:rPr>
          <w:rFonts w:eastAsiaTheme="minorEastAsia" w:hint="eastAsia"/>
          <w:lang w:eastAsia="ja-JP"/>
        </w:rPr>
      </w:pPr>
      <w:r>
        <w:rPr>
          <w:rFonts w:eastAsiaTheme="minorEastAsia" w:hint="eastAsia"/>
          <w:lang w:eastAsia="ja-JP"/>
        </w:rPr>
        <w:t xml:space="preserve">Sections with </w:t>
      </w:r>
      <w:r w:rsidRPr="00C26843">
        <w:rPr>
          <w:rFonts w:eastAsiaTheme="minorEastAsia" w:hint="eastAsia"/>
          <w:b/>
          <w:lang w:eastAsia="ja-JP"/>
        </w:rPr>
        <w:t>strike-out title</w:t>
      </w:r>
      <w:r>
        <w:rPr>
          <w:rFonts w:eastAsiaTheme="minorEastAsia" w:hint="eastAsia"/>
          <w:lang w:eastAsia="ja-JP"/>
        </w:rPr>
        <w:t xml:space="preserve"> are ones that need to be moved to 802.21.1</w:t>
      </w:r>
    </w:p>
    <w:p w:rsidR="000D012C" w:rsidRDefault="000D012C" w:rsidP="000D012C">
      <w:pPr>
        <w:pStyle w:val="af3"/>
        <w:numPr>
          <w:ilvl w:val="0"/>
          <w:numId w:val="5"/>
        </w:numPr>
        <w:ind w:leftChars="0"/>
        <w:rPr>
          <w:rFonts w:eastAsiaTheme="minorEastAsia" w:hint="eastAsia"/>
          <w:lang w:eastAsia="ja-JP"/>
        </w:rPr>
      </w:pPr>
      <w:r w:rsidRPr="00C26843">
        <w:rPr>
          <w:rFonts w:eastAsiaTheme="minorEastAsia" w:hint="eastAsia"/>
          <w:lang w:eastAsia="ja-JP"/>
        </w:rPr>
        <w:t xml:space="preserve">Sections with </w:t>
      </w:r>
      <w:r w:rsidRPr="000D012C">
        <w:rPr>
          <w:rFonts w:eastAsiaTheme="minorEastAsia" w:hint="eastAsia"/>
          <w:b/>
          <w:color w:val="FF0000"/>
          <w:lang w:eastAsia="ja-JP"/>
        </w:rPr>
        <w:t>red</w:t>
      </w:r>
      <w:r w:rsidRPr="000D012C">
        <w:rPr>
          <w:rFonts w:eastAsiaTheme="minorEastAsia" w:hint="eastAsia"/>
          <w:b/>
          <w:color w:val="FF0000"/>
          <w:lang w:eastAsia="ja-JP"/>
        </w:rPr>
        <w:t>-colored</w:t>
      </w:r>
      <w:r w:rsidRPr="00C26843">
        <w:rPr>
          <w:rFonts w:eastAsiaTheme="minorEastAsia" w:hint="eastAsia"/>
          <w:lang w:eastAsia="ja-JP"/>
        </w:rPr>
        <w:t xml:space="preserve"> title are ones that need </w:t>
      </w:r>
      <w:r>
        <w:rPr>
          <w:rFonts w:eastAsiaTheme="minorEastAsia" w:hint="eastAsia"/>
          <w:lang w:eastAsia="ja-JP"/>
        </w:rPr>
        <w:t xml:space="preserve">discussion to </w:t>
      </w:r>
      <w:r w:rsidR="00C73538">
        <w:rPr>
          <w:rFonts w:eastAsiaTheme="minorEastAsia" w:hint="eastAsia"/>
          <w:lang w:eastAsia="ja-JP"/>
        </w:rPr>
        <w:t>determine whether they should stay in 802.21m or go to 802.21.1</w:t>
      </w:r>
      <w:r w:rsidRPr="00C26843">
        <w:rPr>
          <w:rFonts w:eastAsiaTheme="minorEastAsia" w:hint="eastAsia"/>
          <w:lang w:eastAsia="ja-JP"/>
        </w:rPr>
        <w:t>.</w:t>
      </w:r>
    </w:p>
    <w:p w:rsidR="00C26843" w:rsidRPr="00505024" w:rsidRDefault="00C26843" w:rsidP="00505024">
      <w:pPr>
        <w:rPr>
          <w:rFonts w:eastAsiaTheme="minorEastAsia" w:hint="eastAsia"/>
          <w:lang w:eastAsia="ja-JP"/>
        </w:rPr>
      </w:pPr>
    </w:p>
    <w:p w:rsidR="00B02430" w:rsidRDefault="00B02430">
      <w:pPr>
        <w:rPr>
          <w:lang w:eastAsia="ko-KR"/>
        </w:rPr>
      </w:pPr>
    </w:p>
    <w:p w:rsidR="00F76DB9" w:rsidRDefault="00F76DB9" w:rsidP="00F76DB9">
      <w:pPr>
        <w:rPr>
          <w:lang w:eastAsia="ko-KR"/>
        </w:rPr>
      </w:pPr>
    </w:p>
    <w:p w:rsidR="00F76DB9" w:rsidRDefault="00F76DB9" w:rsidP="00F76DB9">
      <w:pPr>
        <w:rPr>
          <w:lang w:eastAsia="ko-KR"/>
        </w:rPr>
      </w:pPr>
      <w:r>
        <w:rPr>
          <w:lang w:eastAsia="ko-KR"/>
        </w:rPr>
        <w:t>Contents</w:t>
      </w:r>
    </w:p>
    <w:p w:rsidR="00F76DB9" w:rsidRPr="00C26843" w:rsidRDefault="00F76DB9" w:rsidP="00F76DB9">
      <w:pPr>
        <w:rPr>
          <w:color w:val="4F81BD" w:themeColor="accent1"/>
          <w:lang w:eastAsia="ko-KR"/>
        </w:rPr>
      </w:pPr>
      <w:r w:rsidRPr="00C26843">
        <w:rPr>
          <w:color w:val="4F81BD" w:themeColor="accent1"/>
          <w:lang w:eastAsia="ko-KR"/>
        </w:rPr>
        <w:t>1. Overview</w:t>
      </w:r>
    </w:p>
    <w:p w:rsidR="00F76DB9" w:rsidRPr="00C26843" w:rsidRDefault="00F76DB9" w:rsidP="00F76DB9">
      <w:pPr>
        <w:rPr>
          <w:color w:val="4F81BD" w:themeColor="accent1"/>
          <w:lang w:eastAsia="ko-KR"/>
        </w:rPr>
      </w:pPr>
      <w:r w:rsidRPr="00C26843">
        <w:rPr>
          <w:color w:val="4F81BD" w:themeColor="accent1"/>
          <w:lang w:eastAsia="ko-KR"/>
        </w:rPr>
        <w:t>1.1 Scope</w:t>
      </w:r>
    </w:p>
    <w:p w:rsidR="00F76DB9" w:rsidRPr="00C26843" w:rsidRDefault="00F76DB9" w:rsidP="00F76DB9">
      <w:pPr>
        <w:rPr>
          <w:color w:val="4F81BD" w:themeColor="accent1"/>
          <w:lang w:eastAsia="ko-KR"/>
        </w:rPr>
      </w:pPr>
      <w:r w:rsidRPr="00C26843">
        <w:rPr>
          <w:color w:val="4F81BD" w:themeColor="accent1"/>
          <w:lang w:eastAsia="ko-KR"/>
        </w:rPr>
        <w:t>1.2 Purpose</w:t>
      </w:r>
    </w:p>
    <w:p w:rsidR="00F76DB9" w:rsidRPr="00C26843" w:rsidRDefault="00F76DB9" w:rsidP="00F76DB9">
      <w:pPr>
        <w:rPr>
          <w:color w:val="4F81BD" w:themeColor="accent1"/>
          <w:lang w:eastAsia="ko-KR"/>
        </w:rPr>
      </w:pPr>
      <w:r w:rsidRPr="00C26843">
        <w:rPr>
          <w:color w:val="4F81BD" w:themeColor="accent1"/>
          <w:lang w:eastAsia="ko-KR"/>
        </w:rPr>
        <w:t>1.3 General</w:t>
      </w:r>
    </w:p>
    <w:p w:rsidR="00F76DB9" w:rsidRPr="00C26843" w:rsidRDefault="00F76DB9" w:rsidP="00F76DB9">
      <w:pPr>
        <w:rPr>
          <w:color w:val="4F81BD" w:themeColor="accent1"/>
          <w:lang w:eastAsia="ko-KR"/>
        </w:rPr>
      </w:pPr>
      <w:r w:rsidRPr="00C26843">
        <w:rPr>
          <w:color w:val="4F81BD" w:themeColor="accent1"/>
          <w:lang w:eastAsia="ko-KR"/>
        </w:rPr>
        <w:t>1.4 Assumptions</w:t>
      </w:r>
    </w:p>
    <w:p w:rsidR="00F76DB9" w:rsidRPr="00C26843" w:rsidRDefault="00F76DB9" w:rsidP="00F76DB9">
      <w:pPr>
        <w:rPr>
          <w:color w:val="4F81BD" w:themeColor="accent1"/>
          <w:lang w:eastAsia="ko-KR"/>
        </w:rPr>
      </w:pPr>
      <w:r w:rsidRPr="00C26843">
        <w:rPr>
          <w:color w:val="4F81BD" w:themeColor="accent1"/>
          <w:lang w:eastAsia="ko-KR"/>
        </w:rPr>
        <w:t>1.5 Media independence</w:t>
      </w:r>
    </w:p>
    <w:p w:rsidR="00F76DB9" w:rsidRDefault="00F76DB9" w:rsidP="00F76DB9">
      <w:pPr>
        <w:rPr>
          <w:lang w:eastAsia="ko-KR"/>
        </w:rPr>
      </w:pPr>
    </w:p>
    <w:p w:rsidR="00F76DB9" w:rsidRPr="00C26843" w:rsidRDefault="00F76DB9" w:rsidP="00F76DB9">
      <w:pPr>
        <w:rPr>
          <w:color w:val="4F81BD" w:themeColor="accent1"/>
          <w:lang w:eastAsia="ko-KR"/>
        </w:rPr>
      </w:pPr>
      <w:r w:rsidRPr="00C26843">
        <w:rPr>
          <w:color w:val="4F81BD" w:themeColor="accent1"/>
          <w:lang w:eastAsia="ko-KR"/>
        </w:rPr>
        <w:t>2. Normative references</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3. Definitions</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4. Abbreviations and acronyms</w:t>
      </w:r>
    </w:p>
    <w:p w:rsidR="00F76DB9" w:rsidRDefault="00F76DB9" w:rsidP="00F76DB9">
      <w:pPr>
        <w:rPr>
          <w:lang w:eastAsia="ko-KR"/>
        </w:rPr>
      </w:pPr>
    </w:p>
    <w:p w:rsidR="00F76DB9" w:rsidRPr="00C26843" w:rsidRDefault="00F76DB9" w:rsidP="00F76DB9">
      <w:pPr>
        <w:rPr>
          <w:color w:val="4F81BD" w:themeColor="accent1"/>
          <w:lang w:eastAsia="ko-KR"/>
        </w:rPr>
      </w:pPr>
      <w:r w:rsidRPr="00C26843">
        <w:rPr>
          <w:color w:val="4F81BD" w:themeColor="accent1"/>
          <w:lang w:eastAsia="ko-KR"/>
        </w:rPr>
        <w:t>5. General architecture</w:t>
      </w:r>
    </w:p>
    <w:p w:rsidR="00F76DB9" w:rsidRPr="00B96931" w:rsidRDefault="00F76DB9" w:rsidP="00F76DB9">
      <w:pPr>
        <w:rPr>
          <w:dstrike/>
          <w:lang w:eastAsia="ko-KR"/>
        </w:rPr>
      </w:pPr>
      <w:r w:rsidRPr="00B96931">
        <w:rPr>
          <w:dstrike/>
          <w:lang w:eastAsia="ko-KR"/>
        </w:rPr>
        <w:t>5.1 Introduction</w:t>
      </w:r>
    </w:p>
    <w:p w:rsidR="00F76DB9" w:rsidRPr="00B96931" w:rsidRDefault="00F76DB9" w:rsidP="00F76DB9">
      <w:pPr>
        <w:rPr>
          <w:dstrike/>
          <w:lang w:eastAsia="ko-KR"/>
        </w:rPr>
      </w:pPr>
      <w:r w:rsidRPr="00B96931">
        <w:rPr>
          <w:dstrike/>
          <w:lang w:eastAsia="ko-KR"/>
        </w:rPr>
        <w:t>5.1.1 General</w:t>
      </w:r>
    </w:p>
    <w:p w:rsidR="00F76DB9" w:rsidRPr="00B96931" w:rsidRDefault="00F76DB9" w:rsidP="00F76DB9">
      <w:pPr>
        <w:rPr>
          <w:dstrike/>
          <w:lang w:eastAsia="ko-KR"/>
        </w:rPr>
      </w:pPr>
      <w:r w:rsidRPr="00B96931">
        <w:rPr>
          <w:dstrike/>
          <w:lang w:eastAsia="ko-KR"/>
        </w:rPr>
        <w:t>5.1.2 Service continuity</w:t>
      </w:r>
    </w:p>
    <w:p w:rsidR="00F76DB9" w:rsidRPr="00B96931" w:rsidRDefault="00F76DB9" w:rsidP="00F76DB9">
      <w:pPr>
        <w:rPr>
          <w:dstrike/>
          <w:lang w:eastAsia="ko-KR"/>
        </w:rPr>
      </w:pPr>
      <w:r w:rsidRPr="00B96931">
        <w:rPr>
          <w:dstrike/>
          <w:lang w:eastAsia="ko-KR"/>
        </w:rPr>
        <w:t>5.1.3 Application class</w:t>
      </w:r>
    </w:p>
    <w:p w:rsidR="00F76DB9" w:rsidRPr="00B96931" w:rsidRDefault="00F76DB9" w:rsidP="00F76DB9">
      <w:pPr>
        <w:rPr>
          <w:dstrike/>
          <w:lang w:eastAsia="ko-KR"/>
        </w:rPr>
      </w:pPr>
      <w:r w:rsidRPr="00B96931">
        <w:rPr>
          <w:dstrike/>
          <w:lang w:eastAsia="ko-KR"/>
        </w:rPr>
        <w:t>5.1.4 Quality of service</w:t>
      </w:r>
    </w:p>
    <w:p w:rsidR="00B96931" w:rsidRPr="00B96931" w:rsidRDefault="00F76DB9" w:rsidP="00B96931">
      <w:pPr>
        <w:tabs>
          <w:tab w:val="right" w:pos="8640"/>
        </w:tabs>
        <w:rPr>
          <w:rFonts w:eastAsiaTheme="minorEastAsia" w:hint="eastAsia"/>
          <w:dstrike/>
          <w:lang w:eastAsia="ja-JP"/>
        </w:rPr>
      </w:pPr>
      <w:r w:rsidRPr="00B96931">
        <w:rPr>
          <w:dstrike/>
          <w:lang w:eastAsia="ko-KR"/>
        </w:rPr>
        <w:t>5.1.5 Network discovery</w:t>
      </w:r>
    </w:p>
    <w:p w:rsidR="00F76DB9" w:rsidRPr="00B96931" w:rsidRDefault="00F76DB9" w:rsidP="00B96931">
      <w:pPr>
        <w:tabs>
          <w:tab w:val="right" w:pos="8640"/>
        </w:tabs>
        <w:rPr>
          <w:dstrike/>
          <w:lang w:eastAsia="ko-KR"/>
        </w:rPr>
      </w:pPr>
      <w:r w:rsidRPr="00B96931">
        <w:rPr>
          <w:dstrike/>
          <w:lang w:eastAsia="ko-KR"/>
        </w:rPr>
        <w:t>5.1.6 Network selection</w:t>
      </w:r>
    </w:p>
    <w:p w:rsidR="00F76DB9" w:rsidRPr="00B96931" w:rsidRDefault="00F76DB9" w:rsidP="00F76DB9">
      <w:pPr>
        <w:rPr>
          <w:dstrike/>
          <w:lang w:eastAsia="ko-KR"/>
        </w:rPr>
      </w:pPr>
      <w:r w:rsidRPr="00B96931">
        <w:rPr>
          <w:dstrike/>
          <w:lang w:eastAsia="ko-KR"/>
        </w:rPr>
        <w:t>5.1.7 Power management</w:t>
      </w:r>
    </w:p>
    <w:p w:rsidR="00F76DB9" w:rsidRPr="00B96931" w:rsidRDefault="00F76DB9" w:rsidP="00F76DB9">
      <w:pPr>
        <w:rPr>
          <w:dstrike/>
          <w:lang w:eastAsia="ko-KR"/>
        </w:rPr>
      </w:pPr>
      <w:r w:rsidRPr="00B96931">
        <w:rPr>
          <w:dstrike/>
          <w:lang w:eastAsia="ko-KR"/>
        </w:rPr>
        <w:t>5.1.8 Handover policy</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5.2 General design principles</w:t>
      </w:r>
    </w:p>
    <w:p w:rsidR="00F76DB9" w:rsidRPr="00C26843" w:rsidRDefault="00F76DB9" w:rsidP="00F76DB9">
      <w:pPr>
        <w:rPr>
          <w:color w:val="4F81BD" w:themeColor="accent1"/>
          <w:lang w:eastAsia="ko-KR"/>
        </w:rPr>
      </w:pPr>
      <w:r w:rsidRPr="00C26843">
        <w:rPr>
          <w:color w:val="4F81BD" w:themeColor="accent1"/>
          <w:lang w:eastAsia="ko-KR"/>
        </w:rPr>
        <w:t>5.2.1 MIHF design principles</w:t>
      </w:r>
    </w:p>
    <w:p w:rsidR="00F76DB9" w:rsidRPr="00C26843" w:rsidRDefault="00F76DB9" w:rsidP="00F76DB9">
      <w:pPr>
        <w:rPr>
          <w:color w:val="4F81BD" w:themeColor="accent1"/>
          <w:lang w:eastAsia="ko-KR"/>
        </w:rPr>
      </w:pPr>
      <w:r w:rsidRPr="00C26843">
        <w:rPr>
          <w:color w:val="4F81BD" w:themeColor="accent1"/>
          <w:lang w:eastAsia="ko-KR"/>
        </w:rPr>
        <w:t xml:space="preserve">5.2.2 </w:t>
      </w:r>
      <w:proofErr w:type="spellStart"/>
      <w:r w:rsidRPr="00C26843">
        <w:rPr>
          <w:color w:val="4F81BD" w:themeColor="accent1"/>
          <w:lang w:eastAsia="ko-KR"/>
        </w:rPr>
        <w:t>QoS</w:t>
      </w:r>
      <w:proofErr w:type="spellEnd"/>
      <w:r w:rsidRPr="00C26843">
        <w:rPr>
          <w:color w:val="4F81BD" w:themeColor="accent1"/>
          <w:lang w:eastAsia="ko-KR"/>
        </w:rPr>
        <w:t xml:space="preserve"> design principles</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5.3 MIHF service overview</w:t>
      </w:r>
    </w:p>
    <w:p w:rsidR="00F76DB9" w:rsidRPr="00C26843" w:rsidRDefault="00F76DB9" w:rsidP="00F76DB9">
      <w:pPr>
        <w:rPr>
          <w:color w:val="4F81BD" w:themeColor="accent1"/>
          <w:lang w:eastAsia="ko-KR"/>
        </w:rPr>
      </w:pPr>
      <w:r w:rsidRPr="00C26843">
        <w:rPr>
          <w:color w:val="4F81BD" w:themeColor="accent1"/>
          <w:lang w:eastAsia="ko-KR"/>
        </w:rPr>
        <w:t>5.3.1 General</w:t>
      </w:r>
    </w:p>
    <w:p w:rsidR="00F76DB9" w:rsidRPr="00C26843" w:rsidRDefault="00F76DB9" w:rsidP="00F76DB9">
      <w:pPr>
        <w:rPr>
          <w:color w:val="4F81BD" w:themeColor="accent1"/>
          <w:lang w:eastAsia="ko-KR"/>
        </w:rPr>
      </w:pPr>
      <w:r w:rsidRPr="00C26843">
        <w:rPr>
          <w:color w:val="4F81BD" w:themeColor="accent1"/>
          <w:lang w:eastAsia="ko-KR"/>
        </w:rPr>
        <w:t>5.3.2 Media independent event service</w:t>
      </w:r>
    </w:p>
    <w:p w:rsidR="00F76DB9" w:rsidRPr="00C26843" w:rsidRDefault="00F76DB9" w:rsidP="00F76DB9">
      <w:pPr>
        <w:rPr>
          <w:color w:val="4F81BD" w:themeColor="accent1"/>
          <w:lang w:eastAsia="ko-KR"/>
        </w:rPr>
      </w:pPr>
      <w:r w:rsidRPr="00C26843">
        <w:rPr>
          <w:color w:val="4F81BD" w:themeColor="accent1"/>
          <w:lang w:eastAsia="ko-KR"/>
        </w:rPr>
        <w:t>5.3.2.1 General</w:t>
      </w:r>
    </w:p>
    <w:p w:rsidR="00F76DB9" w:rsidRPr="00C26843" w:rsidRDefault="00F76DB9" w:rsidP="00F76DB9">
      <w:pPr>
        <w:rPr>
          <w:color w:val="4F81BD" w:themeColor="accent1"/>
          <w:lang w:eastAsia="ko-KR"/>
        </w:rPr>
      </w:pPr>
      <w:r w:rsidRPr="00C26843">
        <w:rPr>
          <w:color w:val="4F81BD" w:themeColor="accent1"/>
          <w:lang w:eastAsia="ko-KR"/>
        </w:rPr>
        <w:t>5.3.2.2 Event origination</w:t>
      </w:r>
    </w:p>
    <w:p w:rsidR="00F76DB9" w:rsidRPr="00C26843" w:rsidRDefault="00F76DB9" w:rsidP="00F76DB9">
      <w:pPr>
        <w:rPr>
          <w:color w:val="4F81BD" w:themeColor="accent1"/>
          <w:lang w:eastAsia="ko-KR"/>
        </w:rPr>
      </w:pPr>
      <w:r w:rsidRPr="00C26843">
        <w:rPr>
          <w:color w:val="4F81BD" w:themeColor="accent1"/>
          <w:lang w:eastAsia="ko-KR"/>
        </w:rPr>
        <w:t>5.3.2.3 Event destination</w:t>
      </w:r>
    </w:p>
    <w:p w:rsidR="00F76DB9" w:rsidRPr="00C26843" w:rsidRDefault="00F76DB9" w:rsidP="00F76DB9">
      <w:pPr>
        <w:rPr>
          <w:color w:val="4F81BD" w:themeColor="accent1"/>
          <w:lang w:eastAsia="ko-KR"/>
        </w:rPr>
      </w:pPr>
      <w:r w:rsidRPr="00C26843">
        <w:rPr>
          <w:color w:val="4F81BD" w:themeColor="accent1"/>
          <w:lang w:eastAsia="ko-KR"/>
        </w:rPr>
        <w:t>5.3.2.4 Event service flow</w:t>
      </w:r>
    </w:p>
    <w:p w:rsidR="00F76DB9" w:rsidRPr="00C26843" w:rsidRDefault="00F76DB9" w:rsidP="00F76DB9">
      <w:pPr>
        <w:rPr>
          <w:color w:val="4F81BD" w:themeColor="accent1"/>
          <w:lang w:eastAsia="ko-KR"/>
        </w:rPr>
      </w:pPr>
      <w:r w:rsidRPr="00C26843">
        <w:rPr>
          <w:color w:val="4F81BD" w:themeColor="accent1"/>
          <w:lang w:eastAsia="ko-KR"/>
        </w:rPr>
        <w:t>5.3.2.5 Event service use cases and functions</w:t>
      </w:r>
    </w:p>
    <w:p w:rsidR="00F76DB9" w:rsidRPr="00C26843" w:rsidRDefault="00F76DB9" w:rsidP="00F76DB9">
      <w:pPr>
        <w:rPr>
          <w:color w:val="4F81BD" w:themeColor="accent1"/>
          <w:lang w:eastAsia="ko-KR"/>
        </w:rPr>
      </w:pPr>
      <w:r w:rsidRPr="00C26843">
        <w:rPr>
          <w:color w:val="4F81BD" w:themeColor="accent1"/>
          <w:lang w:eastAsia="ko-KR"/>
        </w:rPr>
        <w:t>5.3.3 Media independent command service</w:t>
      </w:r>
    </w:p>
    <w:p w:rsidR="00F76DB9" w:rsidRPr="00C26843" w:rsidRDefault="00F76DB9" w:rsidP="00F76DB9">
      <w:pPr>
        <w:rPr>
          <w:color w:val="4F81BD" w:themeColor="accent1"/>
          <w:lang w:eastAsia="ko-KR"/>
        </w:rPr>
      </w:pPr>
      <w:r w:rsidRPr="00C26843">
        <w:rPr>
          <w:color w:val="4F81BD" w:themeColor="accent1"/>
          <w:lang w:eastAsia="ko-KR"/>
        </w:rPr>
        <w:t>5.3.3.1 General</w:t>
      </w:r>
    </w:p>
    <w:p w:rsidR="00F76DB9" w:rsidRPr="00C26843" w:rsidRDefault="00F76DB9" w:rsidP="00F76DB9">
      <w:pPr>
        <w:rPr>
          <w:color w:val="4F81BD" w:themeColor="accent1"/>
          <w:lang w:eastAsia="ko-KR"/>
        </w:rPr>
      </w:pPr>
      <w:r w:rsidRPr="00C26843">
        <w:rPr>
          <w:color w:val="4F81BD" w:themeColor="accent1"/>
          <w:lang w:eastAsia="ko-KR"/>
        </w:rPr>
        <w:t>5.3.3.2 Command origination</w:t>
      </w:r>
    </w:p>
    <w:p w:rsidR="00F76DB9" w:rsidRPr="00C26843" w:rsidRDefault="00F76DB9" w:rsidP="00F76DB9">
      <w:pPr>
        <w:rPr>
          <w:color w:val="4F81BD" w:themeColor="accent1"/>
          <w:lang w:eastAsia="ko-KR"/>
        </w:rPr>
      </w:pPr>
      <w:r w:rsidRPr="00C26843">
        <w:rPr>
          <w:color w:val="4F81BD" w:themeColor="accent1"/>
          <w:lang w:eastAsia="ko-KR"/>
        </w:rPr>
        <w:t>5.3.3.3 Command destination</w:t>
      </w:r>
    </w:p>
    <w:p w:rsidR="00F76DB9" w:rsidRPr="00C26843" w:rsidRDefault="00F76DB9" w:rsidP="00F76DB9">
      <w:pPr>
        <w:rPr>
          <w:color w:val="4F81BD" w:themeColor="accent1"/>
          <w:lang w:eastAsia="ko-KR"/>
        </w:rPr>
      </w:pPr>
      <w:r w:rsidRPr="00C26843">
        <w:rPr>
          <w:color w:val="4F81BD" w:themeColor="accent1"/>
          <w:lang w:eastAsia="ko-KR"/>
        </w:rPr>
        <w:t>5.3.3.4 Command service flow</w:t>
      </w:r>
    </w:p>
    <w:p w:rsidR="00F76DB9" w:rsidRPr="00C26843" w:rsidRDefault="00F76DB9" w:rsidP="00F76DB9">
      <w:pPr>
        <w:rPr>
          <w:color w:val="4F81BD" w:themeColor="accent1"/>
          <w:lang w:eastAsia="ko-KR"/>
        </w:rPr>
      </w:pPr>
      <w:r w:rsidRPr="00C26843">
        <w:rPr>
          <w:color w:val="4F81BD" w:themeColor="accent1"/>
          <w:lang w:eastAsia="ko-KR"/>
        </w:rPr>
        <w:t>5.3.3.5 Command service use cases and functions</w:t>
      </w:r>
    </w:p>
    <w:p w:rsidR="00F76DB9" w:rsidRPr="00C26843" w:rsidRDefault="00F76DB9" w:rsidP="00F76DB9">
      <w:pPr>
        <w:rPr>
          <w:color w:val="4F81BD" w:themeColor="accent1"/>
          <w:lang w:eastAsia="ko-KR"/>
        </w:rPr>
      </w:pPr>
      <w:r w:rsidRPr="00C26843">
        <w:rPr>
          <w:color w:val="4F81BD" w:themeColor="accent1"/>
          <w:lang w:eastAsia="ko-KR"/>
        </w:rPr>
        <w:t>5.3.4 Media independent information service</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lastRenderedPageBreak/>
        <w:t>5.4 Media independent handover reference framework       20</w:t>
      </w:r>
    </w:p>
    <w:p w:rsidR="00F76DB9" w:rsidRPr="00C26843" w:rsidRDefault="00F76DB9" w:rsidP="00F76DB9">
      <w:pPr>
        <w:rPr>
          <w:color w:val="4F81BD" w:themeColor="accent1"/>
          <w:lang w:eastAsia="ko-KR"/>
        </w:rPr>
      </w:pPr>
      <w:r w:rsidRPr="00C26843">
        <w:rPr>
          <w:color w:val="4F81BD" w:themeColor="accent1"/>
          <w:lang w:eastAsia="ko-KR"/>
        </w:rPr>
        <w:t>5.4.1 General           20</w:t>
      </w:r>
    </w:p>
    <w:p w:rsidR="00F76DB9" w:rsidRPr="00C26843" w:rsidRDefault="00F76DB9" w:rsidP="00F76DB9">
      <w:pPr>
        <w:rPr>
          <w:color w:val="4F81BD" w:themeColor="accent1"/>
          <w:lang w:eastAsia="ko-KR"/>
        </w:rPr>
      </w:pPr>
      <w:r w:rsidRPr="00C26843">
        <w:rPr>
          <w:color w:val="4F81BD" w:themeColor="accent1"/>
          <w:lang w:eastAsia="ko-KR"/>
        </w:rPr>
        <w:t>5.4.2 MIHF communication model           20</w:t>
      </w:r>
    </w:p>
    <w:p w:rsidR="00F76DB9" w:rsidRPr="00C26843" w:rsidRDefault="00F76DB9" w:rsidP="00F76DB9">
      <w:pPr>
        <w:rPr>
          <w:color w:val="4F81BD" w:themeColor="accent1"/>
          <w:lang w:eastAsia="ko-KR"/>
        </w:rPr>
      </w:pPr>
      <w:r w:rsidRPr="00C26843">
        <w:rPr>
          <w:color w:val="4F81BD" w:themeColor="accent1"/>
          <w:lang w:eastAsia="ko-KR"/>
        </w:rPr>
        <w:t>5.4.3 A deployment example for the MIH services</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5.5 MIHF reference models for link-layer technologies</w:t>
      </w:r>
    </w:p>
    <w:p w:rsidR="00F76DB9" w:rsidRPr="00C26843" w:rsidRDefault="00F76DB9" w:rsidP="00F76DB9">
      <w:pPr>
        <w:rPr>
          <w:color w:val="4F81BD" w:themeColor="accent1"/>
          <w:lang w:eastAsia="ko-KR"/>
        </w:rPr>
      </w:pPr>
      <w:r w:rsidRPr="00C26843">
        <w:rPr>
          <w:color w:val="4F81BD" w:themeColor="accent1"/>
          <w:lang w:eastAsia="ko-KR"/>
        </w:rPr>
        <w:t>5.5.1 IEEE 802 architectural considerations</w:t>
      </w:r>
    </w:p>
    <w:p w:rsidR="00F76DB9" w:rsidRPr="00C26843" w:rsidRDefault="00F76DB9" w:rsidP="00F76DB9">
      <w:pPr>
        <w:rPr>
          <w:color w:val="4F81BD" w:themeColor="accent1"/>
          <w:lang w:eastAsia="ko-KR"/>
        </w:rPr>
      </w:pPr>
      <w:proofErr w:type="gramStart"/>
      <w:r w:rsidRPr="00C26843">
        <w:rPr>
          <w:color w:val="4F81BD" w:themeColor="accent1"/>
          <w:lang w:eastAsia="ko-KR"/>
        </w:rPr>
        <w:t>5.5.2 General MIHF reference model and SAPs      .</w:t>
      </w:r>
      <w:proofErr w:type="gramEnd"/>
      <w:r w:rsidRPr="00C26843">
        <w:rPr>
          <w:color w:val="4F81BD" w:themeColor="accent1"/>
          <w:lang w:eastAsia="ko-KR"/>
        </w:rPr>
        <w:t xml:space="preserve"> 25</w:t>
      </w:r>
    </w:p>
    <w:p w:rsidR="00F76DB9" w:rsidRPr="00C26843" w:rsidRDefault="00F76DB9" w:rsidP="00F76DB9">
      <w:pPr>
        <w:rPr>
          <w:color w:val="4F81BD" w:themeColor="accent1"/>
          <w:lang w:eastAsia="ko-KR"/>
        </w:rPr>
      </w:pPr>
      <w:r w:rsidRPr="00C26843">
        <w:rPr>
          <w:color w:val="4F81BD" w:themeColor="accent1"/>
          <w:lang w:eastAsia="ko-KR"/>
        </w:rPr>
        <w:t>5.5.3 MIHF reference model for IEEE 802.3</w:t>
      </w:r>
    </w:p>
    <w:p w:rsidR="00F76DB9" w:rsidRPr="00C26843" w:rsidRDefault="00F76DB9" w:rsidP="00F76DB9">
      <w:pPr>
        <w:rPr>
          <w:color w:val="4F81BD" w:themeColor="accent1"/>
          <w:lang w:eastAsia="ko-KR"/>
        </w:rPr>
      </w:pPr>
      <w:r w:rsidRPr="00C26843">
        <w:rPr>
          <w:color w:val="4F81BD" w:themeColor="accent1"/>
          <w:lang w:eastAsia="ko-KR"/>
        </w:rPr>
        <w:t>5.5.4 MIHF reference model for IEEE 802.11</w:t>
      </w:r>
    </w:p>
    <w:p w:rsidR="00F76DB9" w:rsidRPr="00C26843" w:rsidRDefault="00F76DB9" w:rsidP="00F76DB9">
      <w:pPr>
        <w:rPr>
          <w:color w:val="4F81BD" w:themeColor="accent1"/>
          <w:lang w:eastAsia="ko-KR"/>
        </w:rPr>
      </w:pPr>
      <w:r w:rsidRPr="00C26843">
        <w:rPr>
          <w:color w:val="4F81BD" w:themeColor="accent1"/>
          <w:lang w:eastAsia="ko-KR"/>
        </w:rPr>
        <w:t>5.5.5 MIHF reference model for IEEE 802.16</w:t>
      </w:r>
    </w:p>
    <w:p w:rsidR="00F76DB9" w:rsidRPr="00C26843" w:rsidRDefault="00F76DB9" w:rsidP="00F76DB9">
      <w:pPr>
        <w:rPr>
          <w:color w:val="4F81BD" w:themeColor="accent1"/>
          <w:lang w:eastAsia="ko-KR"/>
        </w:rPr>
      </w:pPr>
      <w:r w:rsidRPr="00C26843">
        <w:rPr>
          <w:color w:val="4F81BD" w:themeColor="accent1"/>
          <w:lang w:eastAsia="ko-KR"/>
        </w:rPr>
        <w:t>5.5.6 MIHF reference model for 3GPP</w:t>
      </w:r>
    </w:p>
    <w:p w:rsidR="00F76DB9" w:rsidRPr="00C26843" w:rsidRDefault="00F76DB9" w:rsidP="00F76DB9">
      <w:pPr>
        <w:rPr>
          <w:color w:val="4F81BD" w:themeColor="accent1"/>
          <w:lang w:eastAsia="ko-KR"/>
        </w:rPr>
      </w:pPr>
      <w:r w:rsidRPr="00C26843">
        <w:rPr>
          <w:color w:val="4F81BD" w:themeColor="accent1"/>
          <w:lang w:eastAsia="ko-KR"/>
        </w:rPr>
        <w:t>5.5.7 MIHF reference model for 3GPP2           30</w:t>
      </w:r>
    </w:p>
    <w:p w:rsidR="00F76DB9" w:rsidRDefault="00F76DB9" w:rsidP="00F76DB9">
      <w:pPr>
        <w:rPr>
          <w:lang w:eastAsia="ko-KR"/>
        </w:rPr>
      </w:pPr>
    </w:p>
    <w:p w:rsidR="00F76DB9" w:rsidRPr="00C26843" w:rsidRDefault="00F76DB9" w:rsidP="00F76DB9">
      <w:pPr>
        <w:rPr>
          <w:color w:val="4F81BD" w:themeColor="accent1"/>
          <w:lang w:eastAsia="ko-KR"/>
        </w:rPr>
      </w:pPr>
      <w:r w:rsidRPr="00C26843">
        <w:rPr>
          <w:color w:val="4F81BD" w:themeColor="accent1"/>
          <w:lang w:eastAsia="ko-KR"/>
        </w:rPr>
        <w:t>5.6 Service access points (SAPs)</w:t>
      </w:r>
    </w:p>
    <w:p w:rsidR="00F76DB9" w:rsidRPr="00C26843" w:rsidRDefault="00F76DB9" w:rsidP="00F76DB9">
      <w:pPr>
        <w:rPr>
          <w:color w:val="4F81BD" w:themeColor="accent1"/>
          <w:lang w:eastAsia="ko-KR"/>
        </w:rPr>
      </w:pPr>
      <w:r w:rsidRPr="00C26843">
        <w:rPr>
          <w:color w:val="4F81BD" w:themeColor="accent1"/>
          <w:lang w:eastAsia="ko-KR"/>
        </w:rPr>
        <w:t>5.6.1 General</w:t>
      </w:r>
    </w:p>
    <w:p w:rsidR="00F76DB9" w:rsidRPr="00C26843" w:rsidRDefault="00F76DB9" w:rsidP="00F76DB9">
      <w:pPr>
        <w:rPr>
          <w:color w:val="4F81BD" w:themeColor="accent1"/>
          <w:lang w:eastAsia="ko-KR"/>
        </w:rPr>
      </w:pPr>
      <w:r w:rsidRPr="00C26843">
        <w:rPr>
          <w:color w:val="4F81BD" w:themeColor="accent1"/>
          <w:lang w:eastAsia="ko-KR"/>
        </w:rPr>
        <w:t>5.6.2 Media dependent SAPs</w:t>
      </w:r>
    </w:p>
    <w:p w:rsidR="00F76DB9" w:rsidRPr="00C26843" w:rsidRDefault="00F76DB9" w:rsidP="00F76DB9">
      <w:pPr>
        <w:rPr>
          <w:color w:val="4F81BD" w:themeColor="accent1"/>
          <w:lang w:eastAsia="ko-KR"/>
        </w:rPr>
      </w:pPr>
      <w:r w:rsidRPr="00C26843">
        <w:rPr>
          <w:color w:val="4F81BD" w:themeColor="accent1"/>
          <w:lang w:eastAsia="ko-KR"/>
        </w:rPr>
        <w:t>5.6.2.1 General</w:t>
      </w:r>
    </w:p>
    <w:p w:rsidR="00F76DB9" w:rsidRPr="00C26843" w:rsidRDefault="00F76DB9" w:rsidP="00F76DB9">
      <w:pPr>
        <w:rPr>
          <w:color w:val="4F81BD" w:themeColor="accent1"/>
          <w:lang w:eastAsia="ko-KR"/>
        </w:rPr>
      </w:pPr>
      <w:r w:rsidRPr="00C26843">
        <w:rPr>
          <w:color w:val="4F81BD" w:themeColor="accent1"/>
          <w:lang w:eastAsia="ko-KR"/>
        </w:rPr>
        <w:t>5.6.2.2 MIH_LINK_SAP</w:t>
      </w:r>
    </w:p>
    <w:p w:rsidR="00F76DB9" w:rsidRPr="00C26843" w:rsidRDefault="00F76DB9" w:rsidP="00F76DB9">
      <w:pPr>
        <w:rPr>
          <w:color w:val="4F81BD" w:themeColor="accent1"/>
          <w:lang w:eastAsia="ko-KR"/>
        </w:rPr>
      </w:pPr>
      <w:r w:rsidRPr="00C26843">
        <w:rPr>
          <w:color w:val="4F81BD" w:themeColor="accent1"/>
          <w:lang w:eastAsia="ko-KR"/>
        </w:rPr>
        <w:t>5.6.2.3 MIH_NET_SAP</w:t>
      </w:r>
    </w:p>
    <w:p w:rsidR="00F76DB9" w:rsidRPr="00C26843" w:rsidRDefault="00F76DB9" w:rsidP="00F76DB9">
      <w:pPr>
        <w:rPr>
          <w:color w:val="4F81BD" w:themeColor="accent1"/>
          <w:lang w:eastAsia="ko-KR"/>
        </w:rPr>
      </w:pPr>
      <w:r w:rsidRPr="00C26843">
        <w:rPr>
          <w:color w:val="4F81BD" w:themeColor="accent1"/>
          <w:lang w:eastAsia="ko-KR"/>
        </w:rPr>
        <w:t>5.6.2.4 MLME_SAP</w:t>
      </w:r>
    </w:p>
    <w:p w:rsidR="00F76DB9" w:rsidRPr="00C26843" w:rsidRDefault="00F76DB9" w:rsidP="00F76DB9">
      <w:pPr>
        <w:rPr>
          <w:color w:val="4F81BD" w:themeColor="accent1"/>
          <w:lang w:eastAsia="ko-KR"/>
        </w:rPr>
      </w:pPr>
      <w:r w:rsidRPr="00C26843">
        <w:rPr>
          <w:color w:val="4F81BD" w:themeColor="accent1"/>
          <w:lang w:eastAsia="ko-KR"/>
        </w:rPr>
        <w:t>5.6.2.5 C_SAP</w:t>
      </w:r>
    </w:p>
    <w:p w:rsidR="00F76DB9" w:rsidRPr="00C26843" w:rsidRDefault="00F76DB9" w:rsidP="00F76DB9">
      <w:pPr>
        <w:rPr>
          <w:color w:val="4F81BD" w:themeColor="accent1"/>
          <w:lang w:eastAsia="ko-KR"/>
        </w:rPr>
      </w:pPr>
      <w:r w:rsidRPr="00C26843">
        <w:rPr>
          <w:color w:val="4F81BD" w:themeColor="accent1"/>
          <w:lang w:eastAsia="ko-KR"/>
        </w:rPr>
        <w:t>5.6.2.6 M_SAP</w:t>
      </w:r>
    </w:p>
    <w:p w:rsidR="00F76DB9" w:rsidRPr="00C26843" w:rsidRDefault="00F76DB9" w:rsidP="00F76DB9">
      <w:pPr>
        <w:rPr>
          <w:color w:val="4F81BD" w:themeColor="accent1"/>
          <w:lang w:eastAsia="ko-KR"/>
        </w:rPr>
      </w:pPr>
      <w:r w:rsidRPr="00C26843">
        <w:rPr>
          <w:color w:val="4F81BD" w:themeColor="accent1"/>
          <w:lang w:eastAsia="ko-KR"/>
        </w:rPr>
        <w:t>5.6.2.7 MSGCF_SAP</w:t>
      </w:r>
    </w:p>
    <w:p w:rsidR="00F76DB9" w:rsidRPr="00C26843" w:rsidRDefault="00F76DB9" w:rsidP="00F76DB9">
      <w:pPr>
        <w:rPr>
          <w:color w:val="4F81BD" w:themeColor="accent1"/>
          <w:lang w:eastAsia="ko-KR"/>
        </w:rPr>
      </w:pPr>
      <w:r w:rsidRPr="00C26843">
        <w:rPr>
          <w:color w:val="4F81BD" w:themeColor="accent1"/>
          <w:lang w:eastAsia="ko-KR"/>
        </w:rPr>
        <w:t>5.6.2.8 MIH_3GLINK_SAP</w:t>
      </w:r>
    </w:p>
    <w:p w:rsidR="00F76DB9" w:rsidRPr="00C26843" w:rsidRDefault="00F76DB9" w:rsidP="00F76DB9">
      <w:pPr>
        <w:rPr>
          <w:color w:val="4F81BD" w:themeColor="accent1"/>
          <w:lang w:eastAsia="ko-KR"/>
        </w:rPr>
      </w:pPr>
      <w:r w:rsidRPr="00C26843">
        <w:rPr>
          <w:color w:val="4F81BD" w:themeColor="accent1"/>
          <w:lang w:eastAsia="ko-KR"/>
        </w:rPr>
        <w:t>5.6.2.9 LSAP</w:t>
      </w:r>
    </w:p>
    <w:p w:rsidR="00F76DB9" w:rsidRPr="00C26843" w:rsidRDefault="00F76DB9" w:rsidP="00F76DB9">
      <w:pPr>
        <w:rPr>
          <w:color w:val="4F81BD" w:themeColor="accent1"/>
          <w:lang w:eastAsia="ko-KR"/>
        </w:rPr>
      </w:pPr>
      <w:r w:rsidRPr="00C26843">
        <w:rPr>
          <w:color w:val="4F81BD" w:themeColor="accent1"/>
          <w:lang w:eastAsia="ko-KR"/>
        </w:rPr>
        <w:t>5.6.2.10 CS_SAP</w:t>
      </w:r>
    </w:p>
    <w:p w:rsidR="00F76DB9" w:rsidRPr="00C26843" w:rsidRDefault="00F76DB9" w:rsidP="00F76DB9">
      <w:pPr>
        <w:rPr>
          <w:color w:val="4F81BD" w:themeColor="accent1"/>
          <w:lang w:eastAsia="ko-KR"/>
        </w:rPr>
      </w:pPr>
      <w:r w:rsidRPr="00C26843">
        <w:rPr>
          <w:color w:val="4F81BD" w:themeColor="accent1"/>
          <w:lang w:eastAsia="ko-KR"/>
        </w:rPr>
        <w:t>5.6.3 Media independent SAP: MIH_SAP      . 33</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5.7 MIH protocol</w:t>
      </w:r>
    </w:p>
    <w:p w:rsidR="00F76DB9" w:rsidRPr="00C26843" w:rsidRDefault="00F76DB9" w:rsidP="00F76DB9">
      <w:pPr>
        <w:rPr>
          <w:color w:val="4F81BD" w:themeColor="accent1"/>
          <w:lang w:eastAsia="ko-KR"/>
        </w:rPr>
      </w:pPr>
      <w:r w:rsidRPr="00C26843">
        <w:rPr>
          <w:color w:val="4F81BD" w:themeColor="accent1"/>
          <w:lang w:eastAsia="ko-KR"/>
        </w:rPr>
        <w:t>5.7.1 General</w:t>
      </w:r>
    </w:p>
    <w:p w:rsidR="00F76DB9" w:rsidRPr="00C26843" w:rsidRDefault="00F76DB9" w:rsidP="00F76DB9">
      <w:pPr>
        <w:rPr>
          <w:color w:val="4F81BD" w:themeColor="accent1"/>
          <w:lang w:eastAsia="ko-KR"/>
        </w:rPr>
      </w:pPr>
      <w:r w:rsidRPr="00C26843">
        <w:rPr>
          <w:color w:val="4F81BD" w:themeColor="accent1"/>
          <w:lang w:eastAsia="ko-KR"/>
        </w:rPr>
        <w:t xml:space="preserve">5.7.2 </w:t>
      </w:r>
      <w:proofErr w:type="spellStart"/>
      <w:r w:rsidRPr="00C26843">
        <w:rPr>
          <w:color w:val="4F81BD" w:themeColor="accent1"/>
          <w:lang w:eastAsia="ko-KR"/>
        </w:rPr>
        <w:t>Ethertype</w:t>
      </w:r>
      <w:proofErr w:type="spellEnd"/>
      <w:r w:rsidRPr="00C26843">
        <w:rPr>
          <w:color w:val="4F81BD" w:themeColor="accent1"/>
          <w:lang w:eastAsia="ko-KR"/>
        </w:rPr>
        <w:t xml:space="preserve"> use and encoding</w:t>
      </w:r>
    </w:p>
    <w:p w:rsidR="00F76DB9" w:rsidRPr="00C26843" w:rsidRDefault="00F76DB9" w:rsidP="00F76DB9">
      <w:pPr>
        <w:rPr>
          <w:color w:val="4F81BD" w:themeColor="accent1"/>
          <w:lang w:eastAsia="ko-KR"/>
        </w:rPr>
      </w:pPr>
      <w:r w:rsidRPr="00C26843">
        <w:rPr>
          <w:color w:val="4F81BD" w:themeColor="accent1"/>
          <w:lang w:eastAsia="ko-KR"/>
        </w:rPr>
        <w:t>5.7.3 Transport considerations</w:t>
      </w:r>
    </w:p>
    <w:p w:rsidR="00F76DB9" w:rsidRPr="00C26843" w:rsidRDefault="00F76DB9" w:rsidP="00F76DB9">
      <w:pPr>
        <w:rPr>
          <w:color w:val="4F81BD" w:themeColor="accent1"/>
          <w:lang w:eastAsia="ko-KR"/>
        </w:rPr>
      </w:pPr>
      <w:r w:rsidRPr="00C26843">
        <w:rPr>
          <w:color w:val="4F81BD" w:themeColor="accent1"/>
          <w:lang w:eastAsia="ko-KR"/>
        </w:rPr>
        <w:t>5.7.4 The generic MAC service with IEEE 802.1X</w:t>
      </w:r>
    </w:p>
    <w:p w:rsidR="00F76DB9" w:rsidRPr="00C26843" w:rsidRDefault="00F76DB9" w:rsidP="00F76DB9">
      <w:pPr>
        <w:rPr>
          <w:color w:val="4F81BD" w:themeColor="accent1"/>
          <w:lang w:eastAsia="ko-KR"/>
        </w:rPr>
      </w:pPr>
      <w:r w:rsidRPr="00C26843">
        <w:rPr>
          <w:color w:val="4F81BD" w:themeColor="accent1"/>
          <w:lang w:eastAsia="ko-KR"/>
        </w:rPr>
        <w:t>5.7.4.1 Controlled port unblocked state: LSAP transport</w:t>
      </w:r>
    </w:p>
    <w:p w:rsidR="00F76DB9" w:rsidRPr="00C26843" w:rsidRDefault="00F76DB9" w:rsidP="00F76DB9">
      <w:pPr>
        <w:rPr>
          <w:color w:val="4F81BD" w:themeColor="accent1"/>
          <w:lang w:eastAsia="ko-KR"/>
        </w:rPr>
      </w:pPr>
      <w:r w:rsidRPr="00C26843">
        <w:rPr>
          <w:color w:val="4F81BD" w:themeColor="accent1"/>
          <w:lang w:eastAsia="ko-KR"/>
        </w:rPr>
        <w:t>5.7.4.2 Controlled port blocked state     . 34</w:t>
      </w:r>
    </w:p>
    <w:p w:rsidR="00F76DB9" w:rsidRDefault="00F76DB9" w:rsidP="00F76DB9">
      <w:pPr>
        <w:rPr>
          <w:lang w:eastAsia="ko-KR"/>
        </w:rPr>
      </w:pPr>
    </w:p>
    <w:p w:rsidR="00F76DB9" w:rsidRPr="00C26843" w:rsidRDefault="00F76DB9" w:rsidP="00F76DB9">
      <w:pPr>
        <w:rPr>
          <w:color w:val="4F81BD" w:themeColor="accent1"/>
          <w:lang w:eastAsia="ko-KR"/>
        </w:rPr>
      </w:pPr>
      <w:r w:rsidRPr="00C26843">
        <w:rPr>
          <w:color w:val="4F81BD" w:themeColor="accent1"/>
          <w:lang w:eastAsia="ko-KR"/>
        </w:rPr>
        <w:t>6. MIHF services</w:t>
      </w:r>
    </w:p>
    <w:p w:rsidR="00F76DB9" w:rsidRPr="00C26843" w:rsidRDefault="00F76DB9" w:rsidP="00F76DB9">
      <w:pPr>
        <w:rPr>
          <w:color w:val="4F81BD" w:themeColor="accent1"/>
          <w:lang w:eastAsia="ko-KR"/>
        </w:rPr>
      </w:pPr>
      <w:r w:rsidRPr="00C26843">
        <w:rPr>
          <w:color w:val="4F81BD" w:themeColor="accent1"/>
          <w:lang w:eastAsia="ko-KR"/>
        </w:rPr>
        <w:t>6.1 General</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6.2 Service management</w:t>
      </w:r>
    </w:p>
    <w:p w:rsidR="00F76DB9" w:rsidRPr="00C26843" w:rsidRDefault="00F76DB9" w:rsidP="00F76DB9">
      <w:pPr>
        <w:rPr>
          <w:color w:val="4F81BD" w:themeColor="accent1"/>
          <w:lang w:eastAsia="ko-KR"/>
        </w:rPr>
      </w:pPr>
      <w:r w:rsidRPr="00C26843">
        <w:rPr>
          <w:color w:val="4F81BD" w:themeColor="accent1"/>
          <w:lang w:eastAsia="ko-KR"/>
        </w:rPr>
        <w:t>6.2.1 General</w:t>
      </w:r>
    </w:p>
    <w:p w:rsidR="00F76DB9" w:rsidRPr="00C26843" w:rsidRDefault="00F76DB9" w:rsidP="00F76DB9">
      <w:pPr>
        <w:rPr>
          <w:color w:val="4F81BD" w:themeColor="accent1"/>
          <w:lang w:eastAsia="ko-KR"/>
        </w:rPr>
      </w:pPr>
      <w:r w:rsidRPr="00C26843">
        <w:rPr>
          <w:color w:val="4F81BD" w:themeColor="accent1"/>
          <w:lang w:eastAsia="ko-KR"/>
        </w:rPr>
        <w:t>6.2.2 Service management primitives</w:t>
      </w:r>
    </w:p>
    <w:p w:rsidR="00F76DB9" w:rsidRPr="00C26843" w:rsidRDefault="00F76DB9" w:rsidP="00F76DB9">
      <w:pPr>
        <w:rPr>
          <w:color w:val="4F81BD" w:themeColor="accent1"/>
          <w:lang w:eastAsia="ko-KR"/>
        </w:rPr>
      </w:pPr>
      <w:r w:rsidRPr="00C26843">
        <w:rPr>
          <w:color w:val="4F81BD" w:themeColor="accent1"/>
          <w:lang w:eastAsia="ko-KR"/>
        </w:rPr>
        <w:t>6.2.3 MIH capability discovery</w:t>
      </w:r>
    </w:p>
    <w:p w:rsidR="00F76DB9" w:rsidRPr="00C26843" w:rsidRDefault="00F76DB9" w:rsidP="00F76DB9">
      <w:pPr>
        <w:rPr>
          <w:color w:val="4F81BD" w:themeColor="accent1"/>
          <w:lang w:eastAsia="ko-KR"/>
        </w:rPr>
      </w:pPr>
      <w:r w:rsidRPr="00C26843">
        <w:rPr>
          <w:color w:val="4F81BD" w:themeColor="accent1"/>
          <w:lang w:eastAsia="ko-KR"/>
        </w:rPr>
        <w:t>6.2.4 MIH registration</w:t>
      </w:r>
    </w:p>
    <w:p w:rsidR="00F76DB9" w:rsidRPr="00C26843" w:rsidRDefault="00F76DB9" w:rsidP="00F76DB9">
      <w:pPr>
        <w:rPr>
          <w:color w:val="4F81BD" w:themeColor="accent1"/>
          <w:lang w:eastAsia="ko-KR"/>
        </w:rPr>
      </w:pPr>
      <w:r w:rsidRPr="00C26843">
        <w:rPr>
          <w:color w:val="4F81BD" w:themeColor="accent1"/>
          <w:lang w:eastAsia="ko-KR"/>
        </w:rPr>
        <w:t>6.2.5 MIH event subscription</w:t>
      </w:r>
    </w:p>
    <w:p w:rsidR="00F76DB9" w:rsidRPr="00C26843" w:rsidRDefault="00F76DB9" w:rsidP="00F76DB9">
      <w:pPr>
        <w:rPr>
          <w:color w:val="4F81BD" w:themeColor="accent1"/>
          <w:lang w:eastAsia="ko-KR"/>
        </w:rPr>
      </w:pPr>
      <w:r w:rsidRPr="00C26843">
        <w:rPr>
          <w:color w:val="4F81BD" w:themeColor="accent1"/>
          <w:lang w:eastAsia="ko-KR"/>
        </w:rPr>
        <w:lastRenderedPageBreak/>
        <w:t>6.2.6 Network communication</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6.3 Media independent event service</w:t>
      </w:r>
    </w:p>
    <w:p w:rsidR="00F76DB9" w:rsidRPr="00C26843" w:rsidRDefault="00F76DB9" w:rsidP="00F76DB9">
      <w:pPr>
        <w:rPr>
          <w:color w:val="4F81BD" w:themeColor="accent1"/>
          <w:lang w:eastAsia="ko-KR"/>
        </w:rPr>
      </w:pPr>
      <w:r w:rsidRPr="00C26843">
        <w:rPr>
          <w:color w:val="4F81BD" w:themeColor="accent1"/>
          <w:lang w:eastAsia="ko-KR"/>
        </w:rPr>
        <w:t>6.3.1 Introduction</w:t>
      </w:r>
    </w:p>
    <w:p w:rsidR="00F76DB9" w:rsidRPr="00C26843" w:rsidRDefault="00F76DB9" w:rsidP="00F76DB9">
      <w:pPr>
        <w:rPr>
          <w:color w:val="4F81BD" w:themeColor="accent1"/>
          <w:lang w:eastAsia="ko-KR"/>
        </w:rPr>
      </w:pPr>
      <w:r w:rsidRPr="00C26843">
        <w:rPr>
          <w:color w:val="4F81BD" w:themeColor="accent1"/>
          <w:lang w:eastAsia="ko-KR"/>
        </w:rPr>
        <w:t>6.3.2 Event subscription</w:t>
      </w:r>
    </w:p>
    <w:p w:rsidR="00F76DB9" w:rsidRPr="00C26843" w:rsidRDefault="00F76DB9" w:rsidP="00F76DB9">
      <w:pPr>
        <w:rPr>
          <w:color w:val="4F81BD" w:themeColor="accent1"/>
          <w:lang w:eastAsia="ko-KR"/>
        </w:rPr>
      </w:pPr>
      <w:r w:rsidRPr="00C26843">
        <w:rPr>
          <w:color w:val="4F81BD" w:themeColor="accent1"/>
          <w:lang w:eastAsia="ko-KR"/>
        </w:rPr>
        <w:t>6.3.2.1 General</w:t>
      </w:r>
    </w:p>
    <w:p w:rsidR="00F76DB9" w:rsidRPr="00C26843" w:rsidRDefault="00F76DB9" w:rsidP="00F76DB9">
      <w:pPr>
        <w:rPr>
          <w:color w:val="4F81BD" w:themeColor="accent1"/>
          <w:lang w:eastAsia="ko-KR"/>
        </w:rPr>
      </w:pPr>
      <w:r w:rsidRPr="00C26843">
        <w:rPr>
          <w:color w:val="4F81BD" w:themeColor="accent1"/>
          <w:lang w:eastAsia="ko-KR"/>
        </w:rPr>
        <w:t>6.3.2.2 Link events subscription</w:t>
      </w:r>
    </w:p>
    <w:p w:rsidR="00F76DB9" w:rsidRPr="00C26843" w:rsidRDefault="00F76DB9" w:rsidP="00F76DB9">
      <w:pPr>
        <w:rPr>
          <w:color w:val="4F81BD" w:themeColor="accent1"/>
          <w:lang w:eastAsia="ko-KR"/>
        </w:rPr>
      </w:pPr>
      <w:r w:rsidRPr="00C26843">
        <w:rPr>
          <w:color w:val="4F81BD" w:themeColor="accent1"/>
          <w:lang w:eastAsia="ko-KR"/>
        </w:rPr>
        <w:t>6.3.2.3 MIH events subscription</w:t>
      </w:r>
    </w:p>
    <w:p w:rsidR="00F76DB9" w:rsidRPr="00C26843" w:rsidRDefault="00F76DB9" w:rsidP="00F76DB9">
      <w:pPr>
        <w:rPr>
          <w:color w:val="4F81BD" w:themeColor="accent1"/>
          <w:lang w:eastAsia="ko-KR"/>
        </w:rPr>
      </w:pPr>
      <w:r w:rsidRPr="00C26843">
        <w:rPr>
          <w:color w:val="4F81BD" w:themeColor="accent1"/>
          <w:lang w:eastAsia="ko-KR"/>
        </w:rPr>
        <w:t>6.3.3 Event service flow model</w:t>
      </w:r>
    </w:p>
    <w:p w:rsidR="00F76DB9" w:rsidRPr="00C26843" w:rsidRDefault="00F76DB9" w:rsidP="00F76DB9">
      <w:pPr>
        <w:rPr>
          <w:color w:val="4F81BD" w:themeColor="accent1"/>
          <w:lang w:eastAsia="ko-KR"/>
        </w:rPr>
      </w:pPr>
      <w:r w:rsidRPr="00C26843">
        <w:rPr>
          <w:color w:val="4F81BD" w:themeColor="accent1"/>
          <w:lang w:eastAsia="ko-KR"/>
        </w:rPr>
        <w:t>6.3.4 Link events</w:t>
      </w:r>
    </w:p>
    <w:p w:rsidR="00F76DB9" w:rsidRPr="00C26843" w:rsidRDefault="00F76DB9" w:rsidP="00F76DB9">
      <w:pPr>
        <w:rPr>
          <w:color w:val="4F81BD" w:themeColor="accent1"/>
          <w:lang w:eastAsia="ko-KR"/>
        </w:rPr>
      </w:pPr>
      <w:r w:rsidRPr="00C26843">
        <w:rPr>
          <w:color w:val="4F81BD" w:themeColor="accent1"/>
          <w:lang w:eastAsia="ko-KR"/>
        </w:rPr>
        <w:t>6.3.5 MIH events</w:t>
      </w:r>
    </w:p>
    <w:p w:rsidR="00F76DB9" w:rsidRPr="00C26843" w:rsidRDefault="00F76DB9" w:rsidP="00F76DB9">
      <w:pPr>
        <w:rPr>
          <w:color w:val="4F81BD" w:themeColor="accent1"/>
          <w:lang w:eastAsia="ko-KR"/>
        </w:rPr>
      </w:pPr>
      <w:r w:rsidRPr="00C26843">
        <w:rPr>
          <w:color w:val="4F81BD" w:themeColor="accent1"/>
          <w:lang w:eastAsia="ko-KR"/>
        </w:rPr>
        <w:t>6.3.6 Interaction between MIH events and access routers</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6.4 Media independent command service</w:t>
      </w:r>
    </w:p>
    <w:p w:rsidR="00F76DB9" w:rsidRPr="00C26843" w:rsidRDefault="00F76DB9" w:rsidP="00F76DB9">
      <w:pPr>
        <w:rPr>
          <w:color w:val="4F81BD" w:themeColor="accent1"/>
          <w:lang w:eastAsia="ko-KR"/>
        </w:rPr>
      </w:pPr>
      <w:r w:rsidRPr="00C26843">
        <w:rPr>
          <w:color w:val="4F81BD" w:themeColor="accent1"/>
          <w:lang w:eastAsia="ko-KR"/>
        </w:rPr>
        <w:t>6.4.1 Introduction</w:t>
      </w:r>
    </w:p>
    <w:p w:rsidR="00F76DB9" w:rsidRPr="00C26843" w:rsidRDefault="00F76DB9" w:rsidP="00F76DB9">
      <w:pPr>
        <w:rPr>
          <w:color w:val="4F81BD" w:themeColor="accent1"/>
          <w:lang w:eastAsia="ko-KR"/>
        </w:rPr>
      </w:pPr>
      <w:r w:rsidRPr="00C26843">
        <w:rPr>
          <w:color w:val="4F81BD" w:themeColor="accent1"/>
          <w:lang w:eastAsia="ko-KR"/>
        </w:rPr>
        <w:t>6.4.2 Command service flow model</w:t>
      </w:r>
    </w:p>
    <w:p w:rsidR="00F76DB9" w:rsidRPr="00C26843" w:rsidRDefault="00F76DB9" w:rsidP="00F76DB9">
      <w:pPr>
        <w:rPr>
          <w:color w:val="4F81BD" w:themeColor="accent1"/>
          <w:lang w:eastAsia="ko-KR"/>
        </w:rPr>
      </w:pPr>
      <w:r w:rsidRPr="00C26843">
        <w:rPr>
          <w:color w:val="4F81BD" w:themeColor="accent1"/>
          <w:lang w:eastAsia="ko-KR"/>
        </w:rPr>
        <w:t>6.4.3 Command list</w:t>
      </w:r>
    </w:p>
    <w:p w:rsidR="00F76DB9" w:rsidRPr="00C26843" w:rsidRDefault="00F76DB9" w:rsidP="00F76DB9">
      <w:pPr>
        <w:rPr>
          <w:color w:val="4F81BD" w:themeColor="accent1"/>
          <w:lang w:eastAsia="ko-KR"/>
        </w:rPr>
      </w:pPr>
      <w:r w:rsidRPr="00C26843">
        <w:rPr>
          <w:color w:val="4F81BD" w:themeColor="accent1"/>
          <w:lang w:eastAsia="ko-KR"/>
        </w:rPr>
        <w:t>6.4.3.1 Link commands</w:t>
      </w:r>
    </w:p>
    <w:p w:rsidR="00F76DB9" w:rsidRPr="00C26843" w:rsidRDefault="00F76DB9" w:rsidP="00F76DB9">
      <w:pPr>
        <w:rPr>
          <w:color w:val="4F81BD" w:themeColor="accent1"/>
          <w:lang w:eastAsia="ko-KR"/>
        </w:rPr>
      </w:pPr>
      <w:r w:rsidRPr="00C26843">
        <w:rPr>
          <w:color w:val="4F81BD" w:themeColor="accent1"/>
          <w:lang w:eastAsia="ko-KR"/>
        </w:rPr>
        <w:t>6.4.3.2 MIH commands</w:t>
      </w:r>
    </w:p>
    <w:p w:rsidR="00F76DB9" w:rsidRPr="00C26843" w:rsidRDefault="00F76DB9" w:rsidP="00F76DB9">
      <w:pPr>
        <w:rPr>
          <w:color w:val="4F81BD" w:themeColor="accent1"/>
          <w:lang w:eastAsia="ko-KR"/>
        </w:rPr>
      </w:pPr>
    </w:p>
    <w:p w:rsidR="00F76DB9" w:rsidRPr="00C26843" w:rsidRDefault="00F76DB9" w:rsidP="00F76DB9">
      <w:pPr>
        <w:rPr>
          <w:color w:val="4F81BD" w:themeColor="accent1"/>
          <w:lang w:eastAsia="ko-KR"/>
        </w:rPr>
      </w:pPr>
      <w:r w:rsidRPr="00C26843">
        <w:rPr>
          <w:color w:val="4F81BD" w:themeColor="accent1"/>
          <w:lang w:eastAsia="ko-KR"/>
        </w:rPr>
        <w:t>6.5 Media independent information service</w:t>
      </w:r>
    </w:p>
    <w:p w:rsidR="00F76DB9" w:rsidRPr="00C26843" w:rsidRDefault="00F76DB9" w:rsidP="00F76DB9">
      <w:pPr>
        <w:rPr>
          <w:color w:val="4F81BD" w:themeColor="accent1"/>
          <w:lang w:eastAsia="ko-KR"/>
        </w:rPr>
      </w:pPr>
      <w:r w:rsidRPr="00C26843">
        <w:rPr>
          <w:color w:val="4F81BD" w:themeColor="accent1"/>
          <w:lang w:eastAsia="ko-KR"/>
        </w:rPr>
        <w:t>6.5.1 Introduction</w:t>
      </w:r>
    </w:p>
    <w:p w:rsidR="00F76DB9" w:rsidRPr="00C26843" w:rsidRDefault="00F76DB9" w:rsidP="00F76DB9">
      <w:pPr>
        <w:rPr>
          <w:color w:val="4F81BD" w:themeColor="accent1"/>
          <w:lang w:eastAsia="ko-KR"/>
        </w:rPr>
      </w:pPr>
      <w:r w:rsidRPr="00C26843">
        <w:rPr>
          <w:color w:val="4F81BD" w:themeColor="accent1"/>
          <w:lang w:eastAsia="ko-KR"/>
        </w:rPr>
        <w:t>6.5.2 Access information service before authentication</w:t>
      </w:r>
    </w:p>
    <w:p w:rsidR="00F76DB9" w:rsidRPr="00C26843" w:rsidRDefault="00F76DB9" w:rsidP="00F76DB9">
      <w:pPr>
        <w:rPr>
          <w:color w:val="4F81BD" w:themeColor="accent1"/>
          <w:lang w:eastAsia="ko-KR"/>
        </w:rPr>
      </w:pPr>
      <w:r w:rsidRPr="00C26843">
        <w:rPr>
          <w:color w:val="4F81BD" w:themeColor="accent1"/>
          <w:lang w:eastAsia="ko-KR"/>
        </w:rPr>
        <w:t>6.5.3 Restricting query response size</w:t>
      </w:r>
    </w:p>
    <w:p w:rsidR="00F76DB9" w:rsidRPr="00C26843" w:rsidRDefault="00F76DB9" w:rsidP="00F76DB9">
      <w:pPr>
        <w:rPr>
          <w:color w:val="4F81BD" w:themeColor="accent1"/>
          <w:lang w:eastAsia="ko-KR"/>
        </w:rPr>
      </w:pPr>
      <w:r w:rsidRPr="00C26843">
        <w:rPr>
          <w:color w:val="4F81BD" w:themeColor="accent1"/>
          <w:lang w:eastAsia="ko-KR"/>
        </w:rPr>
        <w:t>6.5.4 Information elements</w:t>
      </w:r>
    </w:p>
    <w:p w:rsidR="00F76DB9" w:rsidRPr="00C26843" w:rsidRDefault="00F76DB9" w:rsidP="00F76DB9">
      <w:pPr>
        <w:rPr>
          <w:color w:val="4F81BD" w:themeColor="accent1"/>
          <w:lang w:eastAsia="ko-KR"/>
        </w:rPr>
      </w:pPr>
      <w:r w:rsidRPr="00C26843">
        <w:rPr>
          <w:color w:val="4F81BD" w:themeColor="accent1"/>
          <w:lang w:eastAsia="ko-KR"/>
        </w:rPr>
        <w:t>6.5.5 Definition of information element namespace</w:t>
      </w:r>
    </w:p>
    <w:p w:rsidR="00F76DB9" w:rsidRPr="00C26843" w:rsidRDefault="00F76DB9" w:rsidP="00F76DB9">
      <w:pPr>
        <w:rPr>
          <w:color w:val="4F81BD" w:themeColor="accent1"/>
          <w:lang w:eastAsia="ko-KR"/>
        </w:rPr>
      </w:pPr>
      <w:r w:rsidRPr="00C26843">
        <w:rPr>
          <w:color w:val="4F81BD" w:themeColor="accent1"/>
          <w:lang w:eastAsia="ko-KR"/>
        </w:rPr>
        <w:t>6.5.6 Information element representation and query methods</w:t>
      </w:r>
    </w:p>
    <w:p w:rsidR="00F76DB9" w:rsidRPr="00C26843" w:rsidRDefault="00F76DB9" w:rsidP="00F76DB9">
      <w:pPr>
        <w:rPr>
          <w:color w:val="4F81BD" w:themeColor="accent1"/>
          <w:lang w:eastAsia="ko-KR"/>
        </w:rPr>
      </w:pPr>
      <w:r w:rsidRPr="00C26843">
        <w:rPr>
          <w:color w:val="4F81BD" w:themeColor="accent1"/>
          <w:lang w:eastAsia="ko-KR"/>
        </w:rPr>
        <w:t>6.5.7 Information service schema</w:t>
      </w:r>
    </w:p>
    <w:p w:rsidR="00F76DB9" w:rsidRPr="00C26843" w:rsidRDefault="00F76DB9" w:rsidP="00F76DB9">
      <w:pPr>
        <w:rPr>
          <w:color w:val="4F81BD" w:themeColor="accent1"/>
          <w:lang w:eastAsia="ko-KR"/>
        </w:rPr>
      </w:pPr>
      <w:r w:rsidRPr="00C26843">
        <w:rPr>
          <w:color w:val="4F81BD" w:themeColor="accent1"/>
          <w:lang w:eastAsia="ko-KR"/>
        </w:rPr>
        <w:t>6.5.8 Information service flow</w:t>
      </w:r>
    </w:p>
    <w:p w:rsidR="00F76DB9" w:rsidRDefault="00F76DB9" w:rsidP="00F76DB9">
      <w:pPr>
        <w:rPr>
          <w:lang w:eastAsia="ko-KR"/>
        </w:rPr>
      </w:pPr>
    </w:p>
    <w:p w:rsidR="00F76DB9" w:rsidRPr="00505024" w:rsidRDefault="00F76DB9" w:rsidP="00F76DB9">
      <w:pPr>
        <w:rPr>
          <w:color w:val="4F81BD" w:themeColor="accent1"/>
          <w:lang w:eastAsia="ko-KR"/>
        </w:rPr>
      </w:pPr>
      <w:r w:rsidRPr="00505024">
        <w:rPr>
          <w:color w:val="4F81BD" w:themeColor="accent1"/>
          <w:lang w:eastAsia="ko-KR"/>
        </w:rPr>
        <w:t>7. Service access points (SAPs) and primitives            60</w:t>
      </w:r>
    </w:p>
    <w:p w:rsidR="00F76DB9" w:rsidRPr="00505024" w:rsidRDefault="00F76DB9" w:rsidP="00F76DB9">
      <w:pPr>
        <w:rPr>
          <w:color w:val="4F81BD" w:themeColor="accent1"/>
          <w:lang w:eastAsia="ko-KR"/>
        </w:rPr>
      </w:pPr>
      <w:r w:rsidRPr="00505024">
        <w:rPr>
          <w:color w:val="4F81BD" w:themeColor="accent1"/>
          <w:lang w:eastAsia="ko-KR"/>
        </w:rPr>
        <w:t>7.1 Introduction           60</w:t>
      </w:r>
    </w:p>
    <w:p w:rsidR="00F76DB9" w:rsidRPr="00505024" w:rsidRDefault="00F76DB9" w:rsidP="00F76DB9">
      <w:pPr>
        <w:rPr>
          <w:color w:val="4F81BD" w:themeColor="accent1"/>
          <w:lang w:eastAsia="ko-KR"/>
        </w:rPr>
      </w:pPr>
    </w:p>
    <w:p w:rsidR="00F76DB9" w:rsidRPr="00794DF8" w:rsidRDefault="00F76DB9" w:rsidP="00F76DB9">
      <w:pPr>
        <w:rPr>
          <w:color w:val="4F81BD" w:themeColor="accent1"/>
          <w:lang w:eastAsia="ko-KR"/>
        </w:rPr>
      </w:pPr>
      <w:r w:rsidRPr="00794DF8">
        <w:rPr>
          <w:color w:val="4F81BD" w:themeColor="accent1"/>
          <w:lang w:eastAsia="ko-KR"/>
        </w:rPr>
        <w:t>7.2 SAPs           60</w:t>
      </w:r>
    </w:p>
    <w:p w:rsidR="00F76DB9" w:rsidRPr="00794DF8" w:rsidRDefault="00F76DB9" w:rsidP="00F76DB9">
      <w:pPr>
        <w:rPr>
          <w:color w:val="4F81BD" w:themeColor="accent1"/>
          <w:lang w:eastAsia="ko-KR"/>
        </w:rPr>
      </w:pPr>
      <w:r w:rsidRPr="00794DF8">
        <w:rPr>
          <w:color w:val="4F81BD" w:themeColor="accent1"/>
          <w:lang w:eastAsia="ko-KR"/>
        </w:rPr>
        <w:t>7.2.1 General           60</w:t>
      </w:r>
    </w:p>
    <w:p w:rsidR="00F76DB9" w:rsidRPr="00794DF8" w:rsidRDefault="00F76DB9" w:rsidP="00F76DB9">
      <w:pPr>
        <w:rPr>
          <w:color w:val="4F81BD" w:themeColor="accent1"/>
          <w:lang w:eastAsia="ko-KR"/>
        </w:rPr>
      </w:pPr>
      <w:r w:rsidRPr="00794DF8">
        <w:rPr>
          <w:color w:val="4F81BD" w:themeColor="accent1"/>
          <w:lang w:eastAsia="ko-KR"/>
        </w:rPr>
        <w:t>7.2.2 Media dependent SAPs           60</w:t>
      </w:r>
    </w:p>
    <w:p w:rsidR="00F76DB9" w:rsidRPr="00794DF8" w:rsidRDefault="00F76DB9" w:rsidP="00F76DB9">
      <w:pPr>
        <w:rPr>
          <w:color w:val="4F81BD" w:themeColor="accent1"/>
          <w:lang w:eastAsia="ko-KR"/>
        </w:rPr>
      </w:pPr>
      <w:r w:rsidRPr="00794DF8">
        <w:rPr>
          <w:color w:val="4F81BD" w:themeColor="accent1"/>
          <w:lang w:eastAsia="ko-KR"/>
        </w:rPr>
        <w:t>7.2.2.1 MIH_LINK_SAP           60</w:t>
      </w:r>
    </w:p>
    <w:p w:rsidR="00F76DB9" w:rsidRPr="00794DF8" w:rsidRDefault="00F76DB9" w:rsidP="00F76DB9">
      <w:pPr>
        <w:rPr>
          <w:color w:val="4F81BD" w:themeColor="accent1"/>
          <w:lang w:eastAsia="ko-KR"/>
        </w:rPr>
      </w:pPr>
      <w:r w:rsidRPr="00794DF8">
        <w:rPr>
          <w:color w:val="4F81BD" w:themeColor="accent1"/>
          <w:lang w:eastAsia="ko-KR"/>
        </w:rPr>
        <w:t>7.2.2.2 MIH_NET_SAP</w:t>
      </w:r>
    </w:p>
    <w:p w:rsidR="00F76DB9" w:rsidRPr="00794DF8" w:rsidRDefault="00F76DB9" w:rsidP="00F76DB9">
      <w:pPr>
        <w:rPr>
          <w:color w:val="4F81BD" w:themeColor="accent1"/>
          <w:lang w:eastAsia="ko-KR"/>
        </w:rPr>
      </w:pPr>
      <w:r w:rsidRPr="00794DF8">
        <w:rPr>
          <w:color w:val="4F81BD" w:themeColor="accent1"/>
          <w:lang w:eastAsia="ko-KR"/>
        </w:rPr>
        <w:t>7.2.3 Media independent SAP: MIH_SAP      . 61</w:t>
      </w:r>
    </w:p>
    <w:p w:rsidR="00F76DB9" w:rsidRDefault="00F76DB9" w:rsidP="00F76DB9">
      <w:pPr>
        <w:rPr>
          <w:lang w:eastAsia="ko-KR"/>
        </w:rPr>
      </w:pPr>
    </w:p>
    <w:p w:rsidR="00F76DB9" w:rsidRPr="00794DF8" w:rsidRDefault="00F76DB9" w:rsidP="00F76DB9">
      <w:pPr>
        <w:rPr>
          <w:color w:val="4F81BD" w:themeColor="accent1"/>
          <w:lang w:eastAsia="ko-KR"/>
        </w:rPr>
      </w:pPr>
      <w:r w:rsidRPr="00794DF8">
        <w:rPr>
          <w:color w:val="4F81BD" w:themeColor="accent1"/>
          <w:lang w:eastAsia="ko-KR"/>
        </w:rPr>
        <w:t>7.3 MIH_LINK_SAP primitives</w:t>
      </w:r>
    </w:p>
    <w:p w:rsidR="00F76DB9" w:rsidRPr="00794DF8" w:rsidRDefault="00F76DB9" w:rsidP="00F76DB9">
      <w:pPr>
        <w:rPr>
          <w:color w:val="4F81BD" w:themeColor="accent1"/>
          <w:lang w:eastAsia="ko-KR"/>
        </w:rPr>
      </w:pPr>
      <w:r w:rsidRPr="00794DF8">
        <w:rPr>
          <w:color w:val="4F81BD" w:themeColor="accent1"/>
          <w:lang w:eastAsia="ko-KR"/>
        </w:rPr>
        <w:t xml:space="preserve">7.3.1 </w:t>
      </w:r>
      <w:proofErr w:type="spellStart"/>
      <w:r w:rsidRPr="00794DF8">
        <w:rPr>
          <w:color w:val="4F81BD" w:themeColor="accent1"/>
          <w:lang w:eastAsia="ko-KR"/>
        </w:rPr>
        <w:t>Link_Detected.indication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7.3.2 </w:t>
      </w:r>
      <w:proofErr w:type="spellStart"/>
      <w:r w:rsidRPr="00794DF8">
        <w:rPr>
          <w:color w:val="4F81BD" w:themeColor="accent1"/>
          <w:lang w:eastAsia="ko-KR"/>
        </w:rPr>
        <w:t>Link_Up.indication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7.3.3 </w:t>
      </w:r>
      <w:proofErr w:type="spellStart"/>
      <w:r w:rsidRPr="00794DF8">
        <w:rPr>
          <w:color w:val="4F81BD" w:themeColor="accent1"/>
          <w:lang w:eastAsia="ko-KR"/>
        </w:rPr>
        <w:t>Link_Down.indication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7.3.4 </w:t>
      </w:r>
      <w:proofErr w:type="spellStart"/>
      <w:r w:rsidRPr="00794DF8">
        <w:rPr>
          <w:color w:val="4F81BD" w:themeColor="accent1"/>
          <w:lang w:eastAsia="ko-KR"/>
        </w:rPr>
        <w:t>Link_Parameters_Report.indication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7.3.5 </w:t>
      </w:r>
      <w:proofErr w:type="spellStart"/>
      <w:r w:rsidRPr="00794DF8">
        <w:rPr>
          <w:color w:val="4F81BD" w:themeColor="accent1"/>
          <w:lang w:eastAsia="ko-KR"/>
        </w:rPr>
        <w:t>Link_Going_Down.indication</w:t>
      </w:r>
      <w:proofErr w:type="spellEnd"/>
    </w:p>
    <w:p w:rsidR="00F76DB9" w:rsidRPr="000D012C" w:rsidRDefault="00F76DB9" w:rsidP="00F76DB9">
      <w:pPr>
        <w:rPr>
          <w:color w:val="FF0000"/>
          <w:lang w:eastAsia="ko-KR"/>
        </w:rPr>
      </w:pPr>
      <w:r w:rsidRPr="000D012C">
        <w:rPr>
          <w:color w:val="FF0000"/>
          <w:lang w:eastAsia="ko-KR"/>
        </w:rPr>
        <w:lastRenderedPageBreak/>
        <w:t xml:space="preserve">7.3.6 </w:t>
      </w:r>
      <w:proofErr w:type="spellStart"/>
      <w:r w:rsidRPr="000D012C">
        <w:rPr>
          <w:color w:val="FF0000"/>
          <w:lang w:eastAsia="ko-KR"/>
        </w:rPr>
        <w:t>Link_Handover_Imminent.indication</w:t>
      </w:r>
      <w:proofErr w:type="spellEnd"/>
    </w:p>
    <w:p w:rsidR="00F76DB9" w:rsidRPr="000D012C" w:rsidRDefault="00F76DB9" w:rsidP="00F76DB9">
      <w:pPr>
        <w:rPr>
          <w:color w:val="FF0000"/>
          <w:lang w:eastAsia="ko-KR"/>
        </w:rPr>
      </w:pPr>
      <w:r w:rsidRPr="000D012C">
        <w:rPr>
          <w:color w:val="FF0000"/>
          <w:lang w:eastAsia="ko-KR"/>
        </w:rPr>
        <w:t xml:space="preserve">7.3.7 </w:t>
      </w:r>
      <w:proofErr w:type="spellStart"/>
      <w:r w:rsidRPr="000D012C">
        <w:rPr>
          <w:color w:val="FF0000"/>
          <w:lang w:eastAsia="ko-KR"/>
        </w:rPr>
        <w:t>Link_Handover_Complete.indication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7.3.8 </w:t>
      </w:r>
      <w:proofErr w:type="spellStart"/>
      <w:r w:rsidRPr="00794DF8">
        <w:rPr>
          <w:color w:val="4F81BD" w:themeColor="accent1"/>
          <w:lang w:eastAsia="ko-KR"/>
        </w:rPr>
        <w:t>Link_PDU_Transmit_Status.indication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7.3.9 </w:t>
      </w:r>
      <w:proofErr w:type="spellStart"/>
      <w:r w:rsidRPr="00794DF8">
        <w:rPr>
          <w:color w:val="4F81BD" w:themeColor="accent1"/>
          <w:lang w:eastAsia="ko-KR"/>
        </w:rPr>
        <w:t>Link_Capability_Discover</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7.3.10 </w:t>
      </w:r>
      <w:proofErr w:type="spellStart"/>
      <w:r w:rsidRPr="00794DF8">
        <w:rPr>
          <w:color w:val="4F81BD" w:themeColor="accent1"/>
          <w:lang w:eastAsia="ko-KR"/>
        </w:rPr>
        <w:t>Link_Event_Subscribe</w:t>
      </w:r>
      <w:proofErr w:type="spellEnd"/>
      <w:r w:rsidRPr="00794DF8">
        <w:rPr>
          <w:color w:val="4F81BD" w:themeColor="accent1"/>
          <w:lang w:eastAsia="ko-KR"/>
        </w:rPr>
        <w:t xml:space="preserve">           70</w:t>
      </w:r>
    </w:p>
    <w:p w:rsidR="00F76DB9" w:rsidRPr="00794DF8" w:rsidRDefault="00F76DB9" w:rsidP="00F76DB9">
      <w:pPr>
        <w:rPr>
          <w:color w:val="4F81BD" w:themeColor="accent1"/>
          <w:lang w:eastAsia="ko-KR"/>
        </w:rPr>
      </w:pPr>
      <w:r w:rsidRPr="00794DF8">
        <w:rPr>
          <w:color w:val="4F81BD" w:themeColor="accent1"/>
          <w:lang w:eastAsia="ko-KR"/>
        </w:rPr>
        <w:t xml:space="preserve">7.3.11 </w:t>
      </w:r>
      <w:proofErr w:type="spellStart"/>
      <w:r w:rsidRPr="00794DF8">
        <w:rPr>
          <w:color w:val="4F81BD" w:themeColor="accent1"/>
          <w:lang w:eastAsia="ko-KR"/>
        </w:rPr>
        <w:t>Link_Event_Unsubscribe</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7.3.12 </w:t>
      </w:r>
      <w:proofErr w:type="spellStart"/>
      <w:r w:rsidRPr="00794DF8">
        <w:rPr>
          <w:color w:val="4F81BD" w:themeColor="accent1"/>
          <w:lang w:eastAsia="ko-KR"/>
        </w:rPr>
        <w:t>Link_Get_Parameters</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7.3.13 </w:t>
      </w:r>
      <w:proofErr w:type="spellStart"/>
      <w:r w:rsidRPr="00794DF8">
        <w:rPr>
          <w:color w:val="4F81BD" w:themeColor="accent1"/>
          <w:lang w:eastAsia="ko-KR"/>
        </w:rPr>
        <w:t>Link_Configure_Thresholds</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7.3.14 </w:t>
      </w:r>
      <w:proofErr w:type="spellStart"/>
      <w:r w:rsidRPr="00794DF8">
        <w:rPr>
          <w:color w:val="4F81BD" w:themeColor="accent1"/>
          <w:lang w:eastAsia="ko-KR"/>
        </w:rPr>
        <w:t>Link_Action</w:t>
      </w:r>
      <w:proofErr w:type="spellEnd"/>
    </w:p>
    <w:p w:rsidR="00F76DB9" w:rsidRDefault="00F76DB9" w:rsidP="00F76DB9">
      <w:pPr>
        <w:rPr>
          <w:lang w:eastAsia="ko-KR"/>
        </w:rPr>
      </w:pPr>
    </w:p>
    <w:p w:rsidR="00F76DB9" w:rsidRPr="00794DF8" w:rsidRDefault="00F76DB9" w:rsidP="00F76DB9">
      <w:pPr>
        <w:rPr>
          <w:color w:val="4F81BD" w:themeColor="accent1"/>
          <w:lang w:eastAsia="ko-KR"/>
        </w:rPr>
      </w:pPr>
      <w:r w:rsidRPr="00794DF8">
        <w:rPr>
          <w:color w:val="4F81BD" w:themeColor="accent1"/>
          <w:lang w:eastAsia="ko-KR"/>
        </w:rPr>
        <w:t>7.4 MIH_SAP primitives</w:t>
      </w:r>
    </w:p>
    <w:p w:rsidR="00F76DB9" w:rsidRPr="00794DF8" w:rsidRDefault="00F76DB9" w:rsidP="00F76DB9">
      <w:pPr>
        <w:rPr>
          <w:color w:val="4F81BD" w:themeColor="accent1"/>
          <w:lang w:eastAsia="ko-KR"/>
        </w:rPr>
      </w:pPr>
      <w:r w:rsidRPr="00794DF8">
        <w:rPr>
          <w:color w:val="4F81BD" w:themeColor="accent1"/>
          <w:lang w:eastAsia="ko-KR"/>
        </w:rPr>
        <w:t xml:space="preserve">7.4.1 </w:t>
      </w:r>
      <w:proofErr w:type="spellStart"/>
      <w:r w:rsidRPr="00794DF8">
        <w:rPr>
          <w:color w:val="4F81BD" w:themeColor="accent1"/>
          <w:lang w:eastAsia="ko-KR"/>
        </w:rPr>
        <w:t>MIH_Capability_Discover</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7.4.2 </w:t>
      </w:r>
      <w:proofErr w:type="spellStart"/>
      <w:r w:rsidRPr="00794DF8">
        <w:rPr>
          <w:color w:val="4F81BD" w:themeColor="accent1"/>
          <w:lang w:eastAsia="ko-KR"/>
        </w:rPr>
        <w:t>MIH_Register</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7.4.3 </w:t>
      </w:r>
      <w:proofErr w:type="spellStart"/>
      <w:r w:rsidRPr="00794DF8">
        <w:rPr>
          <w:color w:val="4F81BD" w:themeColor="accent1"/>
          <w:lang w:eastAsia="ko-KR"/>
        </w:rPr>
        <w:t>MIH_DeRegister</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7.4.4 </w:t>
      </w:r>
      <w:proofErr w:type="spellStart"/>
      <w:r w:rsidRPr="00794DF8">
        <w:rPr>
          <w:color w:val="4F81BD" w:themeColor="accent1"/>
          <w:lang w:eastAsia="ko-KR"/>
        </w:rPr>
        <w:t>MIH_Event_Subscribe</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7.4.5 </w:t>
      </w:r>
      <w:proofErr w:type="spellStart"/>
      <w:r w:rsidRPr="00794DF8">
        <w:rPr>
          <w:color w:val="4F81BD" w:themeColor="accent1"/>
          <w:lang w:eastAsia="ko-KR"/>
        </w:rPr>
        <w:t>MIH_Event_Unsubscribe</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7.4.6 </w:t>
      </w:r>
      <w:proofErr w:type="spellStart"/>
      <w:r w:rsidRPr="00794DF8">
        <w:rPr>
          <w:color w:val="4F81BD" w:themeColor="accent1"/>
          <w:lang w:eastAsia="ko-KR"/>
        </w:rPr>
        <w:t>MIH_Link_Detected.indication</w:t>
      </w:r>
      <w:proofErr w:type="spellEnd"/>
      <w:r w:rsidRPr="00794DF8">
        <w:rPr>
          <w:color w:val="4F81BD" w:themeColor="accent1"/>
          <w:lang w:eastAsia="ko-KR"/>
        </w:rPr>
        <w:t xml:space="preserve">           90</w:t>
      </w:r>
    </w:p>
    <w:p w:rsidR="00F76DB9" w:rsidRPr="00794DF8" w:rsidRDefault="00F76DB9" w:rsidP="00F76DB9">
      <w:pPr>
        <w:rPr>
          <w:color w:val="4F81BD" w:themeColor="accent1"/>
          <w:lang w:eastAsia="ko-KR"/>
        </w:rPr>
      </w:pPr>
      <w:r w:rsidRPr="00794DF8">
        <w:rPr>
          <w:color w:val="4F81BD" w:themeColor="accent1"/>
          <w:lang w:eastAsia="ko-KR"/>
        </w:rPr>
        <w:t xml:space="preserve">7.4.7 </w:t>
      </w:r>
      <w:proofErr w:type="spellStart"/>
      <w:r w:rsidRPr="00794DF8">
        <w:rPr>
          <w:color w:val="4F81BD" w:themeColor="accent1"/>
          <w:lang w:eastAsia="ko-KR"/>
        </w:rPr>
        <w:t>MIH_Link_Up.indication</w:t>
      </w:r>
      <w:proofErr w:type="spellEnd"/>
      <w:r w:rsidRPr="00794DF8">
        <w:rPr>
          <w:color w:val="4F81BD" w:themeColor="accent1"/>
          <w:lang w:eastAsia="ko-KR"/>
        </w:rPr>
        <w:t xml:space="preserve">            90</w:t>
      </w:r>
    </w:p>
    <w:p w:rsidR="00F76DB9" w:rsidRPr="00794DF8" w:rsidRDefault="00F76DB9" w:rsidP="00F76DB9">
      <w:pPr>
        <w:rPr>
          <w:color w:val="4F81BD" w:themeColor="accent1"/>
          <w:lang w:eastAsia="ko-KR"/>
        </w:rPr>
      </w:pPr>
      <w:r w:rsidRPr="00794DF8">
        <w:rPr>
          <w:color w:val="4F81BD" w:themeColor="accent1"/>
          <w:lang w:eastAsia="ko-KR"/>
        </w:rPr>
        <w:t xml:space="preserve">7.4.8 </w:t>
      </w:r>
      <w:proofErr w:type="spellStart"/>
      <w:r w:rsidRPr="00794DF8">
        <w:rPr>
          <w:color w:val="4F81BD" w:themeColor="accent1"/>
          <w:lang w:eastAsia="ko-KR"/>
        </w:rPr>
        <w:t>MIH_Link_Down.indication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7.4.9 </w:t>
      </w:r>
      <w:proofErr w:type="spellStart"/>
      <w:r w:rsidRPr="00794DF8">
        <w:rPr>
          <w:color w:val="4F81BD" w:themeColor="accent1"/>
          <w:lang w:eastAsia="ko-KR"/>
        </w:rPr>
        <w:t>MIH_Link_Parameters_Report.indication</w:t>
      </w:r>
      <w:proofErr w:type="spellEnd"/>
      <w:r w:rsidRPr="00794DF8">
        <w:rPr>
          <w:color w:val="4F81BD" w:themeColor="accent1"/>
          <w:lang w:eastAsia="ko-KR"/>
        </w:rPr>
        <w:t xml:space="preserve">      . 92</w:t>
      </w:r>
    </w:p>
    <w:p w:rsidR="00F76DB9" w:rsidRPr="00794DF8" w:rsidRDefault="00F76DB9" w:rsidP="00F76DB9">
      <w:pPr>
        <w:rPr>
          <w:color w:val="4F81BD" w:themeColor="accent1"/>
          <w:lang w:eastAsia="ko-KR"/>
        </w:rPr>
      </w:pPr>
      <w:proofErr w:type="gramStart"/>
      <w:r w:rsidRPr="00794DF8">
        <w:rPr>
          <w:color w:val="4F81BD" w:themeColor="accent1"/>
          <w:lang w:eastAsia="ko-KR"/>
        </w:rPr>
        <w:t xml:space="preserve">7.4.10 </w:t>
      </w:r>
      <w:proofErr w:type="spellStart"/>
      <w:r w:rsidRPr="00794DF8">
        <w:rPr>
          <w:color w:val="4F81BD" w:themeColor="accent1"/>
          <w:lang w:eastAsia="ko-KR"/>
        </w:rPr>
        <w:t>MIH_Link_Going_Down.indication</w:t>
      </w:r>
      <w:proofErr w:type="spellEnd"/>
      <w:r w:rsidRPr="00794DF8">
        <w:rPr>
          <w:color w:val="4F81BD" w:themeColor="accent1"/>
          <w:lang w:eastAsia="ko-KR"/>
        </w:rPr>
        <w:t xml:space="preserve">      .</w:t>
      </w:r>
      <w:proofErr w:type="gramEnd"/>
      <w:r w:rsidRPr="00794DF8">
        <w:rPr>
          <w:color w:val="4F81BD" w:themeColor="accent1"/>
          <w:lang w:eastAsia="ko-KR"/>
        </w:rPr>
        <w:t xml:space="preserve"> 93</w:t>
      </w:r>
    </w:p>
    <w:p w:rsidR="00F76DB9" w:rsidRPr="000D012C" w:rsidRDefault="00F76DB9" w:rsidP="00F76DB9">
      <w:pPr>
        <w:rPr>
          <w:color w:val="FF0000"/>
          <w:lang w:eastAsia="ko-KR"/>
        </w:rPr>
      </w:pPr>
      <w:r w:rsidRPr="000D012C">
        <w:rPr>
          <w:color w:val="FF0000"/>
          <w:lang w:eastAsia="ko-KR"/>
        </w:rPr>
        <w:t xml:space="preserve">7.4.11 </w:t>
      </w:r>
      <w:proofErr w:type="spellStart"/>
      <w:r w:rsidRPr="000D012C">
        <w:rPr>
          <w:color w:val="FF0000"/>
          <w:lang w:eastAsia="ko-KR"/>
        </w:rPr>
        <w:t>MIH_Link_Handover_Imminent.indication</w:t>
      </w:r>
      <w:proofErr w:type="spellEnd"/>
    </w:p>
    <w:p w:rsidR="00F76DB9" w:rsidRPr="000D012C" w:rsidRDefault="00F76DB9" w:rsidP="00F76DB9">
      <w:pPr>
        <w:rPr>
          <w:color w:val="FF0000"/>
          <w:lang w:eastAsia="ko-KR"/>
        </w:rPr>
      </w:pPr>
      <w:r w:rsidRPr="000D012C">
        <w:rPr>
          <w:color w:val="FF0000"/>
          <w:lang w:eastAsia="ko-KR"/>
        </w:rPr>
        <w:t xml:space="preserve">7.4.12 </w:t>
      </w:r>
      <w:proofErr w:type="spellStart"/>
      <w:r w:rsidRPr="000D012C">
        <w:rPr>
          <w:color w:val="FF0000"/>
          <w:lang w:eastAsia="ko-KR"/>
        </w:rPr>
        <w:t>MIH_Link_Handover_Complete.indication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7.4.13 </w:t>
      </w:r>
      <w:proofErr w:type="spellStart"/>
      <w:r w:rsidRPr="00794DF8">
        <w:rPr>
          <w:color w:val="4F81BD" w:themeColor="accent1"/>
          <w:lang w:eastAsia="ko-KR"/>
        </w:rPr>
        <w:t>MIH_Link_PDU_Transmit_Status.indication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7.4.14 </w:t>
      </w:r>
      <w:proofErr w:type="spellStart"/>
      <w:r w:rsidRPr="00794DF8">
        <w:rPr>
          <w:color w:val="4F81BD" w:themeColor="accent1"/>
          <w:lang w:eastAsia="ko-KR"/>
        </w:rPr>
        <w:t>MIH_Link_Get_Parameters</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7.4.15 </w:t>
      </w:r>
      <w:proofErr w:type="spellStart"/>
      <w:r w:rsidRPr="00794DF8">
        <w:rPr>
          <w:color w:val="4F81BD" w:themeColor="accent1"/>
          <w:lang w:eastAsia="ko-KR"/>
        </w:rPr>
        <w:t>MIH_Link_Configure_Thresholds</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7.4.16 </w:t>
      </w:r>
      <w:proofErr w:type="spellStart"/>
      <w:r w:rsidRPr="00794DF8">
        <w:rPr>
          <w:color w:val="4F81BD" w:themeColor="accent1"/>
          <w:lang w:eastAsia="ko-KR"/>
        </w:rPr>
        <w:t>MIH_Link_Actions</w:t>
      </w:r>
      <w:proofErr w:type="spellEnd"/>
    </w:p>
    <w:p w:rsidR="00F76DB9" w:rsidRPr="00C26843" w:rsidRDefault="00F76DB9" w:rsidP="00F76DB9">
      <w:pPr>
        <w:rPr>
          <w:dstrike/>
          <w:lang w:eastAsia="ko-KR"/>
        </w:rPr>
      </w:pPr>
      <w:r w:rsidRPr="00C26843">
        <w:rPr>
          <w:dstrike/>
          <w:lang w:eastAsia="ko-KR"/>
        </w:rPr>
        <w:t xml:space="preserve">7.4.17 </w:t>
      </w:r>
      <w:proofErr w:type="spellStart"/>
      <w:r w:rsidRPr="00C26843">
        <w:rPr>
          <w:dstrike/>
          <w:lang w:eastAsia="ko-KR"/>
        </w:rPr>
        <w:t>MIH_Net_HO_Candidate_Query</w:t>
      </w:r>
      <w:proofErr w:type="spellEnd"/>
      <w:r w:rsidRPr="00C26843">
        <w:rPr>
          <w:dstrike/>
          <w:lang w:eastAsia="ko-KR"/>
        </w:rPr>
        <w:t xml:space="preserve">           101</w:t>
      </w:r>
    </w:p>
    <w:p w:rsidR="00F76DB9" w:rsidRPr="00C26843" w:rsidRDefault="00F76DB9" w:rsidP="00F76DB9">
      <w:pPr>
        <w:rPr>
          <w:dstrike/>
          <w:lang w:eastAsia="ko-KR"/>
        </w:rPr>
      </w:pPr>
      <w:r w:rsidRPr="00C26843">
        <w:rPr>
          <w:dstrike/>
          <w:lang w:eastAsia="ko-KR"/>
        </w:rPr>
        <w:t xml:space="preserve">7.4.18 </w:t>
      </w:r>
      <w:proofErr w:type="spellStart"/>
      <w:r w:rsidRPr="00C26843">
        <w:rPr>
          <w:dstrike/>
          <w:lang w:eastAsia="ko-KR"/>
        </w:rPr>
        <w:t>MIH_MN_HO_Candidate_Query</w:t>
      </w:r>
      <w:proofErr w:type="spellEnd"/>
      <w:r w:rsidRPr="00C26843">
        <w:rPr>
          <w:dstrike/>
          <w:lang w:eastAsia="ko-KR"/>
        </w:rPr>
        <w:t xml:space="preserve">            104</w:t>
      </w:r>
    </w:p>
    <w:p w:rsidR="00F76DB9" w:rsidRPr="00C26843" w:rsidRDefault="00F76DB9" w:rsidP="00F76DB9">
      <w:pPr>
        <w:rPr>
          <w:dstrike/>
          <w:lang w:eastAsia="ko-KR"/>
        </w:rPr>
      </w:pPr>
      <w:r w:rsidRPr="00C26843">
        <w:rPr>
          <w:dstrike/>
          <w:lang w:eastAsia="ko-KR"/>
        </w:rPr>
        <w:t>7.4.19 MIH_N2N_HO_Query_Resources           108</w:t>
      </w:r>
    </w:p>
    <w:p w:rsidR="00F76DB9" w:rsidRPr="00C26843" w:rsidRDefault="00F76DB9" w:rsidP="00F76DB9">
      <w:pPr>
        <w:rPr>
          <w:dstrike/>
          <w:lang w:eastAsia="ko-KR"/>
        </w:rPr>
      </w:pPr>
      <w:r w:rsidRPr="00C26843">
        <w:rPr>
          <w:dstrike/>
          <w:lang w:eastAsia="ko-KR"/>
        </w:rPr>
        <w:t xml:space="preserve">7.4.20 </w:t>
      </w:r>
      <w:proofErr w:type="spellStart"/>
      <w:r w:rsidRPr="00C26843">
        <w:rPr>
          <w:dstrike/>
          <w:lang w:eastAsia="ko-KR"/>
        </w:rPr>
        <w:t>MIH_MN_HO_Commit</w:t>
      </w:r>
      <w:proofErr w:type="spellEnd"/>
    </w:p>
    <w:p w:rsidR="00F76DB9" w:rsidRPr="00C26843" w:rsidRDefault="00F76DB9" w:rsidP="00F76DB9">
      <w:pPr>
        <w:rPr>
          <w:dstrike/>
          <w:lang w:eastAsia="ko-KR"/>
        </w:rPr>
      </w:pPr>
      <w:r w:rsidRPr="00C26843">
        <w:rPr>
          <w:dstrike/>
          <w:lang w:eastAsia="ko-KR"/>
        </w:rPr>
        <w:t xml:space="preserve">7.4.21 </w:t>
      </w:r>
      <w:proofErr w:type="spellStart"/>
      <w:r w:rsidRPr="00C26843">
        <w:rPr>
          <w:dstrike/>
          <w:lang w:eastAsia="ko-KR"/>
        </w:rPr>
        <w:t>MIH_Net_HO_Commit</w:t>
      </w:r>
      <w:proofErr w:type="spellEnd"/>
    </w:p>
    <w:p w:rsidR="00F76DB9" w:rsidRPr="00C26843" w:rsidRDefault="00F76DB9" w:rsidP="00F76DB9">
      <w:pPr>
        <w:rPr>
          <w:dstrike/>
          <w:lang w:eastAsia="ko-KR"/>
        </w:rPr>
      </w:pPr>
      <w:r w:rsidRPr="00C26843">
        <w:rPr>
          <w:dstrike/>
          <w:lang w:eastAsia="ko-KR"/>
        </w:rPr>
        <w:t>7.4.22 MIH_N2N_HO_Commit</w:t>
      </w:r>
    </w:p>
    <w:p w:rsidR="00F76DB9" w:rsidRPr="00C26843" w:rsidRDefault="00F76DB9" w:rsidP="00F76DB9">
      <w:pPr>
        <w:rPr>
          <w:dstrike/>
          <w:lang w:eastAsia="ko-KR"/>
        </w:rPr>
      </w:pPr>
      <w:r w:rsidRPr="00C26843">
        <w:rPr>
          <w:dstrike/>
          <w:lang w:eastAsia="ko-KR"/>
        </w:rPr>
        <w:t xml:space="preserve">7.4.23 </w:t>
      </w:r>
      <w:proofErr w:type="spellStart"/>
      <w:r w:rsidRPr="00C26843">
        <w:rPr>
          <w:dstrike/>
          <w:lang w:eastAsia="ko-KR"/>
        </w:rPr>
        <w:t>MIH_MN_HO_Complete</w:t>
      </w:r>
      <w:proofErr w:type="spellEnd"/>
    </w:p>
    <w:p w:rsidR="00F76DB9" w:rsidRPr="00C26843" w:rsidRDefault="00F76DB9" w:rsidP="00F76DB9">
      <w:pPr>
        <w:rPr>
          <w:dstrike/>
          <w:lang w:eastAsia="ko-KR"/>
        </w:rPr>
      </w:pPr>
      <w:r w:rsidRPr="00C26843">
        <w:rPr>
          <w:dstrike/>
          <w:lang w:eastAsia="ko-KR"/>
        </w:rPr>
        <w:t>7.4.24 MIH_N2N_HO_Complete</w:t>
      </w:r>
    </w:p>
    <w:p w:rsidR="00F76DB9" w:rsidRPr="00794DF8" w:rsidRDefault="00F76DB9" w:rsidP="00F76DB9">
      <w:pPr>
        <w:rPr>
          <w:color w:val="4F81BD" w:themeColor="accent1"/>
          <w:lang w:eastAsia="ko-KR"/>
        </w:rPr>
      </w:pPr>
      <w:r w:rsidRPr="00794DF8">
        <w:rPr>
          <w:color w:val="4F81BD" w:themeColor="accent1"/>
          <w:lang w:eastAsia="ko-KR"/>
        </w:rPr>
        <w:t xml:space="preserve">7.4.25 </w:t>
      </w:r>
      <w:proofErr w:type="spellStart"/>
      <w:r w:rsidRPr="00794DF8">
        <w:rPr>
          <w:color w:val="4F81BD" w:themeColor="accent1"/>
          <w:lang w:eastAsia="ko-KR"/>
        </w:rPr>
        <w:t>MIH_Get_Information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7.4.26 </w:t>
      </w:r>
      <w:proofErr w:type="spellStart"/>
      <w:r w:rsidRPr="00794DF8">
        <w:rPr>
          <w:color w:val="4F81BD" w:themeColor="accent1"/>
          <w:lang w:eastAsia="ko-KR"/>
        </w:rPr>
        <w:t>MIH_Push_Information</w:t>
      </w:r>
      <w:proofErr w:type="spellEnd"/>
    </w:p>
    <w:p w:rsidR="00F76DB9" w:rsidRDefault="00F76DB9" w:rsidP="00F76DB9">
      <w:pPr>
        <w:rPr>
          <w:lang w:eastAsia="ko-KR"/>
        </w:rPr>
      </w:pPr>
    </w:p>
    <w:p w:rsidR="00F76DB9" w:rsidRPr="00794DF8" w:rsidRDefault="00F76DB9" w:rsidP="00F76DB9">
      <w:pPr>
        <w:rPr>
          <w:color w:val="4F81BD" w:themeColor="accent1"/>
          <w:lang w:eastAsia="ko-KR"/>
        </w:rPr>
      </w:pPr>
      <w:r w:rsidRPr="00794DF8">
        <w:rPr>
          <w:color w:val="4F81BD" w:themeColor="accent1"/>
          <w:lang w:eastAsia="ko-KR"/>
        </w:rPr>
        <w:t>7.5 MIH_NET_SAP primitives</w:t>
      </w:r>
    </w:p>
    <w:p w:rsidR="00F76DB9" w:rsidRPr="00794DF8" w:rsidRDefault="00F76DB9" w:rsidP="00F76DB9">
      <w:pPr>
        <w:rPr>
          <w:color w:val="4F81BD" w:themeColor="accent1"/>
          <w:lang w:eastAsia="ko-KR"/>
        </w:rPr>
      </w:pPr>
      <w:r w:rsidRPr="00794DF8">
        <w:rPr>
          <w:color w:val="4F81BD" w:themeColor="accent1"/>
          <w:lang w:eastAsia="ko-KR"/>
        </w:rPr>
        <w:t xml:space="preserve">7.5.1 </w:t>
      </w:r>
      <w:proofErr w:type="spellStart"/>
      <w:r w:rsidRPr="00794DF8">
        <w:rPr>
          <w:color w:val="4F81BD" w:themeColor="accent1"/>
          <w:lang w:eastAsia="ko-KR"/>
        </w:rPr>
        <w:t>MIH_TP_Data</w:t>
      </w:r>
      <w:proofErr w:type="spellEnd"/>
    </w:p>
    <w:p w:rsidR="00F76DB9" w:rsidRDefault="00F76DB9" w:rsidP="00F76DB9">
      <w:pPr>
        <w:rPr>
          <w:lang w:eastAsia="ko-KR"/>
        </w:rPr>
      </w:pPr>
    </w:p>
    <w:p w:rsidR="00F76DB9" w:rsidRPr="00794DF8" w:rsidRDefault="00F76DB9" w:rsidP="00F76DB9">
      <w:pPr>
        <w:rPr>
          <w:color w:val="4F81BD" w:themeColor="accent1"/>
          <w:lang w:eastAsia="ko-KR"/>
        </w:rPr>
      </w:pPr>
      <w:r w:rsidRPr="00794DF8">
        <w:rPr>
          <w:color w:val="4F81BD" w:themeColor="accent1"/>
          <w:lang w:eastAsia="ko-KR"/>
        </w:rPr>
        <w:t>8. Media independent handover protocol</w:t>
      </w:r>
    </w:p>
    <w:p w:rsidR="00F76DB9" w:rsidRPr="00794DF8" w:rsidRDefault="00F76DB9" w:rsidP="00F76DB9">
      <w:pPr>
        <w:rPr>
          <w:color w:val="4F81BD" w:themeColor="accent1"/>
          <w:lang w:eastAsia="ko-KR"/>
        </w:rPr>
      </w:pPr>
      <w:r w:rsidRPr="00794DF8">
        <w:rPr>
          <w:color w:val="4F81BD" w:themeColor="accent1"/>
          <w:lang w:eastAsia="ko-KR"/>
        </w:rPr>
        <w:t>8.1 Introduction</w:t>
      </w:r>
    </w:p>
    <w:p w:rsidR="00F76DB9" w:rsidRPr="00794DF8" w:rsidRDefault="00F76DB9" w:rsidP="00F76DB9">
      <w:pPr>
        <w:rPr>
          <w:color w:val="4F81BD" w:themeColor="accent1"/>
          <w:lang w:eastAsia="ko-KR"/>
        </w:rPr>
      </w:pPr>
    </w:p>
    <w:p w:rsidR="00F76DB9" w:rsidRPr="00794DF8" w:rsidRDefault="00F76DB9" w:rsidP="00F76DB9">
      <w:pPr>
        <w:rPr>
          <w:color w:val="4F81BD" w:themeColor="accent1"/>
          <w:lang w:eastAsia="ko-KR"/>
        </w:rPr>
      </w:pPr>
      <w:r w:rsidRPr="00794DF8">
        <w:rPr>
          <w:color w:val="4F81BD" w:themeColor="accent1"/>
          <w:lang w:eastAsia="ko-KR"/>
        </w:rPr>
        <w:t>8.2 MIH protocol description</w:t>
      </w:r>
    </w:p>
    <w:p w:rsidR="00F76DB9" w:rsidRPr="00794DF8" w:rsidRDefault="00F76DB9" w:rsidP="00F76DB9">
      <w:pPr>
        <w:rPr>
          <w:color w:val="4F81BD" w:themeColor="accent1"/>
          <w:lang w:eastAsia="ko-KR"/>
        </w:rPr>
      </w:pPr>
      <w:r w:rsidRPr="00794DF8">
        <w:rPr>
          <w:color w:val="4F81BD" w:themeColor="accent1"/>
          <w:lang w:eastAsia="ko-KR"/>
        </w:rPr>
        <w:t>8.2.1 MIH protocol transaction</w:t>
      </w:r>
    </w:p>
    <w:p w:rsidR="00F76DB9" w:rsidRPr="00794DF8" w:rsidRDefault="00F76DB9" w:rsidP="00F76DB9">
      <w:pPr>
        <w:rPr>
          <w:color w:val="4F81BD" w:themeColor="accent1"/>
          <w:lang w:eastAsia="ko-KR"/>
        </w:rPr>
      </w:pPr>
      <w:r w:rsidRPr="00794DF8">
        <w:rPr>
          <w:color w:val="4F81BD" w:themeColor="accent1"/>
          <w:lang w:eastAsia="ko-KR"/>
        </w:rPr>
        <w:lastRenderedPageBreak/>
        <w:t>8.2.2 MIH protocol acknowledgement service</w:t>
      </w:r>
    </w:p>
    <w:p w:rsidR="00F76DB9" w:rsidRPr="00794DF8" w:rsidRDefault="00F76DB9" w:rsidP="00F76DB9">
      <w:pPr>
        <w:rPr>
          <w:color w:val="4F81BD" w:themeColor="accent1"/>
          <w:lang w:eastAsia="ko-KR"/>
        </w:rPr>
      </w:pPr>
      <w:r w:rsidRPr="00794DF8">
        <w:rPr>
          <w:color w:val="4F81BD" w:themeColor="accent1"/>
          <w:lang w:eastAsia="ko-KR"/>
        </w:rPr>
        <w:t>8.2.3 MIH protocol transaction state diagram</w:t>
      </w:r>
    </w:p>
    <w:p w:rsidR="00F76DB9" w:rsidRPr="00794DF8" w:rsidRDefault="00F76DB9" w:rsidP="00F76DB9">
      <w:pPr>
        <w:rPr>
          <w:color w:val="4F81BD" w:themeColor="accent1"/>
          <w:lang w:eastAsia="ko-KR"/>
        </w:rPr>
      </w:pPr>
      <w:r w:rsidRPr="00794DF8">
        <w:rPr>
          <w:color w:val="4F81BD" w:themeColor="accent1"/>
          <w:lang w:eastAsia="ko-KR"/>
        </w:rPr>
        <w:t>8.2.4 Other considerations</w:t>
      </w:r>
    </w:p>
    <w:p w:rsidR="00F76DB9" w:rsidRPr="00794DF8" w:rsidRDefault="00F76DB9" w:rsidP="00F76DB9">
      <w:pPr>
        <w:rPr>
          <w:color w:val="4F81BD" w:themeColor="accent1"/>
          <w:lang w:eastAsia="ko-KR"/>
        </w:rPr>
      </w:pPr>
      <w:r w:rsidRPr="00794DF8">
        <w:rPr>
          <w:color w:val="4F81BD" w:themeColor="accent1"/>
          <w:lang w:eastAsia="ko-KR"/>
        </w:rPr>
        <w:t>8.2.4.1 Congestion control and load management</w:t>
      </w:r>
    </w:p>
    <w:p w:rsidR="00F76DB9" w:rsidRPr="00794DF8" w:rsidRDefault="00F76DB9" w:rsidP="00F76DB9">
      <w:pPr>
        <w:rPr>
          <w:color w:val="4F81BD" w:themeColor="accent1"/>
          <w:lang w:eastAsia="ko-KR"/>
        </w:rPr>
      </w:pPr>
      <w:r w:rsidRPr="00794DF8">
        <w:rPr>
          <w:color w:val="4F81BD" w:themeColor="accent1"/>
          <w:lang w:eastAsia="ko-KR"/>
        </w:rPr>
        <w:t>8.2.4.2 Reliability           150</w:t>
      </w:r>
    </w:p>
    <w:p w:rsidR="00F76DB9" w:rsidRPr="00794DF8" w:rsidRDefault="00F76DB9" w:rsidP="00F76DB9">
      <w:pPr>
        <w:rPr>
          <w:color w:val="4F81BD" w:themeColor="accent1"/>
          <w:lang w:eastAsia="ko-KR"/>
        </w:rPr>
      </w:pPr>
      <w:r w:rsidRPr="00794DF8">
        <w:rPr>
          <w:color w:val="4F81BD" w:themeColor="accent1"/>
          <w:lang w:eastAsia="ko-KR"/>
        </w:rPr>
        <w:t>8.2.4.3 MIHF discovery           150</w:t>
      </w:r>
    </w:p>
    <w:p w:rsidR="00F76DB9" w:rsidRPr="00794DF8" w:rsidRDefault="00F76DB9" w:rsidP="00F76DB9">
      <w:pPr>
        <w:rPr>
          <w:color w:val="4F81BD" w:themeColor="accent1"/>
          <w:lang w:eastAsia="ko-KR"/>
        </w:rPr>
      </w:pPr>
    </w:p>
    <w:p w:rsidR="00F76DB9" w:rsidRPr="00794DF8" w:rsidRDefault="00F76DB9" w:rsidP="00F76DB9">
      <w:pPr>
        <w:rPr>
          <w:color w:val="4F81BD" w:themeColor="accent1"/>
          <w:lang w:eastAsia="ko-KR"/>
        </w:rPr>
      </w:pPr>
      <w:r w:rsidRPr="00794DF8">
        <w:rPr>
          <w:color w:val="4F81BD" w:themeColor="accent1"/>
          <w:lang w:eastAsia="ko-KR"/>
        </w:rPr>
        <w:t>8.3 MIH protocol identifiers</w:t>
      </w:r>
    </w:p>
    <w:p w:rsidR="00F76DB9" w:rsidRPr="00794DF8" w:rsidRDefault="00F76DB9" w:rsidP="00F76DB9">
      <w:pPr>
        <w:rPr>
          <w:color w:val="4F81BD" w:themeColor="accent1"/>
          <w:lang w:eastAsia="ko-KR"/>
        </w:rPr>
      </w:pPr>
      <w:r w:rsidRPr="00794DF8">
        <w:rPr>
          <w:color w:val="4F81BD" w:themeColor="accent1"/>
          <w:lang w:eastAsia="ko-KR"/>
        </w:rPr>
        <w:t>8.3.1 MIHF ID</w:t>
      </w:r>
    </w:p>
    <w:p w:rsidR="00F76DB9" w:rsidRPr="00794DF8" w:rsidRDefault="00F76DB9" w:rsidP="00F76DB9">
      <w:pPr>
        <w:rPr>
          <w:color w:val="4F81BD" w:themeColor="accent1"/>
          <w:lang w:eastAsia="ko-KR"/>
        </w:rPr>
      </w:pPr>
      <w:r w:rsidRPr="00794DF8">
        <w:rPr>
          <w:color w:val="4F81BD" w:themeColor="accent1"/>
          <w:lang w:eastAsia="ko-KR"/>
        </w:rPr>
        <w:t>8.3.2 Transaction ID</w:t>
      </w:r>
    </w:p>
    <w:p w:rsidR="00F76DB9" w:rsidRDefault="00F76DB9" w:rsidP="00F76DB9">
      <w:pPr>
        <w:rPr>
          <w:lang w:eastAsia="ko-KR"/>
        </w:rPr>
      </w:pPr>
    </w:p>
    <w:p w:rsidR="00F76DB9" w:rsidRPr="00794DF8" w:rsidRDefault="00F76DB9" w:rsidP="00F76DB9">
      <w:pPr>
        <w:rPr>
          <w:color w:val="4F81BD" w:themeColor="accent1"/>
          <w:lang w:eastAsia="ko-KR"/>
        </w:rPr>
      </w:pPr>
      <w:r w:rsidRPr="00794DF8">
        <w:rPr>
          <w:color w:val="4F81BD" w:themeColor="accent1"/>
          <w:lang w:eastAsia="ko-KR"/>
        </w:rPr>
        <w:t>8.4 MIH protocol frame format</w:t>
      </w:r>
    </w:p>
    <w:p w:rsidR="00F76DB9" w:rsidRPr="00794DF8" w:rsidRDefault="00F76DB9" w:rsidP="00F76DB9">
      <w:pPr>
        <w:rPr>
          <w:color w:val="4F81BD" w:themeColor="accent1"/>
          <w:lang w:eastAsia="ko-KR"/>
        </w:rPr>
      </w:pPr>
      <w:r w:rsidRPr="00794DF8">
        <w:rPr>
          <w:color w:val="4F81BD" w:themeColor="accent1"/>
          <w:lang w:eastAsia="ko-KR"/>
        </w:rPr>
        <w:t>8.5 Message parameter TLV encoding</w:t>
      </w:r>
    </w:p>
    <w:p w:rsidR="00F76DB9" w:rsidRPr="00794DF8" w:rsidRDefault="00F76DB9" w:rsidP="00F76DB9">
      <w:pPr>
        <w:rPr>
          <w:color w:val="4F81BD" w:themeColor="accent1"/>
          <w:lang w:eastAsia="ko-KR"/>
        </w:rPr>
      </w:pPr>
    </w:p>
    <w:p w:rsidR="00F76DB9" w:rsidRPr="00794DF8" w:rsidRDefault="00F76DB9" w:rsidP="00F76DB9">
      <w:pPr>
        <w:rPr>
          <w:color w:val="4F81BD" w:themeColor="accent1"/>
          <w:lang w:eastAsia="ko-KR"/>
        </w:rPr>
      </w:pPr>
      <w:r w:rsidRPr="00794DF8">
        <w:rPr>
          <w:color w:val="4F81BD" w:themeColor="accent1"/>
          <w:lang w:eastAsia="ko-KR"/>
        </w:rPr>
        <w:t>8.6 MIH protocol messages</w:t>
      </w:r>
    </w:p>
    <w:p w:rsidR="00F76DB9" w:rsidRPr="00794DF8" w:rsidRDefault="00F76DB9" w:rsidP="00F76DB9">
      <w:pPr>
        <w:rPr>
          <w:color w:val="4F81BD" w:themeColor="accent1"/>
          <w:lang w:eastAsia="ko-KR"/>
        </w:rPr>
      </w:pPr>
      <w:r w:rsidRPr="00794DF8">
        <w:rPr>
          <w:color w:val="4F81BD" w:themeColor="accent1"/>
          <w:lang w:eastAsia="ko-KR"/>
        </w:rPr>
        <w:t>8.6.1 MIH messages for service management</w:t>
      </w:r>
    </w:p>
    <w:p w:rsidR="00F76DB9" w:rsidRPr="00794DF8" w:rsidRDefault="00F76DB9" w:rsidP="00F76DB9">
      <w:pPr>
        <w:rPr>
          <w:color w:val="4F81BD" w:themeColor="accent1"/>
          <w:lang w:eastAsia="ko-KR"/>
        </w:rPr>
      </w:pPr>
      <w:r w:rsidRPr="00794DF8">
        <w:rPr>
          <w:color w:val="4F81BD" w:themeColor="accent1"/>
          <w:lang w:eastAsia="ko-KR"/>
        </w:rPr>
        <w:t xml:space="preserve">8.6.1.1 </w:t>
      </w:r>
      <w:proofErr w:type="spellStart"/>
      <w:r w:rsidRPr="00794DF8">
        <w:rPr>
          <w:color w:val="4F81BD" w:themeColor="accent1"/>
          <w:lang w:eastAsia="ko-KR"/>
        </w:rPr>
        <w:t>MIH_Capability_Discover</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8.6.1.3 </w:t>
      </w:r>
      <w:proofErr w:type="spellStart"/>
      <w:r w:rsidRPr="00794DF8">
        <w:rPr>
          <w:color w:val="4F81BD" w:themeColor="accent1"/>
          <w:lang w:eastAsia="ko-KR"/>
        </w:rPr>
        <w:t>MIH_Register</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8.6.1.5 </w:t>
      </w:r>
      <w:proofErr w:type="spellStart"/>
      <w:r w:rsidRPr="00794DF8">
        <w:rPr>
          <w:color w:val="4F81BD" w:themeColor="accent1"/>
          <w:lang w:eastAsia="ko-KR"/>
        </w:rPr>
        <w:t>MIH_DeRegister</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8.6.1.7 </w:t>
      </w:r>
      <w:proofErr w:type="spellStart"/>
      <w:r w:rsidRPr="00794DF8">
        <w:rPr>
          <w:color w:val="4F81BD" w:themeColor="accent1"/>
          <w:lang w:eastAsia="ko-KR"/>
        </w:rPr>
        <w:t>MIH_Event_Subscribe</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8.6.1.9 </w:t>
      </w:r>
      <w:proofErr w:type="spellStart"/>
      <w:r w:rsidRPr="00794DF8">
        <w:rPr>
          <w:color w:val="4F81BD" w:themeColor="accent1"/>
          <w:lang w:eastAsia="ko-KR"/>
        </w:rPr>
        <w:t>MIH_Event_Unsubscribe</w:t>
      </w:r>
      <w:proofErr w:type="spellEnd"/>
    </w:p>
    <w:p w:rsidR="00F76DB9" w:rsidRPr="00794DF8" w:rsidRDefault="00F76DB9" w:rsidP="00F76DB9">
      <w:pPr>
        <w:rPr>
          <w:color w:val="4F81BD" w:themeColor="accent1"/>
          <w:lang w:eastAsia="ko-KR"/>
        </w:rPr>
      </w:pPr>
    </w:p>
    <w:p w:rsidR="00F76DB9" w:rsidRPr="00794DF8" w:rsidRDefault="00F76DB9" w:rsidP="00F76DB9">
      <w:pPr>
        <w:rPr>
          <w:color w:val="4F81BD" w:themeColor="accent1"/>
          <w:lang w:eastAsia="ko-KR"/>
        </w:rPr>
      </w:pPr>
      <w:r w:rsidRPr="00794DF8">
        <w:rPr>
          <w:color w:val="4F81BD" w:themeColor="accent1"/>
          <w:lang w:eastAsia="ko-KR"/>
        </w:rPr>
        <w:t>8.6.2 MIH messages for event service           160</w:t>
      </w:r>
    </w:p>
    <w:p w:rsidR="00F76DB9" w:rsidRPr="00794DF8" w:rsidRDefault="00F76DB9" w:rsidP="00F76DB9">
      <w:pPr>
        <w:rPr>
          <w:color w:val="4F81BD" w:themeColor="accent1"/>
          <w:lang w:eastAsia="ko-KR"/>
        </w:rPr>
      </w:pPr>
      <w:r w:rsidRPr="00794DF8">
        <w:rPr>
          <w:color w:val="4F81BD" w:themeColor="accent1"/>
          <w:lang w:eastAsia="ko-KR"/>
        </w:rPr>
        <w:t xml:space="preserve">8.6.2.1 </w:t>
      </w:r>
      <w:proofErr w:type="spellStart"/>
      <w:r w:rsidRPr="00794DF8">
        <w:rPr>
          <w:color w:val="4F81BD" w:themeColor="accent1"/>
          <w:lang w:eastAsia="ko-KR"/>
        </w:rPr>
        <w:t>MIH_Link_Detected</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8.6.2.2 </w:t>
      </w:r>
      <w:proofErr w:type="spellStart"/>
      <w:r w:rsidRPr="00794DF8">
        <w:rPr>
          <w:color w:val="4F81BD" w:themeColor="accent1"/>
          <w:lang w:eastAsia="ko-KR"/>
        </w:rPr>
        <w:t>MIH_Link_Up</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8.6.2.3 </w:t>
      </w:r>
      <w:proofErr w:type="spellStart"/>
      <w:r w:rsidRPr="00794DF8">
        <w:rPr>
          <w:color w:val="4F81BD" w:themeColor="accent1"/>
          <w:lang w:eastAsia="ko-KR"/>
        </w:rPr>
        <w:t>MIH_Link_Down</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8.6.2.4 </w:t>
      </w:r>
      <w:proofErr w:type="spellStart"/>
      <w:r w:rsidRPr="00794DF8">
        <w:rPr>
          <w:color w:val="4F81BD" w:themeColor="accent1"/>
          <w:lang w:eastAsia="ko-KR"/>
        </w:rPr>
        <w:t>MIH_Link_Parameters_Report</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8.6.2.5 </w:t>
      </w:r>
      <w:proofErr w:type="spellStart"/>
      <w:r w:rsidRPr="00794DF8">
        <w:rPr>
          <w:color w:val="4F81BD" w:themeColor="accent1"/>
          <w:lang w:eastAsia="ko-KR"/>
        </w:rPr>
        <w:t>MIH_Link_Going_Down</w:t>
      </w:r>
      <w:proofErr w:type="spellEnd"/>
    </w:p>
    <w:p w:rsidR="00F76DB9" w:rsidRPr="00A61F64" w:rsidRDefault="00F76DB9" w:rsidP="00F76DB9">
      <w:pPr>
        <w:rPr>
          <w:color w:val="FF0000"/>
          <w:lang w:eastAsia="ko-KR"/>
        </w:rPr>
      </w:pPr>
      <w:r w:rsidRPr="00A61F64">
        <w:rPr>
          <w:color w:val="FF0000"/>
          <w:lang w:eastAsia="ko-KR"/>
        </w:rPr>
        <w:t xml:space="preserve">8.6.2.6 </w:t>
      </w:r>
      <w:proofErr w:type="spellStart"/>
      <w:r w:rsidRPr="00A61F64">
        <w:rPr>
          <w:color w:val="FF0000"/>
          <w:lang w:eastAsia="ko-KR"/>
        </w:rPr>
        <w:t>MIH_Link_Handover_Imminent</w:t>
      </w:r>
      <w:proofErr w:type="spellEnd"/>
    </w:p>
    <w:p w:rsidR="00F76DB9" w:rsidRPr="00A61F64" w:rsidRDefault="00F76DB9" w:rsidP="00F76DB9">
      <w:pPr>
        <w:rPr>
          <w:color w:val="FF0000"/>
          <w:lang w:eastAsia="ko-KR"/>
        </w:rPr>
      </w:pPr>
      <w:r w:rsidRPr="00A61F64">
        <w:rPr>
          <w:color w:val="FF0000"/>
          <w:lang w:eastAsia="ko-KR"/>
        </w:rPr>
        <w:t xml:space="preserve">8.6.2.7 </w:t>
      </w:r>
      <w:proofErr w:type="spellStart"/>
      <w:r w:rsidRPr="00A61F64">
        <w:rPr>
          <w:color w:val="FF0000"/>
          <w:lang w:eastAsia="ko-KR"/>
        </w:rPr>
        <w:t>MIH_Link_Handover_Complete</w:t>
      </w:r>
      <w:proofErr w:type="spellEnd"/>
    </w:p>
    <w:p w:rsidR="00F76DB9" w:rsidRPr="00794DF8" w:rsidRDefault="00F76DB9" w:rsidP="00F76DB9">
      <w:pPr>
        <w:rPr>
          <w:color w:val="4F81BD" w:themeColor="accent1"/>
          <w:lang w:eastAsia="ko-KR"/>
        </w:rPr>
      </w:pPr>
    </w:p>
    <w:p w:rsidR="00F76DB9" w:rsidRPr="00794DF8" w:rsidRDefault="00F76DB9" w:rsidP="00F76DB9">
      <w:pPr>
        <w:rPr>
          <w:color w:val="4F81BD" w:themeColor="accent1"/>
          <w:lang w:eastAsia="ko-KR"/>
        </w:rPr>
      </w:pPr>
      <w:r w:rsidRPr="00794DF8">
        <w:rPr>
          <w:color w:val="4F81BD" w:themeColor="accent1"/>
          <w:lang w:eastAsia="ko-KR"/>
        </w:rPr>
        <w:t>8.6.3 MIH messages for command service</w:t>
      </w:r>
    </w:p>
    <w:p w:rsidR="00F76DB9" w:rsidRPr="00794DF8" w:rsidRDefault="00F76DB9" w:rsidP="00F76DB9">
      <w:pPr>
        <w:rPr>
          <w:color w:val="4F81BD" w:themeColor="accent1"/>
          <w:lang w:eastAsia="ko-KR"/>
        </w:rPr>
      </w:pPr>
      <w:r w:rsidRPr="00794DF8">
        <w:rPr>
          <w:color w:val="4F81BD" w:themeColor="accent1"/>
          <w:lang w:eastAsia="ko-KR"/>
        </w:rPr>
        <w:t xml:space="preserve">8.6.3.1 </w:t>
      </w:r>
      <w:proofErr w:type="spellStart"/>
      <w:r w:rsidRPr="00794DF8">
        <w:rPr>
          <w:color w:val="4F81BD" w:themeColor="accent1"/>
          <w:lang w:eastAsia="ko-KR"/>
        </w:rPr>
        <w:t>MIH_Link_Get_Parameters</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8.6.3.3 </w:t>
      </w:r>
      <w:proofErr w:type="spellStart"/>
      <w:r w:rsidRPr="00794DF8">
        <w:rPr>
          <w:color w:val="4F81BD" w:themeColor="accent1"/>
          <w:lang w:eastAsia="ko-KR"/>
        </w:rPr>
        <w:t>MIH_Link_Configure_Thresholds</w:t>
      </w:r>
      <w:proofErr w:type="spellEnd"/>
    </w:p>
    <w:p w:rsidR="00F76DB9" w:rsidRPr="00794DF8" w:rsidRDefault="00F76DB9" w:rsidP="00F76DB9">
      <w:pPr>
        <w:rPr>
          <w:color w:val="4F81BD" w:themeColor="accent1"/>
          <w:lang w:eastAsia="ko-KR"/>
        </w:rPr>
      </w:pPr>
      <w:r w:rsidRPr="00794DF8">
        <w:rPr>
          <w:color w:val="4F81BD" w:themeColor="accent1"/>
          <w:lang w:eastAsia="ko-KR"/>
        </w:rPr>
        <w:t xml:space="preserve">8.6.3.5 </w:t>
      </w:r>
      <w:proofErr w:type="spellStart"/>
      <w:r w:rsidRPr="00794DF8">
        <w:rPr>
          <w:color w:val="4F81BD" w:themeColor="accent1"/>
          <w:lang w:eastAsia="ko-KR"/>
        </w:rPr>
        <w:t>MIH_Link_Actions</w:t>
      </w:r>
      <w:proofErr w:type="spellEnd"/>
    </w:p>
    <w:p w:rsidR="00F76DB9" w:rsidRPr="00794DF8" w:rsidRDefault="00F76DB9" w:rsidP="00F76DB9">
      <w:pPr>
        <w:rPr>
          <w:dstrike/>
          <w:lang w:eastAsia="ko-KR"/>
        </w:rPr>
      </w:pPr>
      <w:r w:rsidRPr="00794DF8">
        <w:rPr>
          <w:dstrike/>
          <w:lang w:eastAsia="ko-KR"/>
        </w:rPr>
        <w:t xml:space="preserve">8.6.3.7 </w:t>
      </w:r>
      <w:proofErr w:type="spellStart"/>
      <w:r w:rsidRPr="00794DF8">
        <w:rPr>
          <w:dstrike/>
          <w:lang w:eastAsia="ko-KR"/>
        </w:rPr>
        <w:t>MIH_Net_HO_Candidate_Query</w:t>
      </w:r>
      <w:proofErr w:type="spellEnd"/>
    </w:p>
    <w:p w:rsidR="00F76DB9" w:rsidRPr="00794DF8" w:rsidRDefault="00F76DB9" w:rsidP="00F76DB9">
      <w:pPr>
        <w:rPr>
          <w:dstrike/>
          <w:lang w:eastAsia="ko-KR"/>
        </w:rPr>
      </w:pPr>
      <w:r w:rsidRPr="00794DF8">
        <w:rPr>
          <w:dstrike/>
          <w:lang w:eastAsia="ko-KR"/>
        </w:rPr>
        <w:t xml:space="preserve">8.6.3.9 </w:t>
      </w:r>
      <w:proofErr w:type="spellStart"/>
      <w:r w:rsidRPr="00794DF8">
        <w:rPr>
          <w:dstrike/>
          <w:lang w:eastAsia="ko-KR"/>
        </w:rPr>
        <w:t>MIH_MN_HO_Candidate_Query</w:t>
      </w:r>
      <w:proofErr w:type="spellEnd"/>
    </w:p>
    <w:p w:rsidR="00F76DB9" w:rsidRPr="00794DF8" w:rsidRDefault="00F76DB9" w:rsidP="00F76DB9">
      <w:pPr>
        <w:rPr>
          <w:dstrike/>
          <w:lang w:eastAsia="ko-KR"/>
        </w:rPr>
      </w:pPr>
      <w:r w:rsidRPr="00794DF8">
        <w:rPr>
          <w:dstrike/>
          <w:lang w:eastAsia="ko-KR"/>
        </w:rPr>
        <w:t>8.6.3.11 MIH_N2N_HO_Query_Resources</w:t>
      </w:r>
    </w:p>
    <w:p w:rsidR="00F76DB9" w:rsidRPr="00794DF8" w:rsidRDefault="00F76DB9" w:rsidP="00F76DB9">
      <w:pPr>
        <w:rPr>
          <w:dstrike/>
          <w:lang w:eastAsia="ko-KR"/>
        </w:rPr>
      </w:pPr>
      <w:r w:rsidRPr="00794DF8">
        <w:rPr>
          <w:dstrike/>
          <w:lang w:eastAsia="ko-KR"/>
        </w:rPr>
        <w:t xml:space="preserve">8.6.3.13 </w:t>
      </w:r>
      <w:proofErr w:type="spellStart"/>
      <w:r w:rsidRPr="00794DF8">
        <w:rPr>
          <w:dstrike/>
          <w:lang w:eastAsia="ko-KR"/>
        </w:rPr>
        <w:t>MIH_MN_HO_Commit</w:t>
      </w:r>
      <w:proofErr w:type="spellEnd"/>
    </w:p>
    <w:p w:rsidR="00F76DB9" w:rsidRPr="00794DF8" w:rsidRDefault="00F76DB9" w:rsidP="00F76DB9">
      <w:pPr>
        <w:rPr>
          <w:dstrike/>
          <w:lang w:eastAsia="ko-KR"/>
        </w:rPr>
      </w:pPr>
      <w:r w:rsidRPr="00794DF8">
        <w:rPr>
          <w:dstrike/>
          <w:lang w:eastAsia="ko-KR"/>
        </w:rPr>
        <w:t xml:space="preserve">8.6.3.15 </w:t>
      </w:r>
      <w:proofErr w:type="spellStart"/>
      <w:r w:rsidRPr="00794DF8">
        <w:rPr>
          <w:dstrike/>
          <w:lang w:eastAsia="ko-KR"/>
        </w:rPr>
        <w:t>MIH_Net_HO_Commit</w:t>
      </w:r>
      <w:proofErr w:type="spellEnd"/>
    </w:p>
    <w:p w:rsidR="00F76DB9" w:rsidRPr="00794DF8" w:rsidRDefault="00F76DB9" w:rsidP="00F76DB9">
      <w:pPr>
        <w:rPr>
          <w:dstrike/>
          <w:lang w:eastAsia="ko-KR"/>
        </w:rPr>
      </w:pPr>
      <w:r w:rsidRPr="00794DF8">
        <w:rPr>
          <w:dstrike/>
          <w:lang w:eastAsia="ko-KR"/>
        </w:rPr>
        <w:t>8.6.3.17 MIH_N2N_HO_Commit</w:t>
      </w:r>
    </w:p>
    <w:p w:rsidR="00F76DB9" w:rsidRPr="00794DF8" w:rsidRDefault="00F76DB9" w:rsidP="00F76DB9">
      <w:pPr>
        <w:rPr>
          <w:dstrike/>
          <w:lang w:eastAsia="ko-KR"/>
        </w:rPr>
      </w:pPr>
      <w:r w:rsidRPr="00794DF8">
        <w:rPr>
          <w:dstrike/>
          <w:lang w:eastAsia="ko-KR"/>
        </w:rPr>
        <w:t xml:space="preserve">8.6.3.19 </w:t>
      </w:r>
      <w:proofErr w:type="spellStart"/>
      <w:r w:rsidRPr="00794DF8">
        <w:rPr>
          <w:dstrike/>
          <w:lang w:eastAsia="ko-KR"/>
        </w:rPr>
        <w:t>MIH_MN_HO_Complete</w:t>
      </w:r>
      <w:proofErr w:type="spellEnd"/>
    </w:p>
    <w:p w:rsidR="00F76DB9" w:rsidRPr="00794DF8" w:rsidRDefault="00F76DB9" w:rsidP="00F76DB9">
      <w:pPr>
        <w:rPr>
          <w:dstrike/>
          <w:lang w:eastAsia="ko-KR"/>
        </w:rPr>
      </w:pPr>
      <w:r w:rsidRPr="00794DF8">
        <w:rPr>
          <w:dstrike/>
          <w:lang w:eastAsia="ko-KR"/>
        </w:rPr>
        <w:t>8.6.3.21 MIH_N2N_HO_Complete</w:t>
      </w:r>
    </w:p>
    <w:p w:rsidR="00F76DB9" w:rsidRDefault="00F76DB9" w:rsidP="00F76DB9">
      <w:pPr>
        <w:rPr>
          <w:lang w:eastAsia="ko-KR"/>
        </w:rPr>
      </w:pPr>
    </w:p>
    <w:p w:rsidR="00F76DB9" w:rsidRPr="00794DF8" w:rsidRDefault="00F76DB9" w:rsidP="00F76DB9">
      <w:pPr>
        <w:rPr>
          <w:color w:val="4F81BD" w:themeColor="accent1"/>
          <w:lang w:eastAsia="ko-KR"/>
        </w:rPr>
      </w:pPr>
      <w:r w:rsidRPr="00794DF8">
        <w:rPr>
          <w:color w:val="4F81BD" w:themeColor="accent1"/>
          <w:lang w:eastAsia="ko-KR"/>
        </w:rPr>
        <w:t>8.6.4 MIH messages for information service</w:t>
      </w:r>
    </w:p>
    <w:p w:rsidR="00F76DB9" w:rsidRPr="00794DF8" w:rsidRDefault="00F76DB9" w:rsidP="00F76DB9">
      <w:pPr>
        <w:rPr>
          <w:color w:val="4F81BD" w:themeColor="accent1"/>
          <w:lang w:eastAsia="ko-KR"/>
        </w:rPr>
      </w:pPr>
      <w:r w:rsidRPr="00794DF8">
        <w:rPr>
          <w:color w:val="4F81BD" w:themeColor="accent1"/>
          <w:lang w:eastAsia="ko-KR"/>
        </w:rPr>
        <w:t xml:space="preserve">8.6.4.1 </w:t>
      </w:r>
      <w:proofErr w:type="spellStart"/>
      <w:r w:rsidRPr="00794DF8">
        <w:rPr>
          <w:color w:val="4F81BD" w:themeColor="accent1"/>
          <w:lang w:eastAsia="ko-KR"/>
        </w:rPr>
        <w:t>MIH_Get_Information</w:t>
      </w:r>
      <w:proofErr w:type="spellEnd"/>
    </w:p>
    <w:p w:rsidR="00F76DB9" w:rsidRPr="00794DF8" w:rsidRDefault="00F76DB9" w:rsidP="00F76DB9">
      <w:pPr>
        <w:rPr>
          <w:color w:val="4F81BD" w:themeColor="accent1"/>
          <w:lang w:eastAsia="ko-KR"/>
        </w:rPr>
      </w:pPr>
      <w:r w:rsidRPr="00794DF8">
        <w:rPr>
          <w:color w:val="4F81BD" w:themeColor="accent1"/>
          <w:lang w:eastAsia="ko-KR"/>
        </w:rPr>
        <w:lastRenderedPageBreak/>
        <w:t xml:space="preserve">8.6.4.3 </w:t>
      </w:r>
      <w:proofErr w:type="spellStart"/>
      <w:r w:rsidRPr="00794DF8">
        <w:rPr>
          <w:color w:val="4F81BD" w:themeColor="accent1"/>
          <w:lang w:eastAsia="ko-KR"/>
        </w:rPr>
        <w:t>MIH_Push_Information</w:t>
      </w:r>
      <w:proofErr w:type="spellEnd"/>
    </w:p>
    <w:p w:rsidR="00F76DB9" w:rsidRDefault="00F76DB9" w:rsidP="00F76DB9">
      <w:pPr>
        <w:rPr>
          <w:lang w:eastAsia="ko-KR"/>
        </w:rPr>
      </w:pPr>
    </w:p>
    <w:p w:rsidR="00F76DB9" w:rsidRDefault="00F76DB9" w:rsidP="00F76DB9">
      <w:pPr>
        <w:rPr>
          <w:lang w:eastAsia="ko-KR"/>
        </w:rPr>
      </w:pPr>
      <w:r>
        <w:rPr>
          <w:lang w:eastAsia="ko-KR"/>
        </w:rPr>
        <w:t>Annexes</w:t>
      </w:r>
    </w:p>
    <w:p w:rsidR="00F76DB9" w:rsidRPr="00794DF8" w:rsidRDefault="00F76DB9" w:rsidP="00F76DB9">
      <w:pPr>
        <w:rPr>
          <w:color w:val="4F81BD" w:themeColor="accent1"/>
          <w:lang w:eastAsia="ko-KR"/>
        </w:rPr>
      </w:pPr>
      <w:r w:rsidRPr="00794DF8">
        <w:rPr>
          <w:color w:val="4F81BD" w:themeColor="accent1"/>
          <w:lang w:eastAsia="ko-KR"/>
        </w:rPr>
        <w:t xml:space="preserve">Annex </w:t>
      </w:r>
      <w:proofErr w:type="gramStart"/>
      <w:r w:rsidRPr="00794DF8">
        <w:rPr>
          <w:color w:val="4F81BD" w:themeColor="accent1"/>
          <w:lang w:eastAsia="ko-KR"/>
        </w:rPr>
        <w:t>A</w:t>
      </w:r>
      <w:proofErr w:type="gramEnd"/>
      <w:r w:rsidRPr="00794DF8">
        <w:rPr>
          <w:color w:val="4F81BD" w:themeColor="accent1"/>
          <w:lang w:eastAsia="ko-KR"/>
        </w:rPr>
        <w:t xml:space="preserve"> (informative) Bibliography</w:t>
      </w:r>
    </w:p>
    <w:p w:rsidR="00F76DB9" w:rsidRPr="00794DF8" w:rsidRDefault="00F76DB9" w:rsidP="00F76DB9">
      <w:pPr>
        <w:rPr>
          <w:color w:val="4F81BD" w:themeColor="accent1"/>
          <w:lang w:eastAsia="ko-KR"/>
        </w:rPr>
      </w:pPr>
      <w:r w:rsidRPr="00794DF8">
        <w:rPr>
          <w:color w:val="4F81BD" w:themeColor="accent1"/>
          <w:lang w:eastAsia="ko-KR"/>
        </w:rPr>
        <w:t>Annex B (normative) Quality of service mapping</w:t>
      </w:r>
    </w:p>
    <w:p w:rsidR="00F76DB9" w:rsidRPr="00794DF8" w:rsidRDefault="00F76DB9" w:rsidP="00F76DB9">
      <w:pPr>
        <w:rPr>
          <w:dstrike/>
          <w:lang w:eastAsia="ko-KR"/>
        </w:rPr>
      </w:pPr>
      <w:r w:rsidRPr="00794DF8">
        <w:rPr>
          <w:dstrike/>
          <w:lang w:eastAsia="ko-KR"/>
        </w:rPr>
        <w:t>Annex C (informative) Handover procedures</w:t>
      </w:r>
    </w:p>
    <w:p w:rsidR="00F76DB9" w:rsidRPr="00794DF8" w:rsidRDefault="00F76DB9" w:rsidP="00F76DB9">
      <w:pPr>
        <w:rPr>
          <w:color w:val="4F81BD" w:themeColor="accent1"/>
          <w:lang w:eastAsia="ko-KR"/>
        </w:rPr>
      </w:pPr>
      <w:r w:rsidRPr="00794DF8">
        <w:rPr>
          <w:color w:val="4F81BD" w:themeColor="accent1"/>
          <w:lang w:eastAsia="ko-KR"/>
        </w:rPr>
        <w:t>Annex D (normative) Mapping MIH messages to reference points</w:t>
      </w:r>
    </w:p>
    <w:p w:rsidR="00F76DB9" w:rsidRPr="00794DF8" w:rsidRDefault="00F76DB9" w:rsidP="00F76DB9">
      <w:pPr>
        <w:rPr>
          <w:color w:val="4F81BD" w:themeColor="accent1"/>
          <w:lang w:eastAsia="ko-KR"/>
        </w:rPr>
      </w:pPr>
      <w:r w:rsidRPr="00794DF8">
        <w:rPr>
          <w:color w:val="4F81BD" w:themeColor="accent1"/>
          <w:lang w:eastAsia="ko-KR"/>
        </w:rPr>
        <w:t>Annex E (normative) Media specific mapping for SAPs</w:t>
      </w:r>
    </w:p>
    <w:p w:rsidR="00F76DB9" w:rsidRPr="00794DF8" w:rsidRDefault="00F76DB9" w:rsidP="00F76DB9">
      <w:pPr>
        <w:rPr>
          <w:color w:val="4F81BD" w:themeColor="accent1"/>
          <w:lang w:eastAsia="ko-KR"/>
        </w:rPr>
      </w:pPr>
      <w:r w:rsidRPr="00794DF8">
        <w:rPr>
          <w:color w:val="4F81BD" w:themeColor="accent1"/>
          <w:lang w:eastAsia="ko-KR"/>
        </w:rPr>
        <w:t>Annex F (normative) Data type definition</w:t>
      </w:r>
    </w:p>
    <w:p w:rsidR="00F76DB9" w:rsidRPr="00794DF8" w:rsidRDefault="00F76DB9" w:rsidP="00F76DB9">
      <w:pPr>
        <w:rPr>
          <w:color w:val="4F81BD" w:themeColor="accent1"/>
          <w:lang w:eastAsia="ko-KR"/>
        </w:rPr>
      </w:pPr>
      <w:r w:rsidRPr="00794DF8">
        <w:rPr>
          <w:color w:val="4F81BD" w:themeColor="accent1"/>
          <w:lang w:eastAsia="ko-KR"/>
        </w:rPr>
        <w:t>Annex G (normative) Information element identifiers</w:t>
      </w:r>
    </w:p>
    <w:p w:rsidR="00F76DB9" w:rsidRPr="00505024" w:rsidRDefault="00F76DB9" w:rsidP="00F76DB9">
      <w:pPr>
        <w:rPr>
          <w:color w:val="4F81BD" w:themeColor="accent1"/>
          <w:lang w:eastAsia="ko-KR"/>
        </w:rPr>
      </w:pPr>
      <w:r w:rsidRPr="00505024">
        <w:rPr>
          <w:color w:val="4F81BD" w:themeColor="accent1"/>
          <w:lang w:eastAsia="ko-KR"/>
        </w:rPr>
        <w:t>Annex H (normative) MIIS basic schema</w:t>
      </w:r>
    </w:p>
    <w:p w:rsidR="00F76DB9" w:rsidRPr="00505024" w:rsidRDefault="00F76DB9" w:rsidP="00F76DB9">
      <w:pPr>
        <w:rPr>
          <w:color w:val="4F81BD" w:themeColor="accent1"/>
          <w:lang w:eastAsia="ko-KR"/>
        </w:rPr>
      </w:pPr>
      <w:r w:rsidRPr="00505024">
        <w:rPr>
          <w:color w:val="4F81BD" w:themeColor="accent1"/>
          <w:lang w:eastAsia="ko-KR"/>
        </w:rPr>
        <w:t>Annex I (informative) Making user extensions to MIIS schema</w:t>
      </w:r>
    </w:p>
    <w:p w:rsidR="00F76DB9" w:rsidRPr="00505024" w:rsidRDefault="00F76DB9" w:rsidP="00F76DB9">
      <w:pPr>
        <w:rPr>
          <w:color w:val="4F81BD" w:themeColor="accent1"/>
          <w:lang w:eastAsia="ko-KR"/>
        </w:rPr>
      </w:pPr>
      <w:r w:rsidRPr="00505024">
        <w:rPr>
          <w:color w:val="4F81BD" w:themeColor="accent1"/>
          <w:lang w:eastAsia="ko-KR"/>
        </w:rPr>
        <w:t>Annex J (normative) IEEE 802.21 MIB</w:t>
      </w:r>
    </w:p>
    <w:p w:rsidR="00F76DB9" w:rsidRPr="00505024" w:rsidRDefault="00F76DB9" w:rsidP="00F76DB9">
      <w:pPr>
        <w:rPr>
          <w:color w:val="4F81BD" w:themeColor="accent1"/>
          <w:lang w:eastAsia="ko-KR"/>
        </w:rPr>
      </w:pPr>
      <w:r w:rsidRPr="00505024">
        <w:rPr>
          <w:color w:val="4F81BD" w:themeColor="accent1"/>
          <w:lang w:eastAsia="ko-KR"/>
        </w:rPr>
        <w:t>Annex K (informative) Example MIH message fragmentation</w:t>
      </w:r>
    </w:p>
    <w:p w:rsidR="00F76DB9" w:rsidRPr="00505024" w:rsidRDefault="00F76DB9" w:rsidP="00F76DB9">
      <w:pPr>
        <w:rPr>
          <w:color w:val="4F81BD" w:themeColor="accent1"/>
          <w:lang w:eastAsia="ko-KR"/>
        </w:rPr>
      </w:pPr>
      <w:r w:rsidRPr="00505024">
        <w:rPr>
          <w:color w:val="4F81BD" w:themeColor="accent1"/>
          <w:lang w:eastAsia="ko-KR"/>
        </w:rPr>
        <w:t>Annex L (normative) MIH protocol message code assignments</w:t>
      </w:r>
    </w:p>
    <w:p w:rsidR="00F76DB9" w:rsidRPr="00505024" w:rsidRDefault="00F76DB9" w:rsidP="00F76DB9">
      <w:pPr>
        <w:rPr>
          <w:color w:val="4F81BD" w:themeColor="accent1"/>
          <w:lang w:eastAsia="ko-KR"/>
        </w:rPr>
      </w:pPr>
      <w:r w:rsidRPr="00505024">
        <w:rPr>
          <w:color w:val="4F81BD" w:themeColor="accent1"/>
          <w:lang w:eastAsia="ko-KR"/>
        </w:rPr>
        <w:t xml:space="preserve">Annex M (normative) Protocol implementation conformance statement (PICS) </w:t>
      </w:r>
      <w:proofErr w:type="spellStart"/>
      <w:r w:rsidRPr="00505024">
        <w:rPr>
          <w:color w:val="4F81BD" w:themeColor="accent1"/>
          <w:lang w:eastAsia="ko-KR"/>
        </w:rPr>
        <w:t>proforma</w:t>
      </w:r>
      <w:proofErr w:type="spellEnd"/>
    </w:p>
    <w:p w:rsidR="00B02430" w:rsidRDefault="00B02430">
      <w:pPr>
        <w:rPr>
          <w:lang w:eastAsia="ko-KR"/>
        </w:rPr>
      </w:pPr>
    </w:p>
    <w:sectPr w:rsidR="00B02430"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6F" w:rsidRDefault="005E3E6F">
      <w:r>
        <w:separator/>
      </w:r>
    </w:p>
  </w:endnote>
  <w:endnote w:type="continuationSeparator" w:id="0">
    <w:p w:rsidR="005E3E6F" w:rsidRDefault="005E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5D05CA">
    <w:pPr>
      <w:pStyle w:val="a9"/>
      <w:jc w:val="center"/>
    </w:pPr>
    <w:r>
      <w:rPr>
        <w:rStyle w:val="ab"/>
      </w:rPr>
      <w:fldChar w:fldCharType="begin"/>
    </w:r>
    <w:r w:rsidR="0051282E">
      <w:rPr>
        <w:rStyle w:val="ab"/>
      </w:rPr>
      <w:instrText xml:space="preserve"> PAGE </w:instrText>
    </w:r>
    <w:r>
      <w:rPr>
        <w:rStyle w:val="ab"/>
      </w:rPr>
      <w:fldChar w:fldCharType="separate"/>
    </w:r>
    <w:r w:rsidR="0070704C">
      <w:rPr>
        <w:rStyle w:val="ab"/>
        <w:noProof/>
      </w:rPr>
      <w:t>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6F" w:rsidRDefault="005E3E6F">
      <w:r>
        <w:separator/>
      </w:r>
    </w:p>
  </w:footnote>
  <w:footnote w:type="continuationSeparator" w:id="0">
    <w:p w:rsidR="005E3E6F" w:rsidRDefault="005E3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F76DB9">
    <w:pPr>
      <w:pStyle w:val="a7"/>
      <w:tabs>
        <w:tab w:val="clear" w:pos="4320"/>
      </w:tabs>
      <w:rPr>
        <w:b/>
        <w:bCs/>
      </w:rPr>
    </w:pPr>
    <w:proofErr w:type="gramStart"/>
    <w:r>
      <w:rPr>
        <w:b/>
        <w:bCs/>
        <w:lang w:eastAsia="ko-KR"/>
      </w:rPr>
      <w:t>May</w:t>
    </w:r>
    <w:r w:rsidR="0088070D">
      <w:rPr>
        <w:b/>
        <w:bCs/>
        <w:lang w:eastAsia="ko-KR"/>
      </w:rPr>
      <w:t xml:space="preserve"> </w:t>
    </w:r>
    <w:r w:rsidR="003475BC">
      <w:rPr>
        <w:b/>
        <w:bCs/>
        <w:lang w:eastAsia="ko-KR"/>
      </w:rPr>
      <w:t xml:space="preserve"> 2013</w:t>
    </w:r>
    <w:proofErr w:type="gramEnd"/>
    <w:r w:rsidR="00FF26D8">
      <w:rPr>
        <w:b/>
        <w:bCs/>
      </w:rPr>
      <w:tab/>
    </w:r>
    <w:r w:rsidR="00680011">
      <w:rPr>
        <w:b/>
        <w:bCs/>
      </w:rPr>
      <w:t xml:space="preserve">                       </w:t>
    </w:r>
    <w:r w:rsidR="003475BC">
      <w:rPr>
        <w:b/>
        <w:bCs/>
      </w:rPr>
      <w:t>21-13</w:t>
    </w:r>
    <w:r w:rsidR="0051282E">
      <w:rPr>
        <w:b/>
        <w:bCs/>
      </w:rPr>
      <w:t>-</w:t>
    </w:r>
    <w:r w:rsidR="00F37204">
      <w:rPr>
        <w:b/>
        <w:bCs/>
        <w:lang w:eastAsia="ko-KR"/>
      </w:rPr>
      <w:t>00</w:t>
    </w:r>
    <w:r>
      <w:rPr>
        <w:b/>
        <w:bCs/>
        <w:lang w:eastAsia="ko-KR"/>
      </w:rPr>
      <w:t>8</w:t>
    </w:r>
    <w:r w:rsidR="00C160AA">
      <w:rPr>
        <w:b/>
        <w:bCs/>
        <w:lang w:eastAsia="ko-KR"/>
      </w:rPr>
      <w:t>2</w:t>
    </w:r>
    <w:r w:rsidR="0051282E">
      <w:rPr>
        <w:b/>
        <w:bCs/>
      </w:rPr>
      <w:t>-00-0000-</w:t>
    </w:r>
    <w:r>
      <w:rPr>
        <w:b/>
        <w:bCs/>
        <w:lang w:eastAsia="ko-KR"/>
      </w:rPr>
      <w:t>ToC_level-3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195E5D0A"/>
    <w:multiLevelType w:val="hybridMultilevel"/>
    <w:tmpl w:val="2DEE8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797BAD"/>
    <w:multiLevelType w:val="multilevel"/>
    <w:tmpl w:val="EA185288"/>
    <w:lvl w:ilvl="0">
      <w:start w:val="7"/>
      <w:numFmt w:val="decimal"/>
      <w:pStyle w:val="1"/>
      <w:suff w:val="space"/>
      <w:lvlText w:val="%1"/>
      <w:lvlJc w:val="left"/>
      <w:pPr>
        <w:ind w:left="216" w:hanging="216"/>
      </w:pPr>
      <w:rPr>
        <w:rFonts w:cs="Times New Roman" w:hint="eastAsia"/>
      </w:rPr>
    </w:lvl>
    <w:lvl w:ilvl="1">
      <w:start w:val="4"/>
      <w:numFmt w:val="decimal"/>
      <w:pStyle w:val="2"/>
      <w:suff w:val="space"/>
      <w:lvlText w:val="%1.%2"/>
      <w:lvlJc w:val="left"/>
      <w:pPr>
        <w:ind w:left="576" w:hanging="576"/>
      </w:pPr>
      <w:rPr>
        <w:rFonts w:cs="Times New Roman" w:hint="eastAsia"/>
      </w:rPr>
    </w:lvl>
    <w:lvl w:ilvl="2">
      <w:start w:val="11"/>
      <w:numFmt w:val="decimal"/>
      <w:pStyle w:val="3"/>
      <w:suff w:val="space"/>
      <w:lvlText w:val="%1.%2.%3"/>
      <w:lvlJc w:val="left"/>
      <w:pPr>
        <w:ind w:left="720" w:hanging="720"/>
      </w:pPr>
      <w:rPr>
        <w:rFonts w:cs="Times New Roman" w:hint="eastAsia"/>
      </w:rPr>
    </w:lvl>
    <w:lvl w:ilvl="3">
      <w:start w:val="1"/>
      <w:numFmt w:val="decimal"/>
      <w:pStyle w:val="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1008" w:hanging="1008"/>
      </w:pPr>
      <w:rPr>
        <w:rFonts w:cs="Times New Roman" w:hint="eastAsia"/>
      </w:rPr>
    </w:lvl>
    <w:lvl w:ilvl="5">
      <w:start w:val="1"/>
      <w:numFmt w:val="decimal"/>
      <w:pStyle w:val="6"/>
      <w:suff w:val="space"/>
      <w:lvlText w:val="%1.%2.%3.%4.%5.%6"/>
      <w:lvlJc w:val="left"/>
      <w:pPr>
        <w:ind w:left="1152" w:hanging="1152"/>
      </w:pPr>
      <w:rPr>
        <w:rFonts w:cs="Times New Roman" w:hint="eastAsia"/>
      </w:rPr>
    </w:lvl>
    <w:lvl w:ilvl="6">
      <w:start w:val="1"/>
      <w:numFmt w:val="decimal"/>
      <w:pStyle w:val="7"/>
      <w:suff w:val="space"/>
      <w:lvlText w:val="%1.%2.%3.%4.%5.%6.%7"/>
      <w:lvlJc w:val="left"/>
      <w:pPr>
        <w:ind w:left="1296" w:hanging="1296"/>
      </w:pPr>
      <w:rPr>
        <w:rFonts w:cs="Times New Roman" w:hint="eastAsia"/>
      </w:rPr>
    </w:lvl>
    <w:lvl w:ilvl="7">
      <w:start w:val="1"/>
      <w:numFmt w:val="decimal"/>
      <w:pStyle w:val="8"/>
      <w:suff w:val="space"/>
      <w:lvlText w:val="%1.%2.%3.%4.%5.%6.%7.%8"/>
      <w:lvlJc w:val="left"/>
      <w:pPr>
        <w:ind w:left="1440" w:hanging="1440"/>
      </w:pPr>
      <w:rPr>
        <w:rFonts w:cs="Times New Roman" w:hint="eastAsia"/>
      </w:rPr>
    </w:lvl>
    <w:lvl w:ilvl="8">
      <w:start w:val="1"/>
      <w:numFmt w:val="decimal"/>
      <w:pStyle w:val="9"/>
      <w:suff w:val="space"/>
      <w:lvlText w:val="%1.%2.%3.%4.%5.%6.%7.%8.%9"/>
      <w:lvlJc w:val="left"/>
      <w:pPr>
        <w:ind w:left="1584" w:hanging="1584"/>
      </w:pPr>
      <w:rPr>
        <w:rFonts w:cs="Times New Roman" w:hint="eastAsia"/>
      </w:rPr>
    </w:lvl>
  </w:abstractNum>
  <w:abstractNum w:abstractNumId="3">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7"/>
    <w:rsid w:val="00045667"/>
    <w:rsid w:val="00050666"/>
    <w:rsid w:val="00074EAD"/>
    <w:rsid w:val="000A4C73"/>
    <w:rsid w:val="000B7163"/>
    <w:rsid w:val="000D012C"/>
    <w:rsid w:val="000E5C83"/>
    <w:rsid w:val="00130751"/>
    <w:rsid w:val="00146546"/>
    <w:rsid w:val="00155DB5"/>
    <w:rsid w:val="001714A4"/>
    <w:rsid w:val="0018700A"/>
    <w:rsid w:val="001A6B81"/>
    <w:rsid w:val="001C6484"/>
    <w:rsid w:val="001F6C93"/>
    <w:rsid w:val="0020307F"/>
    <w:rsid w:val="00213EBB"/>
    <w:rsid w:val="00222577"/>
    <w:rsid w:val="00250836"/>
    <w:rsid w:val="00255A81"/>
    <w:rsid w:val="002604A7"/>
    <w:rsid w:val="002605D3"/>
    <w:rsid w:val="00273FCE"/>
    <w:rsid w:val="002979E7"/>
    <w:rsid w:val="002A5D10"/>
    <w:rsid w:val="002E72B6"/>
    <w:rsid w:val="00316517"/>
    <w:rsid w:val="003269A8"/>
    <w:rsid w:val="003475BC"/>
    <w:rsid w:val="00367B03"/>
    <w:rsid w:val="00367C5A"/>
    <w:rsid w:val="00370A9B"/>
    <w:rsid w:val="003B3395"/>
    <w:rsid w:val="003C00CB"/>
    <w:rsid w:val="003D6D60"/>
    <w:rsid w:val="003E0286"/>
    <w:rsid w:val="003F06C1"/>
    <w:rsid w:val="003F379A"/>
    <w:rsid w:val="004148A1"/>
    <w:rsid w:val="00415ED9"/>
    <w:rsid w:val="00416734"/>
    <w:rsid w:val="004442E7"/>
    <w:rsid w:val="004950F4"/>
    <w:rsid w:val="004E4436"/>
    <w:rsid w:val="00502542"/>
    <w:rsid w:val="00505024"/>
    <w:rsid w:val="00507B86"/>
    <w:rsid w:val="0051282E"/>
    <w:rsid w:val="005247B5"/>
    <w:rsid w:val="00564313"/>
    <w:rsid w:val="005C6AB2"/>
    <w:rsid w:val="005D05CA"/>
    <w:rsid w:val="005D6AF2"/>
    <w:rsid w:val="005E3E6F"/>
    <w:rsid w:val="00611C1E"/>
    <w:rsid w:val="00613408"/>
    <w:rsid w:val="00635D19"/>
    <w:rsid w:val="00637EC4"/>
    <w:rsid w:val="00642FB8"/>
    <w:rsid w:val="00680011"/>
    <w:rsid w:val="006B0683"/>
    <w:rsid w:val="0070704C"/>
    <w:rsid w:val="007167AB"/>
    <w:rsid w:val="007341CE"/>
    <w:rsid w:val="00751C36"/>
    <w:rsid w:val="00794DF8"/>
    <w:rsid w:val="00795248"/>
    <w:rsid w:val="007D0296"/>
    <w:rsid w:val="00807946"/>
    <w:rsid w:val="00811FE8"/>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E0A62"/>
    <w:rsid w:val="009F518A"/>
    <w:rsid w:val="00A365E7"/>
    <w:rsid w:val="00A4258C"/>
    <w:rsid w:val="00A61F64"/>
    <w:rsid w:val="00A769A4"/>
    <w:rsid w:val="00A96CDE"/>
    <w:rsid w:val="00AD7405"/>
    <w:rsid w:val="00B02430"/>
    <w:rsid w:val="00B67309"/>
    <w:rsid w:val="00B944A7"/>
    <w:rsid w:val="00B94EA7"/>
    <w:rsid w:val="00B96931"/>
    <w:rsid w:val="00BC100E"/>
    <w:rsid w:val="00BE6BC3"/>
    <w:rsid w:val="00BF0461"/>
    <w:rsid w:val="00BF2F8F"/>
    <w:rsid w:val="00C0206F"/>
    <w:rsid w:val="00C07920"/>
    <w:rsid w:val="00C1533C"/>
    <w:rsid w:val="00C160AA"/>
    <w:rsid w:val="00C170DD"/>
    <w:rsid w:val="00C26843"/>
    <w:rsid w:val="00C57C3D"/>
    <w:rsid w:val="00C62676"/>
    <w:rsid w:val="00C66D0A"/>
    <w:rsid w:val="00C67A19"/>
    <w:rsid w:val="00C73538"/>
    <w:rsid w:val="00CA017C"/>
    <w:rsid w:val="00D37738"/>
    <w:rsid w:val="00D57C9A"/>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AD3"/>
    <w:rsid w:val="00F37204"/>
    <w:rsid w:val="00F44B89"/>
    <w:rsid w:val="00F52445"/>
    <w:rsid w:val="00F67188"/>
    <w:rsid w:val="00F76DB9"/>
    <w:rsid w:val="00F77A96"/>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19"/>
    <w:rPr>
      <w:sz w:val="24"/>
      <w:szCs w:val="24"/>
    </w:rPr>
  </w:style>
  <w:style w:type="paragraph" w:styleId="1">
    <w:name w:val="heading 1"/>
    <w:aliases w:val="H1,Memo Heading 1,l,h1,app heading 1,l1,h11,h12,h13,h14,h15,h16,NMP Heading 1,Huvudrubrik"/>
    <w:basedOn w:val="a"/>
    <w:next w:val="2"/>
    <w:link w:val="10"/>
    <w:uiPriority w:val="99"/>
    <w:qFormat/>
    <w:rsid w:val="00C67A19"/>
    <w:pPr>
      <w:keepLines/>
      <w:numPr>
        <w:numId w:val="1"/>
      </w:numPr>
      <w:spacing w:before="120" w:after="120"/>
      <w:outlineLvl w:val="0"/>
    </w:pPr>
    <w:rPr>
      <w:rFonts w:ascii="Arial" w:hAnsi="Arial"/>
      <w:b/>
      <w:sz w:val="28"/>
      <w:szCs w:val="20"/>
    </w:rPr>
  </w:style>
  <w:style w:type="paragraph" w:styleId="2">
    <w:name w:val="heading 2"/>
    <w:aliases w:val="l2,Head2A,2,H2,h2,UNDERRUBRIK 1-2,R2,H21,E2"/>
    <w:basedOn w:val="a"/>
    <w:next w:val="a"/>
    <w:link w:val="20"/>
    <w:uiPriority w:val="99"/>
    <w:qFormat/>
    <w:rsid w:val="00C67A19"/>
    <w:pPr>
      <w:keepNext/>
      <w:numPr>
        <w:ilvl w:val="1"/>
        <w:numId w:val="1"/>
      </w:numPr>
      <w:spacing w:before="240" w:after="60"/>
      <w:outlineLvl w:val="1"/>
    </w:pPr>
    <w:rPr>
      <w:rFonts w:ascii="Arial" w:hAnsi="Arial"/>
      <w:b/>
      <w:szCs w:val="20"/>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0"/>
    <w:uiPriority w:val="99"/>
    <w:qFormat/>
    <w:rsid w:val="00C67A19"/>
    <w:pPr>
      <w:keepNext/>
      <w:keepLines/>
      <w:numPr>
        <w:ilvl w:val="2"/>
        <w:numId w:val="1"/>
      </w:numPr>
      <w:spacing w:before="240" w:after="60"/>
      <w:outlineLvl w:val="2"/>
    </w:pPr>
    <w:rPr>
      <w:rFonts w:ascii="Arial" w:hAnsi="Arial"/>
      <w:b/>
      <w:szCs w:val="20"/>
    </w:rPr>
  </w:style>
  <w:style w:type="paragraph" w:styleId="4">
    <w:name w:val="heading 4"/>
    <w:aliases w:val="h4,Memo Heading 4,H4,H41,h41,H42,h42,H43,h43,H411,h411,H421,h421,H44,h44,H412,h412,H422,h422,H431,h431,H45,h45,H413,h413,H423,h423,H432,h432,H46,h46,H47,h47,Memo Heading 5"/>
    <w:basedOn w:val="a"/>
    <w:next w:val="a"/>
    <w:link w:val="40"/>
    <w:uiPriority w:val="99"/>
    <w:qFormat/>
    <w:rsid w:val="00C67A19"/>
    <w:pPr>
      <w:keepNext/>
      <w:numPr>
        <w:ilvl w:val="3"/>
        <w:numId w:val="1"/>
      </w:numPr>
      <w:spacing w:before="240" w:after="60"/>
      <w:outlineLvl w:val="3"/>
    </w:pPr>
    <w:rPr>
      <w:rFonts w:ascii="Arial" w:hAnsi="Arial"/>
      <w:b/>
      <w:sz w:val="20"/>
      <w:szCs w:val="20"/>
    </w:rPr>
  </w:style>
  <w:style w:type="paragraph" w:styleId="5">
    <w:name w:val="heading 5"/>
    <w:basedOn w:val="a"/>
    <w:next w:val="a"/>
    <w:link w:val="50"/>
    <w:uiPriority w:val="99"/>
    <w:qFormat/>
    <w:rsid w:val="00C67A19"/>
    <w:pPr>
      <w:keepNext/>
      <w:keepLines/>
      <w:numPr>
        <w:ilvl w:val="4"/>
        <w:numId w:val="1"/>
      </w:numPr>
      <w:spacing w:before="240" w:after="60"/>
      <w:outlineLvl w:val="4"/>
    </w:pPr>
    <w:rPr>
      <w:b/>
      <w:sz w:val="20"/>
      <w:szCs w:val="20"/>
    </w:rPr>
  </w:style>
  <w:style w:type="paragraph" w:styleId="6">
    <w:name w:val="heading 6"/>
    <w:basedOn w:val="a"/>
    <w:next w:val="a"/>
    <w:link w:val="60"/>
    <w:uiPriority w:val="99"/>
    <w:qFormat/>
    <w:rsid w:val="00C67A19"/>
    <w:pPr>
      <w:keepNext/>
      <w:keepLines/>
      <w:numPr>
        <w:ilvl w:val="5"/>
        <w:numId w:val="1"/>
      </w:numPr>
      <w:spacing w:before="240" w:after="60"/>
      <w:outlineLvl w:val="5"/>
    </w:pPr>
    <w:rPr>
      <w:sz w:val="20"/>
      <w:szCs w:val="20"/>
    </w:rPr>
  </w:style>
  <w:style w:type="paragraph" w:styleId="7">
    <w:name w:val="heading 7"/>
    <w:basedOn w:val="a"/>
    <w:next w:val="a"/>
    <w:link w:val="70"/>
    <w:uiPriority w:val="99"/>
    <w:qFormat/>
    <w:rsid w:val="00C67A19"/>
    <w:pPr>
      <w:keepNext/>
      <w:keepLines/>
      <w:numPr>
        <w:ilvl w:val="6"/>
        <w:numId w:val="1"/>
      </w:numPr>
      <w:spacing w:before="240" w:after="60"/>
      <w:outlineLvl w:val="6"/>
    </w:pPr>
    <w:rPr>
      <w:sz w:val="20"/>
      <w:szCs w:val="20"/>
    </w:rPr>
  </w:style>
  <w:style w:type="paragraph" w:styleId="8">
    <w:name w:val="heading 8"/>
    <w:basedOn w:val="a"/>
    <w:next w:val="a"/>
    <w:link w:val="80"/>
    <w:uiPriority w:val="99"/>
    <w:qFormat/>
    <w:rsid w:val="00C67A19"/>
    <w:pPr>
      <w:keepNext/>
      <w:keepLines/>
      <w:numPr>
        <w:ilvl w:val="7"/>
        <w:numId w:val="1"/>
      </w:numPr>
      <w:spacing w:before="240" w:after="60"/>
      <w:outlineLvl w:val="7"/>
    </w:pPr>
    <w:rPr>
      <w:sz w:val="20"/>
      <w:szCs w:val="20"/>
    </w:rPr>
  </w:style>
  <w:style w:type="paragraph" w:styleId="9">
    <w:name w:val="heading 9"/>
    <w:basedOn w:val="a"/>
    <w:next w:val="a"/>
    <w:link w:val="90"/>
    <w:uiPriority w:val="99"/>
    <w:qFormat/>
    <w:rsid w:val="00C67A19"/>
    <w:pPr>
      <w:keepNext/>
      <w:keepLines/>
      <w:numPr>
        <w:ilvl w:val="8"/>
        <w:numId w:val="1"/>
      </w:numPr>
      <w:spacing w:before="240" w:after="60"/>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Memo Heading 1 (文字),l (文字),h1 (文字),app heading 1 (文字),l1 (文字),h11 (文字),h12 (文字),h13 (文字),h14 (文字),h15 (文字),h16 (文字),NMP Heading 1 (文字),Huvudrubrik (文字)"/>
    <w:basedOn w:val="a0"/>
    <w:link w:val="1"/>
    <w:uiPriority w:val="9"/>
    <w:rsid w:val="00BF2B1B"/>
    <w:rPr>
      <w:rFonts w:ascii="Cambria" w:eastAsia="Times New Roman" w:hAnsi="Cambria" w:cs="Times New Roman"/>
      <w:b/>
      <w:bCs/>
      <w:kern w:val="32"/>
      <w:sz w:val="32"/>
      <w:szCs w:val="32"/>
    </w:rPr>
  </w:style>
  <w:style w:type="character" w:customStyle="1" w:styleId="20">
    <w:name w:val="見出し 2 (文字)"/>
    <w:aliases w:val="l2 (文字),Head2A (文字),2 (文字),H2 (文字),h2 (文字),UNDERRUBRIK 1-2 (文字),R2 (文字),H21 (文字),E2 (文字)"/>
    <w:basedOn w:val="a0"/>
    <w:link w:val="2"/>
    <w:uiPriority w:val="9"/>
    <w:semiHidden/>
    <w:rsid w:val="00BF2B1B"/>
    <w:rPr>
      <w:rFonts w:ascii="Cambria" w:eastAsia="Times New Roman" w:hAnsi="Cambria" w:cs="Times New Roman"/>
      <w:b/>
      <w:bCs/>
      <w:i/>
      <w:iCs/>
      <w:sz w:val="28"/>
      <w:szCs w:val="28"/>
    </w:rPr>
  </w:style>
  <w:style w:type="character" w:customStyle="1" w:styleId="30">
    <w:name w:val="見出し 3 (文字)"/>
    <w:aliases w:val="Memo Heading 3 (文字),Underrubrik2 (文字),H3 (文字),0H (文字),h3 (文字),E3 (文字),H3-Heading 3 (文字),3 (文字),l3.3 (文字),l3 (文字),list 3 (文字),list3 (文字),subhead (文字),Heading3 (文字),1. (文字),Heading No. L3 (文字),H31 (文字),H32 (文字),H33 (文字),H34 (文字),H35 (文字),b (文字)"/>
    <w:basedOn w:val="a0"/>
    <w:link w:val="3"/>
    <w:uiPriority w:val="9"/>
    <w:semiHidden/>
    <w:rsid w:val="00BF2B1B"/>
    <w:rPr>
      <w:rFonts w:ascii="Cambria" w:eastAsia="Times New Roman" w:hAnsi="Cambria" w:cs="Times New Roman"/>
      <w:b/>
      <w:bCs/>
      <w:sz w:val="26"/>
      <w:szCs w:val="26"/>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
    <w:basedOn w:val="a0"/>
    <w:link w:val="4"/>
    <w:uiPriority w:val="9"/>
    <w:semiHidden/>
    <w:rsid w:val="00BF2B1B"/>
    <w:rPr>
      <w:rFonts w:ascii="Calibri" w:eastAsia="Times New Roman" w:hAnsi="Calibri" w:cs="Times New Roman"/>
      <w:b/>
      <w:bCs/>
      <w:sz w:val="28"/>
      <w:szCs w:val="28"/>
    </w:rPr>
  </w:style>
  <w:style w:type="character" w:customStyle="1" w:styleId="50">
    <w:name w:val="見出し 5 (文字)"/>
    <w:basedOn w:val="a0"/>
    <w:link w:val="5"/>
    <w:uiPriority w:val="9"/>
    <w:semiHidden/>
    <w:rsid w:val="00BF2B1B"/>
    <w:rPr>
      <w:rFonts w:ascii="Calibri" w:eastAsia="Times New Roman" w:hAnsi="Calibri" w:cs="Times New Roman"/>
      <w:b/>
      <w:bCs/>
      <w:i/>
      <w:iCs/>
      <w:sz w:val="26"/>
      <w:szCs w:val="26"/>
    </w:rPr>
  </w:style>
  <w:style w:type="character" w:customStyle="1" w:styleId="60">
    <w:name w:val="見出し 6 (文字)"/>
    <w:basedOn w:val="a0"/>
    <w:link w:val="6"/>
    <w:uiPriority w:val="9"/>
    <w:semiHidden/>
    <w:rsid w:val="00BF2B1B"/>
    <w:rPr>
      <w:rFonts w:ascii="Calibri" w:eastAsia="Times New Roman" w:hAnsi="Calibri" w:cs="Times New Roman"/>
      <w:b/>
      <w:bCs/>
    </w:rPr>
  </w:style>
  <w:style w:type="character" w:customStyle="1" w:styleId="70">
    <w:name w:val="見出し 7 (文字)"/>
    <w:basedOn w:val="a0"/>
    <w:link w:val="7"/>
    <w:uiPriority w:val="9"/>
    <w:semiHidden/>
    <w:rsid w:val="00BF2B1B"/>
    <w:rPr>
      <w:rFonts w:ascii="Calibri" w:eastAsia="Times New Roman" w:hAnsi="Calibri" w:cs="Times New Roman"/>
      <w:sz w:val="24"/>
      <w:szCs w:val="24"/>
    </w:rPr>
  </w:style>
  <w:style w:type="character" w:customStyle="1" w:styleId="80">
    <w:name w:val="見出し 8 (文字)"/>
    <w:basedOn w:val="a0"/>
    <w:link w:val="8"/>
    <w:uiPriority w:val="9"/>
    <w:semiHidden/>
    <w:rsid w:val="00BF2B1B"/>
    <w:rPr>
      <w:rFonts w:ascii="Calibri" w:eastAsia="Times New Roman" w:hAnsi="Calibri" w:cs="Times New Roman"/>
      <w:i/>
      <w:iCs/>
      <w:sz w:val="24"/>
      <w:szCs w:val="24"/>
    </w:rPr>
  </w:style>
  <w:style w:type="character" w:customStyle="1" w:styleId="90">
    <w:name w:val="見出し 9 (文字)"/>
    <w:basedOn w:val="a0"/>
    <w:link w:val="9"/>
    <w:uiPriority w:val="9"/>
    <w:semiHidden/>
    <w:rsid w:val="00BF2B1B"/>
    <w:rPr>
      <w:rFonts w:ascii="Cambria" w:eastAsia="Times New Roman" w:hAnsi="Cambria" w:cs="Times New Roman"/>
    </w:rPr>
  </w:style>
  <w:style w:type="character" w:styleId="a3">
    <w:name w:val="Hyperlink"/>
    <w:basedOn w:val="a0"/>
    <w:uiPriority w:val="99"/>
    <w:rsid w:val="00C67A19"/>
    <w:rPr>
      <w:rFonts w:cs="Times New Roman"/>
      <w:color w:val="3366FF"/>
      <w:u w:val="single"/>
    </w:rPr>
  </w:style>
  <w:style w:type="character" w:styleId="a4">
    <w:name w:val="FollowedHyperlink"/>
    <w:basedOn w:val="a0"/>
    <w:uiPriority w:val="99"/>
    <w:rsid w:val="00C67A19"/>
    <w:rPr>
      <w:rFonts w:cs="Times New Roman"/>
      <w:color w:val="0000FF"/>
    </w:rPr>
  </w:style>
  <w:style w:type="paragraph" w:customStyle="1" w:styleId="Body">
    <w:name w:val="Body"/>
    <w:basedOn w:val="a"/>
    <w:uiPriority w:val="99"/>
    <w:rsid w:val="00C67A19"/>
    <w:pPr>
      <w:spacing w:after="120"/>
      <w:jc w:val="both"/>
    </w:pPr>
    <w:rPr>
      <w:rFonts w:ascii="Times" w:hAnsi="Times"/>
      <w:kern w:val="28"/>
      <w:lang w:bidi="he-IL"/>
    </w:rPr>
  </w:style>
  <w:style w:type="paragraph" w:customStyle="1" w:styleId="covertext">
    <w:name w:val="cover text"/>
    <w:basedOn w:val="a"/>
    <w:uiPriority w:val="99"/>
    <w:rsid w:val="00C67A19"/>
    <w:pPr>
      <w:spacing w:before="120" w:after="120"/>
    </w:pPr>
    <w:rPr>
      <w:rFonts w:ascii="Times" w:hAnsi="Times"/>
      <w:lang w:bidi="he-IL"/>
    </w:rPr>
  </w:style>
  <w:style w:type="paragraph" w:styleId="a5">
    <w:name w:val="Body Text"/>
    <w:basedOn w:val="a"/>
    <w:link w:val="a6"/>
    <w:uiPriority w:val="99"/>
    <w:rsid w:val="00C67A19"/>
    <w:rPr>
      <w:b/>
      <w:bCs/>
    </w:rPr>
  </w:style>
  <w:style w:type="character" w:customStyle="1" w:styleId="a6">
    <w:name w:val="本文 (文字)"/>
    <w:basedOn w:val="a0"/>
    <w:link w:val="a5"/>
    <w:uiPriority w:val="99"/>
    <w:semiHidden/>
    <w:rsid w:val="00BF2B1B"/>
    <w:rPr>
      <w:sz w:val="24"/>
      <w:szCs w:val="24"/>
    </w:rPr>
  </w:style>
  <w:style w:type="paragraph" w:styleId="a7">
    <w:name w:val="header"/>
    <w:basedOn w:val="a"/>
    <w:link w:val="a8"/>
    <w:uiPriority w:val="99"/>
    <w:rsid w:val="00C67A19"/>
    <w:pPr>
      <w:tabs>
        <w:tab w:val="center" w:pos="4320"/>
        <w:tab w:val="right" w:pos="8640"/>
      </w:tabs>
    </w:pPr>
  </w:style>
  <w:style w:type="character" w:customStyle="1" w:styleId="a8">
    <w:name w:val="ヘッダー (文字)"/>
    <w:basedOn w:val="a0"/>
    <w:link w:val="a7"/>
    <w:uiPriority w:val="99"/>
    <w:semiHidden/>
    <w:rsid w:val="00BF2B1B"/>
    <w:rPr>
      <w:sz w:val="24"/>
      <w:szCs w:val="24"/>
    </w:rPr>
  </w:style>
  <w:style w:type="paragraph" w:styleId="a9">
    <w:name w:val="footer"/>
    <w:basedOn w:val="a"/>
    <w:link w:val="aa"/>
    <w:uiPriority w:val="99"/>
    <w:rsid w:val="00C67A19"/>
    <w:pPr>
      <w:tabs>
        <w:tab w:val="center" w:pos="4320"/>
        <w:tab w:val="right" w:pos="8640"/>
      </w:tabs>
    </w:pPr>
  </w:style>
  <w:style w:type="character" w:customStyle="1" w:styleId="aa">
    <w:name w:val="フッター (文字)"/>
    <w:basedOn w:val="a0"/>
    <w:link w:val="a9"/>
    <w:uiPriority w:val="99"/>
    <w:semiHidden/>
    <w:rsid w:val="00BF2B1B"/>
    <w:rPr>
      <w:sz w:val="24"/>
      <w:szCs w:val="24"/>
    </w:rPr>
  </w:style>
  <w:style w:type="character" w:styleId="ab">
    <w:name w:val="page number"/>
    <w:basedOn w:val="a0"/>
    <w:uiPriority w:val="99"/>
    <w:rsid w:val="00C67A19"/>
    <w:rPr>
      <w:rFonts w:cs="Times New Roman"/>
    </w:rPr>
  </w:style>
  <w:style w:type="paragraph" w:customStyle="1" w:styleId="ac">
    <w:name w:val="풍선 도움말 텍스트"/>
    <w:basedOn w:val="a"/>
    <w:uiPriority w:val="99"/>
    <w:semiHidden/>
    <w:rsid w:val="00C67A19"/>
    <w:rPr>
      <w:rFonts w:ascii="Arial" w:eastAsia="Dotum" w:hAnsi="Arial"/>
      <w:sz w:val="18"/>
      <w:szCs w:val="18"/>
    </w:rPr>
  </w:style>
  <w:style w:type="paragraph" w:styleId="ad">
    <w:name w:val="Subtitle"/>
    <w:basedOn w:val="a"/>
    <w:link w:val="ae"/>
    <w:uiPriority w:val="99"/>
    <w:qFormat/>
    <w:rsid w:val="00C67A19"/>
    <w:pPr>
      <w:spacing w:after="60"/>
      <w:ind w:left="567"/>
      <w:jc w:val="center"/>
    </w:pPr>
    <w:rPr>
      <w:rFonts w:ascii="Helvetica" w:hAnsi="Helvetica"/>
      <w:i/>
      <w:szCs w:val="20"/>
    </w:rPr>
  </w:style>
  <w:style w:type="character" w:customStyle="1" w:styleId="ae">
    <w:name w:val="副題 (文字)"/>
    <w:basedOn w:val="a0"/>
    <w:link w:val="ad"/>
    <w:uiPriority w:val="11"/>
    <w:rsid w:val="00BF2B1B"/>
    <w:rPr>
      <w:rFonts w:ascii="Cambria" w:eastAsia="Times New Roman" w:hAnsi="Cambria" w:cs="Times New Roman"/>
      <w:sz w:val="24"/>
      <w:szCs w:val="24"/>
    </w:rPr>
  </w:style>
  <w:style w:type="paragraph" w:styleId="HTML">
    <w:name w:val="HTML Preformatted"/>
    <w:basedOn w:val="a"/>
    <w:link w:val="HTML0"/>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0">
    <w:name w:val="HTML 書式付き (文字)"/>
    <w:basedOn w:val="a0"/>
    <w:link w:val="HTML"/>
    <w:uiPriority w:val="99"/>
    <w:semiHidden/>
    <w:rsid w:val="00BF2B1B"/>
    <w:rPr>
      <w:rFonts w:ascii="Courier New" w:hAnsi="Courier New" w:cs="Courier New"/>
      <w:sz w:val="20"/>
      <w:szCs w:val="20"/>
    </w:rPr>
  </w:style>
  <w:style w:type="table" w:styleId="af">
    <w:name w:val="Table Grid"/>
    <w:basedOn w:val="a1"/>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5247B5"/>
    <w:rPr>
      <w:b/>
      <w:bCs/>
      <w:sz w:val="20"/>
      <w:szCs w:val="20"/>
    </w:rPr>
  </w:style>
  <w:style w:type="paragraph" w:styleId="af1">
    <w:name w:val="Balloon Text"/>
    <w:basedOn w:val="a"/>
    <w:link w:val="af2"/>
    <w:uiPriority w:val="99"/>
    <w:semiHidden/>
    <w:rsid w:val="00866B61"/>
    <w:rPr>
      <w:rFonts w:ascii="Tahoma" w:hAnsi="Tahoma" w:cs="Tahoma"/>
      <w:sz w:val="16"/>
      <w:szCs w:val="16"/>
    </w:rPr>
  </w:style>
  <w:style w:type="character" w:customStyle="1" w:styleId="af2">
    <w:name w:val="吹き出し (文字)"/>
    <w:basedOn w:val="a0"/>
    <w:link w:val="af1"/>
    <w:uiPriority w:val="99"/>
    <w:semiHidden/>
    <w:rsid w:val="00BF2B1B"/>
    <w:rPr>
      <w:sz w:val="0"/>
      <w:szCs w:val="0"/>
    </w:rPr>
  </w:style>
  <w:style w:type="paragraph" w:styleId="af3">
    <w:name w:val="List Paragraph"/>
    <w:basedOn w:val="a"/>
    <w:uiPriority w:val="34"/>
    <w:qFormat/>
    <w:rsid w:val="00C268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19"/>
    <w:rPr>
      <w:sz w:val="24"/>
      <w:szCs w:val="24"/>
    </w:rPr>
  </w:style>
  <w:style w:type="paragraph" w:styleId="1">
    <w:name w:val="heading 1"/>
    <w:aliases w:val="H1,Memo Heading 1,l,h1,app heading 1,l1,h11,h12,h13,h14,h15,h16,NMP Heading 1,Huvudrubrik"/>
    <w:basedOn w:val="a"/>
    <w:next w:val="2"/>
    <w:link w:val="10"/>
    <w:uiPriority w:val="99"/>
    <w:qFormat/>
    <w:rsid w:val="00C67A19"/>
    <w:pPr>
      <w:keepLines/>
      <w:numPr>
        <w:numId w:val="1"/>
      </w:numPr>
      <w:spacing w:before="120" w:after="120"/>
      <w:outlineLvl w:val="0"/>
    </w:pPr>
    <w:rPr>
      <w:rFonts w:ascii="Arial" w:hAnsi="Arial"/>
      <w:b/>
      <w:sz w:val="28"/>
      <w:szCs w:val="20"/>
    </w:rPr>
  </w:style>
  <w:style w:type="paragraph" w:styleId="2">
    <w:name w:val="heading 2"/>
    <w:aliases w:val="l2,Head2A,2,H2,h2,UNDERRUBRIK 1-2,R2,H21,E2"/>
    <w:basedOn w:val="a"/>
    <w:next w:val="a"/>
    <w:link w:val="20"/>
    <w:uiPriority w:val="99"/>
    <w:qFormat/>
    <w:rsid w:val="00C67A19"/>
    <w:pPr>
      <w:keepNext/>
      <w:numPr>
        <w:ilvl w:val="1"/>
        <w:numId w:val="1"/>
      </w:numPr>
      <w:spacing w:before="240" w:after="60"/>
      <w:outlineLvl w:val="1"/>
    </w:pPr>
    <w:rPr>
      <w:rFonts w:ascii="Arial" w:hAnsi="Arial"/>
      <w:b/>
      <w:szCs w:val="20"/>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0"/>
    <w:uiPriority w:val="99"/>
    <w:qFormat/>
    <w:rsid w:val="00C67A19"/>
    <w:pPr>
      <w:keepNext/>
      <w:keepLines/>
      <w:numPr>
        <w:ilvl w:val="2"/>
        <w:numId w:val="1"/>
      </w:numPr>
      <w:spacing w:before="240" w:after="60"/>
      <w:outlineLvl w:val="2"/>
    </w:pPr>
    <w:rPr>
      <w:rFonts w:ascii="Arial" w:hAnsi="Arial"/>
      <w:b/>
      <w:szCs w:val="20"/>
    </w:rPr>
  </w:style>
  <w:style w:type="paragraph" w:styleId="4">
    <w:name w:val="heading 4"/>
    <w:aliases w:val="h4,Memo Heading 4,H4,H41,h41,H42,h42,H43,h43,H411,h411,H421,h421,H44,h44,H412,h412,H422,h422,H431,h431,H45,h45,H413,h413,H423,h423,H432,h432,H46,h46,H47,h47,Memo Heading 5"/>
    <w:basedOn w:val="a"/>
    <w:next w:val="a"/>
    <w:link w:val="40"/>
    <w:uiPriority w:val="99"/>
    <w:qFormat/>
    <w:rsid w:val="00C67A19"/>
    <w:pPr>
      <w:keepNext/>
      <w:numPr>
        <w:ilvl w:val="3"/>
        <w:numId w:val="1"/>
      </w:numPr>
      <w:spacing w:before="240" w:after="60"/>
      <w:outlineLvl w:val="3"/>
    </w:pPr>
    <w:rPr>
      <w:rFonts w:ascii="Arial" w:hAnsi="Arial"/>
      <w:b/>
      <w:sz w:val="20"/>
      <w:szCs w:val="20"/>
    </w:rPr>
  </w:style>
  <w:style w:type="paragraph" w:styleId="5">
    <w:name w:val="heading 5"/>
    <w:basedOn w:val="a"/>
    <w:next w:val="a"/>
    <w:link w:val="50"/>
    <w:uiPriority w:val="99"/>
    <w:qFormat/>
    <w:rsid w:val="00C67A19"/>
    <w:pPr>
      <w:keepNext/>
      <w:keepLines/>
      <w:numPr>
        <w:ilvl w:val="4"/>
        <w:numId w:val="1"/>
      </w:numPr>
      <w:spacing w:before="240" w:after="60"/>
      <w:outlineLvl w:val="4"/>
    </w:pPr>
    <w:rPr>
      <w:b/>
      <w:sz w:val="20"/>
      <w:szCs w:val="20"/>
    </w:rPr>
  </w:style>
  <w:style w:type="paragraph" w:styleId="6">
    <w:name w:val="heading 6"/>
    <w:basedOn w:val="a"/>
    <w:next w:val="a"/>
    <w:link w:val="60"/>
    <w:uiPriority w:val="99"/>
    <w:qFormat/>
    <w:rsid w:val="00C67A19"/>
    <w:pPr>
      <w:keepNext/>
      <w:keepLines/>
      <w:numPr>
        <w:ilvl w:val="5"/>
        <w:numId w:val="1"/>
      </w:numPr>
      <w:spacing w:before="240" w:after="60"/>
      <w:outlineLvl w:val="5"/>
    </w:pPr>
    <w:rPr>
      <w:sz w:val="20"/>
      <w:szCs w:val="20"/>
    </w:rPr>
  </w:style>
  <w:style w:type="paragraph" w:styleId="7">
    <w:name w:val="heading 7"/>
    <w:basedOn w:val="a"/>
    <w:next w:val="a"/>
    <w:link w:val="70"/>
    <w:uiPriority w:val="99"/>
    <w:qFormat/>
    <w:rsid w:val="00C67A19"/>
    <w:pPr>
      <w:keepNext/>
      <w:keepLines/>
      <w:numPr>
        <w:ilvl w:val="6"/>
        <w:numId w:val="1"/>
      </w:numPr>
      <w:spacing w:before="240" w:after="60"/>
      <w:outlineLvl w:val="6"/>
    </w:pPr>
    <w:rPr>
      <w:sz w:val="20"/>
      <w:szCs w:val="20"/>
    </w:rPr>
  </w:style>
  <w:style w:type="paragraph" w:styleId="8">
    <w:name w:val="heading 8"/>
    <w:basedOn w:val="a"/>
    <w:next w:val="a"/>
    <w:link w:val="80"/>
    <w:uiPriority w:val="99"/>
    <w:qFormat/>
    <w:rsid w:val="00C67A19"/>
    <w:pPr>
      <w:keepNext/>
      <w:keepLines/>
      <w:numPr>
        <w:ilvl w:val="7"/>
        <w:numId w:val="1"/>
      </w:numPr>
      <w:spacing w:before="240" w:after="60"/>
      <w:outlineLvl w:val="7"/>
    </w:pPr>
    <w:rPr>
      <w:sz w:val="20"/>
      <w:szCs w:val="20"/>
    </w:rPr>
  </w:style>
  <w:style w:type="paragraph" w:styleId="9">
    <w:name w:val="heading 9"/>
    <w:basedOn w:val="a"/>
    <w:next w:val="a"/>
    <w:link w:val="90"/>
    <w:uiPriority w:val="99"/>
    <w:qFormat/>
    <w:rsid w:val="00C67A19"/>
    <w:pPr>
      <w:keepNext/>
      <w:keepLines/>
      <w:numPr>
        <w:ilvl w:val="8"/>
        <w:numId w:val="1"/>
      </w:numPr>
      <w:spacing w:before="240" w:after="60"/>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Memo Heading 1 (文字),l (文字),h1 (文字),app heading 1 (文字),l1 (文字),h11 (文字),h12 (文字),h13 (文字),h14 (文字),h15 (文字),h16 (文字),NMP Heading 1 (文字),Huvudrubrik (文字)"/>
    <w:basedOn w:val="a0"/>
    <w:link w:val="1"/>
    <w:uiPriority w:val="9"/>
    <w:rsid w:val="00BF2B1B"/>
    <w:rPr>
      <w:rFonts w:ascii="Cambria" w:eastAsia="Times New Roman" w:hAnsi="Cambria" w:cs="Times New Roman"/>
      <w:b/>
      <w:bCs/>
      <w:kern w:val="32"/>
      <w:sz w:val="32"/>
      <w:szCs w:val="32"/>
    </w:rPr>
  </w:style>
  <w:style w:type="character" w:customStyle="1" w:styleId="20">
    <w:name w:val="見出し 2 (文字)"/>
    <w:aliases w:val="l2 (文字),Head2A (文字),2 (文字),H2 (文字),h2 (文字),UNDERRUBRIK 1-2 (文字),R2 (文字),H21 (文字),E2 (文字)"/>
    <w:basedOn w:val="a0"/>
    <w:link w:val="2"/>
    <w:uiPriority w:val="9"/>
    <w:semiHidden/>
    <w:rsid w:val="00BF2B1B"/>
    <w:rPr>
      <w:rFonts w:ascii="Cambria" w:eastAsia="Times New Roman" w:hAnsi="Cambria" w:cs="Times New Roman"/>
      <w:b/>
      <w:bCs/>
      <w:i/>
      <w:iCs/>
      <w:sz w:val="28"/>
      <w:szCs w:val="28"/>
    </w:rPr>
  </w:style>
  <w:style w:type="character" w:customStyle="1" w:styleId="30">
    <w:name w:val="見出し 3 (文字)"/>
    <w:aliases w:val="Memo Heading 3 (文字),Underrubrik2 (文字),H3 (文字),0H (文字),h3 (文字),E3 (文字),H3-Heading 3 (文字),3 (文字),l3.3 (文字),l3 (文字),list 3 (文字),list3 (文字),subhead (文字),Heading3 (文字),1. (文字),Heading No. L3 (文字),H31 (文字),H32 (文字),H33 (文字),H34 (文字),H35 (文字),b (文字)"/>
    <w:basedOn w:val="a0"/>
    <w:link w:val="3"/>
    <w:uiPriority w:val="9"/>
    <w:semiHidden/>
    <w:rsid w:val="00BF2B1B"/>
    <w:rPr>
      <w:rFonts w:ascii="Cambria" w:eastAsia="Times New Roman" w:hAnsi="Cambria" w:cs="Times New Roman"/>
      <w:b/>
      <w:bCs/>
      <w:sz w:val="26"/>
      <w:szCs w:val="26"/>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
    <w:basedOn w:val="a0"/>
    <w:link w:val="4"/>
    <w:uiPriority w:val="9"/>
    <w:semiHidden/>
    <w:rsid w:val="00BF2B1B"/>
    <w:rPr>
      <w:rFonts w:ascii="Calibri" w:eastAsia="Times New Roman" w:hAnsi="Calibri" w:cs="Times New Roman"/>
      <w:b/>
      <w:bCs/>
      <w:sz w:val="28"/>
      <w:szCs w:val="28"/>
    </w:rPr>
  </w:style>
  <w:style w:type="character" w:customStyle="1" w:styleId="50">
    <w:name w:val="見出し 5 (文字)"/>
    <w:basedOn w:val="a0"/>
    <w:link w:val="5"/>
    <w:uiPriority w:val="9"/>
    <w:semiHidden/>
    <w:rsid w:val="00BF2B1B"/>
    <w:rPr>
      <w:rFonts w:ascii="Calibri" w:eastAsia="Times New Roman" w:hAnsi="Calibri" w:cs="Times New Roman"/>
      <w:b/>
      <w:bCs/>
      <w:i/>
      <w:iCs/>
      <w:sz w:val="26"/>
      <w:szCs w:val="26"/>
    </w:rPr>
  </w:style>
  <w:style w:type="character" w:customStyle="1" w:styleId="60">
    <w:name w:val="見出し 6 (文字)"/>
    <w:basedOn w:val="a0"/>
    <w:link w:val="6"/>
    <w:uiPriority w:val="9"/>
    <w:semiHidden/>
    <w:rsid w:val="00BF2B1B"/>
    <w:rPr>
      <w:rFonts w:ascii="Calibri" w:eastAsia="Times New Roman" w:hAnsi="Calibri" w:cs="Times New Roman"/>
      <w:b/>
      <w:bCs/>
    </w:rPr>
  </w:style>
  <w:style w:type="character" w:customStyle="1" w:styleId="70">
    <w:name w:val="見出し 7 (文字)"/>
    <w:basedOn w:val="a0"/>
    <w:link w:val="7"/>
    <w:uiPriority w:val="9"/>
    <w:semiHidden/>
    <w:rsid w:val="00BF2B1B"/>
    <w:rPr>
      <w:rFonts w:ascii="Calibri" w:eastAsia="Times New Roman" w:hAnsi="Calibri" w:cs="Times New Roman"/>
      <w:sz w:val="24"/>
      <w:szCs w:val="24"/>
    </w:rPr>
  </w:style>
  <w:style w:type="character" w:customStyle="1" w:styleId="80">
    <w:name w:val="見出し 8 (文字)"/>
    <w:basedOn w:val="a0"/>
    <w:link w:val="8"/>
    <w:uiPriority w:val="9"/>
    <w:semiHidden/>
    <w:rsid w:val="00BF2B1B"/>
    <w:rPr>
      <w:rFonts w:ascii="Calibri" w:eastAsia="Times New Roman" w:hAnsi="Calibri" w:cs="Times New Roman"/>
      <w:i/>
      <w:iCs/>
      <w:sz w:val="24"/>
      <w:szCs w:val="24"/>
    </w:rPr>
  </w:style>
  <w:style w:type="character" w:customStyle="1" w:styleId="90">
    <w:name w:val="見出し 9 (文字)"/>
    <w:basedOn w:val="a0"/>
    <w:link w:val="9"/>
    <w:uiPriority w:val="9"/>
    <w:semiHidden/>
    <w:rsid w:val="00BF2B1B"/>
    <w:rPr>
      <w:rFonts w:ascii="Cambria" w:eastAsia="Times New Roman" w:hAnsi="Cambria" w:cs="Times New Roman"/>
    </w:rPr>
  </w:style>
  <w:style w:type="character" w:styleId="a3">
    <w:name w:val="Hyperlink"/>
    <w:basedOn w:val="a0"/>
    <w:uiPriority w:val="99"/>
    <w:rsid w:val="00C67A19"/>
    <w:rPr>
      <w:rFonts w:cs="Times New Roman"/>
      <w:color w:val="3366FF"/>
      <w:u w:val="single"/>
    </w:rPr>
  </w:style>
  <w:style w:type="character" w:styleId="a4">
    <w:name w:val="FollowedHyperlink"/>
    <w:basedOn w:val="a0"/>
    <w:uiPriority w:val="99"/>
    <w:rsid w:val="00C67A19"/>
    <w:rPr>
      <w:rFonts w:cs="Times New Roman"/>
      <w:color w:val="0000FF"/>
    </w:rPr>
  </w:style>
  <w:style w:type="paragraph" w:customStyle="1" w:styleId="Body">
    <w:name w:val="Body"/>
    <w:basedOn w:val="a"/>
    <w:uiPriority w:val="99"/>
    <w:rsid w:val="00C67A19"/>
    <w:pPr>
      <w:spacing w:after="120"/>
      <w:jc w:val="both"/>
    </w:pPr>
    <w:rPr>
      <w:rFonts w:ascii="Times" w:hAnsi="Times"/>
      <w:kern w:val="28"/>
      <w:lang w:bidi="he-IL"/>
    </w:rPr>
  </w:style>
  <w:style w:type="paragraph" w:customStyle="1" w:styleId="covertext">
    <w:name w:val="cover text"/>
    <w:basedOn w:val="a"/>
    <w:uiPriority w:val="99"/>
    <w:rsid w:val="00C67A19"/>
    <w:pPr>
      <w:spacing w:before="120" w:after="120"/>
    </w:pPr>
    <w:rPr>
      <w:rFonts w:ascii="Times" w:hAnsi="Times"/>
      <w:lang w:bidi="he-IL"/>
    </w:rPr>
  </w:style>
  <w:style w:type="paragraph" w:styleId="a5">
    <w:name w:val="Body Text"/>
    <w:basedOn w:val="a"/>
    <w:link w:val="a6"/>
    <w:uiPriority w:val="99"/>
    <w:rsid w:val="00C67A19"/>
    <w:rPr>
      <w:b/>
      <w:bCs/>
    </w:rPr>
  </w:style>
  <w:style w:type="character" w:customStyle="1" w:styleId="a6">
    <w:name w:val="本文 (文字)"/>
    <w:basedOn w:val="a0"/>
    <w:link w:val="a5"/>
    <w:uiPriority w:val="99"/>
    <w:semiHidden/>
    <w:rsid w:val="00BF2B1B"/>
    <w:rPr>
      <w:sz w:val="24"/>
      <w:szCs w:val="24"/>
    </w:rPr>
  </w:style>
  <w:style w:type="paragraph" w:styleId="a7">
    <w:name w:val="header"/>
    <w:basedOn w:val="a"/>
    <w:link w:val="a8"/>
    <w:uiPriority w:val="99"/>
    <w:rsid w:val="00C67A19"/>
    <w:pPr>
      <w:tabs>
        <w:tab w:val="center" w:pos="4320"/>
        <w:tab w:val="right" w:pos="8640"/>
      </w:tabs>
    </w:pPr>
  </w:style>
  <w:style w:type="character" w:customStyle="1" w:styleId="a8">
    <w:name w:val="ヘッダー (文字)"/>
    <w:basedOn w:val="a0"/>
    <w:link w:val="a7"/>
    <w:uiPriority w:val="99"/>
    <w:semiHidden/>
    <w:rsid w:val="00BF2B1B"/>
    <w:rPr>
      <w:sz w:val="24"/>
      <w:szCs w:val="24"/>
    </w:rPr>
  </w:style>
  <w:style w:type="paragraph" w:styleId="a9">
    <w:name w:val="footer"/>
    <w:basedOn w:val="a"/>
    <w:link w:val="aa"/>
    <w:uiPriority w:val="99"/>
    <w:rsid w:val="00C67A19"/>
    <w:pPr>
      <w:tabs>
        <w:tab w:val="center" w:pos="4320"/>
        <w:tab w:val="right" w:pos="8640"/>
      </w:tabs>
    </w:pPr>
  </w:style>
  <w:style w:type="character" w:customStyle="1" w:styleId="aa">
    <w:name w:val="フッター (文字)"/>
    <w:basedOn w:val="a0"/>
    <w:link w:val="a9"/>
    <w:uiPriority w:val="99"/>
    <w:semiHidden/>
    <w:rsid w:val="00BF2B1B"/>
    <w:rPr>
      <w:sz w:val="24"/>
      <w:szCs w:val="24"/>
    </w:rPr>
  </w:style>
  <w:style w:type="character" w:styleId="ab">
    <w:name w:val="page number"/>
    <w:basedOn w:val="a0"/>
    <w:uiPriority w:val="99"/>
    <w:rsid w:val="00C67A19"/>
    <w:rPr>
      <w:rFonts w:cs="Times New Roman"/>
    </w:rPr>
  </w:style>
  <w:style w:type="paragraph" w:customStyle="1" w:styleId="ac">
    <w:name w:val="풍선 도움말 텍스트"/>
    <w:basedOn w:val="a"/>
    <w:uiPriority w:val="99"/>
    <w:semiHidden/>
    <w:rsid w:val="00C67A19"/>
    <w:rPr>
      <w:rFonts w:ascii="Arial" w:eastAsia="Dotum" w:hAnsi="Arial"/>
      <w:sz w:val="18"/>
      <w:szCs w:val="18"/>
    </w:rPr>
  </w:style>
  <w:style w:type="paragraph" w:styleId="ad">
    <w:name w:val="Subtitle"/>
    <w:basedOn w:val="a"/>
    <w:link w:val="ae"/>
    <w:uiPriority w:val="99"/>
    <w:qFormat/>
    <w:rsid w:val="00C67A19"/>
    <w:pPr>
      <w:spacing w:after="60"/>
      <w:ind w:left="567"/>
      <w:jc w:val="center"/>
    </w:pPr>
    <w:rPr>
      <w:rFonts w:ascii="Helvetica" w:hAnsi="Helvetica"/>
      <w:i/>
      <w:szCs w:val="20"/>
    </w:rPr>
  </w:style>
  <w:style w:type="character" w:customStyle="1" w:styleId="ae">
    <w:name w:val="副題 (文字)"/>
    <w:basedOn w:val="a0"/>
    <w:link w:val="ad"/>
    <w:uiPriority w:val="11"/>
    <w:rsid w:val="00BF2B1B"/>
    <w:rPr>
      <w:rFonts w:ascii="Cambria" w:eastAsia="Times New Roman" w:hAnsi="Cambria" w:cs="Times New Roman"/>
      <w:sz w:val="24"/>
      <w:szCs w:val="24"/>
    </w:rPr>
  </w:style>
  <w:style w:type="paragraph" w:styleId="HTML">
    <w:name w:val="HTML Preformatted"/>
    <w:basedOn w:val="a"/>
    <w:link w:val="HTML0"/>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0">
    <w:name w:val="HTML 書式付き (文字)"/>
    <w:basedOn w:val="a0"/>
    <w:link w:val="HTML"/>
    <w:uiPriority w:val="99"/>
    <w:semiHidden/>
    <w:rsid w:val="00BF2B1B"/>
    <w:rPr>
      <w:rFonts w:ascii="Courier New" w:hAnsi="Courier New" w:cs="Courier New"/>
      <w:sz w:val="20"/>
      <w:szCs w:val="20"/>
    </w:rPr>
  </w:style>
  <w:style w:type="table" w:styleId="af">
    <w:name w:val="Table Grid"/>
    <w:basedOn w:val="a1"/>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5247B5"/>
    <w:rPr>
      <w:b/>
      <w:bCs/>
      <w:sz w:val="20"/>
      <w:szCs w:val="20"/>
    </w:rPr>
  </w:style>
  <w:style w:type="paragraph" w:styleId="af1">
    <w:name w:val="Balloon Text"/>
    <w:basedOn w:val="a"/>
    <w:link w:val="af2"/>
    <w:uiPriority w:val="99"/>
    <w:semiHidden/>
    <w:rsid w:val="00866B61"/>
    <w:rPr>
      <w:rFonts w:ascii="Tahoma" w:hAnsi="Tahoma" w:cs="Tahoma"/>
      <w:sz w:val="16"/>
      <w:szCs w:val="16"/>
    </w:rPr>
  </w:style>
  <w:style w:type="character" w:customStyle="1" w:styleId="af2">
    <w:name w:val="吹き出し (文字)"/>
    <w:basedOn w:val="a0"/>
    <w:link w:val="af1"/>
    <w:uiPriority w:val="99"/>
    <w:semiHidden/>
    <w:rsid w:val="00BF2B1B"/>
    <w:rPr>
      <w:sz w:val="0"/>
      <w:szCs w:val="0"/>
    </w:rPr>
  </w:style>
  <w:style w:type="paragraph" w:styleId="af3">
    <w:name w:val="List Paragraph"/>
    <w:basedOn w:val="a"/>
    <w:uiPriority w:val="34"/>
    <w:qFormat/>
    <w:rsid w:val="00C26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3075A-31C5-4C5A-984A-2ADAD355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1358</Words>
  <Characters>7741</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ohba</cp:lastModifiedBy>
  <cp:revision>6</cp:revision>
  <cp:lastPrinted>2006-01-25T23:38:00Z</cp:lastPrinted>
  <dcterms:created xsi:type="dcterms:W3CDTF">2013-05-15T01:00:00Z</dcterms:created>
  <dcterms:modified xsi:type="dcterms:W3CDTF">2013-05-15T01:41:00Z</dcterms:modified>
</cp:coreProperties>
</file>