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1B12D0"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Working Group </w:t>
      </w:r>
    </w:p>
    <w:p w:rsidR="0091720A" w:rsidRDefault="0091720A" w:rsidP="0091720A">
      <w:pPr>
        <w:pStyle w:val="Maintitle"/>
        <w:rPr>
          <w:color w:val="auto"/>
        </w:rPr>
      </w:pPr>
      <w:r w:rsidRPr="0090055A">
        <w:t>Session #</w:t>
      </w:r>
      <w:r w:rsidRPr="00CF559A">
        <w:rPr>
          <w:rFonts w:eastAsiaTheme="minorEastAsia" w:hint="eastAsia"/>
          <w:color w:val="auto"/>
          <w:lang w:eastAsia="zh-CN"/>
        </w:rPr>
        <w:t>5</w:t>
      </w:r>
      <w:r w:rsidR="007B6E59" w:rsidRPr="00CF559A">
        <w:rPr>
          <w:rFonts w:eastAsiaTheme="minorEastAsia"/>
          <w:color w:val="auto"/>
          <w:lang w:eastAsia="zh-CN"/>
        </w:rPr>
        <w:t>4</w:t>
      </w:r>
      <w:r w:rsidRPr="00CF559A">
        <w:rPr>
          <w:color w:val="auto"/>
        </w:rPr>
        <w:t xml:space="preserve"> Meeting, </w:t>
      </w:r>
      <w:r w:rsidR="007B6E59" w:rsidRPr="00CF559A">
        <w:rPr>
          <w:rFonts w:eastAsiaTheme="minorEastAsia"/>
          <w:color w:val="auto"/>
          <w:lang w:eastAsia="zh-CN"/>
        </w:rPr>
        <w:t>Vancouver</w:t>
      </w:r>
      <w:r w:rsidR="00A91001" w:rsidRPr="00CF559A">
        <w:rPr>
          <w:rFonts w:eastAsiaTheme="minorEastAsia"/>
          <w:color w:val="auto"/>
          <w:lang w:eastAsia="zh-CN"/>
        </w:rPr>
        <w:t xml:space="preserve">, </w:t>
      </w:r>
      <w:r w:rsidR="007B6E59" w:rsidRPr="00CF559A">
        <w:rPr>
          <w:rFonts w:eastAsiaTheme="minorEastAsia"/>
          <w:color w:val="auto"/>
          <w:lang w:eastAsia="zh-CN"/>
        </w:rPr>
        <w:t>BC</w:t>
      </w:r>
      <w:r w:rsidRPr="00CF559A">
        <w:rPr>
          <w:color w:val="auto"/>
        </w:rPr>
        <w:t xml:space="preserve">, </w:t>
      </w:r>
      <w:r w:rsidR="007B6E59" w:rsidRPr="00CF559A">
        <w:rPr>
          <w:color w:val="auto"/>
        </w:rPr>
        <w:t>Canada</w:t>
      </w:r>
    </w:p>
    <w:p w:rsidR="008E0645" w:rsidRPr="0090055A" w:rsidRDefault="008E0645" w:rsidP="0091720A">
      <w:pPr>
        <w:pStyle w:val="Maintitle"/>
      </w:pPr>
      <w:r>
        <w:rPr>
          <w:color w:val="auto"/>
        </w:rPr>
        <w:t>DCN 21-13-0056-00-0000</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00503F" w:rsidRDefault="0091720A">
      <w:pPr>
        <w:pStyle w:val="Heading1"/>
      </w:pPr>
      <w:r w:rsidRPr="00D03A13">
        <w:t xml:space="preserve">First Day </w:t>
      </w:r>
      <w:r w:rsidR="00FA2B07">
        <w:t>A</w:t>
      </w:r>
      <w:r w:rsidR="00A834F6">
        <w:t>M1</w:t>
      </w:r>
      <w:r w:rsidRPr="00D03A13">
        <w:t xml:space="preserve"> (</w:t>
      </w:r>
      <w:r w:rsidR="00FA2B07">
        <w:t>8:0</w:t>
      </w:r>
      <w:r w:rsidR="00A834F6">
        <w:t>0pm</w:t>
      </w:r>
      <w:r w:rsidRPr="00D03A13">
        <w:t>-</w:t>
      </w:r>
      <w:r w:rsidR="00FA2B07">
        <w:t>9</w:t>
      </w:r>
      <w:r w:rsidR="00A834F6">
        <w:t>:0</w:t>
      </w:r>
      <w:r w:rsidRPr="00D03A13">
        <w:t>0</w:t>
      </w:r>
      <w:r w:rsidR="00A834F6">
        <w:t>pm</w:t>
      </w:r>
      <w:r w:rsidRPr="00D03A13">
        <w:t>):</w:t>
      </w:r>
      <w:r w:rsidR="00E27B1D">
        <w:t xml:space="preserve"> </w:t>
      </w:r>
      <w:r w:rsidR="00FA2B07">
        <w:t>Regency C/D</w:t>
      </w:r>
      <w:r w:rsidRPr="00D03A13">
        <w:t xml:space="preserve"> ; Monday, </w:t>
      </w:r>
      <w:r w:rsidR="00A834F6">
        <w:t>Jan</w:t>
      </w:r>
      <w:r w:rsidR="0091071A">
        <w:t>. 1</w:t>
      </w:r>
      <w:r w:rsidR="00696F48">
        <w:t>4</w:t>
      </w:r>
      <w:r w:rsidRPr="00D03A13">
        <w:t xml:space="preserve">, </w:t>
      </w:r>
      <w:r w:rsidR="00A834F6">
        <w:t>2013</w:t>
      </w:r>
    </w:p>
    <w:p w:rsidR="0000503F" w:rsidRDefault="00FA2B07">
      <w:pPr>
        <w:pStyle w:val="Heading2"/>
      </w:pPr>
      <w:r>
        <w:t>802 Plenary Meeting; 802.21 updates by Subir</w:t>
      </w:r>
    </w:p>
    <w:p w:rsidR="00247FE4" w:rsidRPr="00247FE4" w:rsidRDefault="00247FE4" w:rsidP="00247FE4">
      <w:pPr>
        <w:pStyle w:val="Heading3"/>
        <w:rPr>
          <w:b w:val="0"/>
        </w:rPr>
      </w:pPr>
      <w:r w:rsidRPr="00247FE4">
        <w:rPr>
          <w:b w:val="0"/>
        </w:rPr>
        <w:t>802.21c completion of comment resolution for recirculation</w:t>
      </w:r>
    </w:p>
    <w:p w:rsidR="00247FE4" w:rsidRPr="00247FE4" w:rsidRDefault="00247FE4" w:rsidP="00247FE4">
      <w:pPr>
        <w:pStyle w:val="Heading3"/>
        <w:rPr>
          <w:b w:val="0"/>
        </w:rPr>
      </w:pPr>
      <w:r w:rsidRPr="00247FE4">
        <w:rPr>
          <w:b w:val="0"/>
        </w:rPr>
        <w:t>802.21d meeting also meeting</w:t>
      </w:r>
    </w:p>
    <w:p w:rsidR="0000503F" w:rsidRDefault="00FA2B07">
      <w:pPr>
        <w:pStyle w:val="Heading1"/>
      </w:pPr>
      <w:r w:rsidRPr="00D03A13">
        <w:t xml:space="preserve">First Day </w:t>
      </w:r>
      <w:r>
        <w:t>PM1</w:t>
      </w:r>
      <w:r w:rsidRPr="00D03A13">
        <w:t xml:space="preserve"> (</w:t>
      </w:r>
      <w:r>
        <w:t>1:30pm</w:t>
      </w:r>
      <w:r w:rsidRPr="00D03A13">
        <w:t>-</w:t>
      </w:r>
      <w:r>
        <w:t>3:0</w:t>
      </w:r>
      <w:r w:rsidRPr="00D03A13">
        <w:t>0</w:t>
      </w:r>
      <w:r>
        <w:t>pm</w:t>
      </w:r>
      <w:r w:rsidRPr="00D03A13">
        <w:t>):</w:t>
      </w:r>
      <w:r>
        <w:t>Lord Byron</w:t>
      </w:r>
      <w:r w:rsidRPr="00D03A13">
        <w:t xml:space="preserve"> ; Monday, </w:t>
      </w:r>
      <w:r>
        <w:t>Jan. 14</w:t>
      </w:r>
      <w:r w:rsidRPr="00D03A13">
        <w:t xml:space="preserve">, </w:t>
      </w:r>
      <w:r>
        <w:t>2013</w:t>
      </w:r>
    </w:p>
    <w:p w:rsidR="0091720A" w:rsidRPr="00D03A13" w:rsidRDefault="0091720A" w:rsidP="00D03A13">
      <w:pPr>
        <w:pStyle w:val="Heading2"/>
      </w:pPr>
      <w:r w:rsidRPr="00D03A13">
        <w:t>802.21 WG Opening Plenary: Meeting is called to order by Subir Das, Chair of IEEE 802.21WG with opening notes (</w:t>
      </w:r>
      <w:r w:rsidR="00A834F6">
        <w:t>21-13</w:t>
      </w:r>
      <w:r w:rsidR="00A91001" w:rsidRPr="00A91001">
        <w:t>-0</w:t>
      </w:r>
      <w:r w:rsidR="00A834F6">
        <w:t>0</w:t>
      </w:r>
      <w:r w:rsidR="00A91001" w:rsidRPr="00A91001">
        <w:t>10-00-0000</w:t>
      </w:r>
      <w:r w:rsidR="00A91001" w:rsidRPr="00D03A13" w:rsidDel="00A91001">
        <w:t xml:space="preserve"> </w:t>
      </w:r>
      <w:r w:rsidRPr="00D03A13">
        <w:t>).</w:t>
      </w:r>
    </w:p>
    <w:p w:rsidR="0091720A" w:rsidRPr="00D03A13" w:rsidRDefault="0091720A" w:rsidP="00D03A13">
      <w:pPr>
        <w:pStyle w:val="Heading2"/>
      </w:pPr>
      <w:r w:rsidRPr="00D03A13">
        <w:t xml:space="preserve">Approval of the </w:t>
      </w:r>
      <w:r w:rsidR="00A834F6">
        <w:t>January</w:t>
      </w:r>
      <w:r w:rsidR="00A91001">
        <w:t xml:space="preserve"> </w:t>
      </w:r>
      <w:r w:rsidR="00A834F6">
        <w:t>2013</w:t>
      </w:r>
      <w:r w:rsidRPr="00D03A13">
        <w:t xml:space="preserve"> Meeting Agenda (</w:t>
      </w:r>
      <w:r w:rsidR="00A834F6">
        <w:t>21-1</w:t>
      </w:r>
      <w:r w:rsidR="00696F48">
        <w:t>2</w:t>
      </w:r>
      <w:r w:rsidR="00A91001">
        <w:t>-</w:t>
      </w:r>
      <w:r w:rsidR="00A834F6">
        <w:t>0</w:t>
      </w:r>
      <w:r w:rsidR="00696F48">
        <w:t>191</w:t>
      </w:r>
      <w:r w:rsidR="00A91001" w:rsidRPr="00A91001">
        <w:t>-0</w:t>
      </w:r>
      <w:r w:rsidR="00696F48">
        <w:t>1</w:t>
      </w:r>
      <w:r w:rsidR="00A91001" w:rsidRPr="00A91001">
        <w:t>-0000</w:t>
      </w:r>
      <w:r w:rsidRPr="00D03A13">
        <w:t>)</w:t>
      </w:r>
    </w:p>
    <w:p w:rsidR="0000503F" w:rsidRDefault="0038119F">
      <w:pPr>
        <w:pStyle w:val="Heading3"/>
        <w:numPr>
          <w:ilvl w:val="4"/>
          <w:numId w:val="32"/>
        </w:numPr>
      </w:pPr>
      <w:r>
        <w:t>802.21d  Monday PM-1 and  802.21c Tuesday AM-1 have been swapped</w:t>
      </w:r>
    </w:p>
    <w:p w:rsidR="0091720A" w:rsidRPr="00D03A13" w:rsidRDefault="0091720A" w:rsidP="00D03A13">
      <w:pPr>
        <w:pStyle w:val="Heading2"/>
      </w:pPr>
      <w:r w:rsidRPr="00D03A13">
        <w:t xml:space="preserve">IEEE 802.21 Session </w:t>
      </w:r>
      <w:r w:rsidR="001C6CF0">
        <w:t>#5</w:t>
      </w:r>
      <w:r w:rsidR="00A834F6">
        <w:t>4</w:t>
      </w:r>
      <w:r w:rsidRPr="00D03A13">
        <w:t xml:space="preserve"> Opening Notes </w:t>
      </w:r>
      <w:r w:rsidR="00890FF5" w:rsidRPr="00D03A13">
        <w:t>(</w:t>
      </w:r>
      <w:r w:rsidR="00A834F6">
        <w:t>21-13</w:t>
      </w:r>
      <w:r w:rsidR="00890FF5" w:rsidRPr="00A91001">
        <w:t>-0</w:t>
      </w:r>
      <w:r w:rsidR="00A834F6">
        <w:t>01</w:t>
      </w:r>
      <w:r w:rsidR="00890FF5" w:rsidRPr="00A91001">
        <w:t>0-00-0000</w:t>
      </w:r>
      <w:r w:rsidR="00890FF5" w:rsidRPr="00D03A13" w:rsidDel="00A91001">
        <w:t xml:space="preserve"> </w:t>
      </w:r>
      <w:r w:rsidR="00890FF5" w:rsidRPr="00D03A13">
        <w:t>)</w:t>
      </w:r>
    </w:p>
    <w:p w:rsidR="007337A1" w:rsidRDefault="004167A4">
      <w:pPr>
        <w:pStyle w:val="Heading3"/>
      </w:pPr>
      <w:r w:rsidRPr="004167A4">
        <w:rPr>
          <w:b w:val="0"/>
        </w:rPr>
        <w:t>Attendance procedures</w:t>
      </w:r>
    </w:p>
    <w:p w:rsidR="007337A1" w:rsidRDefault="004167A4">
      <w:pPr>
        <w:pStyle w:val="Heading3"/>
      </w:pPr>
      <w:r w:rsidRPr="004167A4">
        <w:rPr>
          <w:b w:val="0"/>
        </w:rPr>
        <w:t>Duty to inform, etc.</w:t>
      </w:r>
    </w:p>
    <w:p w:rsidR="007337A1" w:rsidRDefault="004167A4">
      <w:pPr>
        <w:pStyle w:val="Heading3"/>
      </w:pPr>
      <w:r w:rsidRPr="004167A4">
        <w:rPr>
          <w:b w:val="0"/>
        </w:rPr>
        <w:t>Question on call for Intellectual Property declaration: No one declared</w:t>
      </w:r>
    </w:p>
    <w:p w:rsidR="007337A1" w:rsidRDefault="004167A4">
      <w:pPr>
        <w:pStyle w:val="Heading3"/>
      </w:pPr>
      <w:r w:rsidRPr="004167A4">
        <w:rPr>
          <w:b w:val="0"/>
        </w:rPr>
        <w:t>New member count = 0</w:t>
      </w:r>
    </w:p>
    <w:p w:rsidR="00696F48" w:rsidRPr="00696F48" w:rsidRDefault="004167A4" w:rsidP="00696F48">
      <w:pPr>
        <w:pStyle w:val="Heading3"/>
      </w:pPr>
      <w:r w:rsidRPr="004167A4">
        <w:rPr>
          <w:b w:val="0"/>
        </w:rPr>
        <w:t>Objectives and Status</w:t>
      </w:r>
    </w:p>
    <w:p w:rsidR="00F134FB" w:rsidRPr="00F134FB" w:rsidRDefault="00F134FB" w:rsidP="00F134FB">
      <w:pPr>
        <w:pStyle w:val="Heading4"/>
      </w:pPr>
      <w:r w:rsidRPr="00F134FB">
        <w:t xml:space="preserve">802.21c: </w:t>
      </w:r>
      <w:r w:rsidR="00735B9D">
        <w:t xml:space="preserve"> </w:t>
      </w:r>
      <w:r w:rsidRPr="00F134FB">
        <w:t>Single Radio Handovers</w:t>
      </w:r>
    </w:p>
    <w:p w:rsidR="00F134FB" w:rsidRPr="00F134FB" w:rsidRDefault="00F134FB" w:rsidP="00F134FB">
      <w:pPr>
        <w:pStyle w:val="Heading4"/>
        <w:numPr>
          <w:ilvl w:val="4"/>
          <w:numId w:val="29"/>
        </w:numPr>
      </w:pPr>
      <w:r w:rsidRPr="00F134FB">
        <w:t>Finalize the comment resolution document and prepare for LB6 re-circulation</w:t>
      </w:r>
    </w:p>
    <w:p w:rsidR="00F134FB" w:rsidRPr="00F134FB" w:rsidRDefault="00F134FB" w:rsidP="00F134FB">
      <w:pPr>
        <w:pStyle w:val="Heading4"/>
      </w:pPr>
      <w:r w:rsidRPr="00F134FB">
        <w:t>802.21d :</w:t>
      </w:r>
      <w:r w:rsidR="00735B9D">
        <w:t xml:space="preserve"> </w:t>
      </w:r>
      <w:r w:rsidRPr="00F134FB">
        <w:t xml:space="preserve"> Multicast Group Management </w:t>
      </w:r>
    </w:p>
    <w:p w:rsidR="0000503F" w:rsidRDefault="00F134FB">
      <w:pPr>
        <w:pStyle w:val="Heading4"/>
        <w:numPr>
          <w:ilvl w:val="4"/>
          <w:numId w:val="30"/>
        </w:numPr>
        <w:rPr>
          <w:b/>
        </w:rPr>
      </w:pPr>
      <w:r w:rsidRPr="00F134FB">
        <w:t xml:space="preserve">Discuss the proposals </w:t>
      </w:r>
    </w:p>
    <w:p w:rsidR="007337A1" w:rsidRDefault="00A834F6">
      <w:pPr>
        <w:pStyle w:val="Heading3"/>
      </w:pPr>
      <w:r>
        <w:rPr>
          <w:b w:val="0"/>
        </w:rPr>
        <w:t>Future Sessions</w:t>
      </w:r>
    </w:p>
    <w:p w:rsidR="007337A1" w:rsidRDefault="004167A4">
      <w:pPr>
        <w:pStyle w:val="Heading3"/>
      </w:pPr>
      <w:r w:rsidRPr="004167A4">
        <w:rPr>
          <w:b w:val="0"/>
        </w:rPr>
        <w:t xml:space="preserve">Task group presentations 802.21c </w:t>
      </w:r>
      <w:r w:rsidR="003F2881">
        <w:rPr>
          <w:b w:val="0"/>
        </w:rPr>
        <w:t>(short verbal report</w:t>
      </w:r>
      <w:r w:rsidRPr="004167A4">
        <w:rPr>
          <w:b w:val="0"/>
        </w:rPr>
        <w:t>) and 802.21d (</w:t>
      </w:r>
      <w:r w:rsidR="00A834F6">
        <w:rPr>
          <w:b w:val="0"/>
        </w:rPr>
        <w:t>21-13</w:t>
      </w:r>
      <w:r w:rsidRPr="004167A4">
        <w:rPr>
          <w:b w:val="0"/>
        </w:rPr>
        <w:t>-</w:t>
      </w:r>
      <w:r w:rsidR="00FC33F3">
        <w:rPr>
          <w:b w:val="0"/>
        </w:rPr>
        <w:t>013</w:t>
      </w:r>
      <w:r w:rsidRPr="004167A4">
        <w:rPr>
          <w:b w:val="0"/>
        </w:rPr>
        <w:t>-00)</w:t>
      </w:r>
    </w:p>
    <w:p w:rsidR="00890FF5" w:rsidRPr="00D03A13" w:rsidRDefault="00890FF5" w:rsidP="00890FF5">
      <w:pPr>
        <w:pStyle w:val="Heading2"/>
      </w:pPr>
      <w:r w:rsidRPr="00D03A13">
        <w:t>IEEE 802</w:t>
      </w:r>
      <w:r w:rsidRPr="00890FF5">
        <w:t xml:space="preserve"> </w:t>
      </w:r>
      <w:r>
        <w:t>Joint Opening P</w:t>
      </w:r>
      <w:r w:rsidRPr="00890FF5">
        <w:t>lenary</w:t>
      </w:r>
      <w:r w:rsidR="00592868">
        <w:t xml:space="preserve"> Report</w:t>
      </w:r>
      <w:r w:rsidRPr="00890FF5">
        <w:t xml:space="preserve"> </w:t>
      </w:r>
      <w:r w:rsidRPr="00D03A13">
        <w:t>(</w:t>
      </w:r>
      <w:r w:rsidR="00A834F6">
        <w:t>21-13</w:t>
      </w:r>
      <w:r w:rsidRPr="00890FF5">
        <w:t>-0</w:t>
      </w:r>
      <w:r w:rsidR="00A834F6">
        <w:t>009</w:t>
      </w:r>
      <w:r w:rsidRPr="00890FF5">
        <w:t>-00-0000</w:t>
      </w:r>
      <w:r w:rsidRPr="00D03A13">
        <w:t>)</w:t>
      </w:r>
    </w:p>
    <w:p w:rsidR="007337A1" w:rsidRDefault="007337A1">
      <w:pPr>
        <w:pStyle w:val="ListParagraph"/>
      </w:pPr>
    </w:p>
    <w:p w:rsidR="0000503F" w:rsidRDefault="00303782">
      <w:pPr>
        <w:pStyle w:val="Heading3"/>
        <w:rPr>
          <w:b w:val="0"/>
          <w:bCs w:val="0"/>
        </w:rPr>
      </w:pPr>
      <w:r>
        <w:rPr>
          <w:b w:val="0"/>
          <w:bCs w:val="0"/>
        </w:rPr>
        <w:t>Future Project Discussion</w:t>
      </w:r>
    </w:p>
    <w:p w:rsidR="0000503F" w:rsidRDefault="00303782">
      <w:pPr>
        <w:pStyle w:val="Heading3"/>
        <w:rPr>
          <w:b w:val="0"/>
          <w:bCs w:val="0"/>
        </w:rPr>
      </w:pPr>
      <w:r>
        <w:rPr>
          <w:b w:val="0"/>
          <w:bCs w:val="0"/>
        </w:rPr>
        <w:lastRenderedPageBreak/>
        <w:t xml:space="preserve">Future meeting logistics </w:t>
      </w:r>
    </w:p>
    <w:p w:rsidR="00696F48" w:rsidRDefault="00524F5F" w:rsidP="00543530">
      <w:pPr>
        <w:pStyle w:val="Heading2"/>
      </w:pPr>
      <w:r w:rsidRPr="00B21ED2">
        <w:t xml:space="preserve"> </w:t>
      </w:r>
      <w:r w:rsidR="00696F48">
        <w:t>Approval for m</w:t>
      </w:r>
      <w:r w:rsidR="00592868" w:rsidRPr="00592868">
        <w:t>inutes from Session #5</w:t>
      </w:r>
      <w:r w:rsidR="00696F48">
        <w:t>3</w:t>
      </w:r>
      <w:r w:rsidR="00592868" w:rsidRPr="00592868">
        <w:t xml:space="preserve"> plenary meeting </w:t>
      </w:r>
      <w:r w:rsidR="00A834F6">
        <w:t>21-13</w:t>
      </w:r>
      <w:r w:rsidR="00592868" w:rsidRPr="00592868">
        <w:t>-0</w:t>
      </w:r>
      <w:r w:rsidR="0038119F">
        <w:t>011</w:t>
      </w:r>
      <w:r w:rsidR="00592868" w:rsidRPr="00592868">
        <w:t>-00</w:t>
      </w:r>
      <w:r w:rsidR="0038119F">
        <w:t xml:space="preserve"> </w:t>
      </w:r>
      <w:r w:rsidR="00696F48">
        <w:t xml:space="preserve"> was delayed pending review.</w:t>
      </w:r>
    </w:p>
    <w:p w:rsidR="00543530" w:rsidRDefault="00543530" w:rsidP="00543530">
      <w:pPr>
        <w:pStyle w:val="Heading2"/>
      </w:pPr>
      <w:r>
        <w:tab/>
        <w:t>802.21c</w:t>
      </w:r>
      <w:r w:rsidR="00A32AB7">
        <w:t xml:space="preserve"> (Anthony Chan)</w:t>
      </w:r>
      <w:r w:rsidR="00ED008F">
        <w:t xml:space="preserve"> </w:t>
      </w:r>
      <w:r>
        <w:t xml:space="preserve">: </w:t>
      </w:r>
      <w:r w:rsidR="00A32AB7" w:rsidRPr="00A32AB7">
        <w:rPr>
          <w:b w:val="0"/>
        </w:rPr>
        <w:t>F</w:t>
      </w:r>
      <w:r w:rsidR="0038119F">
        <w:rPr>
          <w:b w:val="0"/>
        </w:rPr>
        <w:t>our</w:t>
      </w:r>
      <w:r w:rsidR="00A32AB7" w:rsidRPr="00A32AB7">
        <w:rPr>
          <w:b w:val="0"/>
        </w:rPr>
        <w:t xml:space="preserve"> meeting sessions planned</w:t>
      </w:r>
    </w:p>
    <w:p w:rsidR="007337A1" w:rsidRDefault="007337A1">
      <w:pPr>
        <w:pStyle w:val="Heading3"/>
        <w:numPr>
          <w:ilvl w:val="0"/>
          <w:numId w:val="0"/>
        </w:numPr>
        <w:ind w:left="864"/>
        <w:rPr>
          <w:rFonts w:eastAsia="Malgun Gothic"/>
          <w:b w:val="0"/>
          <w:lang w:eastAsia="ko-KR"/>
        </w:rPr>
      </w:pPr>
    </w:p>
    <w:p w:rsidR="007337A1" w:rsidRDefault="0038119F">
      <w:pPr>
        <w:pStyle w:val="Heading3"/>
        <w:rPr>
          <w:b w:val="0"/>
          <w:lang w:eastAsia="ko-KR"/>
        </w:rPr>
      </w:pPr>
      <w:r>
        <w:rPr>
          <w:b w:val="0"/>
          <w:lang w:eastAsia="ko-KR"/>
        </w:rPr>
        <w:t>Teleconference sessions went through comments</w:t>
      </w:r>
    </w:p>
    <w:p w:rsidR="0000503F" w:rsidRDefault="001072DD">
      <w:pPr>
        <w:pStyle w:val="Heading3"/>
        <w:rPr>
          <w:b w:val="0"/>
        </w:rPr>
      </w:pPr>
      <w:r>
        <w:rPr>
          <w:b w:val="0"/>
        </w:rPr>
        <w:t xml:space="preserve">Objectives for </w:t>
      </w:r>
      <w:r w:rsidR="0038119F">
        <w:rPr>
          <w:b w:val="0"/>
        </w:rPr>
        <w:t>this meeting – technical points to resolve and new proposals</w:t>
      </w:r>
    </w:p>
    <w:p w:rsidR="007337A1" w:rsidRDefault="007337A1">
      <w:pPr>
        <w:rPr>
          <w:b/>
          <w:lang w:eastAsia="ko-KR"/>
        </w:rPr>
      </w:pPr>
    </w:p>
    <w:p w:rsidR="00543530" w:rsidRDefault="00543530" w:rsidP="00543530">
      <w:pPr>
        <w:pStyle w:val="Heading2"/>
      </w:pPr>
      <w:r>
        <w:tab/>
        <w:t>802.21d</w:t>
      </w:r>
      <w:r w:rsidR="00A32AB7">
        <w:t xml:space="preserve"> (Yoshihiro Ohba)</w:t>
      </w:r>
      <w:r>
        <w:t>: three meetings</w:t>
      </w:r>
      <w:r w:rsidR="00CF7C2B" w:rsidRPr="00A32AB7">
        <w:rPr>
          <w:rFonts w:eastAsia="Malgun Gothic" w:hint="eastAsia"/>
          <w:b w:val="0"/>
          <w:lang w:eastAsia="ko-KR"/>
        </w:rPr>
        <w:t xml:space="preserve"> </w:t>
      </w:r>
      <w:r w:rsidR="003F2881">
        <w:rPr>
          <w:rFonts w:eastAsia="Malgun Gothic"/>
          <w:b w:val="0"/>
          <w:lang w:eastAsia="ko-KR"/>
        </w:rPr>
        <w:t>planned</w:t>
      </w:r>
    </w:p>
    <w:p w:rsidR="007337A1" w:rsidRDefault="0038119F">
      <w:pPr>
        <w:pStyle w:val="Heading3"/>
        <w:rPr>
          <w:b w:val="0"/>
        </w:rPr>
      </w:pPr>
      <w:r>
        <w:rPr>
          <w:b w:val="0"/>
        </w:rPr>
        <w:t>Detailed presentation</w:t>
      </w:r>
      <w:r w:rsidR="004167A4" w:rsidRPr="004167A4">
        <w:rPr>
          <w:b w:val="0"/>
        </w:rPr>
        <w:t xml:space="preserve"> for </w:t>
      </w:r>
      <w:r>
        <w:rPr>
          <w:b w:val="0"/>
        </w:rPr>
        <w:t xml:space="preserve">three </w:t>
      </w:r>
      <w:r w:rsidR="004167A4" w:rsidRPr="004167A4">
        <w:rPr>
          <w:b w:val="0"/>
        </w:rPr>
        <w:t>proposals</w:t>
      </w:r>
      <w:r>
        <w:rPr>
          <w:b w:val="0"/>
        </w:rPr>
        <w:t xml:space="preserve"> (some of the previous 7 </w:t>
      </w:r>
      <w:r w:rsidR="001072DD">
        <w:rPr>
          <w:b w:val="0"/>
        </w:rPr>
        <w:t xml:space="preserve">proposals </w:t>
      </w:r>
      <w:r>
        <w:rPr>
          <w:b w:val="0"/>
        </w:rPr>
        <w:t>were merged)</w:t>
      </w:r>
    </w:p>
    <w:p w:rsidR="0000503F" w:rsidRDefault="0038119F">
      <w:pPr>
        <w:pStyle w:val="Heading3"/>
        <w:rPr>
          <w:b w:val="0"/>
        </w:rPr>
      </w:pPr>
      <w:r>
        <w:rPr>
          <w:b w:val="0"/>
        </w:rPr>
        <w:t xml:space="preserve">Goal is to try to identify </w:t>
      </w:r>
      <w:proofErr w:type="gramStart"/>
      <w:r>
        <w:rPr>
          <w:b w:val="0"/>
        </w:rPr>
        <w:t xml:space="preserve">further </w:t>
      </w:r>
      <w:r w:rsidR="008A555C">
        <w:rPr>
          <w:b w:val="0"/>
        </w:rPr>
        <w:t xml:space="preserve"> harmonization</w:t>
      </w:r>
      <w:proofErr w:type="gramEnd"/>
      <w:r w:rsidR="008A555C">
        <w:rPr>
          <w:b w:val="0"/>
        </w:rPr>
        <w:t xml:space="preserve"> </w:t>
      </w:r>
    </w:p>
    <w:p w:rsidR="008A555C" w:rsidRDefault="0038119F">
      <w:pPr>
        <w:pStyle w:val="Heading3"/>
        <w:rPr>
          <w:b w:val="0"/>
        </w:rPr>
      </w:pPr>
      <w:r>
        <w:rPr>
          <w:b w:val="0"/>
        </w:rPr>
        <w:t xml:space="preserve">Unlikely to make decision this week ; </w:t>
      </w:r>
      <w:r w:rsidR="008A555C">
        <w:rPr>
          <w:b w:val="0"/>
        </w:rPr>
        <w:t xml:space="preserve"> </w:t>
      </w:r>
    </w:p>
    <w:p w:rsidR="0000503F" w:rsidRDefault="008A555C">
      <w:pPr>
        <w:pStyle w:val="Heading3"/>
        <w:rPr>
          <w:b w:val="0"/>
        </w:rPr>
      </w:pPr>
      <w:r>
        <w:rPr>
          <w:b w:val="0"/>
        </w:rPr>
        <w:t>N</w:t>
      </w:r>
      <w:r w:rsidR="0038119F">
        <w:rPr>
          <w:b w:val="0"/>
        </w:rPr>
        <w:t>o new proposals will be accepted</w:t>
      </w:r>
    </w:p>
    <w:p w:rsidR="0000503F" w:rsidRDefault="0038119F">
      <w:pPr>
        <w:pStyle w:val="Heading3"/>
        <w:rPr>
          <w:b w:val="0"/>
        </w:rPr>
      </w:pPr>
      <w:proofErr w:type="gramStart"/>
      <w:r>
        <w:rPr>
          <w:b w:val="0"/>
        </w:rPr>
        <w:t xml:space="preserve">Agenda </w:t>
      </w:r>
      <w:r w:rsidR="008A555C">
        <w:rPr>
          <w:b w:val="0"/>
        </w:rPr>
        <w:t xml:space="preserve"> was</w:t>
      </w:r>
      <w:proofErr w:type="gramEnd"/>
      <w:r w:rsidR="008A555C">
        <w:rPr>
          <w:b w:val="0"/>
        </w:rPr>
        <w:t xml:space="preserve"> captured in </w:t>
      </w:r>
      <w:r>
        <w:rPr>
          <w:b w:val="0"/>
        </w:rPr>
        <w:t xml:space="preserve">DCN </w:t>
      </w:r>
      <w:r w:rsidR="00F134FB" w:rsidRPr="00F134FB">
        <w:rPr>
          <w:b w:val="0"/>
        </w:rPr>
        <w:t>21-13-0007-00</w:t>
      </w:r>
    </w:p>
    <w:p w:rsidR="00F134FB" w:rsidRDefault="00F134FB" w:rsidP="00F134FB">
      <w:pPr>
        <w:pStyle w:val="Heading3"/>
        <w:numPr>
          <w:ilvl w:val="0"/>
          <w:numId w:val="0"/>
        </w:numPr>
        <w:ind w:left="864"/>
      </w:pPr>
    </w:p>
    <w:p w:rsidR="00A32AB7" w:rsidRDefault="00A32AB7" w:rsidP="00A32AB7">
      <w:pPr>
        <w:pStyle w:val="Heading2"/>
      </w:pPr>
      <w:r>
        <w:tab/>
        <w:t>802.21</w:t>
      </w:r>
      <w:r w:rsidR="00303782">
        <w:t xml:space="preserve"> future meetings</w:t>
      </w:r>
    </w:p>
    <w:p w:rsidR="00303782" w:rsidRDefault="00303782" w:rsidP="00303782">
      <w:pPr>
        <w:pStyle w:val="Heading3"/>
        <w:rPr>
          <w:b w:val="0"/>
          <w:bCs w:val="0"/>
        </w:rPr>
      </w:pPr>
      <w:r>
        <w:rPr>
          <w:b w:val="0"/>
          <w:bCs w:val="0"/>
        </w:rPr>
        <w:t>Future Project Discussion</w:t>
      </w:r>
    </w:p>
    <w:p w:rsidR="00303782" w:rsidRPr="00303782" w:rsidRDefault="00303782" w:rsidP="00303782">
      <w:pPr>
        <w:pStyle w:val="Heading3"/>
        <w:rPr>
          <w:b w:val="0"/>
          <w:bCs w:val="0"/>
        </w:rPr>
      </w:pPr>
      <w:r>
        <w:rPr>
          <w:b w:val="0"/>
          <w:bCs w:val="0"/>
        </w:rPr>
        <w:t xml:space="preserve">Future meeting logistics </w:t>
      </w:r>
      <w:r w:rsidRPr="00303782">
        <w:t xml:space="preserve"> </w:t>
      </w:r>
    </w:p>
    <w:p w:rsidR="0000503F" w:rsidRDefault="00303782">
      <w:pPr>
        <w:pStyle w:val="Heading2"/>
      </w:pPr>
      <w:r>
        <w:t>Other meetings of interest to 802.21</w:t>
      </w:r>
    </w:p>
    <w:p w:rsidR="0000503F" w:rsidRDefault="00303782">
      <w:pPr>
        <w:pStyle w:val="Heading3"/>
      </w:pPr>
      <w:r>
        <w:t>TV White Space</w:t>
      </w:r>
    </w:p>
    <w:p w:rsidR="0091720A" w:rsidRPr="00D03A13" w:rsidRDefault="002B6ED6" w:rsidP="00D03A13">
      <w:pPr>
        <w:pStyle w:val="Heading1"/>
      </w:pPr>
      <w:r>
        <w:t>D</w:t>
      </w:r>
      <w:r w:rsidR="002201CE">
        <w:t>a</w:t>
      </w:r>
      <w:r>
        <w:t xml:space="preserve">y 4 </w:t>
      </w:r>
      <w:r w:rsidR="003F2881">
        <w:t>A</w:t>
      </w:r>
      <w:r w:rsidR="003F2881" w:rsidRPr="00D03A13">
        <w:t xml:space="preserve">M2 </w:t>
      </w:r>
      <w:r w:rsidR="0091720A" w:rsidRPr="00D03A13">
        <w:t>(</w:t>
      </w:r>
      <w:r w:rsidR="003F2881">
        <w:t>10:30am</w:t>
      </w:r>
      <w:r w:rsidR="00A05FF7">
        <w:t>-</w:t>
      </w:r>
      <w:r w:rsidR="003F2881">
        <w:t>12:30</w:t>
      </w:r>
      <w:r w:rsidR="00A05FF7">
        <w:t>pm</w:t>
      </w:r>
      <w:r w:rsidR="0091720A" w:rsidRPr="00D03A13">
        <w:t>):</w:t>
      </w:r>
      <w:r w:rsidR="0091071A" w:rsidRPr="0091071A">
        <w:t xml:space="preserve"> </w:t>
      </w:r>
      <w:r w:rsidR="00A834F6">
        <w:t>Lord Byron</w:t>
      </w:r>
      <w:r w:rsidR="0091720A" w:rsidRPr="00D03A13">
        <w:t xml:space="preserve">; Thursday, </w:t>
      </w:r>
      <w:r w:rsidR="00A834F6">
        <w:t>Jan</w:t>
      </w:r>
      <w:r w:rsidR="0091071A">
        <w:t>.</w:t>
      </w:r>
      <w:r w:rsidR="00A05FF7">
        <w:t>1</w:t>
      </w:r>
      <w:r w:rsidR="00696F48">
        <w:t>7</w:t>
      </w:r>
      <w:r w:rsidR="0091071A">
        <w:t>,</w:t>
      </w:r>
      <w:r w:rsidR="0091720A" w:rsidRPr="00D03A13">
        <w:t xml:space="preserve"> </w:t>
      </w:r>
      <w:r w:rsidR="00A834F6">
        <w:t>2013</w:t>
      </w:r>
    </w:p>
    <w:p w:rsidR="0091720A" w:rsidRPr="00D03A13" w:rsidRDefault="0091720A" w:rsidP="00D03A13">
      <w:pPr>
        <w:pStyle w:val="Heading2"/>
      </w:pPr>
      <w:r w:rsidRPr="00D03A13">
        <w:t>802.21 WG Closing Plenary: Meeting is called to order by Subir Das, Chair of IEEE 802.21WG.</w:t>
      </w:r>
    </w:p>
    <w:p w:rsidR="00CE4860" w:rsidRDefault="0091720A" w:rsidP="00CE4860">
      <w:pPr>
        <w:pStyle w:val="Heading2"/>
      </w:pPr>
      <w:r w:rsidRPr="00D03A13">
        <w:t>802.11 report (</w:t>
      </w:r>
      <w:r w:rsidR="00A834F6">
        <w:t>21-13</w:t>
      </w:r>
      <w:r w:rsidRPr="00D03A13">
        <w:t>-</w:t>
      </w:r>
      <w:r w:rsidR="003F2881">
        <w:t>0024</w:t>
      </w:r>
      <w:r w:rsidR="001C6CF0">
        <w:t>-0</w:t>
      </w:r>
      <w:r w:rsidR="007B7147">
        <w:t>1</w:t>
      </w:r>
      <w:r w:rsidRPr="00D03A13">
        <w:t>) by Clint Chaplin</w:t>
      </w:r>
      <w:r w:rsidR="003F2881" w:rsidRPr="003F2881">
        <w:rPr>
          <w:b w:val="0"/>
        </w:rPr>
        <w:t xml:space="preserve"> </w:t>
      </w:r>
      <w:r w:rsidR="003F2881">
        <w:rPr>
          <w:b w:val="0"/>
        </w:rPr>
        <w:t>(</w:t>
      </w:r>
      <w:r w:rsidR="003F2881" w:rsidRPr="003F2881">
        <w:rPr>
          <w:b w:val="0"/>
        </w:rPr>
        <w:t>Report updated after meeting</w:t>
      </w:r>
      <w:r w:rsidR="003F2881">
        <w:rPr>
          <w:b w:val="0"/>
        </w:rPr>
        <w:t xml:space="preserve">, some group meetings </w:t>
      </w:r>
      <w:r w:rsidR="007B7147">
        <w:rPr>
          <w:b w:val="0"/>
        </w:rPr>
        <w:t>were still in session</w:t>
      </w:r>
      <w:r w:rsidR="003F2881">
        <w:rPr>
          <w:b w:val="0"/>
        </w:rPr>
        <w:t>)</w:t>
      </w:r>
    </w:p>
    <w:p w:rsidR="003F2881" w:rsidRPr="003F2881" w:rsidRDefault="003F2881" w:rsidP="003F2881">
      <w:pPr>
        <w:pStyle w:val="Heading3"/>
        <w:rPr>
          <w:b w:val="0"/>
        </w:rPr>
      </w:pPr>
      <w:r w:rsidRPr="003F2881">
        <w:rPr>
          <w:b w:val="0"/>
        </w:rPr>
        <w:t>Now have 802.11ak = GLK and 802.1q = PAD</w:t>
      </w:r>
    </w:p>
    <w:p w:rsidR="003F2881" w:rsidRPr="003F2881" w:rsidRDefault="003F2881" w:rsidP="003F2881">
      <w:pPr>
        <w:pStyle w:val="Heading3"/>
        <w:rPr>
          <w:b w:val="0"/>
        </w:rPr>
      </w:pPr>
      <w:r w:rsidRPr="003F2881">
        <w:rPr>
          <w:b w:val="0"/>
        </w:rPr>
        <w:t>802.11ac = finished resolving 252 comments, balloted to send out recirculation</w:t>
      </w:r>
    </w:p>
    <w:p w:rsidR="003F2881" w:rsidRPr="003F2881" w:rsidRDefault="003F2881" w:rsidP="003F2881">
      <w:pPr>
        <w:pStyle w:val="Heading3"/>
        <w:rPr>
          <w:b w:val="0"/>
        </w:rPr>
      </w:pPr>
      <w:r w:rsidRPr="003F2881">
        <w:rPr>
          <w:b w:val="0"/>
        </w:rPr>
        <w:t>802.11af = had ballot closed last August – they discovered in November that comments were not resolved</w:t>
      </w:r>
    </w:p>
    <w:p w:rsidR="003F2881" w:rsidRPr="003F2881" w:rsidRDefault="003F2881" w:rsidP="003F2881">
      <w:pPr>
        <w:pStyle w:val="Heading3"/>
        <w:rPr>
          <w:b w:val="0"/>
        </w:rPr>
      </w:pPr>
      <w:r w:rsidRPr="003F2881">
        <w:rPr>
          <w:b w:val="0"/>
        </w:rPr>
        <w:t>802.11ah – 20 specifications submissions, passed 20 motions</w:t>
      </w:r>
    </w:p>
    <w:p w:rsidR="003F2881" w:rsidRPr="003F2881" w:rsidRDefault="003F2881" w:rsidP="003F2881">
      <w:pPr>
        <w:pStyle w:val="Heading3"/>
        <w:rPr>
          <w:b w:val="0"/>
        </w:rPr>
      </w:pPr>
      <w:r w:rsidRPr="003F2881">
        <w:rPr>
          <w:b w:val="0"/>
        </w:rPr>
        <w:t>802.11ai – needs updates</w:t>
      </w:r>
    </w:p>
    <w:p w:rsidR="003F2881" w:rsidRPr="003F2881" w:rsidRDefault="003F2881" w:rsidP="003F2881">
      <w:pPr>
        <w:pStyle w:val="Heading3"/>
        <w:rPr>
          <w:b w:val="0"/>
        </w:rPr>
      </w:pPr>
      <w:r w:rsidRPr="003F2881">
        <w:rPr>
          <w:b w:val="0"/>
        </w:rPr>
        <w:t>802.11aj – interim meets in China, nothing to report now</w:t>
      </w:r>
    </w:p>
    <w:p w:rsidR="003F2881" w:rsidRPr="003F2881" w:rsidRDefault="003F2881" w:rsidP="003F2881">
      <w:pPr>
        <w:pStyle w:val="Heading3"/>
        <w:rPr>
          <w:b w:val="0"/>
        </w:rPr>
      </w:pPr>
      <w:r w:rsidRPr="003F2881">
        <w:rPr>
          <w:b w:val="0"/>
        </w:rPr>
        <w:t>802.11ak – General Link</w:t>
      </w:r>
    </w:p>
    <w:p w:rsidR="003F2881" w:rsidRPr="003F2881" w:rsidRDefault="003F2881" w:rsidP="003F2881">
      <w:pPr>
        <w:pStyle w:val="Heading3"/>
        <w:rPr>
          <w:b w:val="0"/>
        </w:rPr>
      </w:pPr>
      <w:r w:rsidRPr="003F2881">
        <w:rPr>
          <w:b w:val="0"/>
        </w:rPr>
        <w:t>802.11aq – nothing new</w:t>
      </w:r>
    </w:p>
    <w:p w:rsidR="003F2881" w:rsidRPr="003F2881" w:rsidRDefault="003F2881" w:rsidP="003F2881">
      <w:pPr>
        <w:pStyle w:val="Heading3"/>
        <w:rPr>
          <w:b w:val="0"/>
        </w:rPr>
      </w:pPr>
      <w:r w:rsidRPr="003F2881">
        <w:rPr>
          <w:b w:val="0"/>
        </w:rPr>
        <w:t>802.11 WNG – is there a NG PHY?  May start BOFs.  May start “interest groups” a la 802.15</w:t>
      </w:r>
    </w:p>
    <w:p w:rsidR="003F2881" w:rsidRDefault="003F2881" w:rsidP="003F2881">
      <w:pPr>
        <w:pStyle w:val="Heading3"/>
        <w:rPr>
          <w:b w:val="0"/>
        </w:rPr>
      </w:pPr>
      <w:r w:rsidRPr="003F2881">
        <w:rPr>
          <w:b w:val="0"/>
        </w:rPr>
        <w:t>Architecture SC: P1905.1 comments closed – 802.11 comments were “lost”  (Mark Hamilton)</w:t>
      </w:r>
    </w:p>
    <w:p w:rsidR="003F2881" w:rsidRDefault="00B67B75" w:rsidP="003F2881">
      <w:pPr>
        <w:pStyle w:val="Heading2"/>
      </w:pPr>
      <w:r>
        <w:t>R</w:t>
      </w:r>
      <w:r w:rsidR="003F2881">
        <w:t xml:space="preserve">eport on IEEE / IETF coordination (Subir) </w:t>
      </w:r>
    </w:p>
    <w:p w:rsidR="003F2881" w:rsidRPr="003F2881" w:rsidRDefault="003F2881" w:rsidP="003F2881">
      <w:pPr>
        <w:pStyle w:val="Heading3"/>
        <w:rPr>
          <w:b w:val="0"/>
        </w:rPr>
      </w:pPr>
      <w:r w:rsidRPr="003F2881">
        <w:rPr>
          <w:b w:val="0"/>
        </w:rPr>
        <w:t xml:space="preserve">– </w:t>
      </w:r>
      <w:proofErr w:type="gramStart"/>
      <w:r w:rsidRPr="003F2881">
        <w:rPr>
          <w:b w:val="0"/>
        </w:rPr>
        <w:t>new</w:t>
      </w:r>
      <w:proofErr w:type="gramEnd"/>
      <w:r w:rsidRPr="003F2881">
        <w:rPr>
          <w:b w:val="0"/>
        </w:rPr>
        <w:t xml:space="preserve"> RFC</w:t>
      </w:r>
      <w:r w:rsidR="00B67B75">
        <w:rPr>
          <w:b w:val="0"/>
        </w:rPr>
        <w:t xml:space="preserve">( update to RFC 4441rev) </w:t>
      </w:r>
      <w:r w:rsidRPr="003F2881">
        <w:rPr>
          <w:b w:val="0"/>
        </w:rPr>
        <w:t xml:space="preserve">is to be produced </w:t>
      </w:r>
    </w:p>
    <w:p w:rsidR="003F2881" w:rsidRPr="003F2881" w:rsidRDefault="003F2881" w:rsidP="003F2881">
      <w:pPr>
        <w:pStyle w:val="Heading3"/>
        <w:rPr>
          <w:b w:val="0"/>
        </w:rPr>
      </w:pPr>
      <w:r w:rsidRPr="003F2881">
        <w:rPr>
          <w:b w:val="0"/>
        </w:rPr>
        <w:t xml:space="preserve">– </w:t>
      </w:r>
      <w:proofErr w:type="gramStart"/>
      <w:r w:rsidRPr="003F2881">
        <w:rPr>
          <w:b w:val="0"/>
        </w:rPr>
        <w:t>another</w:t>
      </w:r>
      <w:proofErr w:type="gramEnd"/>
      <w:r w:rsidRPr="003F2881">
        <w:rPr>
          <w:b w:val="0"/>
        </w:rPr>
        <w:t xml:space="preserve"> </w:t>
      </w:r>
      <w:r w:rsidR="00B67B75">
        <w:rPr>
          <w:b w:val="0"/>
        </w:rPr>
        <w:t xml:space="preserve">leadership </w:t>
      </w:r>
      <w:r w:rsidRPr="003F2881">
        <w:rPr>
          <w:b w:val="0"/>
        </w:rPr>
        <w:t xml:space="preserve">meeting </w:t>
      </w:r>
      <w:r w:rsidR="00B67B75">
        <w:rPr>
          <w:b w:val="0"/>
        </w:rPr>
        <w:t xml:space="preserve"> is scheduled </w:t>
      </w:r>
      <w:r w:rsidRPr="003F2881">
        <w:rPr>
          <w:b w:val="0"/>
        </w:rPr>
        <w:t>in March</w:t>
      </w:r>
      <w:r w:rsidR="00B67B75">
        <w:rPr>
          <w:b w:val="0"/>
        </w:rPr>
        <w:t xml:space="preserve">, 2013 </w:t>
      </w:r>
    </w:p>
    <w:p w:rsidR="003F2881" w:rsidRPr="003F2881" w:rsidRDefault="003F2881" w:rsidP="003F2881">
      <w:pPr>
        <w:pStyle w:val="Heading3"/>
        <w:rPr>
          <w:b w:val="0"/>
        </w:rPr>
      </w:pPr>
      <w:r w:rsidRPr="003F2881">
        <w:rPr>
          <w:b w:val="0"/>
        </w:rPr>
        <w:t>– will report</w:t>
      </w:r>
      <w:r w:rsidR="00B67B75">
        <w:rPr>
          <w:b w:val="0"/>
        </w:rPr>
        <w:t xml:space="preserve"> about that meeting in March Plenary </w:t>
      </w:r>
    </w:p>
    <w:p w:rsidR="0091720A" w:rsidRPr="00D03A13" w:rsidRDefault="0091720A" w:rsidP="00D03A13">
      <w:pPr>
        <w:pStyle w:val="Heading2"/>
      </w:pPr>
      <w:r w:rsidRPr="00D03A13">
        <w:t>IETF liaison report by Yoshihiro Ohba  (</w:t>
      </w:r>
      <w:r w:rsidR="003F2881">
        <w:rPr>
          <w:rFonts w:ascii="Calibri" w:hAnsi="Calibri" w:cs="Calibri"/>
        </w:rPr>
        <w:t>DCN 21-13-0018-00</w:t>
      </w:r>
      <w:r w:rsidRPr="00D03A13">
        <w:t xml:space="preserve">) </w:t>
      </w:r>
    </w:p>
    <w:p w:rsidR="003F2881" w:rsidRDefault="00423507" w:rsidP="003F2881">
      <w:pPr>
        <w:pStyle w:val="Heading3"/>
      </w:pPr>
      <w:r>
        <w:lastRenderedPageBreak/>
        <w:tab/>
        <w:t xml:space="preserve">  </w:t>
      </w:r>
      <w:r w:rsidR="003F2881">
        <w:t xml:space="preserve">DMM </w:t>
      </w:r>
    </w:p>
    <w:p w:rsidR="003F2881" w:rsidRDefault="00B67B75" w:rsidP="003F2881">
      <w:pPr>
        <w:pStyle w:val="Heading4"/>
      </w:pPr>
      <w:r>
        <w:t xml:space="preserve">Several </w:t>
      </w:r>
      <w:r w:rsidR="003F2881">
        <w:t>solution proposals</w:t>
      </w:r>
      <w:r>
        <w:t xml:space="preserve"> were mentioned </w:t>
      </w:r>
    </w:p>
    <w:p w:rsidR="003F2881" w:rsidRDefault="003F2881" w:rsidP="003F2881">
      <w:pPr>
        <w:pStyle w:val="Heading3"/>
      </w:pPr>
      <w:proofErr w:type="spellStart"/>
      <w:r>
        <w:t>Netext</w:t>
      </w:r>
      <w:proofErr w:type="spellEnd"/>
    </w:p>
    <w:p w:rsidR="003F2881" w:rsidRDefault="003F2881" w:rsidP="003F2881">
      <w:pPr>
        <w:pStyle w:val="Heading4"/>
      </w:pPr>
      <w:r>
        <w:t>IPv4 Offload</w:t>
      </w:r>
      <w:r w:rsidR="00B67B75">
        <w:t xml:space="preserve"> </w:t>
      </w:r>
    </w:p>
    <w:p w:rsidR="003F2881" w:rsidRDefault="003F2881" w:rsidP="003F2881">
      <w:pPr>
        <w:pStyle w:val="Heading4"/>
      </w:pPr>
      <w:r>
        <w:t xml:space="preserve">March meeting </w:t>
      </w:r>
      <w:r w:rsidR="00B67B75">
        <w:t xml:space="preserve">is </w:t>
      </w:r>
      <w:r>
        <w:t>canceled</w:t>
      </w:r>
    </w:p>
    <w:p w:rsidR="003F2881" w:rsidRDefault="003F2881" w:rsidP="003F2881">
      <w:pPr>
        <w:pStyle w:val="Heading3"/>
      </w:pPr>
      <w:r>
        <w:t>MIF</w:t>
      </w:r>
    </w:p>
    <w:p w:rsidR="003F2881" w:rsidRPr="004E55CD" w:rsidRDefault="003F2881" w:rsidP="003F2881">
      <w:pPr>
        <w:pStyle w:val="Heading4"/>
      </w:pPr>
      <w:r w:rsidRPr="004E55CD">
        <w:t>RFC 6731</w:t>
      </w:r>
    </w:p>
    <w:p w:rsidR="003F2881" w:rsidRDefault="003F2881" w:rsidP="003F2881">
      <w:pPr>
        <w:pStyle w:val="Heading3"/>
      </w:pPr>
      <w:r>
        <w:t>ROLL</w:t>
      </w:r>
    </w:p>
    <w:p w:rsidR="003F2881" w:rsidRDefault="003F2881" w:rsidP="003F2881">
      <w:pPr>
        <w:pStyle w:val="Heading3"/>
      </w:pPr>
      <w:r>
        <w:t>RMT</w:t>
      </w:r>
    </w:p>
    <w:p w:rsidR="003F2881" w:rsidRDefault="003F2881" w:rsidP="003F2881">
      <w:pPr>
        <w:pStyle w:val="Heading4"/>
      </w:pPr>
      <w:r>
        <w:t>Fcast, flute in Last Call</w:t>
      </w:r>
    </w:p>
    <w:p w:rsidR="00423507" w:rsidRDefault="00423507" w:rsidP="00D6372A"/>
    <w:p w:rsidR="0091720A" w:rsidRDefault="003F2881" w:rsidP="0091720A">
      <w:pPr>
        <w:pStyle w:val="Heading2"/>
      </w:pPr>
      <w:r w:rsidRPr="00D03A13">
        <w:t xml:space="preserve">802.21d </w:t>
      </w:r>
      <w:r>
        <w:t xml:space="preserve"> </w:t>
      </w:r>
      <w:r w:rsidRPr="00D03A13">
        <w:t>closing report by Yoshihiro Ohba (</w:t>
      </w:r>
      <w:r>
        <w:t>21-13</w:t>
      </w:r>
      <w:r w:rsidRPr="00D03A13">
        <w:t>-</w:t>
      </w:r>
      <w:r>
        <w:t>0016-00</w:t>
      </w:r>
      <w:r w:rsidRPr="00D03A13">
        <w:t>)</w:t>
      </w:r>
    </w:p>
    <w:p w:rsidR="003F2881" w:rsidRPr="00E311E8" w:rsidRDefault="003F2881" w:rsidP="003F2881">
      <w:pPr>
        <w:pStyle w:val="Heading3"/>
        <w:rPr>
          <w:b w:val="0"/>
        </w:rPr>
      </w:pPr>
      <w:r w:rsidRPr="00E311E8">
        <w:rPr>
          <w:b w:val="0"/>
        </w:rPr>
        <w:t>Proposal Presentation phase II for three proposals (DCN 2,3,4)</w:t>
      </w:r>
      <w:r w:rsidR="00B67B75">
        <w:rPr>
          <w:b w:val="0"/>
        </w:rPr>
        <w:t xml:space="preserve"> </w:t>
      </w:r>
    </w:p>
    <w:p w:rsidR="003F2881" w:rsidRPr="00E311E8" w:rsidRDefault="003F2881" w:rsidP="003F2881">
      <w:pPr>
        <w:pStyle w:val="Heading3"/>
        <w:rPr>
          <w:b w:val="0"/>
        </w:rPr>
      </w:pPr>
      <w:r w:rsidRPr="00E311E8">
        <w:rPr>
          <w:b w:val="0"/>
        </w:rPr>
        <w:t>Proposal Presentation phase III in March Plenary meeting</w:t>
      </w:r>
    </w:p>
    <w:p w:rsidR="003F2881" w:rsidRPr="00E311E8" w:rsidRDefault="003F2881" w:rsidP="003F2881">
      <w:pPr>
        <w:pStyle w:val="Heading3"/>
        <w:rPr>
          <w:b w:val="0"/>
        </w:rPr>
      </w:pPr>
      <w:r w:rsidRPr="00E311E8">
        <w:rPr>
          <w:b w:val="0"/>
        </w:rPr>
        <w:t>Submission deadline for phase III is March 10 (Sunday end of day AOE)</w:t>
      </w:r>
    </w:p>
    <w:p w:rsidR="003F2881" w:rsidRPr="00E311E8" w:rsidRDefault="003F2881" w:rsidP="003F2881">
      <w:pPr>
        <w:pStyle w:val="Heading3"/>
        <w:rPr>
          <w:b w:val="0"/>
        </w:rPr>
      </w:pPr>
      <w:r w:rsidRPr="00E311E8">
        <w:rPr>
          <w:b w:val="0"/>
        </w:rPr>
        <w:t>Three teleconference slot schedule</w:t>
      </w:r>
    </w:p>
    <w:p w:rsidR="007337A1" w:rsidRDefault="0091720A">
      <w:pPr>
        <w:pStyle w:val="Heading2"/>
      </w:pPr>
      <w:r w:rsidRPr="00D03A13">
        <w:t>802.21c  closing report by Anthony Chan (</w:t>
      </w:r>
      <w:r w:rsidR="00A834F6">
        <w:t>21-13</w:t>
      </w:r>
      <w:r w:rsidRPr="00D03A13">
        <w:t>-</w:t>
      </w:r>
      <w:r w:rsidR="003F2881">
        <w:t>0019</w:t>
      </w:r>
      <w:r w:rsidR="001C6CF0">
        <w:t>-01</w:t>
      </w:r>
      <w:r w:rsidRPr="00D03A13">
        <w:t>)</w:t>
      </w:r>
    </w:p>
    <w:p w:rsidR="003F2881" w:rsidRPr="00E311E8" w:rsidRDefault="003F2881" w:rsidP="003F2881">
      <w:pPr>
        <w:pStyle w:val="Heading3"/>
        <w:rPr>
          <w:b w:val="0"/>
        </w:rPr>
      </w:pPr>
      <w:r w:rsidRPr="00E311E8">
        <w:rPr>
          <w:b w:val="0"/>
        </w:rPr>
        <w:t>Teleconference minutes</w:t>
      </w:r>
    </w:p>
    <w:p w:rsidR="003F2881" w:rsidRPr="00E311E8" w:rsidRDefault="003F2881" w:rsidP="003F2881">
      <w:pPr>
        <w:pStyle w:val="Heading3"/>
        <w:rPr>
          <w:b w:val="0"/>
        </w:rPr>
      </w:pPr>
      <w:r w:rsidRPr="00E311E8">
        <w:rPr>
          <w:b w:val="0"/>
        </w:rPr>
        <w:t>Comments resolution to LB6</w:t>
      </w:r>
    </w:p>
    <w:p w:rsidR="003F2881" w:rsidRPr="00E311E8" w:rsidRDefault="003F2881" w:rsidP="003F2881">
      <w:pPr>
        <w:pStyle w:val="Heading3"/>
        <w:rPr>
          <w:b w:val="0"/>
        </w:rPr>
      </w:pPr>
      <w:r w:rsidRPr="00E311E8">
        <w:rPr>
          <w:b w:val="0"/>
        </w:rPr>
        <w:t>P802.21c/D02 to be combined from</w:t>
      </w:r>
    </w:p>
    <w:p w:rsidR="003F2881" w:rsidRDefault="003F2881" w:rsidP="003F2881">
      <w:pPr>
        <w:pStyle w:val="Heading4"/>
      </w:pPr>
      <w:r>
        <w:t>21-13-0021-00 Comments resolution complete</w:t>
      </w:r>
    </w:p>
    <w:p w:rsidR="003F2881" w:rsidRDefault="003F2881" w:rsidP="003F2881">
      <w:pPr>
        <w:pStyle w:val="Heading4"/>
      </w:pPr>
      <w:r>
        <w:t>21-13-0023-01 Signaling</w:t>
      </w:r>
    </w:p>
    <w:p w:rsidR="003F2881" w:rsidRDefault="003F2881" w:rsidP="003F2881">
      <w:pPr>
        <w:pStyle w:val="Heading4"/>
      </w:pPr>
      <w:r>
        <w:t>21-13-0005-01 proxy</w:t>
      </w:r>
    </w:p>
    <w:p w:rsidR="003F2881" w:rsidRPr="00E311E8" w:rsidRDefault="007B7147" w:rsidP="003F2881">
      <w:pPr>
        <w:pStyle w:val="Heading3"/>
        <w:rPr>
          <w:b w:val="0"/>
        </w:rPr>
      </w:pPr>
      <w:r w:rsidRPr="00E311E8">
        <w:rPr>
          <w:b w:val="0"/>
        </w:rPr>
        <w:t>Five</w:t>
      </w:r>
      <w:r w:rsidR="003F2881" w:rsidRPr="00E311E8">
        <w:rPr>
          <w:b w:val="0"/>
        </w:rPr>
        <w:t xml:space="preserve"> </w:t>
      </w:r>
      <w:r w:rsidRPr="00E311E8">
        <w:rPr>
          <w:b w:val="0"/>
        </w:rPr>
        <w:t xml:space="preserve">802.21c </w:t>
      </w:r>
      <w:r w:rsidR="003F2881" w:rsidRPr="00E311E8">
        <w:rPr>
          <w:b w:val="0"/>
        </w:rPr>
        <w:t>sessions in Vancouver: M_PM2, Tu_AM2, W_AM2, W_PM2, Th_AM1</w:t>
      </w:r>
    </w:p>
    <w:p w:rsidR="003F2881" w:rsidRPr="00E311E8" w:rsidRDefault="007B7147" w:rsidP="003F2881">
      <w:pPr>
        <w:pStyle w:val="Heading3"/>
        <w:rPr>
          <w:b w:val="0"/>
        </w:rPr>
      </w:pPr>
      <w:r w:rsidRPr="00E311E8">
        <w:rPr>
          <w:b w:val="0"/>
        </w:rPr>
        <w:t>Four</w:t>
      </w:r>
      <w:r w:rsidR="003F2881" w:rsidRPr="00E311E8">
        <w:rPr>
          <w:b w:val="0"/>
        </w:rPr>
        <w:t xml:space="preserve"> teleconference scheduled</w:t>
      </w:r>
    </w:p>
    <w:p w:rsidR="00442762" w:rsidRDefault="00442762" w:rsidP="00442762">
      <w:pPr>
        <w:pStyle w:val="Heading2"/>
      </w:pPr>
      <w:r w:rsidRPr="00351A67">
        <w:t>WG Teleconfer</w:t>
      </w:r>
      <w:r>
        <w:t>ences</w:t>
      </w:r>
    </w:p>
    <w:p w:rsidR="007B7147" w:rsidRPr="007B7147" w:rsidRDefault="007B7147" w:rsidP="007B7147">
      <w:pPr>
        <w:pStyle w:val="Heading2"/>
      </w:pPr>
      <w:r>
        <w:t>Minutes for November meeting #53 (DCN 21-13-0022-00) approved</w:t>
      </w:r>
    </w:p>
    <w:p w:rsidR="00442762" w:rsidRDefault="00442762" w:rsidP="00442762">
      <w:pPr>
        <w:pStyle w:val="Heading2"/>
      </w:pPr>
      <w:r>
        <w:t>Motions</w:t>
      </w:r>
    </w:p>
    <w:p w:rsidR="007B7147" w:rsidRPr="00E311E8" w:rsidRDefault="007B7147" w:rsidP="00E311E8">
      <w:pPr>
        <w:pStyle w:val="Heading3"/>
        <w:rPr>
          <w:b w:val="0"/>
        </w:rPr>
      </w:pPr>
      <w:r w:rsidRPr="00E311E8">
        <w:rPr>
          <w:b w:val="0"/>
        </w:rPr>
        <w:t>Produce Draft D02:  For/Against/Abstain: Passed 8/0/0</w:t>
      </w:r>
    </w:p>
    <w:p w:rsidR="007B7147" w:rsidRPr="00E311E8" w:rsidRDefault="007B7147" w:rsidP="00E311E8">
      <w:pPr>
        <w:pStyle w:val="Heading3"/>
        <w:rPr>
          <w:b w:val="0"/>
        </w:rPr>
      </w:pPr>
      <w:r w:rsidRPr="00E311E8">
        <w:rPr>
          <w:b w:val="0"/>
        </w:rPr>
        <w:t>Forward Draft D02 for Sponsor Ballot:  For/Against/Abstain = Passed 8/0/0</w:t>
      </w:r>
    </w:p>
    <w:p w:rsidR="007B7147" w:rsidRDefault="00442762" w:rsidP="007B7147">
      <w:pPr>
        <w:pStyle w:val="Heading2"/>
      </w:pPr>
      <w:r w:rsidRPr="00D03A13">
        <w:t>802.21 Session #</w:t>
      </w:r>
      <w:r w:rsidR="007B7147" w:rsidRPr="00D03A13">
        <w:t>5</w:t>
      </w:r>
      <w:r w:rsidR="007B7147">
        <w:t>4</w:t>
      </w:r>
      <w:r w:rsidR="007B7147" w:rsidRPr="00D03A13">
        <w:t xml:space="preserve"> </w:t>
      </w:r>
      <w:r w:rsidRPr="00D03A13">
        <w:t xml:space="preserve">closing report (DCN </w:t>
      </w:r>
      <w:r w:rsidR="00A834F6">
        <w:t>21-13</w:t>
      </w:r>
      <w:r w:rsidRPr="00D03A13">
        <w:t>-</w:t>
      </w:r>
      <w:r w:rsidR="007B7147">
        <w:t>0020</w:t>
      </w:r>
      <w:r w:rsidRPr="00D03A13">
        <w:t>-00</w:t>
      </w:r>
    </w:p>
    <w:p w:rsidR="005307BC" w:rsidRDefault="002261E8">
      <w:pPr>
        <w:pStyle w:val="Heading1"/>
        <w:rPr>
          <w:b w:val="0"/>
          <w:lang w:val="en-CA"/>
        </w:rPr>
      </w:pPr>
      <w:r w:rsidRPr="002261E8">
        <w:rPr>
          <w:lang w:val="en-CA"/>
        </w:rPr>
        <w:t xml:space="preserve">Minutes of </w:t>
      </w:r>
      <w:r w:rsidRPr="002261E8">
        <w:rPr>
          <w:rFonts w:eastAsia="Malgun Gothic"/>
          <w:lang w:val="en-CA" w:eastAsia="ko-KR"/>
        </w:rPr>
        <w:t>January</w:t>
      </w:r>
      <w:r w:rsidRPr="002261E8">
        <w:rPr>
          <w:lang w:val="en-CA"/>
        </w:rPr>
        <w:t xml:space="preserve"> 201</w:t>
      </w:r>
      <w:r w:rsidRPr="002261E8">
        <w:rPr>
          <w:rFonts w:eastAsia="Malgun Gothic"/>
          <w:lang w:val="en-CA" w:eastAsia="ko-KR"/>
        </w:rPr>
        <w:t>3</w:t>
      </w:r>
      <w:r w:rsidRPr="002261E8">
        <w:rPr>
          <w:lang w:val="en-CA"/>
        </w:rPr>
        <w:t xml:space="preserve"> 802.21c TG Meeting</w:t>
      </w:r>
      <w:r w:rsidR="00970CCE">
        <w:rPr>
          <w:b w:val="0"/>
          <w:lang w:val="en-CA"/>
        </w:rPr>
        <w:t xml:space="preserve"> (</w:t>
      </w:r>
      <w:r w:rsidR="00970CCE">
        <w:rPr>
          <w:rFonts w:eastAsia="Malgun Gothic"/>
          <w:u w:val="single"/>
          <w:lang w:val="en-CA" w:eastAsia="ko-KR"/>
        </w:rPr>
        <w:t>21-13-0036-02-srho)</w:t>
      </w:r>
    </w:p>
    <w:p w:rsidR="005307BC" w:rsidRDefault="00970CCE">
      <w:pPr>
        <w:pStyle w:val="Heading2"/>
        <w:rPr>
          <w:rFonts w:eastAsia="Malgun Gothic"/>
          <w:lang w:eastAsia="ko-KR"/>
        </w:rPr>
      </w:pPr>
      <w:r>
        <w:t>Day</w:t>
      </w:r>
      <w:r>
        <w:rPr>
          <w:rFonts w:eastAsia="Malgun Gothic"/>
          <w:lang w:eastAsia="ko-KR"/>
        </w:rPr>
        <w:t>1</w:t>
      </w:r>
      <w:r>
        <w:t xml:space="preserve"> </w:t>
      </w:r>
      <w:r>
        <w:rPr>
          <w:rFonts w:eastAsia="Malgun Gothic"/>
          <w:lang w:eastAsia="ko-KR"/>
        </w:rPr>
        <w:t>PM2</w:t>
      </w:r>
      <w:r>
        <w:t xml:space="preserve"> (</w:t>
      </w:r>
      <w:r>
        <w:rPr>
          <w:rFonts w:eastAsia="Malgun Gothic"/>
          <w:lang w:eastAsia="ko-KR"/>
        </w:rPr>
        <w:t>4</w:t>
      </w:r>
      <w:r>
        <w:t>:</w:t>
      </w:r>
      <w:r>
        <w:rPr>
          <w:rFonts w:eastAsia="Malgun Gothic"/>
          <w:lang w:eastAsia="ko-KR"/>
        </w:rPr>
        <w:t>00PM</w:t>
      </w:r>
      <w:r>
        <w:t>-</w:t>
      </w:r>
      <w:r>
        <w:rPr>
          <w:rFonts w:eastAsia="Malgun Gothic"/>
          <w:lang w:eastAsia="ko-KR"/>
        </w:rPr>
        <w:t>6</w:t>
      </w:r>
      <w:r>
        <w:t>:</w:t>
      </w:r>
      <w:r>
        <w:rPr>
          <w:rFonts w:eastAsia="Malgun Gothic"/>
          <w:lang w:eastAsia="ko-KR"/>
        </w:rPr>
        <w:t>00P</w:t>
      </w:r>
      <w:r>
        <w:t xml:space="preserve">M): </w:t>
      </w:r>
      <w:r>
        <w:rPr>
          <w:rFonts w:eastAsia="Malgun Gothic"/>
          <w:lang w:eastAsia="ko-KR"/>
        </w:rPr>
        <w:t>Lord Byron</w:t>
      </w:r>
      <w:r>
        <w:t xml:space="preserve">; </w:t>
      </w:r>
      <w:r>
        <w:rPr>
          <w:rFonts w:eastAsia="Malgun Gothic"/>
          <w:lang w:eastAsia="ko-KR"/>
        </w:rPr>
        <w:t>Monday</w:t>
      </w:r>
      <w:r>
        <w:t xml:space="preserve">, </w:t>
      </w:r>
      <w:r>
        <w:rPr>
          <w:rFonts w:eastAsia="Malgun Gothic"/>
          <w:lang w:eastAsia="ko-KR"/>
        </w:rPr>
        <w:t>Jan.</w:t>
      </w:r>
      <w:r>
        <w:rPr>
          <w:lang w:eastAsia="ja-JP"/>
        </w:rPr>
        <w:t xml:space="preserve"> </w:t>
      </w:r>
      <w:r>
        <w:rPr>
          <w:rFonts w:eastAsia="Malgun Gothic"/>
          <w:lang w:eastAsia="ko-KR"/>
        </w:rPr>
        <w:t>14, 2013</w:t>
      </w:r>
    </w:p>
    <w:p w:rsidR="005307BC" w:rsidRDefault="002261E8">
      <w:pPr>
        <w:pStyle w:val="Heading3"/>
        <w:rPr>
          <w:b w:val="0"/>
          <w:lang w:eastAsia="ko-KR"/>
        </w:rPr>
      </w:pPr>
      <w:r w:rsidRPr="002261E8">
        <w:rPr>
          <w:b w:val="0"/>
          <w:lang w:eastAsia="ko-KR"/>
        </w:rPr>
        <w:t>Meeting is called to order by Anthony Chan, chair of 802.21c TG, with agenda (DCN# 21-13-0012-00).</w:t>
      </w:r>
    </w:p>
    <w:p w:rsidR="005307BC" w:rsidRDefault="002261E8">
      <w:pPr>
        <w:pStyle w:val="Heading3"/>
        <w:rPr>
          <w:b w:val="0"/>
          <w:lang w:eastAsia="ko-KR"/>
        </w:rPr>
      </w:pPr>
      <w:r w:rsidRPr="002261E8">
        <w:rPr>
          <w:b w:val="0"/>
          <w:lang w:eastAsia="ko-KR"/>
        </w:rPr>
        <w:t xml:space="preserve">Nov 27 teleconference minutes (DCN# 21-12-0181-00) was approved with unanimous consent. </w:t>
      </w:r>
    </w:p>
    <w:p w:rsidR="005307BC" w:rsidRDefault="002261E8">
      <w:pPr>
        <w:pStyle w:val="Heading3"/>
        <w:rPr>
          <w:b w:val="0"/>
          <w:lang w:eastAsia="ko-KR"/>
        </w:rPr>
      </w:pPr>
      <w:r w:rsidRPr="002261E8">
        <w:rPr>
          <w:b w:val="0"/>
          <w:lang w:eastAsia="ko-KR"/>
        </w:rPr>
        <w:t xml:space="preserve">Dec 4 teleconference minutes (DCN# 21-12-0188-00-srho) was approved with unanimous consent. </w:t>
      </w:r>
    </w:p>
    <w:p w:rsidR="005307BC" w:rsidRDefault="002261E8">
      <w:pPr>
        <w:pStyle w:val="Heading3"/>
        <w:rPr>
          <w:b w:val="0"/>
          <w:lang w:eastAsia="ko-KR"/>
        </w:rPr>
      </w:pPr>
      <w:r w:rsidRPr="002261E8">
        <w:rPr>
          <w:b w:val="0"/>
          <w:lang w:eastAsia="ko-KR"/>
        </w:rPr>
        <w:t xml:space="preserve">Dec 11 teleconference minutes (DCN# 21-12-0187-00-srho) was approved with unanimous consent. </w:t>
      </w:r>
    </w:p>
    <w:p w:rsidR="005307BC" w:rsidRDefault="002261E8">
      <w:pPr>
        <w:pStyle w:val="Heading3"/>
        <w:rPr>
          <w:b w:val="0"/>
          <w:lang w:eastAsia="ko-KR"/>
        </w:rPr>
      </w:pPr>
      <w:r w:rsidRPr="002261E8">
        <w:rPr>
          <w:b w:val="0"/>
          <w:lang w:eastAsia="ko-KR"/>
        </w:rPr>
        <w:lastRenderedPageBreak/>
        <w:t xml:space="preserve">Dec 18 teleconference minutes (DCN# 21-12-0193-00-srho) was approved with unanimous consent. </w:t>
      </w:r>
    </w:p>
    <w:p w:rsidR="005307BC" w:rsidRDefault="002261E8">
      <w:pPr>
        <w:pStyle w:val="Heading3"/>
        <w:rPr>
          <w:b w:val="0"/>
          <w:lang w:eastAsia="ko-KR"/>
        </w:rPr>
      </w:pPr>
      <w:r w:rsidRPr="002261E8">
        <w:rPr>
          <w:b w:val="0"/>
          <w:lang w:eastAsia="ko-KR"/>
        </w:rPr>
        <w:t xml:space="preserve">Jan 8 teleconference minutes (DCN# 21-13-0008-00-srho) was approved with unanimous consent. </w:t>
      </w:r>
    </w:p>
    <w:p w:rsidR="005307BC" w:rsidRDefault="00995918">
      <w:pPr>
        <w:pStyle w:val="Heading3"/>
        <w:rPr>
          <w:b w:val="0"/>
          <w:lang w:eastAsia="ko-KR"/>
        </w:rPr>
      </w:pPr>
      <w:r>
        <w:rPr>
          <w:b w:val="0"/>
          <w:lang w:eastAsia="ko-KR"/>
        </w:rPr>
        <w:t xml:space="preserve">Comment on </w:t>
      </w:r>
      <w:r w:rsidR="002261E8" w:rsidRPr="002261E8">
        <w:rPr>
          <w:b w:val="0"/>
          <w:lang w:eastAsia="ko-KR"/>
        </w:rPr>
        <w:t>“Align IEEE 802.21c with 802.21a key derivation” (DCN# 21-13-0006-09) was discussed.</w:t>
      </w:r>
    </w:p>
    <w:p w:rsidR="0086232A" w:rsidRDefault="0086232A" w:rsidP="00782B4A">
      <w:pPr>
        <w:ind w:left="808"/>
        <w:rPr>
          <w:rFonts w:eastAsia="Malgun Gothic"/>
          <w:lang w:eastAsia="ko-KR"/>
        </w:rPr>
      </w:pPr>
      <w:proofErr w:type="gramStart"/>
      <w:r>
        <w:rPr>
          <w:rFonts w:eastAsia="Malgun Gothic"/>
          <w:lang w:eastAsia="ko-KR"/>
        </w:rPr>
        <w:t>Th</w:t>
      </w:r>
      <w:r w:rsidR="00782B4A">
        <w:rPr>
          <w:rFonts w:eastAsia="Malgun Gothic"/>
          <w:lang w:eastAsia="ko-KR"/>
        </w:rPr>
        <w:t xml:space="preserve">e </w:t>
      </w:r>
      <w:r>
        <w:rPr>
          <w:rFonts w:eastAsia="Malgun Gothic"/>
          <w:lang w:eastAsia="ko-KR"/>
        </w:rPr>
        <w:t xml:space="preserve"> contribution</w:t>
      </w:r>
      <w:proofErr w:type="gramEnd"/>
      <w:r w:rsidR="00782B4A">
        <w:rPr>
          <w:rFonts w:eastAsia="Malgun Gothic"/>
          <w:lang w:eastAsia="ko-KR"/>
        </w:rPr>
        <w:t xml:space="preserve">  was </w:t>
      </w:r>
      <w:r>
        <w:rPr>
          <w:rFonts w:eastAsia="Malgun Gothic"/>
          <w:lang w:eastAsia="ko-KR"/>
        </w:rPr>
        <w:t>to align IEEE 802.21c key derivation with the algorithm and naming conventions of 802.21a</w:t>
      </w:r>
      <w:r w:rsidR="00782B4A">
        <w:rPr>
          <w:rFonts w:eastAsia="Malgun Gothic"/>
          <w:lang w:eastAsia="ko-KR"/>
        </w:rPr>
        <w:t xml:space="preserve">. </w:t>
      </w:r>
      <w:r>
        <w:rPr>
          <w:rFonts w:eastAsia="Malgun Gothic"/>
          <w:lang w:eastAsia="ko-KR"/>
        </w:rPr>
        <w:t xml:space="preserve">. </w:t>
      </w:r>
      <w:r w:rsidR="00782B4A">
        <w:rPr>
          <w:rFonts w:eastAsia="Malgun Gothic"/>
          <w:lang w:eastAsia="ko-KR"/>
        </w:rPr>
        <w:t xml:space="preserve">. It was identified that there are some relationships with 802.21a specification. It was recommended that Charlie and </w:t>
      </w:r>
      <w:proofErr w:type="spellStart"/>
      <w:r w:rsidR="00782B4A">
        <w:rPr>
          <w:rFonts w:eastAsia="Malgun Gothic"/>
          <w:lang w:eastAsia="ko-KR"/>
        </w:rPr>
        <w:t>Yoshi</w:t>
      </w:r>
      <w:proofErr w:type="spellEnd"/>
      <w:r w:rsidR="00782B4A">
        <w:rPr>
          <w:rFonts w:eastAsia="Malgun Gothic"/>
          <w:lang w:eastAsia="ko-KR"/>
        </w:rPr>
        <w:t xml:space="preserve"> should </w:t>
      </w:r>
      <w:proofErr w:type="gramStart"/>
      <w:r>
        <w:rPr>
          <w:rFonts w:eastAsia="Malgun Gothic"/>
          <w:lang w:eastAsia="ko-KR"/>
        </w:rPr>
        <w:t xml:space="preserve">continue </w:t>
      </w:r>
      <w:r w:rsidR="00782B4A">
        <w:rPr>
          <w:rFonts w:eastAsia="Malgun Gothic"/>
          <w:lang w:eastAsia="ko-KR"/>
        </w:rPr>
        <w:t xml:space="preserve"> the</w:t>
      </w:r>
      <w:proofErr w:type="gramEnd"/>
      <w:r w:rsidR="00782B4A">
        <w:rPr>
          <w:rFonts w:eastAsia="Malgun Gothic"/>
          <w:lang w:eastAsia="ko-KR"/>
        </w:rPr>
        <w:t xml:space="preserve"> discussion on </w:t>
      </w:r>
      <w:r>
        <w:rPr>
          <w:rFonts w:eastAsia="Malgun Gothic"/>
          <w:lang w:eastAsia="ko-KR"/>
        </w:rPr>
        <w:t xml:space="preserve">security issues </w:t>
      </w:r>
      <w:r w:rsidR="00782B4A">
        <w:rPr>
          <w:rFonts w:eastAsia="Malgun Gothic"/>
          <w:lang w:eastAsia="ko-KR"/>
        </w:rPr>
        <w:t xml:space="preserve"> and </w:t>
      </w:r>
      <w:r>
        <w:rPr>
          <w:rFonts w:eastAsia="Malgun Gothic"/>
          <w:lang w:eastAsia="ko-KR"/>
        </w:rPr>
        <w:t xml:space="preserve"> improve IEEE 802.21c standard Draft.</w:t>
      </w:r>
    </w:p>
    <w:p w:rsidR="005307BC" w:rsidRDefault="005307BC">
      <w:pPr>
        <w:rPr>
          <w:lang w:eastAsia="ko-KR"/>
        </w:rPr>
      </w:pPr>
    </w:p>
    <w:p w:rsidR="005307BC" w:rsidRDefault="002261E8">
      <w:pPr>
        <w:pStyle w:val="Heading3"/>
        <w:rPr>
          <w:rFonts w:eastAsia="Malgun Gothic"/>
          <w:b w:val="0"/>
          <w:lang w:eastAsia="ko-KR"/>
        </w:rPr>
      </w:pPr>
      <w:r w:rsidRPr="002261E8">
        <w:rPr>
          <w:rFonts w:eastAsia="Malgun Gothic"/>
          <w:b w:val="0"/>
          <w:lang w:eastAsia="ko-KR"/>
        </w:rPr>
        <w:t>“</w:t>
      </w:r>
      <w:r w:rsidRPr="002261E8">
        <w:rPr>
          <w:b w:val="0"/>
          <w:lang w:eastAsia="zh-CN"/>
        </w:rPr>
        <w:t>Comment on P802.21cD01 Clause 11</w:t>
      </w:r>
      <w:r w:rsidRPr="002261E8">
        <w:rPr>
          <w:rFonts w:eastAsia="Malgun Gothic"/>
          <w:b w:val="0"/>
          <w:lang w:eastAsia="ko-KR"/>
        </w:rPr>
        <w:t>” (DCN# 21-13-0001-01) was discussed.</w:t>
      </w:r>
    </w:p>
    <w:p w:rsidR="0086232A" w:rsidRDefault="00995918" w:rsidP="0086232A">
      <w:pPr>
        <w:ind w:left="808"/>
        <w:rPr>
          <w:rFonts w:eastAsia="Malgun Gothic"/>
          <w:lang w:eastAsia="ko-KR"/>
        </w:rPr>
      </w:pPr>
      <w:r>
        <w:rPr>
          <w:rFonts w:eastAsia="Malgun Gothic"/>
          <w:lang w:eastAsia="ko-KR"/>
        </w:rPr>
        <w:t xml:space="preserve"> T</w:t>
      </w:r>
      <w:r w:rsidR="0086232A">
        <w:rPr>
          <w:rFonts w:eastAsia="Malgun Gothic"/>
          <w:lang w:eastAsia="ko-KR"/>
        </w:rPr>
        <w:t>he need</w:t>
      </w:r>
      <w:r>
        <w:rPr>
          <w:rFonts w:eastAsia="Malgun Gothic"/>
          <w:lang w:eastAsia="ko-KR"/>
        </w:rPr>
        <w:t xml:space="preserve"> for </w:t>
      </w:r>
      <w:proofErr w:type="gramStart"/>
      <w:r>
        <w:rPr>
          <w:rFonts w:eastAsia="Malgun Gothic"/>
          <w:lang w:eastAsia="ko-KR"/>
        </w:rPr>
        <w:t xml:space="preserve">a </w:t>
      </w:r>
      <w:r w:rsidR="0086232A">
        <w:rPr>
          <w:rFonts w:eastAsia="Malgun Gothic"/>
          <w:lang w:eastAsia="ko-KR"/>
        </w:rPr>
        <w:t xml:space="preserve"> separate</w:t>
      </w:r>
      <w:proofErr w:type="gramEnd"/>
      <w:r w:rsidR="0086232A">
        <w:rPr>
          <w:rFonts w:eastAsia="Malgun Gothic"/>
          <w:lang w:eastAsia="ko-KR"/>
        </w:rPr>
        <w:t xml:space="preserve"> resolution documents categorized by clauses</w:t>
      </w:r>
      <w:r w:rsidR="00301895">
        <w:rPr>
          <w:rFonts w:eastAsia="Malgun Gothic"/>
          <w:lang w:eastAsia="ko-KR"/>
        </w:rPr>
        <w:t xml:space="preserve"> was mentioned</w:t>
      </w:r>
      <w:r w:rsidR="0086232A">
        <w:rPr>
          <w:rFonts w:eastAsia="Malgun Gothic"/>
          <w:lang w:eastAsia="ko-KR"/>
        </w:rPr>
        <w:t xml:space="preserve">. </w:t>
      </w:r>
      <w:r w:rsidR="00301895">
        <w:rPr>
          <w:rFonts w:eastAsia="Malgun Gothic"/>
          <w:lang w:eastAsia="ko-KR"/>
        </w:rPr>
        <w:t xml:space="preserve"> It was also suggested   to </w:t>
      </w:r>
      <w:proofErr w:type="gramStart"/>
      <w:r w:rsidR="00301895">
        <w:rPr>
          <w:rFonts w:eastAsia="Malgun Gothic"/>
          <w:lang w:eastAsia="ko-KR"/>
        </w:rPr>
        <w:t xml:space="preserve">have </w:t>
      </w:r>
      <w:r w:rsidR="0086232A">
        <w:rPr>
          <w:rFonts w:eastAsia="Malgun Gothic"/>
          <w:lang w:eastAsia="ko-KR"/>
        </w:rPr>
        <w:t xml:space="preserve"> comment</w:t>
      </w:r>
      <w:proofErr w:type="gramEnd"/>
      <w:r w:rsidR="0086232A">
        <w:rPr>
          <w:rFonts w:eastAsia="Malgun Gothic"/>
          <w:lang w:eastAsia="ko-KR"/>
        </w:rPr>
        <w:t xml:space="preserve"> numbers </w:t>
      </w:r>
      <w:r w:rsidR="00301895">
        <w:rPr>
          <w:rFonts w:eastAsia="Malgun Gothic"/>
          <w:lang w:eastAsia="ko-KR"/>
        </w:rPr>
        <w:t xml:space="preserve">inserted  in a  </w:t>
      </w:r>
      <w:r w:rsidR="0086232A">
        <w:rPr>
          <w:rFonts w:eastAsia="Malgun Gothic"/>
          <w:lang w:eastAsia="ko-KR"/>
        </w:rPr>
        <w:t>separate resolution documents</w:t>
      </w:r>
      <w:r w:rsidR="00301895">
        <w:rPr>
          <w:rFonts w:eastAsia="Malgun Gothic"/>
          <w:lang w:eastAsia="ko-KR"/>
        </w:rPr>
        <w:t xml:space="preserve"> </w:t>
      </w:r>
    </w:p>
    <w:p w:rsidR="0086232A" w:rsidRDefault="00301895" w:rsidP="0086232A">
      <w:pPr>
        <w:ind w:left="808"/>
        <w:rPr>
          <w:rFonts w:eastAsia="Malgun Gothic"/>
          <w:lang w:eastAsia="ko-KR"/>
        </w:rPr>
      </w:pPr>
      <w:r>
        <w:rPr>
          <w:rFonts w:eastAsia="Malgun Gothic"/>
          <w:lang w:eastAsia="ko-KR"/>
        </w:rPr>
        <w:t>C</w:t>
      </w:r>
      <w:r w:rsidR="0086232A">
        <w:rPr>
          <w:rFonts w:eastAsia="Malgun Gothic"/>
          <w:lang w:eastAsia="ko-KR"/>
        </w:rPr>
        <w:t>omment resolution</w:t>
      </w:r>
      <w:r>
        <w:rPr>
          <w:rFonts w:eastAsia="Malgun Gothic"/>
          <w:lang w:eastAsia="ko-KR"/>
        </w:rPr>
        <w:t xml:space="preserve"> discussion </w:t>
      </w:r>
      <w:r w:rsidR="0086232A">
        <w:rPr>
          <w:rFonts w:eastAsia="Malgun Gothic"/>
          <w:lang w:eastAsia="ko-KR"/>
        </w:rPr>
        <w:t xml:space="preserve">on Clause 11 </w:t>
      </w:r>
      <w:r>
        <w:rPr>
          <w:rFonts w:eastAsia="Malgun Gothic"/>
          <w:lang w:eastAsia="ko-KR"/>
        </w:rPr>
        <w:t xml:space="preserve">continued.  </w:t>
      </w:r>
    </w:p>
    <w:p w:rsidR="005307BC" w:rsidRDefault="005307BC">
      <w:pPr>
        <w:rPr>
          <w:lang w:eastAsia="ko-KR"/>
        </w:rPr>
      </w:pPr>
    </w:p>
    <w:p w:rsidR="005307BC" w:rsidRDefault="002261E8">
      <w:pPr>
        <w:pStyle w:val="Heading3"/>
        <w:rPr>
          <w:b w:val="0"/>
          <w:lang w:eastAsia="ko-KR"/>
        </w:rPr>
      </w:pPr>
      <w:r w:rsidRPr="002261E8">
        <w:rPr>
          <w:b w:val="0"/>
          <w:lang w:eastAsia="ko-KR"/>
        </w:rPr>
        <w:t>“Comment on Gateway Service in Draft 802.21c (DCN#21-13-0005-00)” was discussed.</w:t>
      </w:r>
    </w:p>
    <w:p w:rsidR="0086232A" w:rsidRDefault="0086232A" w:rsidP="0086232A">
      <w:pPr>
        <w:ind w:left="808"/>
        <w:rPr>
          <w:rFonts w:eastAsia="Malgun Gothic"/>
          <w:lang w:eastAsia="ko-KR"/>
        </w:rPr>
      </w:pPr>
      <w:r>
        <w:rPr>
          <w:rFonts w:eastAsia="Malgun Gothic"/>
          <w:lang w:eastAsia="ko-KR"/>
        </w:rPr>
        <w:t xml:space="preserve">Proxy </w:t>
      </w:r>
      <w:proofErr w:type="gramStart"/>
      <w:r>
        <w:rPr>
          <w:rFonts w:eastAsia="Malgun Gothic"/>
          <w:lang w:eastAsia="ko-KR"/>
        </w:rPr>
        <w:t xml:space="preserve">Function </w:t>
      </w:r>
      <w:r w:rsidR="00301895">
        <w:rPr>
          <w:rFonts w:eastAsia="Malgun Gothic"/>
          <w:lang w:eastAsia="ko-KR"/>
        </w:rPr>
        <w:t xml:space="preserve"> was</w:t>
      </w:r>
      <w:proofErr w:type="gramEnd"/>
      <w:r w:rsidR="00301895">
        <w:rPr>
          <w:rFonts w:eastAsia="Malgun Gothic"/>
          <w:lang w:eastAsia="ko-KR"/>
        </w:rPr>
        <w:t xml:space="preserve"> </w:t>
      </w:r>
      <w:r w:rsidR="00EF3582">
        <w:rPr>
          <w:rFonts w:eastAsia="Malgun Gothic"/>
          <w:lang w:eastAsia="ko-KR"/>
        </w:rPr>
        <w:t xml:space="preserve"> </w:t>
      </w:r>
      <w:r w:rsidR="00301895">
        <w:rPr>
          <w:rFonts w:eastAsia="Malgun Gothic"/>
          <w:lang w:eastAsia="ko-KR"/>
        </w:rPr>
        <w:t xml:space="preserve">introduced as a </w:t>
      </w:r>
      <w:r>
        <w:rPr>
          <w:rFonts w:eastAsia="Malgun Gothic"/>
          <w:lang w:eastAsia="ko-KR"/>
        </w:rPr>
        <w:t xml:space="preserve">Gateway Service. </w:t>
      </w:r>
      <w:r w:rsidR="00301895">
        <w:rPr>
          <w:rFonts w:eastAsia="Malgun Gothic"/>
          <w:lang w:eastAsia="ko-KR"/>
        </w:rPr>
        <w:t>It was mentioned that t</w:t>
      </w:r>
      <w:r>
        <w:rPr>
          <w:rFonts w:eastAsia="Malgun Gothic"/>
          <w:lang w:eastAsia="ko-KR"/>
        </w:rPr>
        <w:t xml:space="preserve">he Proxy </w:t>
      </w:r>
      <w:proofErr w:type="gramStart"/>
      <w:r>
        <w:rPr>
          <w:rFonts w:eastAsia="Malgun Gothic"/>
          <w:lang w:eastAsia="ko-KR"/>
        </w:rPr>
        <w:t xml:space="preserve">Function </w:t>
      </w:r>
      <w:r w:rsidR="00301895">
        <w:rPr>
          <w:rFonts w:eastAsia="Malgun Gothic"/>
          <w:lang w:eastAsia="ko-KR"/>
        </w:rPr>
        <w:t xml:space="preserve"> was</w:t>
      </w:r>
      <w:proofErr w:type="gramEnd"/>
      <w:r w:rsidR="00301895">
        <w:rPr>
          <w:rFonts w:eastAsia="Malgun Gothic"/>
          <w:lang w:eastAsia="ko-KR"/>
        </w:rPr>
        <w:t xml:space="preserve">  </w:t>
      </w:r>
      <w:r w:rsidR="00EF3582">
        <w:rPr>
          <w:rFonts w:eastAsia="Malgun Gothic"/>
          <w:lang w:eastAsia="ko-KR"/>
        </w:rPr>
        <w:t xml:space="preserve"> </w:t>
      </w:r>
      <w:r>
        <w:rPr>
          <w:rFonts w:eastAsia="Malgun Gothic"/>
          <w:lang w:eastAsia="ko-KR"/>
        </w:rPr>
        <w:t xml:space="preserve">discussed </w:t>
      </w:r>
      <w:r w:rsidR="00301895">
        <w:rPr>
          <w:rFonts w:eastAsia="Malgun Gothic"/>
          <w:lang w:eastAsia="ko-KR"/>
        </w:rPr>
        <w:t xml:space="preserve"> in </w:t>
      </w:r>
      <w:r>
        <w:rPr>
          <w:rFonts w:eastAsia="Malgun Gothic"/>
          <w:lang w:eastAsia="ko-KR"/>
        </w:rPr>
        <w:t>previous teleconferences and agreed</w:t>
      </w:r>
      <w:r w:rsidR="00301895">
        <w:rPr>
          <w:rFonts w:eastAsia="Malgun Gothic"/>
          <w:lang w:eastAsia="ko-KR"/>
        </w:rPr>
        <w:t xml:space="preserve">. </w:t>
      </w:r>
      <w:r>
        <w:rPr>
          <w:rFonts w:eastAsia="Malgun Gothic"/>
          <w:lang w:eastAsia="ko-KR"/>
        </w:rPr>
        <w:t xml:space="preserve"> </w:t>
      </w:r>
    </w:p>
    <w:p w:rsidR="005307BC" w:rsidRDefault="005307BC">
      <w:pPr>
        <w:rPr>
          <w:lang w:eastAsia="ko-KR"/>
        </w:rPr>
      </w:pPr>
    </w:p>
    <w:p w:rsidR="005307BC" w:rsidRDefault="002261E8">
      <w:pPr>
        <w:pStyle w:val="Heading3"/>
        <w:rPr>
          <w:b w:val="0"/>
          <w:lang w:eastAsia="ko-KR"/>
        </w:rPr>
      </w:pPr>
      <w:r w:rsidRPr="002261E8">
        <w:rPr>
          <w:b w:val="0"/>
          <w:lang w:eastAsia="ko-KR"/>
        </w:rPr>
        <w:t>“LB comments and resolution (DCN# 21-12-0165-09)</w:t>
      </w:r>
      <w:proofErr w:type="gramStart"/>
      <w:r w:rsidRPr="002261E8">
        <w:rPr>
          <w:b w:val="0"/>
          <w:lang w:eastAsia="ko-KR"/>
        </w:rPr>
        <w:t xml:space="preserve">” </w:t>
      </w:r>
      <w:r w:rsidR="00EF3582">
        <w:rPr>
          <w:b w:val="0"/>
          <w:lang w:eastAsia="ko-KR"/>
        </w:rPr>
        <w:t xml:space="preserve"> were</w:t>
      </w:r>
      <w:proofErr w:type="gramEnd"/>
      <w:r w:rsidR="00EF3582">
        <w:rPr>
          <w:b w:val="0"/>
          <w:lang w:eastAsia="ko-KR"/>
        </w:rPr>
        <w:t xml:space="preserve"> captured </w:t>
      </w:r>
      <w:r w:rsidRPr="002261E8">
        <w:rPr>
          <w:b w:val="0"/>
          <w:lang w:eastAsia="ko-KR"/>
        </w:rPr>
        <w:t>and</w:t>
      </w:r>
      <w:r w:rsidR="00EF3582">
        <w:rPr>
          <w:b w:val="0"/>
          <w:lang w:eastAsia="ko-KR"/>
        </w:rPr>
        <w:t xml:space="preserve"> presented. </w:t>
      </w:r>
      <w:r w:rsidRPr="002261E8">
        <w:rPr>
          <w:b w:val="0"/>
          <w:lang w:eastAsia="ko-KR"/>
        </w:rPr>
        <w:t>.</w:t>
      </w:r>
    </w:p>
    <w:p w:rsidR="005307BC" w:rsidRDefault="00970CCE">
      <w:pPr>
        <w:pStyle w:val="Heading2"/>
        <w:rPr>
          <w:lang w:eastAsia="ko-KR"/>
        </w:rPr>
      </w:pPr>
      <w:r>
        <w:t>Day</w:t>
      </w:r>
      <w:r>
        <w:rPr>
          <w:lang w:eastAsia="ko-KR"/>
        </w:rPr>
        <w:t>2</w:t>
      </w:r>
      <w:r>
        <w:t xml:space="preserve"> </w:t>
      </w:r>
      <w:r>
        <w:rPr>
          <w:lang w:eastAsia="ko-KR"/>
        </w:rPr>
        <w:t>AM2</w:t>
      </w:r>
      <w:r>
        <w:t xml:space="preserve"> (</w:t>
      </w:r>
      <w:r>
        <w:rPr>
          <w:lang w:eastAsia="ko-KR"/>
        </w:rPr>
        <w:t>10</w:t>
      </w:r>
      <w:r>
        <w:t>:</w:t>
      </w:r>
      <w:r>
        <w:rPr>
          <w:lang w:eastAsia="ko-KR"/>
        </w:rPr>
        <w:t>30AM</w:t>
      </w:r>
      <w:r>
        <w:t>-</w:t>
      </w:r>
      <w:r>
        <w:rPr>
          <w:lang w:eastAsia="ko-KR"/>
        </w:rPr>
        <w:t>12</w:t>
      </w:r>
      <w:r>
        <w:t>:</w:t>
      </w:r>
      <w:r>
        <w:rPr>
          <w:lang w:eastAsia="ko-KR"/>
        </w:rPr>
        <w:t>30P</w:t>
      </w:r>
      <w:r>
        <w:t xml:space="preserve">M): </w:t>
      </w:r>
      <w:r>
        <w:rPr>
          <w:lang w:eastAsia="ko-KR"/>
        </w:rPr>
        <w:t>Lord Byron</w:t>
      </w:r>
      <w:r>
        <w:t xml:space="preserve">; </w:t>
      </w:r>
      <w:r>
        <w:rPr>
          <w:lang w:eastAsia="ko-KR"/>
        </w:rPr>
        <w:t>Tuesday</w:t>
      </w:r>
      <w:r>
        <w:t xml:space="preserve">, </w:t>
      </w:r>
      <w:r>
        <w:rPr>
          <w:lang w:eastAsia="ko-KR"/>
        </w:rPr>
        <w:t>Jan.</w:t>
      </w:r>
      <w:r>
        <w:rPr>
          <w:lang w:eastAsia="ja-JP"/>
        </w:rPr>
        <w:t xml:space="preserve"> </w:t>
      </w:r>
      <w:r>
        <w:rPr>
          <w:lang w:eastAsia="ko-KR"/>
        </w:rPr>
        <w:t>15, 2013</w:t>
      </w:r>
    </w:p>
    <w:p w:rsidR="005307BC" w:rsidRDefault="002261E8">
      <w:pPr>
        <w:pStyle w:val="Heading3"/>
        <w:rPr>
          <w:b w:val="0"/>
          <w:lang w:eastAsia="ko-KR"/>
        </w:rPr>
      </w:pPr>
      <w:r w:rsidRPr="002261E8">
        <w:rPr>
          <w:b w:val="0"/>
          <w:lang w:eastAsia="ko-KR"/>
        </w:rPr>
        <w:t>Meeting is called to order by Anthony Chan, chair of 802.21c TG, with agenda (DCN# 21-13-0012-01).</w:t>
      </w:r>
    </w:p>
    <w:p w:rsidR="0086232A" w:rsidRDefault="0086232A" w:rsidP="0086232A">
      <w:pPr>
        <w:ind w:left="808"/>
        <w:rPr>
          <w:rFonts w:eastAsia="Malgun Gothic"/>
          <w:lang w:eastAsia="ko-KR"/>
        </w:rPr>
      </w:pPr>
      <w:r>
        <w:rPr>
          <w:rFonts w:eastAsia="Malgun Gothic"/>
          <w:lang w:eastAsia="ko-KR"/>
        </w:rPr>
        <w:t>Comment resolutions from comment #43 in “LB comments and resolution (DCN# 21-12-0165-09) continued.</w:t>
      </w:r>
    </w:p>
    <w:p w:rsidR="005307BC" w:rsidRDefault="005307BC">
      <w:pPr>
        <w:rPr>
          <w:lang w:eastAsia="ko-KR"/>
        </w:rPr>
      </w:pPr>
    </w:p>
    <w:p w:rsidR="005307BC" w:rsidRDefault="002261E8">
      <w:pPr>
        <w:pStyle w:val="Heading3"/>
        <w:rPr>
          <w:b w:val="0"/>
          <w:lang w:eastAsia="ko-KR"/>
        </w:rPr>
      </w:pPr>
      <w:r w:rsidRPr="002261E8">
        <w:rPr>
          <w:b w:val="0"/>
          <w:lang w:eastAsia="ko-KR"/>
        </w:rPr>
        <w:t>Figure 10b of IEEE 802.21c draft (D0) was updated</w:t>
      </w:r>
      <w:r w:rsidR="00F72947">
        <w:rPr>
          <w:b w:val="0"/>
          <w:lang w:eastAsia="ko-KR"/>
        </w:rPr>
        <w:t xml:space="preserve"> and proposed. </w:t>
      </w:r>
    </w:p>
    <w:p w:rsidR="0086232A" w:rsidRDefault="0086232A" w:rsidP="0086232A">
      <w:pPr>
        <w:ind w:left="808"/>
        <w:rPr>
          <w:rFonts w:eastAsia="Malgun Gothic"/>
          <w:lang w:eastAsia="ko-KR"/>
        </w:rPr>
      </w:pPr>
      <w:r>
        <w:rPr>
          <w:rFonts w:eastAsia="Malgun Gothic"/>
          <w:lang w:eastAsia="ko-KR"/>
        </w:rPr>
        <w:t xml:space="preserve"> For Figure 10b, SRHO-Capable device was discussed. “SRHO-Capable device” was defined as a network node that implements one or more commands such as MIH_Prereg_Xfer from this specification document.</w:t>
      </w:r>
    </w:p>
    <w:p w:rsidR="005307BC" w:rsidRDefault="005307BC">
      <w:pPr>
        <w:rPr>
          <w:lang w:eastAsia="ko-KR"/>
        </w:rPr>
      </w:pPr>
    </w:p>
    <w:p w:rsidR="005307BC" w:rsidRDefault="00970CCE">
      <w:pPr>
        <w:pStyle w:val="Heading2"/>
        <w:rPr>
          <w:lang w:eastAsia="ko-KR"/>
        </w:rPr>
      </w:pPr>
      <w:r>
        <w:t>Day</w:t>
      </w:r>
      <w:r>
        <w:rPr>
          <w:lang w:eastAsia="ko-KR"/>
        </w:rPr>
        <w:t>3</w:t>
      </w:r>
      <w:r>
        <w:t xml:space="preserve"> </w:t>
      </w:r>
      <w:r>
        <w:rPr>
          <w:lang w:eastAsia="ko-KR"/>
        </w:rPr>
        <w:t>AM2</w:t>
      </w:r>
      <w:r>
        <w:t xml:space="preserve"> (</w:t>
      </w:r>
      <w:r>
        <w:rPr>
          <w:lang w:eastAsia="ko-KR"/>
        </w:rPr>
        <w:t>10</w:t>
      </w:r>
      <w:r>
        <w:t>:</w:t>
      </w:r>
      <w:r>
        <w:rPr>
          <w:lang w:eastAsia="ko-KR"/>
        </w:rPr>
        <w:t>30AM</w:t>
      </w:r>
      <w:r>
        <w:t>-</w:t>
      </w:r>
      <w:r>
        <w:rPr>
          <w:lang w:eastAsia="ko-KR"/>
        </w:rPr>
        <w:t>12</w:t>
      </w:r>
      <w:r>
        <w:t>:</w:t>
      </w:r>
      <w:r>
        <w:rPr>
          <w:lang w:eastAsia="ko-KR"/>
        </w:rPr>
        <w:t>30P</w:t>
      </w:r>
      <w:r>
        <w:t xml:space="preserve">M): </w:t>
      </w:r>
      <w:r>
        <w:rPr>
          <w:lang w:eastAsia="ko-KR"/>
        </w:rPr>
        <w:t>Lord Byron</w:t>
      </w:r>
      <w:r>
        <w:t xml:space="preserve">; </w:t>
      </w:r>
      <w:r>
        <w:rPr>
          <w:lang w:eastAsia="ko-KR"/>
        </w:rPr>
        <w:t>Wednesday</w:t>
      </w:r>
      <w:r>
        <w:t xml:space="preserve">, </w:t>
      </w:r>
      <w:r>
        <w:rPr>
          <w:lang w:eastAsia="ko-KR"/>
        </w:rPr>
        <w:t>Jan.</w:t>
      </w:r>
      <w:r>
        <w:rPr>
          <w:lang w:eastAsia="ja-JP"/>
        </w:rPr>
        <w:t xml:space="preserve"> </w:t>
      </w:r>
      <w:r>
        <w:rPr>
          <w:lang w:eastAsia="ko-KR"/>
        </w:rPr>
        <w:t>16, 2013</w:t>
      </w:r>
    </w:p>
    <w:p w:rsidR="005307BC" w:rsidRDefault="002261E8">
      <w:pPr>
        <w:pStyle w:val="Heading3"/>
        <w:rPr>
          <w:b w:val="0"/>
          <w:lang w:eastAsia="ko-KR"/>
        </w:rPr>
      </w:pPr>
      <w:r w:rsidRPr="002261E8">
        <w:rPr>
          <w:b w:val="0"/>
          <w:lang w:eastAsia="ko-KR"/>
        </w:rPr>
        <w:t>Meeting is called to order by Anthony Chan, chair of 802.21c TG, with agenda (DCN# 21-13-0012-00).</w:t>
      </w:r>
    </w:p>
    <w:p w:rsidR="005307BC" w:rsidRDefault="002261E8">
      <w:pPr>
        <w:pStyle w:val="Heading3"/>
        <w:rPr>
          <w:b w:val="0"/>
          <w:lang w:eastAsia="ko-KR"/>
        </w:rPr>
      </w:pPr>
      <w:r w:rsidRPr="002261E8">
        <w:rPr>
          <w:b w:val="0"/>
          <w:lang w:eastAsia="ko-KR"/>
        </w:rPr>
        <w:t xml:space="preserve"> </w:t>
      </w:r>
      <w:r w:rsidR="009C16ED">
        <w:rPr>
          <w:b w:val="0"/>
          <w:lang w:eastAsia="ko-KR"/>
        </w:rPr>
        <w:t xml:space="preserve"> Updated </w:t>
      </w:r>
      <w:r w:rsidRPr="002261E8">
        <w:rPr>
          <w:b w:val="0"/>
          <w:lang w:eastAsia="ko-KR"/>
        </w:rPr>
        <w:t>key derivation</w:t>
      </w:r>
      <w:r w:rsidR="009C16ED">
        <w:rPr>
          <w:b w:val="0"/>
          <w:lang w:eastAsia="ko-KR"/>
        </w:rPr>
        <w:t xml:space="preserve"> discussion was captured in </w:t>
      </w:r>
      <w:r w:rsidRPr="002261E8">
        <w:rPr>
          <w:b w:val="0"/>
          <w:lang w:eastAsia="ko-KR"/>
        </w:rPr>
        <w:t xml:space="preserve"> </w:t>
      </w:r>
      <w:r w:rsidR="009C16ED">
        <w:rPr>
          <w:b w:val="0"/>
          <w:lang w:eastAsia="ko-KR"/>
        </w:rPr>
        <w:t xml:space="preserve"> </w:t>
      </w:r>
    </w:p>
    <w:p w:rsidR="0086232A" w:rsidRDefault="0086232A" w:rsidP="0086232A">
      <w:pPr>
        <w:ind w:left="808"/>
        <w:rPr>
          <w:rFonts w:eastAsia="Malgun Gothic"/>
          <w:lang w:eastAsia="ko-KR"/>
        </w:rPr>
      </w:pPr>
      <w:r>
        <w:rPr>
          <w:rFonts w:eastAsia="Malgun Gothic"/>
          <w:lang w:eastAsia="ko-KR"/>
        </w:rPr>
        <w:t xml:space="preserve">Figure </w:t>
      </w:r>
      <w:proofErr w:type="gramStart"/>
      <w:r>
        <w:rPr>
          <w:rFonts w:eastAsia="Malgun Gothic"/>
          <w:lang w:eastAsia="ko-KR"/>
        </w:rPr>
        <w:t xml:space="preserve">47 </w:t>
      </w:r>
      <w:r w:rsidR="009C16ED">
        <w:rPr>
          <w:rFonts w:eastAsia="Malgun Gothic"/>
          <w:lang w:eastAsia="ko-KR"/>
        </w:rPr>
        <w:t xml:space="preserve"> and</w:t>
      </w:r>
      <w:proofErr w:type="gramEnd"/>
      <w:r w:rsidR="009C16ED">
        <w:rPr>
          <w:rFonts w:eastAsia="Malgun Gothic"/>
          <w:lang w:eastAsia="ko-KR"/>
        </w:rPr>
        <w:t xml:space="preserve"> was discussed. </w:t>
      </w:r>
    </w:p>
    <w:p w:rsidR="005307BC" w:rsidRDefault="005307BC">
      <w:pPr>
        <w:rPr>
          <w:lang w:eastAsia="ko-KR"/>
        </w:rPr>
      </w:pPr>
    </w:p>
    <w:p w:rsidR="005307BC" w:rsidRDefault="009C16ED">
      <w:pPr>
        <w:pStyle w:val="Heading3"/>
        <w:rPr>
          <w:b w:val="0"/>
          <w:lang w:eastAsia="ko-KR"/>
        </w:rPr>
      </w:pPr>
      <w:r>
        <w:rPr>
          <w:b w:val="0"/>
          <w:lang w:eastAsia="ko-KR"/>
        </w:rPr>
        <w:t xml:space="preserve">Chair </w:t>
      </w:r>
      <w:proofErr w:type="gramStart"/>
      <w:r w:rsidR="002261E8" w:rsidRPr="002261E8">
        <w:rPr>
          <w:b w:val="0"/>
          <w:lang w:eastAsia="ko-KR"/>
        </w:rPr>
        <w:t>explain</w:t>
      </w:r>
      <w:r>
        <w:rPr>
          <w:b w:val="0"/>
          <w:lang w:eastAsia="ko-KR"/>
        </w:rPr>
        <w:t xml:space="preserve">ed </w:t>
      </w:r>
      <w:r w:rsidR="002261E8" w:rsidRPr="002261E8">
        <w:rPr>
          <w:b w:val="0"/>
          <w:lang w:eastAsia="ko-KR"/>
        </w:rPr>
        <w:t xml:space="preserve"> procedure</w:t>
      </w:r>
      <w:r>
        <w:rPr>
          <w:b w:val="0"/>
          <w:lang w:eastAsia="ko-KR"/>
        </w:rPr>
        <w:t>s</w:t>
      </w:r>
      <w:proofErr w:type="gramEnd"/>
      <w:r w:rsidR="002261E8" w:rsidRPr="002261E8">
        <w:rPr>
          <w:b w:val="0"/>
          <w:lang w:eastAsia="ko-KR"/>
        </w:rPr>
        <w:t xml:space="preserve"> for the second Letter Ballot.</w:t>
      </w:r>
    </w:p>
    <w:p w:rsidR="0086232A" w:rsidRDefault="009C16ED" w:rsidP="0086232A">
      <w:pPr>
        <w:ind w:left="808"/>
        <w:rPr>
          <w:rFonts w:eastAsia="Malgun Gothic"/>
          <w:lang w:eastAsia="ko-KR"/>
        </w:rPr>
      </w:pPr>
      <w:r>
        <w:rPr>
          <w:rFonts w:eastAsia="Malgun Gothic"/>
          <w:lang w:eastAsia="ko-KR"/>
        </w:rPr>
        <w:t>It was also mentioned that t</w:t>
      </w:r>
      <w:r w:rsidR="0086232A">
        <w:rPr>
          <w:rFonts w:eastAsia="Malgun Gothic"/>
          <w:lang w:eastAsia="ko-KR"/>
        </w:rPr>
        <w:t xml:space="preserve">he IEEE 802.21c </w:t>
      </w:r>
      <w:r>
        <w:rPr>
          <w:rFonts w:eastAsia="Malgun Gothic"/>
          <w:lang w:eastAsia="ko-KR"/>
        </w:rPr>
        <w:t xml:space="preserve">PAR </w:t>
      </w:r>
      <w:r w:rsidR="0086232A">
        <w:rPr>
          <w:rFonts w:eastAsia="Malgun Gothic"/>
          <w:lang w:eastAsia="ko-KR"/>
        </w:rPr>
        <w:t xml:space="preserve">needs to be extended </w:t>
      </w:r>
      <w:proofErr w:type="gramStart"/>
      <w:r>
        <w:rPr>
          <w:rFonts w:eastAsia="Malgun Gothic"/>
          <w:lang w:eastAsia="ko-KR"/>
        </w:rPr>
        <w:t xml:space="preserve">during </w:t>
      </w:r>
      <w:r w:rsidR="0086232A">
        <w:rPr>
          <w:rFonts w:eastAsia="Malgun Gothic"/>
          <w:lang w:eastAsia="ko-KR"/>
        </w:rPr>
        <w:t xml:space="preserve"> March</w:t>
      </w:r>
      <w:proofErr w:type="gramEnd"/>
      <w:r w:rsidR="0086232A">
        <w:rPr>
          <w:rFonts w:eastAsia="Malgun Gothic"/>
          <w:lang w:eastAsia="ko-KR"/>
        </w:rPr>
        <w:t xml:space="preserve"> </w:t>
      </w:r>
      <w:r>
        <w:rPr>
          <w:rFonts w:eastAsia="Malgun Gothic"/>
          <w:lang w:eastAsia="ko-KR"/>
        </w:rPr>
        <w:t xml:space="preserve">plenary </w:t>
      </w:r>
      <w:r w:rsidR="0086232A">
        <w:rPr>
          <w:rFonts w:eastAsia="Malgun Gothic"/>
          <w:lang w:eastAsia="ko-KR"/>
        </w:rPr>
        <w:t>meeting.</w:t>
      </w:r>
    </w:p>
    <w:p w:rsidR="005307BC" w:rsidRDefault="005307BC">
      <w:pPr>
        <w:rPr>
          <w:lang w:eastAsia="ko-KR"/>
        </w:rPr>
      </w:pPr>
    </w:p>
    <w:p w:rsidR="005307BC" w:rsidRDefault="00045A76">
      <w:pPr>
        <w:pStyle w:val="Heading3"/>
        <w:rPr>
          <w:b w:val="0"/>
          <w:lang w:eastAsia="ko-KR"/>
        </w:rPr>
      </w:pPr>
      <w:r>
        <w:rPr>
          <w:b w:val="0"/>
          <w:lang w:eastAsia="ko-KR"/>
        </w:rPr>
        <w:t xml:space="preserve">TG </w:t>
      </w:r>
      <w:proofErr w:type="gramStart"/>
      <w:r w:rsidR="002261E8" w:rsidRPr="002261E8">
        <w:rPr>
          <w:b w:val="0"/>
          <w:lang w:eastAsia="ko-KR"/>
        </w:rPr>
        <w:t>discuss</w:t>
      </w:r>
      <w:r>
        <w:rPr>
          <w:b w:val="0"/>
          <w:lang w:eastAsia="ko-KR"/>
        </w:rPr>
        <w:t>ed  and</w:t>
      </w:r>
      <w:proofErr w:type="gramEnd"/>
      <w:r>
        <w:rPr>
          <w:b w:val="0"/>
          <w:lang w:eastAsia="ko-KR"/>
        </w:rPr>
        <w:t xml:space="preserve"> clarified some </w:t>
      </w:r>
      <w:r w:rsidR="002261E8" w:rsidRPr="002261E8">
        <w:rPr>
          <w:b w:val="0"/>
          <w:lang w:eastAsia="ko-KR"/>
        </w:rPr>
        <w:t>assumption</w:t>
      </w:r>
      <w:r>
        <w:rPr>
          <w:b w:val="0"/>
          <w:lang w:eastAsia="ko-KR"/>
        </w:rPr>
        <w:t>s</w:t>
      </w:r>
      <w:r w:rsidR="002261E8" w:rsidRPr="002261E8">
        <w:rPr>
          <w:b w:val="0"/>
          <w:lang w:eastAsia="ko-KR"/>
        </w:rPr>
        <w:t xml:space="preserve"> and definitions</w:t>
      </w:r>
      <w:r>
        <w:rPr>
          <w:b w:val="0"/>
          <w:lang w:eastAsia="ko-KR"/>
        </w:rPr>
        <w:t xml:space="preserve"> of the draft.</w:t>
      </w:r>
    </w:p>
    <w:p w:rsidR="005307BC" w:rsidRDefault="0085553C">
      <w:pPr>
        <w:pStyle w:val="Heading2"/>
        <w:rPr>
          <w:lang w:eastAsia="ko-KR"/>
        </w:rPr>
      </w:pPr>
      <w:r>
        <w:t>Day</w:t>
      </w:r>
      <w:r>
        <w:rPr>
          <w:lang w:eastAsia="ko-KR"/>
        </w:rPr>
        <w:t>3</w:t>
      </w:r>
      <w:r>
        <w:t xml:space="preserve"> </w:t>
      </w:r>
      <w:r>
        <w:rPr>
          <w:lang w:eastAsia="ko-KR"/>
        </w:rPr>
        <w:t>PM2</w:t>
      </w:r>
      <w:r>
        <w:t xml:space="preserve"> (</w:t>
      </w:r>
      <w:r>
        <w:rPr>
          <w:lang w:eastAsia="ko-KR"/>
        </w:rPr>
        <w:t>4</w:t>
      </w:r>
      <w:r>
        <w:t>:</w:t>
      </w:r>
      <w:r>
        <w:rPr>
          <w:lang w:eastAsia="ko-KR"/>
        </w:rPr>
        <w:t>00PM</w:t>
      </w:r>
      <w:r>
        <w:t>-</w:t>
      </w:r>
      <w:r>
        <w:rPr>
          <w:lang w:eastAsia="ko-KR"/>
        </w:rPr>
        <w:t>6</w:t>
      </w:r>
      <w:r>
        <w:t>:</w:t>
      </w:r>
      <w:r>
        <w:rPr>
          <w:lang w:eastAsia="ko-KR"/>
        </w:rPr>
        <w:t>00P</w:t>
      </w:r>
      <w:r>
        <w:t xml:space="preserve">M): </w:t>
      </w:r>
      <w:r>
        <w:rPr>
          <w:lang w:eastAsia="ko-KR"/>
        </w:rPr>
        <w:t>Lord Byron</w:t>
      </w:r>
      <w:r>
        <w:t xml:space="preserve">; </w:t>
      </w:r>
      <w:r>
        <w:rPr>
          <w:lang w:eastAsia="ko-KR"/>
        </w:rPr>
        <w:t>Wednesday</w:t>
      </w:r>
      <w:r>
        <w:t xml:space="preserve">, </w:t>
      </w:r>
      <w:r>
        <w:rPr>
          <w:lang w:eastAsia="ko-KR"/>
        </w:rPr>
        <w:t>Jan.</w:t>
      </w:r>
      <w:r>
        <w:rPr>
          <w:lang w:eastAsia="ja-JP"/>
        </w:rPr>
        <w:t xml:space="preserve"> </w:t>
      </w:r>
      <w:r>
        <w:rPr>
          <w:lang w:eastAsia="ko-KR"/>
        </w:rPr>
        <w:t>16, 2013</w:t>
      </w:r>
    </w:p>
    <w:p w:rsidR="005307BC" w:rsidRDefault="002261E8">
      <w:pPr>
        <w:pStyle w:val="Heading3"/>
        <w:rPr>
          <w:b w:val="0"/>
          <w:lang w:eastAsia="ko-KR"/>
        </w:rPr>
      </w:pPr>
      <w:r w:rsidRPr="002261E8">
        <w:rPr>
          <w:b w:val="0"/>
          <w:lang w:eastAsia="ko-KR"/>
        </w:rPr>
        <w:t>Meeting is called to order by H. Anthony Chan, chair of 802.21c TG, with agenda (DCN# 21-13-0012-00).</w:t>
      </w:r>
    </w:p>
    <w:p w:rsidR="005307BC" w:rsidRDefault="002261E8">
      <w:pPr>
        <w:pStyle w:val="Heading3"/>
        <w:rPr>
          <w:b w:val="0"/>
          <w:lang w:eastAsia="ko-KR"/>
        </w:rPr>
      </w:pPr>
      <w:r w:rsidRPr="002261E8">
        <w:rPr>
          <w:b w:val="0"/>
          <w:lang w:eastAsia="ko-KR"/>
        </w:rPr>
        <w:t>Proxy Function was discussed.</w:t>
      </w:r>
    </w:p>
    <w:p w:rsidR="005C1EC1" w:rsidRDefault="005C1EC1" w:rsidP="005C1EC1">
      <w:pPr>
        <w:ind w:left="808"/>
        <w:rPr>
          <w:rFonts w:eastAsia="Malgun Gothic"/>
          <w:lang w:eastAsia="ko-KR"/>
        </w:rPr>
      </w:pPr>
      <w:r>
        <w:rPr>
          <w:rFonts w:eastAsia="Malgun Gothic"/>
          <w:lang w:eastAsia="ko-KR"/>
        </w:rPr>
        <w:lastRenderedPageBreak/>
        <w:t xml:space="preserve">Proxy Function was separated into Proxy of PoA and Proxy of Information Repository using Figure 10b. Proxy of </w:t>
      </w:r>
      <w:proofErr w:type="gramStart"/>
      <w:r>
        <w:rPr>
          <w:rFonts w:eastAsia="Malgun Gothic"/>
          <w:lang w:eastAsia="ko-KR"/>
        </w:rPr>
        <w:t xml:space="preserve">PoA </w:t>
      </w:r>
      <w:r w:rsidR="004A36FA">
        <w:rPr>
          <w:rFonts w:eastAsia="Malgun Gothic"/>
          <w:lang w:eastAsia="ko-KR"/>
        </w:rPr>
        <w:t xml:space="preserve"> and</w:t>
      </w:r>
      <w:proofErr w:type="gramEnd"/>
      <w:r w:rsidR="004A36FA">
        <w:rPr>
          <w:rFonts w:eastAsia="Malgun Gothic"/>
          <w:lang w:eastAsia="ko-KR"/>
        </w:rPr>
        <w:t xml:space="preserve"> </w:t>
      </w:r>
      <w:r>
        <w:rPr>
          <w:rFonts w:eastAsia="Malgun Gothic"/>
          <w:lang w:eastAsia="ko-KR"/>
        </w:rPr>
        <w:t>Proxy of Information Repository w</w:t>
      </w:r>
      <w:r w:rsidR="004A36FA">
        <w:rPr>
          <w:rFonts w:eastAsia="Malgun Gothic"/>
          <w:lang w:eastAsia="ko-KR"/>
        </w:rPr>
        <w:t xml:space="preserve">ere </w:t>
      </w:r>
      <w:r>
        <w:rPr>
          <w:rFonts w:eastAsia="Malgun Gothic"/>
          <w:lang w:eastAsia="ko-KR"/>
        </w:rPr>
        <w:t xml:space="preserve"> proposed</w:t>
      </w:r>
      <w:r w:rsidR="004A36FA">
        <w:rPr>
          <w:rFonts w:eastAsia="Malgun Gothic"/>
          <w:lang w:eastAsia="ko-KR"/>
        </w:rPr>
        <w:t xml:space="preserve"> and discussed. </w:t>
      </w:r>
      <w:r>
        <w:rPr>
          <w:rFonts w:eastAsia="Malgun Gothic"/>
          <w:lang w:eastAsia="ko-KR"/>
        </w:rPr>
        <w:t xml:space="preserve"> </w:t>
      </w:r>
    </w:p>
    <w:p w:rsidR="005307BC" w:rsidRDefault="005307BC">
      <w:pPr>
        <w:rPr>
          <w:lang w:eastAsia="ko-KR"/>
        </w:rPr>
      </w:pPr>
    </w:p>
    <w:p w:rsidR="005307BC" w:rsidRDefault="00742A13">
      <w:pPr>
        <w:pStyle w:val="Heading3"/>
        <w:rPr>
          <w:b w:val="0"/>
          <w:lang w:eastAsia="ko-KR"/>
        </w:rPr>
      </w:pPr>
      <w:r>
        <w:rPr>
          <w:b w:val="0"/>
          <w:lang w:eastAsia="ko-KR"/>
        </w:rPr>
        <w:t xml:space="preserve"> </w:t>
      </w:r>
      <w:proofErr w:type="gramStart"/>
      <w:r>
        <w:rPr>
          <w:b w:val="0"/>
          <w:lang w:eastAsia="ko-KR"/>
        </w:rPr>
        <w:t xml:space="preserve">Following  </w:t>
      </w:r>
      <w:r w:rsidR="005C1EC1" w:rsidRPr="00072E05">
        <w:rPr>
          <w:b w:val="0"/>
          <w:lang w:eastAsia="ko-KR"/>
        </w:rPr>
        <w:t>teleconference</w:t>
      </w:r>
      <w:proofErr w:type="gramEnd"/>
      <w:r w:rsidR="005C1EC1" w:rsidRPr="00072E05">
        <w:rPr>
          <w:b w:val="0"/>
          <w:lang w:eastAsia="ko-KR"/>
        </w:rPr>
        <w:t xml:space="preserve"> time</w:t>
      </w:r>
      <w:r>
        <w:rPr>
          <w:b w:val="0"/>
          <w:lang w:eastAsia="ko-KR"/>
        </w:rPr>
        <w:t xml:space="preserve"> was proposed by Chair: </w:t>
      </w:r>
    </w:p>
    <w:p w:rsidR="00B41A81" w:rsidRDefault="005C1EC1">
      <w:pPr>
        <w:ind w:left="808" w:firstLine="56"/>
        <w:rPr>
          <w:rFonts w:eastAsia="Malgun Gothic"/>
          <w:lang w:eastAsia="ko-KR"/>
        </w:rPr>
      </w:pPr>
      <w:r>
        <w:rPr>
          <w:rFonts w:eastAsia="Malgun Gothic"/>
          <w:lang w:eastAsia="ko-KR"/>
        </w:rPr>
        <w:t>Feb 12, Feb 19, Feb 26, and Mar 5</w:t>
      </w:r>
      <w:r w:rsidR="00742A13">
        <w:rPr>
          <w:rFonts w:eastAsia="Malgun Gothic"/>
          <w:lang w:eastAsia="ko-KR"/>
        </w:rPr>
        <w:t xml:space="preserve">, 2013 </w:t>
      </w:r>
      <w:r>
        <w:rPr>
          <w:rFonts w:eastAsia="Malgun Gothic"/>
          <w:lang w:eastAsia="ko-KR"/>
        </w:rPr>
        <w:t xml:space="preserve"> </w:t>
      </w:r>
    </w:p>
    <w:p w:rsidR="00742A13" w:rsidRDefault="00742A13">
      <w:pPr>
        <w:ind w:left="202"/>
        <w:rPr>
          <w:lang w:eastAsia="ko-KR"/>
        </w:rPr>
      </w:pPr>
    </w:p>
    <w:p w:rsidR="005C1EC1" w:rsidRDefault="00742A13" w:rsidP="005C1EC1">
      <w:pPr>
        <w:pStyle w:val="Heading3"/>
        <w:rPr>
          <w:b w:val="0"/>
          <w:lang w:eastAsia="ko-KR"/>
        </w:rPr>
      </w:pPr>
      <w:r>
        <w:rPr>
          <w:b w:val="0"/>
          <w:lang w:eastAsia="ko-KR"/>
        </w:rPr>
        <w:t xml:space="preserve">Chair </w:t>
      </w:r>
      <w:r w:rsidR="005C1EC1" w:rsidRPr="00072E05">
        <w:rPr>
          <w:b w:val="0"/>
          <w:lang w:eastAsia="ko-KR"/>
        </w:rPr>
        <w:t xml:space="preserve">discussed </w:t>
      </w:r>
      <w:r>
        <w:rPr>
          <w:b w:val="0"/>
          <w:lang w:eastAsia="ko-KR"/>
        </w:rPr>
        <w:t xml:space="preserve">= the </w:t>
      </w:r>
      <w:proofErr w:type="gramStart"/>
      <w:r w:rsidR="005C1EC1" w:rsidRPr="00072E05">
        <w:rPr>
          <w:b w:val="0"/>
          <w:lang w:eastAsia="ko-KR"/>
        </w:rPr>
        <w:t xml:space="preserve">motions </w:t>
      </w:r>
      <w:r>
        <w:rPr>
          <w:b w:val="0"/>
          <w:lang w:eastAsia="ko-KR"/>
        </w:rPr>
        <w:t xml:space="preserve"> that</w:t>
      </w:r>
      <w:proofErr w:type="gramEnd"/>
      <w:r>
        <w:rPr>
          <w:b w:val="0"/>
          <w:lang w:eastAsia="ko-KR"/>
        </w:rPr>
        <w:t xml:space="preserve"> he will be bringing </w:t>
      </w:r>
      <w:r w:rsidR="005C1EC1" w:rsidRPr="00072E05">
        <w:rPr>
          <w:b w:val="0"/>
          <w:lang w:eastAsia="ko-KR"/>
        </w:rPr>
        <w:t>to Working Group.</w:t>
      </w:r>
    </w:p>
    <w:p w:rsidR="005C1EC1" w:rsidRDefault="005C1EC1" w:rsidP="005C1EC1">
      <w:pPr>
        <w:ind w:left="808"/>
        <w:rPr>
          <w:rFonts w:eastAsia="Malgun Gothic"/>
          <w:lang w:eastAsia="ko-KR"/>
        </w:rPr>
      </w:pPr>
      <w:r>
        <w:rPr>
          <w:rFonts w:eastAsia="Malgun Gothic"/>
          <w:lang w:eastAsia="ko-KR"/>
        </w:rPr>
        <w:t xml:space="preserve">Two motions were discussed </w:t>
      </w:r>
      <w:proofErr w:type="gramStart"/>
      <w:r>
        <w:rPr>
          <w:rFonts w:eastAsia="Malgun Gothic"/>
          <w:lang w:eastAsia="ko-KR"/>
        </w:rPr>
        <w:t xml:space="preserve">and </w:t>
      </w:r>
      <w:r w:rsidR="00742A13">
        <w:rPr>
          <w:rFonts w:eastAsia="Malgun Gothic"/>
          <w:lang w:eastAsia="ko-KR"/>
        </w:rPr>
        <w:t xml:space="preserve"> </w:t>
      </w:r>
      <w:r>
        <w:rPr>
          <w:rFonts w:eastAsia="Malgun Gothic"/>
          <w:lang w:eastAsia="ko-KR"/>
        </w:rPr>
        <w:t>as</w:t>
      </w:r>
      <w:proofErr w:type="gramEnd"/>
      <w:r>
        <w:rPr>
          <w:rFonts w:eastAsia="Malgun Gothic"/>
          <w:lang w:eastAsia="ko-KR"/>
        </w:rPr>
        <w:t xml:space="preserve"> follows.</w:t>
      </w:r>
    </w:p>
    <w:p w:rsidR="005C1EC1" w:rsidRDefault="005C1EC1" w:rsidP="005C1EC1">
      <w:pPr>
        <w:numPr>
          <w:ilvl w:val="0"/>
          <w:numId w:val="44"/>
        </w:numPr>
        <w:rPr>
          <w:rFonts w:eastAsia="Malgun Gothic"/>
          <w:lang w:eastAsia="ko-KR"/>
        </w:rPr>
      </w:pPr>
      <w:r>
        <w:rPr>
          <w:rFonts w:eastAsia="Malgun Gothic"/>
          <w:lang w:eastAsia="ko-KR"/>
        </w:rPr>
        <w:t>Motion: Move to authorize the P802.21c Editor to incorporate all the resolutions of letter ballot #6 comments to revise draft P802.21c/D02</w:t>
      </w:r>
    </w:p>
    <w:p w:rsidR="005C1EC1" w:rsidRDefault="005C1EC1" w:rsidP="005C1EC1">
      <w:pPr>
        <w:numPr>
          <w:ilvl w:val="0"/>
          <w:numId w:val="44"/>
        </w:numPr>
        <w:rPr>
          <w:rFonts w:eastAsia="Malgun Gothic"/>
          <w:lang w:eastAsia="ko-KR"/>
        </w:rPr>
      </w:pPr>
      <w:r>
        <w:rPr>
          <w:rFonts w:eastAsia="Malgun Gothic"/>
          <w:lang w:eastAsia="ko-KR"/>
        </w:rPr>
        <w:t>Motion: Motion to authorize the Working Group chair to initiate a LB#6 re-circulation Letter Ballot on the question “Should P802.21c/D02 be forwarded to Sponsor Ballot.”</w:t>
      </w:r>
    </w:p>
    <w:p w:rsidR="005307BC" w:rsidRDefault="005307BC">
      <w:pPr>
        <w:rPr>
          <w:lang w:eastAsia="ko-KR"/>
        </w:rPr>
      </w:pPr>
    </w:p>
    <w:p w:rsidR="005307BC" w:rsidRDefault="005307BC">
      <w:pPr>
        <w:rPr>
          <w:lang w:eastAsia="ko-KR"/>
        </w:rPr>
      </w:pPr>
    </w:p>
    <w:p w:rsidR="005307BC" w:rsidRDefault="0085553C">
      <w:pPr>
        <w:pStyle w:val="Heading2"/>
        <w:rPr>
          <w:lang w:eastAsia="ko-KR"/>
        </w:rPr>
      </w:pPr>
      <w:r>
        <w:t>Day</w:t>
      </w:r>
      <w:r>
        <w:rPr>
          <w:lang w:eastAsia="ko-KR"/>
        </w:rPr>
        <w:t>4</w:t>
      </w:r>
      <w:r>
        <w:t xml:space="preserve"> </w:t>
      </w:r>
      <w:r>
        <w:rPr>
          <w:lang w:eastAsia="ko-KR"/>
        </w:rPr>
        <w:t>AM1</w:t>
      </w:r>
      <w:r>
        <w:t xml:space="preserve"> (</w:t>
      </w:r>
      <w:r>
        <w:rPr>
          <w:lang w:eastAsia="ko-KR"/>
        </w:rPr>
        <w:t>8</w:t>
      </w:r>
      <w:r>
        <w:t>:</w:t>
      </w:r>
      <w:r>
        <w:rPr>
          <w:lang w:eastAsia="ko-KR"/>
        </w:rPr>
        <w:t>30AM</w:t>
      </w:r>
      <w:r>
        <w:t>-</w:t>
      </w:r>
      <w:r>
        <w:rPr>
          <w:lang w:eastAsia="ko-KR"/>
        </w:rPr>
        <w:t>10</w:t>
      </w:r>
      <w:r>
        <w:t>:</w:t>
      </w:r>
      <w:r>
        <w:rPr>
          <w:lang w:eastAsia="ko-KR"/>
        </w:rPr>
        <w:t>00A</w:t>
      </w:r>
      <w:r>
        <w:t xml:space="preserve">M): </w:t>
      </w:r>
      <w:r>
        <w:rPr>
          <w:lang w:eastAsia="ko-KR"/>
        </w:rPr>
        <w:t>Lord Byron</w:t>
      </w:r>
      <w:r>
        <w:t>;</w:t>
      </w:r>
      <w:r>
        <w:rPr>
          <w:lang w:eastAsia="ko-KR"/>
        </w:rPr>
        <w:t xml:space="preserve"> Thursday</w:t>
      </w:r>
      <w:r>
        <w:t xml:space="preserve">, </w:t>
      </w:r>
      <w:r>
        <w:rPr>
          <w:lang w:eastAsia="ko-KR"/>
        </w:rPr>
        <w:t>Jan.</w:t>
      </w:r>
      <w:r>
        <w:rPr>
          <w:lang w:eastAsia="ja-JP"/>
        </w:rPr>
        <w:t xml:space="preserve"> </w:t>
      </w:r>
      <w:r>
        <w:rPr>
          <w:lang w:eastAsia="ko-KR"/>
        </w:rPr>
        <w:t>17, 2013</w:t>
      </w:r>
    </w:p>
    <w:p w:rsidR="005307BC" w:rsidRDefault="002261E8">
      <w:pPr>
        <w:pStyle w:val="Heading3"/>
        <w:rPr>
          <w:b w:val="0"/>
          <w:lang w:eastAsia="ko-KR"/>
        </w:rPr>
      </w:pPr>
      <w:r w:rsidRPr="002261E8">
        <w:rPr>
          <w:b w:val="0"/>
          <w:lang w:eastAsia="ko-KR"/>
        </w:rPr>
        <w:t>Meeting is called to order by H. Anthony Chan, chair of 802.21c TG, with agenda (DCN# 21-13-0012-00).</w:t>
      </w:r>
    </w:p>
    <w:p w:rsidR="005307BC" w:rsidRPr="005F5AB9" w:rsidRDefault="002261E8" w:rsidP="005F5AB9">
      <w:pPr>
        <w:pStyle w:val="Heading3"/>
        <w:rPr>
          <w:rFonts w:eastAsia="Malgun Gothic"/>
          <w:b w:val="0"/>
          <w:lang w:eastAsia="ko-KR"/>
        </w:rPr>
      </w:pPr>
      <w:r w:rsidRPr="005F5AB9">
        <w:rPr>
          <w:b w:val="0"/>
          <w:lang w:eastAsia="ko-KR"/>
        </w:rPr>
        <w:t xml:space="preserve">IEEE 802.21c </w:t>
      </w:r>
      <w:r w:rsidR="005F5AB9" w:rsidRPr="005F5AB9">
        <w:rPr>
          <w:b w:val="0"/>
          <w:lang w:eastAsia="ko-KR"/>
        </w:rPr>
        <w:t xml:space="preserve">updated </w:t>
      </w:r>
      <w:r w:rsidRPr="005F5AB9">
        <w:rPr>
          <w:b w:val="0"/>
          <w:lang w:eastAsia="ko-KR"/>
        </w:rPr>
        <w:t xml:space="preserve">draft was </w:t>
      </w:r>
      <w:r w:rsidR="005F5AB9">
        <w:rPr>
          <w:b w:val="0"/>
          <w:lang w:eastAsia="ko-KR"/>
        </w:rPr>
        <w:t xml:space="preserve">shown and </w:t>
      </w:r>
      <w:r w:rsidRPr="005F5AB9">
        <w:rPr>
          <w:b w:val="0"/>
          <w:lang w:eastAsia="ko-KR"/>
        </w:rPr>
        <w:t>discussed</w:t>
      </w:r>
    </w:p>
    <w:p w:rsidR="005F5AB9" w:rsidRDefault="00DA55FD" w:rsidP="005F5AB9">
      <w:pPr>
        <w:pStyle w:val="Heading3"/>
        <w:rPr>
          <w:b w:val="0"/>
          <w:lang w:eastAsia="ko-KR"/>
        </w:rPr>
      </w:pPr>
      <w:r>
        <w:rPr>
          <w:rFonts w:eastAsia="Malgun Gothic"/>
          <w:lang w:eastAsia="ko-KR"/>
        </w:rPr>
        <w:t xml:space="preserve"> </w:t>
      </w:r>
      <w:proofErr w:type="gramStart"/>
      <w:r>
        <w:rPr>
          <w:rFonts w:eastAsia="Malgun Gothic"/>
          <w:lang w:eastAsia="ko-KR"/>
        </w:rPr>
        <w:t>“ Comment</w:t>
      </w:r>
      <w:proofErr w:type="gramEnd"/>
      <w:r>
        <w:rPr>
          <w:rFonts w:eastAsia="Malgun Gothic"/>
          <w:lang w:eastAsia="ko-KR"/>
        </w:rPr>
        <w:t xml:space="preserve"> Resolution on Gateway Service in Draft 802.21c </w:t>
      </w:r>
      <w:r w:rsidR="005F5AB9">
        <w:rPr>
          <w:rFonts w:eastAsia="Malgun Gothic"/>
          <w:lang w:eastAsia="ko-KR"/>
        </w:rPr>
        <w:t xml:space="preserve"> described in </w:t>
      </w:r>
      <w:r w:rsidR="005C1EC1" w:rsidRPr="005F5AB9">
        <w:rPr>
          <w:rFonts w:eastAsia="Malgun Gothic"/>
          <w:lang w:eastAsia="ko-KR"/>
        </w:rPr>
        <w:t>(DCN#21-13-0005-01),” “d02-lb-rev-10g-clean (DCN# 21-13-0021-00),” and “draft 802.21c signaling process (DCN#21-13-0023-00)” were discusse</w:t>
      </w:r>
      <w:r w:rsidRPr="00DA55FD">
        <w:rPr>
          <w:rFonts w:eastAsia="Malgun Gothic"/>
          <w:b w:val="0"/>
          <w:lang w:eastAsia="ko-KR"/>
        </w:rPr>
        <w:t xml:space="preserve">d </w:t>
      </w:r>
      <w:r w:rsidR="005C1EC1">
        <w:rPr>
          <w:rFonts w:eastAsia="Malgun Gothic"/>
          <w:lang w:eastAsia="ko-KR"/>
        </w:rPr>
        <w:t xml:space="preserve">and accepted </w:t>
      </w:r>
      <w:r w:rsidR="005F5AB9">
        <w:rPr>
          <w:rFonts w:eastAsia="Malgun Gothic"/>
          <w:lang w:eastAsia="ko-KR"/>
        </w:rPr>
        <w:t xml:space="preserve"> and  resolutions will be captured in the updated </w:t>
      </w:r>
      <w:r w:rsidR="005C1EC1">
        <w:rPr>
          <w:rFonts w:eastAsia="Malgun Gothic"/>
          <w:lang w:eastAsia="ko-KR"/>
        </w:rPr>
        <w:t>IEEE 802.21c Draft.</w:t>
      </w:r>
      <w:r w:rsidR="005F5AB9" w:rsidRPr="005F5AB9">
        <w:rPr>
          <w:b w:val="0"/>
          <w:lang w:eastAsia="ko-KR"/>
        </w:rPr>
        <w:t xml:space="preserve"> </w:t>
      </w:r>
    </w:p>
    <w:p w:rsidR="005F5AB9" w:rsidRDefault="005F5AB9" w:rsidP="005F5AB9">
      <w:pPr>
        <w:pStyle w:val="Heading3"/>
        <w:rPr>
          <w:b w:val="0"/>
          <w:lang w:eastAsia="ko-KR"/>
        </w:rPr>
      </w:pPr>
      <w:r w:rsidRPr="002261E8">
        <w:rPr>
          <w:b w:val="0"/>
          <w:lang w:eastAsia="ko-KR"/>
        </w:rPr>
        <w:t>The meeting adjourned at 10:00 AM</w:t>
      </w:r>
    </w:p>
    <w:p w:rsidR="005F5AB9" w:rsidRDefault="005F5AB9" w:rsidP="005C1EC1">
      <w:pPr>
        <w:ind w:left="851"/>
        <w:rPr>
          <w:rFonts w:eastAsia="Malgun Gothic"/>
          <w:lang w:eastAsia="ko-KR"/>
        </w:rPr>
      </w:pPr>
    </w:p>
    <w:p w:rsidR="00B41A81" w:rsidRDefault="00B41A81">
      <w:pPr>
        <w:ind w:left="851"/>
        <w:rPr>
          <w:rFonts w:eastAsia="Malgun Gothic"/>
          <w:lang w:eastAsia="ko-KR"/>
        </w:rPr>
      </w:pPr>
    </w:p>
    <w:p w:rsidR="00B41A81" w:rsidRDefault="00B41A81">
      <w:pPr>
        <w:ind w:left="851"/>
        <w:rPr>
          <w:lang w:eastAsia="ko-KR"/>
        </w:rPr>
      </w:pPr>
    </w:p>
    <w:p w:rsidR="005307BC" w:rsidRDefault="0085553C">
      <w:pPr>
        <w:pStyle w:val="Heading1"/>
      </w:pPr>
      <w:r>
        <w:t>Minutes of the IEEE P802.21</w:t>
      </w:r>
      <w:r>
        <w:rPr>
          <w:lang w:eastAsia="ja-JP"/>
        </w:rPr>
        <w:t>d</w:t>
      </w:r>
      <w:r>
        <w:t xml:space="preserve"> </w:t>
      </w:r>
      <w:r>
        <w:rPr>
          <w:lang w:eastAsia="ja-JP"/>
        </w:rPr>
        <w:t>Group Management</w:t>
      </w:r>
      <w:r>
        <w:t xml:space="preserve"> Task Group</w:t>
      </w:r>
      <w:r w:rsidR="0086232A">
        <w:t xml:space="preserve"> </w:t>
      </w:r>
      <w:r w:rsidR="0086232A">
        <w:rPr>
          <w:b w:val="0"/>
          <w:lang w:val="en-CA"/>
        </w:rPr>
        <w:t>(</w:t>
      </w:r>
      <w:r w:rsidR="0086232A">
        <w:rPr>
          <w:rFonts w:eastAsia="Malgun Gothic"/>
          <w:u w:val="single"/>
          <w:lang w:val="en-CA" w:eastAsia="ko-KR"/>
        </w:rPr>
        <w:t>21-13-0025-00-MuGM)</w:t>
      </w:r>
    </w:p>
    <w:p w:rsidR="005307BC" w:rsidRDefault="0085553C">
      <w:pPr>
        <w:pStyle w:val="Heading2"/>
        <w:rPr>
          <w:lang w:eastAsia="ja-JP"/>
        </w:rPr>
      </w:pPr>
      <w:r>
        <w:rPr>
          <w:lang w:eastAsia="ja-JP"/>
        </w:rPr>
        <w:t xml:space="preserve">First </w:t>
      </w:r>
      <w:r>
        <w:t xml:space="preserve">Day </w:t>
      </w:r>
      <w:r>
        <w:rPr>
          <w:lang w:eastAsia="ja-JP"/>
        </w:rPr>
        <w:t xml:space="preserve">AM1 </w:t>
      </w:r>
      <w:r>
        <w:t xml:space="preserve">Meeting: Lord Byron; </w:t>
      </w:r>
      <w:r>
        <w:rPr>
          <w:lang w:eastAsia="ja-JP"/>
        </w:rPr>
        <w:t>Tuesday</w:t>
      </w:r>
      <w:r>
        <w:t>, January 1</w:t>
      </w:r>
      <w:r>
        <w:rPr>
          <w:lang w:eastAsia="ja-JP"/>
        </w:rPr>
        <w:t>5</w:t>
      </w:r>
    </w:p>
    <w:p w:rsidR="005307BC" w:rsidRDefault="002261E8">
      <w:pPr>
        <w:pStyle w:val="Heading3"/>
      </w:pPr>
      <w:r w:rsidRPr="002261E8">
        <w:rPr>
          <w:b w:val="0"/>
        </w:rPr>
        <w:t xml:space="preserve">Meeting called to order by </w:t>
      </w:r>
      <w:r w:rsidRPr="002261E8">
        <w:rPr>
          <w:b w:val="0"/>
          <w:lang w:eastAsia="ja-JP"/>
        </w:rPr>
        <w:t>Chair</w:t>
      </w:r>
      <w:r w:rsidRPr="002261E8">
        <w:rPr>
          <w:b w:val="0"/>
        </w:rPr>
        <w:t xml:space="preserve"> at </w:t>
      </w:r>
      <w:r w:rsidRPr="002261E8">
        <w:rPr>
          <w:b w:val="0"/>
          <w:lang w:eastAsia="ja-JP"/>
        </w:rPr>
        <w:t>8:04A</w:t>
      </w:r>
      <w:r w:rsidRPr="002261E8">
        <w:rPr>
          <w:b w:val="0"/>
        </w:rPr>
        <w:t>M</w:t>
      </w:r>
    </w:p>
    <w:p w:rsidR="005307BC" w:rsidRDefault="005C1EC1">
      <w:pPr>
        <w:ind w:left="808"/>
        <w:rPr>
          <w:lang w:eastAsia="ja-JP"/>
        </w:rPr>
      </w:pPr>
      <w:r>
        <w:rPr>
          <w:lang w:eastAsia="ja-JP"/>
        </w:rPr>
        <w:t xml:space="preserve">Call for volunteer to take </w:t>
      </w:r>
      <w:r w:rsidR="00F572E3">
        <w:rPr>
          <w:lang w:eastAsia="ja-JP"/>
        </w:rPr>
        <w:t xml:space="preserve">the </w:t>
      </w:r>
      <w:r>
        <w:rPr>
          <w:lang w:eastAsia="ja-JP"/>
        </w:rPr>
        <w:t>minutes. Karen Randall is the minutes-taker for Tuesday AM1</w:t>
      </w:r>
    </w:p>
    <w:p w:rsidR="005C1EC1" w:rsidRPr="005C1EC1" w:rsidRDefault="005C1EC1" w:rsidP="005C1EC1"/>
    <w:p w:rsidR="005307BC" w:rsidRDefault="002261E8">
      <w:pPr>
        <w:pStyle w:val="Heading3"/>
        <w:rPr>
          <w:b w:val="0"/>
          <w:lang w:eastAsia="ja-JP"/>
        </w:rPr>
      </w:pPr>
      <w:r w:rsidRPr="002261E8">
        <w:rPr>
          <w:b w:val="0"/>
        </w:rPr>
        <w:t>Meeting Agenda (21-1</w:t>
      </w:r>
      <w:r w:rsidRPr="002261E8">
        <w:rPr>
          <w:b w:val="0"/>
          <w:lang w:eastAsia="ja-JP"/>
        </w:rPr>
        <w:t>3</w:t>
      </w:r>
      <w:r w:rsidRPr="002261E8">
        <w:rPr>
          <w:b w:val="0"/>
        </w:rPr>
        <w:t>-0</w:t>
      </w:r>
      <w:r w:rsidRPr="002261E8">
        <w:rPr>
          <w:b w:val="0"/>
          <w:lang w:eastAsia="ja-JP"/>
        </w:rPr>
        <w:t>007</w:t>
      </w:r>
      <w:r w:rsidRPr="002261E8">
        <w:rPr>
          <w:b w:val="0"/>
        </w:rPr>
        <w:t>-0</w:t>
      </w:r>
      <w:r w:rsidRPr="002261E8">
        <w:rPr>
          <w:b w:val="0"/>
          <w:lang w:eastAsia="ja-JP"/>
        </w:rPr>
        <w:t>1)</w:t>
      </w:r>
      <w:r w:rsidRPr="002261E8">
        <w:rPr>
          <w:b w:val="0"/>
        </w:rPr>
        <w:t xml:space="preserve"> </w:t>
      </w:r>
      <w:r w:rsidRPr="002261E8">
        <w:rPr>
          <w:b w:val="0"/>
          <w:lang w:eastAsia="ja-JP"/>
        </w:rPr>
        <w:t xml:space="preserve">is presented by </w:t>
      </w:r>
      <w:r w:rsidR="00F572E3">
        <w:rPr>
          <w:b w:val="0"/>
          <w:lang w:eastAsia="ja-JP"/>
        </w:rPr>
        <w:t xml:space="preserve">the </w:t>
      </w:r>
      <w:r w:rsidRPr="002261E8">
        <w:rPr>
          <w:b w:val="0"/>
          <w:lang w:eastAsia="ja-JP"/>
        </w:rPr>
        <w:t>Chair</w:t>
      </w:r>
    </w:p>
    <w:p w:rsidR="005307BC" w:rsidRDefault="005C1EC1">
      <w:pPr>
        <w:ind w:left="808"/>
        <w:rPr>
          <w:lang w:eastAsia="ja-JP"/>
        </w:rPr>
      </w:pPr>
      <w:r>
        <w:rPr>
          <w:lang w:eastAsia="ja-JP"/>
        </w:rPr>
        <w:t xml:space="preserve">The IEEE 802.21d task group is scheduled to meet Tuesday AM1, PM2, Wednesday AM1, and Thursday AM1. </w:t>
      </w:r>
      <w:r>
        <w:t>The agenda was approved with no objections.</w:t>
      </w:r>
    </w:p>
    <w:p w:rsidR="005307BC" w:rsidRDefault="005307BC">
      <w:pPr>
        <w:rPr>
          <w:lang w:eastAsia="ja-JP"/>
        </w:rPr>
      </w:pPr>
    </w:p>
    <w:p w:rsidR="005307BC" w:rsidRDefault="002261E8">
      <w:pPr>
        <w:pStyle w:val="Heading3"/>
        <w:rPr>
          <w:b w:val="0"/>
          <w:lang w:eastAsia="ja-JP"/>
        </w:rPr>
      </w:pPr>
      <w:r w:rsidRPr="002261E8">
        <w:rPr>
          <w:b w:val="0"/>
          <w:lang w:eastAsia="ja-JP"/>
        </w:rPr>
        <w:t>Meeting Minutes Approval</w:t>
      </w:r>
    </w:p>
    <w:p w:rsidR="005307BC" w:rsidRDefault="005C1EC1">
      <w:pPr>
        <w:ind w:left="404"/>
        <w:rPr>
          <w:lang w:eastAsia="ja-JP"/>
        </w:rPr>
      </w:pPr>
      <w:r>
        <w:rPr>
          <w:lang w:eastAsia="ja-JP"/>
        </w:rPr>
        <w:t>Meeting minutes from the November meeting are in DCN 12-175-00; approved with no objections.</w:t>
      </w:r>
    </w:p>
    <w:p w:rsidR="005307BC" w:rsidRDefault="002261E8">
      <w:pPr>
        <w:pStyle w:val="Heading3"/>
        <w:rPr>
          <w:lang w:eastAsia="ja-JP"/>
        </w:rPr>
      </w:pPr>
      <w:r w:rsidRPr="002261E8">
        <w:rPr>
          <w:b w:val="0"/>
        </w:rPr>
        <w:t>Opening Notes (21-1</w:t>
      </w:r>
      <w:r w:rsidRPr="002261E8">
        <w:rPr>
          <w:b w:val="0"/>
          <w:lang w:eastAsia="ja-JP"/>
        </w:rPr>
        <w:t>3</w:t>
      </w:r>
      <w:r w:rsidRPr="002261E8">
        <w:rPr>
          <w:b w:val="0"/>
        </w:rPr>
        <w:t>-</w:t>
      </w:r>
      <w:r w:rsidRPr="002261E8">
        <w:rPr>
          <w:b w:val="0"/>
          <w:lang w:eastAsia="ja-JP"/>
        </w:rPr>
        <w:t>0013-</w:t>
      </w:r>
      <w:r w:rsidRPr="002261E8">
        <w:rPr>
          <w:b w:val="0"/>
        </w:rPr>
        <w:t>0</w:t>
      </w:r>
      <w:r w:rsidRPr="002261E8">
        <w:rPr>
          <w:b w:val="0"/>
          <w:lang w:eastAsia="ja-JP"/>
        </w:rPr>
        <w:t>0</w:t>
      </w:r>
      <w:r w:rsidRPr="002261E8">
        <w:rPr>
          <w:b w:val="0"/>
        </w:rPr>
        <w:t>)</w:t>
      </w:r>
      <w:r w:rsidRPr="002261E8">
        <w:rPr>
          <w:b w:val="0"/>
          <w:lang w:eastAsia="ja-JP"/>
        </w:rPr>
        <w:t xml:space="preserve"> is presented by </w:t>
      </w:r>
      <w:r w:rsidR="00F572E3">
        <w:rPr>
          <w:b w:val="0"/>
          <w:lang w:eastAsia="ja-JP"/>
        </w:rPr>
        <w:t xml:space="preserve">the </w:t>
      </w:r>
      <w:r w:rsidRPr="002261E8">
        <w:rPr>
          <w:b w:val="0"/>
          <w:lang w:eastAsia="ja-JP"/>
        </w:rPr>
        <w:t>Chair</w:t>
      </w:r>
    </w:p>
    <w:p w:rsidR="005307BC" w:rsidRDefault="005C1EC1">
      <w:pPr>
        <w:ind w:left="606"/>
        <w:rPr>
          <w:lang w:eastAsia="ja-JP"/>
        </w:rPr>
      </w:pPr>
      <w:r>
        <w:rPr>
          <w:lang w:eastAsia="ja-JP"/>
        </w:rPr>
        <w:t>Slides #1-#4 shown, Note Well, Duty to Inform</w:t>
      </w:r>
    </w:p>
    <w:p w:rsidR="005307BC" w:rsidRDefault="005307BC">
      <w:pPr>
        <w:ind w:left="606"/>
        <w:rPr>
          <w:lang w:eastAsia="ja-JP"/>
        </w:rPr>
      </w:pPr>
    </w:p>
    <w:p w:rsidR="005307BC" w:rsidRDefault="005C1EC1">
      <w:pPr>
        <w:ind w:left="606"/>
        <w:rPr>
          <w:lang w:eastAsia="ja-JP"/>
        </w:rPr>
      </w:pPr>
      <w:r>
        <w:rPr>
          <w:lang w:eastAsia="ja-JP"/>
        </w:rPr>
        <w:t>Call for essential patents (No one responds)</w:t>
      </w:r>
    </w:p>
    <w:p w:rsidR="005307BC" w:rsidRDefault="005307BC">
      <w:pPr>
        <w:ind w:left="606"/>
        <w:rPr>
          <w:lang w:eastAsia="ja-JP"/>
        </w:rPr>
      </w:pPr>
    </w:p>
    <w:p w:rsidR="005307BC" w:rsidRDefault="005C1EC1">
      <w:pPr>
        <w:ind w:left="606"/>
        <w:rPr>
          <w:lang w:eastAsia="ja-JP"/>
        </w:rPr>
      </w:pPr>
      <w:r>
        <w:rPr>
          <w:lang w:eastAsia="ja-JP"/>
        </w:rPr>
        <w:t>Officers (Editor TBD, Secretary TBD)</w:t>
      </w:r>
    </w:p>
    <w:p w:rsidR="005307BC" w:rsidRDefault="005307BC">
      <w:pPr>
        <w:ind w:left="606"/>
        <w:rPr>
          <w:lang w:eastAsia="ja-JP"/>
        </w:rPr>
      </w:pPr>
    </w:p>
    <w:p w:rsidR="005307BC" w:rsidRDefault="005C1EC1">
      <w:pPr>
        <w:ind w:left="606"/>
        <w:rPr>
          <w:lang w:eastAsia="ja-JP"/>
        </w:rPr>
      </w:pPr>
      <w:r>
        <w:rPr>
          <w:lang w:eastAsia="ja-JP"/>
        </w:rPr>
        <w:t xml:space="preserve">TGd </w:t>
      </w:r>
      <w:proofErr w:type="gramStart"/>
      <w:r>
        <w:rPr>
          <w:lang w:eastAsia="ja-JP"/>
        </w:rPr>
        <w:t xml:space="preserve">Schedule </w:t>
      </w:r>
      <w:r w:rsidR="00F572E3">
        <w:rPr>
          <w:lang w:eastAsia="ja-JP"/>
        </w:rPr>
        <w:t>,</w:t>
      </w:r>
      <w:proofErr w:type="gramEnd"/>
      <w:r w:rsidR="00F572E3">
        <w:rPr>
          <w:lang w:eastAsia="ja-JP"/>
        </w:rPr>
        <w:t xml:space="preserve"> and so on </w:t>
      </w:r>
    </w:p>
    <w:p w:rsidR="005307BC" w:rsidRDefault="005C1EC1">
      <w:pPr>
        <w:ind w:left="606"/>
        <w:rPr>
          <w:lang w:eastAsia="ja-JP"/>
        </w:rPr>
      </w:pPr>
      <w:r>
        <w:rPr>
          <w:lang w:eastAsia="ja-JP"/>
        </w:rPr>
        <w:lastRenderedPageBreak/>
        <w:t xml:space="preserve">In November 2012, there were 7 proposals; </w:t>
      </w:r>
      <w:proofErr w:type="gramStart"/>
      <w:r w:rsidR="00F572E3">
        <w:rPr>
          <w:lang w:eastAsia="ja-JP"/>
        </w:rPr>
        <w:t>however  currently</w:t>
      </w:r>
      <w:proofErr w:type="gramEnd"/>
      <w:r w:rsidR="00F572E3">
        <w:rPr>
          <w:lang w:eastAsia="ja-JP"/>
        </w:rPr>
        <w:t xml:space="preserve"> there are </w:t>
      </w:r>
      <w:r>
        <w:rPr>
          <w:lang w:eastAsia="ja-JP"/>
        </w:rPr>
        <w:t>three (see DCN 13-0002-01, 0003-00, and 004-00)</w:t>
      </w:r>
      <w:r w:rsidR="00F572E3">
        <w:rPr>
          <w:lang w:eastAsia="ja-JP"/>
        </w:rPr>
        <w:t xml:space="preserve"> since </w:t>
      </w:r>
      <w:r>
        <w:rPr>
          <w:lang w:eastAsia="ja-JP"/>
        </w:rPr>
        <w:t xml:space="preserve"> </w:t>
      </w:r>
      <w:r w:rsidR="00F572E3">
        <w:rPr>
          <w:lang w:eastAsia="ja-JP"/>
        </w:rPr>
        <w:t>t</w:t>
      </w:r>
      <w:r>
        <w:rPr>
          <w:lang w:eastAsia="ja-JP"/>
        </w:rPr>
        <w:t>here are no new proposals as of this meeting; only revised proposals will be accepted. The second presentations for the proposals will be given during this meeting.  There will be one more opportunity for proposal presentations (at the March 2013 meeting) followed by harmonization and final down-selection in May 2013.</w:t>
      </w:r>
    </w:p>
    <w:p w:rsidR="005C1EC1" w:rsidRPr="005C1EC1" w:rsidRDefault="005C1EC1" w:rsidP="005C1EC1">
      <w:pPr>
        <w:rPr>
          <w:lang w:eastAsia="ja-JP"/>
        </w:rPr>
      </w:pPr>
    </w:p>
    <w:p w:rsidR="005307BC" w:rsidRDefault="002261E8">
      <w:pPr>
        <w:pStyle w:val="Heading3"/>
        <w:rPr>
          <w:b w:val="0"/>
          <w:lang w:eastAsia="ja-JP"/>
        </w:rPr>
      </w:pPr>
      <w:proofErr w:type="gramStart"/>
      <w:r w:rsidRPr="002261E8">
        <w:rPr>
          <w:b w:val="0"/>
          <w:lang w:eastAsia="ja-JP"/>
        </w:rPr>
        <w:t xml:space="preserve">Presentation </w:t>
      </w:r>
      <w:r w:rsidR="00F572E3">
        <w:rPr>
          <w:b w:val="0"/>
          <w:lang w:eastAsia="ja-JP"/>
        </w:rPr>
        <w:t xml:space="preserve"> made</w:t>
      </w:r>
      <w:proofErr w:type="gramEnd"/>
      <w:r w:rsidR="00F572E3">
        <w:rPr>
          <w:b w:val="0"/>
          <w:lang w:eastAsia="ja-JP"/>
        </w:rPr>
        <w:t xml:space="preserve"> </w:t>
      </w:r>
      <w:r w:rsidRPr="002261E8">
        <w:rPr>
          <w:b w:val="0"/>
          <w:lang w:eastAsia="ja-JP"/>
        </w:rPr>
        <w:t>by Yoshikazu Hanatani</w:t>
      </w:r>
    </w:p>
    <w:p w:rsidR="005307BC" w:rsidRDefault="005C1EC1">
      <w:pPr>
        <w:ind w:left="808"/>
        <w:rPr>
          <w:lang w:eastAsia="ja-JP"/>
        </w:rPr>
      </w:pPr>
      <w:proofErr w:type="gramStart"/>
      <w:r>
        <w:rPr>
          <w:lang w:eastAsia="ja-JP"/>
        </w:rPr>
        <w:t xml:space="preserve">Proposal </w:t>
      </w:r>
      <w:r w:rsidR="00893369">
        <w:rPr>
          <w:lang w:eastAsia="ja-JP"/>
        </w:rPr>
        <w:t xml:space="preserve"> was</w:t>
      </w:r>
      <w:proofErr w:type="gramEnd"/>
      <w:r w:rsidR="00893369">
        <w:rPr>
          <w:lang w:eastAsia="ja-JP"/>
        </w:rPr>
        <w:t xml:space="preserve"> </w:t>
      </w:r>
      <w:r>
        <w:rPr>
          <w:lang w:eastAsia="ja-JP"/>
        </w:rPr>
        <w:t xml:space="preserve">presentation by Yoshikazu </w:t>
      </w:r>
      <w:proofErr w:type="spellStart"/>
      <w:r>
        <w:rPr>
          <w:lang w:eastAsia="ja-JP"/>
        </w:rPr>
        <w:t>Hanatani</w:t>
      </w:r>
      <w:proofErr w:type="spellEnd"/>
      <w:r>
        <w:rPr>
          <w:lang w:eastAsia="ja-JP"/>
        </w:rPr>
        <w:t>, DCN 21-13-0014-00</w:t>
      </w:r>
      <w:r w:rsidR="00F572E3">
        <w:rPr>
          <w:lang w:eastAsia="ja-JP"/>
        </w:rPr>
        <w:t xml:space="preserve">. </w:t>
      </w:r>
      <w:r>
        <w:rPr>
          <w:lang w:eastAsia="ja-JP"/>
        </w:rPr>
        <w:t xml:space="preserve">. </w:t>
      </w:r>
    </w:p>
    <w:p w:rsidR="005307BC" w:rsidRDefault="005C1EC1">
      <w:pPr>
        <w:ind w:left="808"/>
        <w:rPr>
          <w:lang w:eastAsia="ja-JP"/>
        </w:rPr>
      </w:pPr>
      <w:r>
        <w:rPr>
          <w:lang w:eastAsia="ja-JP"/>
        </w:rPr>
        <w:t xml:space="preserve">The presentation reviewed the system architecture, new commands, and primitives and messages. </w:t>
      </w:r>
    </w:p>
    <w:p w:rsidR="005307BC" w:rsidRDefault="005307BC">
      <w:pPr>
        <w:ind w:left="808"/>
        <w:rPr>
          <w:lang w:eastAsia="ja-JP"/>
        </w:rPr>
      </w:pPr>
    </w:p>
    <w:p w:rsidR="005307BC" w:rsidRDefault="005C1EC1">
      <w:pPr>
        <w:ind w:left="808"/>
        <w:rPr>
          <w:lang w:eastAsia="ja-JP"/>
        </w:rPr>
      </w:pPr>
      <w:r>
        <w:rPr>
          <w:lang w:eastAsia="ja-JP"/>
        </w:rPr>
        <w:t>He also discussed the detailed proposal, DCN 21-13-0002-2.  This proposal has two procedures: a group manipulation procedure based on Media Key Block (MKB) and a group command procedure.</w:t>
      </w:r>
    </w:p>
    <w:p w:rsidR="005307BC" w:rsidRDefault="00893369">
      <w:pPr>
        <w:ind w:left="808"/>
        <w:rPr>
          <w:lang w:eastAsia="ja-JP"/>
        </w:rPr>
      </w:pPr>
      <w:r>
        <w:rPr>
          <w:lang w:eastAsia="ja-JP"/>
        </w:rPr>
        <w:t xml:space="preserve"> Question </w:t>
      </w:r>
      <w:proofErr w:type="gramStart"/>
      <w:r w:rsidR="005C1EC1">
        <w:rPr>
          <w:lang w:eastAsia="ja-JP"/>
        </w:rPr>
        <w:t xml:space="preserve">asked </w:t>
      </w:r>
      <w:r>
        <w:rPr>
          <w:lang w:eastAsia="ja-JP"/>
        </w:rPr>
        <w:t xml:space="preserve"> </w:t>
      </w:r>
      <w:r w:rsidR="005C1EC1">
        <w:rPr>
          <w:lang w:eastAsia="ja-JP"/>
        </w:rPr>
        <w:t>about</w:t>
      </w:r>
      <w:proofErr w:type="gramEnd"/>
      <w:r w:rsidR="005C1EC1">
        <w:rPr>
          <w:lang w:eastAsia="ja-JP"/>
        </w:rPr>
        <w:t xml:space="preserve"> defining the Media independent handover function identifier (MIHF ID).  This proposal has an identifier that identifies a set of nodes which may be confusing since the MIHF function typically resides in a single node. </w:t>
      </w:r>
      <w:r>
        <w:rPr>
          <w:lang w:eastAsia="ja-JP"/>
        </w:rPr>
        <w:t xml:space="preserve"> It was </w:t>
      </w:r>
      <w:r w:rsidR="005C1EC1">
        <w:rPr>
          <w:lang w:eastAsia="ja-JP"/>
        </w:rPr>
        <w:t xml:space="preserve">suggested that it may be useful to modify it </w:t>
      </w:r>
      <w:r>
        <w:rPr>
          <w:lang w:eastAsia="ja-JP"/>
        </w:rPr>
        <w:t xml:space="preserve">so that it is </w:t>
      </w:r>
      <w:r w:rsidR="005C1EC1">
        <w:rPr>
          <w:lang w:eastAsia="ja-JP"/>
        </w:rPr>
        <w:t>clear that it’s for a group (e.g., MIHG-ID</w:t>
      </w:r>
      <w:proofErr w:type="gramStart"/>
      <w:r w:rsidR="005C1EC1">
        <w:rPr>
          <w:lang w:eastAsia="ja-JP"/>
        </w:rPr>
        <w:t xml:space="preserve">) </w:t>
      </w:r>
      <w:r>
        <w:rPr>
          <w:lang w:eastAsia="ja-JP"/>
        </w:rPr>
        <w:t xml:space="preserve"> to</w:t>
      </w:r>
      <w:proofErr w:type="gramEnd"/>
      <w:r>
        <w:rPr>
          <w:lang w:eastAsia="ja-JP"/>
        </w:rPr>
        <w:t xml:space="preserve"> be. </w:t>
      </w:r>
    </w:p>
    <w:p w:rsidR="005307BC" w:rsidRDefault="005C1EC1">
      <w:pPr>
        <w:ind w:left="808"/>
        <w:rPr>
          <w:lang w:eastAsia="ja-JP"/>
        </w:rPr>
      </w:pPr>
      <w:r>
        <w:rPr>
          <w:lang w:eastAsia="ja-JP"/>
        </w:rPr>
        <w:t xml:space="preserve">It should be clear in Clause 9.5.1 and 9.5.2 that text will be added (and the current text is not removed). </w:t>
      </w:r>
    </w:p>
    <w:p w:rsidR="005307BC" w:rsidRDefault="005307BC">
      <w:pPr>
        <w:ind w:left="808"/>
        <w:rPr>
          <w:lang w:eastAsia="ja-JP"/>
        </w:rPr>
      </w:pPr>
    </w:p>
    <w:p w:rsidR="005307BC" w:rsidRDefault="00502D34">
      <w:pPr>
        <w:ind w:left="808"/>
        <w:rPr>
          <w:lang w:eastAsia="ja-JP"/>
        </w:rPr>
      </w:pPr>
      <w:r>
        <w:rPr>
          <w:lang w:eastAsia="ja-JP"/>
        </w:rPr>
        <w:t xml:space="preserve">It was </w:t>
      </w:r>
      <w:r w:rsidR="005C1EC1">
        <w:rPr>
          <w:lang w:eastAsia="ja-JP"/>
        </w:rPr>
        <w:t xml:space="preserve">asked about the certificate serial number. Since the certificate has a serial number (for unique identification by issuing authority), there may be no need to specify another unique identifier. </w:t>
      </w:r>
      <w:r>
        <w:rPr>
          <w:lang w:eastAsia="ja-JP"/>
        </w:rPr>
        <w:t>C</w:t>
      </w:r>
      <w:r w:rsidR="005C1EC1">
        <w:rPr>
          <w:lang w:eastAsia="ja-JP"/>
        </w:rPr>
        <w:t xml:space="preserve">larification </w:t>
      </w:r>
      <w:r>
        <w:rPr>
          <w:lang w:eastAsia="ja-JP"/>
        </w:rPr>
        <w:t xml:space="preserve">was </w:t>
      </w:r>
      <w:proofErr w:type="gramStart"/>
      <w:r>
        <w:rPr>
          <w:lang w:eastAsia="ja-JP"/>
        </w:rPr>
        <w:t>requested  for</w:t>
      </w:r>
      <w:proofErr w:type="gramEnd"/>
      <w:r>
        <w:rPr>
          <w:lang w:eastAsia="ja-JP"/>
        </w:rPr>
        <w:t xml:space="preserve"> </w:t>
      </w:r>
      <w:r w:rsidR="005C1EC1">
        <w:rPr>
          <w:lang w:eastAsia="ja-JP"/>
        </w:rPr>
        <w:t>the text in 9.4.4.2 that describes how to identify which key is to be used for signature verification.</w:t>
      </w:r>
    </w:p>
    <w:p w:rsidR="005307BC" w:rsidRDefault="005307BC">
      <w:pPr>
        <w:ind w:left="808"/>
        <w:rPr>
          <w:lang w:eastAsia="ja-JP"/>
        </w:rPr>
      </w:pPr>
    </w:p>
    <w:p w:rsidR="005307BC" w:rsidRDefault="005707BF">
      <w:pPr>
        <w:ind w:left="808"/>
        <w:rPr>
          <w:lang w:eastAsia="ja-JP"/>
        </w:rPr>
      </w:pPr>
      <w:r>
        <w:rPr>
          <w:lang w:eastAsia="ja-JP"/>
        </w:rPr>
        <w:t xml:space="preserve">Some members </w:t>
      </w:r>
      <w:r w:rsidR="005C1EC1">
        <w:rPr>
          <w:lang w:eastAsia="ja-JP"/>
        </w:rPr>
        <w:t xml:space="preserve">felt the proposal was good and fits with their ideas. He had several comments and questions that were discussed.  </w:t>
      </w:r>
      <w:r>
        <w:rPr>
          <w:lang w:eastAsia="ja-JP"/>
        </w:rPr>
        <w:t xml:space="preserve">The </w:t>
      </w:r>
      <w:proofErr w:type="gramStart"/>
      <w:r>
        <w:rPr>
          <w:lang w:eastAsia="ja-JP"/>
        </w:rPr>
        <w:t xml:space="preserve">member </w:t>
      </w:r>
      <w:r w:rsidR="005C1EC1">
        <w:rPr>
          <w:lang w:eastAsia="ja-JP"/>
        </w:rPr>
        <w:t xml:space="preserve"> suggested</w:t>
      </w:r>
      <w:proofErr w:type="gramEnd"/>
      <w:r w:rsidR="005C1EC1">
        <w:rPr>
          <w:lang w:eastAsia="ja-JP"/>
        </w:rPr>
        <w:t xml:space="preserve"> reconsidering the definition of MIHF ID in 8.3.1; he was concerned that adding the “G” for Group may not be the best solution.  </w:t>
      </w:r>
    </w:p>
    <w:p w:rsidR="00B400A7" w:rsidRDefault="00B400A7">
      <w:pPr>
        <w:ind w:left="808"/>
        <w:rPr>
          <w:lang w:eastAsia="ja-JP"/>
        </w:rPr>
      </w:pPr>
    </w:p>
    <w:p w:rsidR="005307BC" w:rsidRDefault="00B400A7">
      <w:pPr>
        <w:ind w:left="808"/>
        <w:rPr>
          <w:lang w:eastAsia="ja-JP"/>
        </w:rPr>
      </w:pPr>
      <w:r>
        <w:rPr>
          <w:lang w:eastAsia="ja-JP"/>
        </w:rPr>
        <w:t xml:space="preserve">There was a question </w:t>
      </w:r>
      <w:r w:rsidR="00002343">
        <w:rPr>
          <w:lang w:eastAsia="ja-JP"/>
        </w:rPr>
        <w:t xml:space="preserve"> </w:t>
      </w:r>
      <w:r w:rsidR="00F20D1A">
        <w:rPr>
          <w:lang w:eastAsia="ja-JP"/>
        </w:rPr>
        <w:t xml:space="preserve"> </w:t>
      </w:r>
      <w:r w:rsidR="005C1EC1">
        <w:rPr>
          <w:lang w:eastAsia="ja-JP"/>
        </w:rPr>
        <w:t xml:space="preserve">regarding the primitives specified for </w:t>
      </w:r>
      <w:r>
        <w:rPr>
          <w:lang w:eastAsia="ja-JP"/>
        </w:rPr>
        <w:t xml:space="preserve">the </w:t>
      </w:r>
      <w:r w:rsidR="005C1EC1">
        <w:rPr>
          <w:lang w:eastAsia="ja-JP"/>
        </w:rPr>
        <w:t xml:space="preserve">managing groups. How does the mobile node know the multicast address of the group? In 8.6.3.24, the multicast address is received from the POS; the POS MIHF has a group information database with the multicast address, group ID, and master group key. </w:t>
      </w:r>
      <w:r w:rsidR="00FB2A33">
        <w:rPr>
          <w:lang w:eastAsia="ja-JP"/>
        </w:rPr>
        <w:t>T</w:t>
      </w:r>
      <w:r w:rsidR="005C1EC1">
        <w:rPr>
          <w:lang w:eastAsia="ja-JP"/>
        </w:rPr>
        <w:t xml:space="preserve">here </w:t>
      </w:r>
      <w:proofErr w:type="gramStart"/>
      <w:r w:rsidR="005C1EC1">
        <w:rPr>
          <w:lang w:eastAsia="ja-JP"/>
        </w:rPr>
        <w:t>w</w:t>
      </w:r>
      <w:r w:rsidR="00FB2A33">
        <w:rPr>
          <w:lang w:eastAsia="ja-JP"/>
        </w:rPr>
        <w:t xml:space="preserve">ere </w:t>
      </w:r>
      <w:r w:rsidR="005C1EC1">
        <w:rPr>
          <w:lang w:eastAsia="ja-JP"/>
        </w:rPr>
        <w:t xml:space="preserve"> also</w:t>
      </w:r>
      <w:proofErr w:type="gramEnd"/>
      <w:r w:rsidR="005C1EC1">
        <w:rPr>
          <w:lang w:eastAsia="ja-JP"/>
        </w:rPr>
        <w:t xml:space="preserve"> some discussion</w:t>
      </w:r>
      <w:r w:rsidR="00FB2A33">
        <w:rPr>
          <w:lang w:eastAsia="ja-JP"/>
        </w:rPr>
        <w:t>s</w:t>
      </w:r>
      <w:r w:rsidR="005C1EC1">
        <w:rPr>
          <w:lang w:eastAsia="ja-JP"/>
        </w:rPr>
        <w:t xml:space="preserve"> about the MIH Group Manipulate and Group Link Action; there may need to be some clarification</w:t>
      </w:r>
      <w:r w:rsidR="00350D40">
        <w:rPr>
          <w:lang w:eastAsia="ja-JP"/>
        </w:rPr>
        <w:t>s</w:t>
      </w:r>
      <w:r w:rsidR="005C1EC1">
        <w:rPr>
          <w:lang w:eastAsia="ja-JP"/>
        </w:rPr>
        <w:t xml:space="preserve"> of the text.</w:t>
      </w:r>
    </w:p>
    <w:p w:rsidR="005307BC" w:rsidRDefault="005307BC">
      <w:pPr>
        <w:ind w:left="808"/>
        <w:rPr>
          <w:lang w:eastAsia="ja-JP"/>
        </w:rPr>
      </w:pPr>
    </w:p>
    <w:p w:rsidR="005307BC" w:rsidRDefault="005C1EC1">
      <w:pPr>
        <w:ind w:left="808"/>
        <w:rPr>
          <w:lang w:eastAsia="ja-JP"/>
        </w:rPr>
      </w:pPr>
      <w:r>
        <w:rPr>
          <w:lang w:eastAsia="ja-JP"/>
        </w:rPr>
        <w:t>In 9.4.1 (page 28, Step 2), there is a statement about delivering both encrypted and unencrypted payload. It was thought that this is not supported by the rest of this proposal nor currently in IEEE 802.21a.  It was felt that the payload will be either encrypted or not; and the proposal should be revised accordingly.</w:t>
      </w:r>
    </w:p>
    <w:p w:rsidR="005307BC" w:rsidRDefault="005307BC">
      <w:pPr>
        <w:ind w:left="808"/>
        <w:rPr>
          <w:lang w:eastAsia="ja-JP"/>
        </w:rPr>
      </w:pPr>
    </w:p>
    <w:p w:rsidR="005307BC" w:rsidRDefault="005C1EC1">
      <w:pPr>
        <w:ind w:left="808"/>
        <w:rPr>
          <w:lang w:eastAsia="ja-JP"/>
        </w:rPr>
      </w:pPr>
      <w:r>
        <w:rPr>
          <w:lang w:eastAsia="ja-JP"/>
        </w:rPr>
        <w:t xml:space="preserve">No further discussion is needed, so it was decided to cancel the PM2 slot on Tuesday. </w:t>
      </w:r>
    </w:p>
    <w:p w:rsidR="005307BC" w:rsidRDefault="005C1EC1">
      <w:pPr>
        <w:ind w:left="808"/>
        <w:rPr>
          <w:lang w:eastAsia="ja-JP"/>
        </w:rPr>
      </w:pPr>
      <w:r>
        <w:rPr>
          <w:lang w:eastAsia="ja-JP"/>
        </w:rPr>
        <w:t>The chair called for a recess until tomorrow AM1 session. Antonio and Daniel will present their proposals</w:t>
      </w:r>
      <w:r w:rsidR="00851FF5">
        <w:rPr>
          <w:lang w:eastAsia="ja-JP"/>
        </w:rPr>
        <w:t xml:space="preserve">  in tomorrow session</w:t>
      </w:r>
      <w:r>
        <w:rPr>
          <w:lang w:eastAsia="ja-JP"/>
        </w:rPr>
        <w:t>.</w:t>
      </w:r>
    </w:p>
    <w:p w:rsidR="005307BC" w:rsidRDefault="005307BC">
      <w:pPr>
        <w:rPr>
          <w:lang w:eastAsia="ja-JP"/>
        </w:rPr>
      </w:pPr>
    </w:p>
    <w:p w:rsidR="005C1EC1" w:rsidRPr="00072E05" w:rsidRDefault="005C1EC1" w:rsidP="005C1EC1">
      <w:pPr>
        <w:pStyle w:val="Heading3"/>
        <w:rPr>
          <w:b w:val="0"/>
        </w:rPr>
      </w:pPr>
      <w:r w:rsidRPr="00072E05">
        <w:rPr>
          <w:b w:val="0"/>
        </w:rPr>
        <w:t xml:space="preserve">Recess at </w:t>
      </w:r>
      <w:r w:rsidRPr="00072E05">
        <w:rPr>
          <w:b w:val="0"/>
          <w:lang w:eastAsia="ja-JP"/>
        </w:rPr>
        <w:t>6</w:t>
      </w:r>
      <w:r w:rsidRPr="00072E05">
        <w:rPr>
          <w:b w:val="0"/>
        </w:rPr>
        <w:t>:</w:t>
      </w:r>
      <w:r w:rsidRPr="00072E05">
        <w:rPr>
          <w:b w:val="0"/>
          <w:lang w:eastAsia="ja-JP"/>
        </w:rPr>
        <w:t>0</w:t>
      </w:r>
      <w:r w:rsidRPr="00072E05">
        <w:rPr>
          <w:b w:val="0"/>
        </w:rPr>
        <w:t>0PM</w:t>
      </w:r>
    </w:p>
    <w:p w:rsidR="005307BC" w:rsidRDefault="005307BC">
      <w:pPr>
        <w:rPr>
          <w:lang w:eastAsia="ja-JP"/>
        </w:rPr>
      </w:pPr>
    </w:p>
    <w:p w:rsidR="005307BC" w:rsidRDefault="0086232A">
      <w:pPr>
        <w:pStyle w:val="Heading2"/>
        <w:rPr>
          <w:lang w:eastAsia="ja-JP"/>
        </w:rPr>
      </w:pPr>
      <w:r>
        <w:rPr>
          <w:lang w:eastAsia="ja-JP"/>
        </w:rPr>
        <w:t>Second</w:t>
      </w:r>
      <w:r>
        <w:t xml:space="preserve"> Day </w:t>
      </w:r>
      <w:r>
        <w:rPr>
          <w:lang w:eastAsia="ja-JP"/>
        </w:rPr>
        <w:t xml:space="preserve">AM1 </w:t>
      </w:r>
      <w:r>
        <w:t xml:space="preserve">Meeting: Lord Byron; </w:t>
      </w:r>
      <w:r>
        <w:rPr>
          <w:lang w:eastAsia="ja-JP"/>
        </w:rPr>
        <w:t>Wednesday</w:t>
      </w:r>
      <w:r>
        <w:t>, January 1</w:t>
      </w:r>
      <w:r>
        <w:rPr>
          <w:lang w:eastAsia="ja-JP"/>
        </w:rPr>
        <w:t>6</w:t>
      </w:r>
    </w:p>
    <w:p w:rsidR="005307BC" w:rsidRDefault="002261E8">
      <w:pPr>
        <w:pStyle w:val="Heading3"/>
        <w:rPr>
          <w:b w:val="0"/>
        </w:rPr>
      </w:pPr>
      <w:r w:rsidRPr="002261E8">
        <w:rPr>
          <w:b w:val="0"/>
        </w:rPr>
        <w:lastRenderedPageBreak/>
        <w:t xml:space="preserve">Meeting called to order by </w:t>
      </w:r>
      <w:bookmarkStart w:id="0" w:name="OLE_LINK7"/>
      <w:bookmarkStart w:id="1" w:name="OLE_LINK6"/>
      <w:r w:rsidRPr="002261E8">
        <w:rPr>
          <w:b w:val="0"/>
          <w:lang w:eastAsia="ja-JP"/>
        </w:rPr>
        <w:t>Chair</w:t>
      </w:r>
      <w:bookmarkEnd w:id="0"/>
      <w:bookmarkEnd w:id="1"/>
      <w:r w:rsidRPr="002261E8">
        <w:rPr>
          <w:b w:val="0"/>
        </w:rPr>
        <w:t xml:space="preserve"> at </w:t>
      </w:r>
      <w:r w:rsidRPr="002261E8">
        <w:rPr>
          <w:b w:val="0"/>
          <w:lang w:eastAsia="ja-JP"/>
        </w:rPr>
        <w:t>8</w:t>
      </w:r>
      <w:r w:rsidRPr="002261E8">
        <w:rPr>
          <w:b w:val="0"/>
        </w:rPr>
        <w:t>:</w:t>
      </w:r>
      <w:r w:rsidRPr="002261E8">
        <w:rPr>
          <w:b w:val="0"/>
          <w:lang w:eastAsia="ja-JP"/>
        </w:rPr>
        <w:t>10AM</w:t>
      </w:r>
      <w:r w:rsidRPr="002261E8">
        <w:rPr>
          <w:b w:val="0"/>
        </w:rPr>
        <w:t xml:space="preserve"> </w:t>
      </w:r>
    </w:p>
    <w:p w:rsidR="005307BC" w:rsidRDefault="005C1EC1">
      <w:pPr>
        <w:ind w:left="808"/>
        <w:rPr>
          <w:lang w:eastAsia="ja-JP"/>
        </w:rPr>
      </w:pPr>
      <w:r>
        <w:t>Minutes are taken by</w:t>
      </w:r>
      <w:r>
        <w:rPr>
          <w:lang w:eastAsia="ja-JP"/>
        </w:rPr>
        <w:t xml:space="preserve"> Karen Randall and Toru Kambayashi.</w:t>
      </w:r>
    </w:p>
    <w:p w:rsidR="005307BC" w:rsidRDefault="005307BC"/>
    <w:p w:rsidR="005307BC" w:rsidRDefault="002261E8">
      <w:pPr>
        <w:pStyle w:val="Heading3"/>
        <w:rPr>
          <w:b w:val="0"/>
          <w:lang w:eastAsia="ja-JP"/>
        </w:rPr>
      </w:pPr>
      <w:r w:rsidRPr="002261E8">
        <w:rPr>
          <w:b w:val="0"/>
          <w:lang w:eastAsia="ja-JP"/>
        </w:rPr>
        <w:t>Agenda Change</w:t>
      </w:r>
    </w:p>
    <w:p w:rsidR="005307BC" w:rsidRDefault="005C1EC1">
      <w:pPr>
        <w:ind w:left="808"/>
      </w:pPr>
      <w:r>
        <w:rPr>
          <w:lang w:eastAsia="ja-JP"/>
        </w:rPr>
        <w:t xml:space="preserve">The Chair </w:t>
      </w:r>
      <w:r>
        <w:t>proposed to cancel the Thursday morning session, so the group would review the closing note at the end of this session.  Antonio de la Oliva and Carlos Guimaraes attended via tele</w:t>
      </w:r>
      <w:r>
        <w:rPr>
          <w:lang w:eastAsia="ja-JP"/>
        </w:rPr>
        <w:t>-</w:t>
      </w:r>
      <w:r>
        <w:t>conference</w:t>
      </w:r>
      <w:r>
        <w:rPr>
          <w:lang w:eastAsia="ja-JP"/>
        </w:rPr>
        <w:t xml:space="preserve">  (but attendance shall not be maintained for remote participants).</w:t>
      </w:r>
      <w:r>
        <w:t xml:space="preserve"> </w:t>
      </w:r>
    </w:p>
    <w:p w:rsidR="005307BC" w:rsidRDefault="005307BC">
      <w:pPr>
        <w:rPr>
          <w:lang w:eastAsia="ja-JP"/>
        </w:rPr>
      </w:pPr>
    </w:p>
    <w:p w:rsidR="005307BC" w:rsidRDefault="002261E8">
      <w:pPr>
        <w:pStyle w:val="Heading3"/>
        <w:rPr>
          <w:b w:val="0"/>
          <w:lang w:eastAsia="ja-JP"/>
        </w:rPr>
      </w:pPr>
      <w:r w:rsidRPr="002261E8">
        <w:rPr>
          <w:b w:val="0"/>
          <w:lang w:eastAsia="ja-JP"/>
        </w:rPr>
        <w:t xml:space="preserve">Proposal </w:t>
      </w:r>
      <w:r w:rsidR="00006CF8">
        <w:rPr>
          <w:lang w:eastAsia="ja-JP"/>
        </w:rPr>
        <w:t>DCN 21-13-</w:t>
      </w:r>
      <w:proofErr w:type="gramStart"/>
      <w:r w:rsidR="00006CF8">
        <w:rPr>
          <w:lang w:eastAsia="ja-JP"/>
        </w:rPr>
        <w:t>0015  were</w:t>
      </w:r>
      <w:proofErr w:type="gramEnd"/>
      <w:r w:rsidR="00006CF8">
        <w:rPr>
          <w:lang w:eastAsia="ja-JP"/>
        </w:rPr>
        <w:t xml:space="preserve"> </w:t>
      </w:r>
      <w:r w:rsidRPr="002261E8">
        <w:rPr>
          <w:b w:val="0"/>
          <w:lang w:eastAsia="ja-JP"/>
        </w:rPr>
        <w:t>presented by Antonio de la Oliva and Daniel Corujo</w:t>
      </w:r>
    </w:p>
    <w:p w:rsidR="005307BC" w:rsidRDefault="005C1EC1">
      <w:pPr>
        <w:ind w:left="808"/>
        <w:rPr>
          <w:lang w:eastAsia="ja-JP"/>
        </w:rPr>
      </w:pPr>
      <w:r>
        <w:rPr>
          <w:lang w:eastAsia="ja-JP"/>
        </w:rPr>
        <w:t>This presentation w</w:t>
      </w:r>
      <w:r w:rsidR="00006CF8">
        <w:rPr>
          <w:lang w:eastAsia="ja-JP"/>
        </w:rPr>
        <w:t xml:space="preserve">as </w:t>
      </w:r>
      <w:r>
        <w:rPr>
          <w:lang w:eastAsia="ja-JP"/>
        </w:rPr>
        <w:t xml:space="preserve">  on how to transport multicast and how to modify IEEE 802.21 to use</w:t>
      </w:r>
      <w:r w:rsidR="00006CF8">
        <w:rPr>
          <w:lang w:eastAsia="ja-JP"/>
        </w:rPr>
        <w:t xml:space="preserve"> </w:t>
      </w:r>
      <w:proofErr w:type="gramStart"/>
      <w:r w:rsidR="00006CF8">
        <w:rPr>
          <w:lang w:eastAsia="ja-JP"/>
        </w:rPr>
        <w:t xml:space="preserve">the </w:t>
      </w:r>
      <w:r>
        <w:rPr>
          <w:lang w:eastAsia="ja-JP"/>
        </w:rPr>
        <w:t xml:space="preserve"> multicast</w:t>
      </w:r>
      <w:proofErr w:type="gramEnd"/>
      <w:r>
        <w:rPr>
          <w:lang w:eastAsia="ja-JP"/>
        </w:rPr>
        <w:t xml:space="preserve">. </w:t>
      </w:r>
      <w:r w:rsidR="00006CF8">
        <w:rPr>
          <w:lang w:eastAsia="ja-JP"/>
        </w:rPr>
        <w:t xml:space="preserve"> The detailed proposals </w:t>
      </w:r>
      <w:proofErr w:type="gramStart"/>
      <w:r w:rsidR="00006CF8">
        <w:rPr>
          <w:lang w:eastAsia="ja-JP"/>
        </w:rPr>
        <w:t xml:space="preserve">are </w:t>
      </w:r>
      <w:r>
        <w:rPr>
          <w:lang w:eastAsia="ja-JP"/>
        </w:rPr>
        <w:t xml:space="preserve"> summarize</w:t>
      </w:r>
      <w:r w:rsidR="00006CF8">
        <w:rPr>
          <w:lang w:eastAsia="ja-JP"/>
        </w:rPr>
        <w:t>d</w:t>
      </w:r>
      <w:proofErr w:type="gramEnd"/>
      <w:r w:rsidR="00006CF8">
        <w:rPr>
          <w:lang w:eastAsia="ja-JP"/>
        </w:rPr>
        <w:t xml:space="preserve">  in </w:t>
      </w:r>
      <w:r>
        <w:rPr>
          <w:lang w:eastAsia="ja-JP"/>
        </w:rPr>
        <w:t>DCN 21-13-0003-00 and 21-13-0004-00.</w:t>
      </w:r>
    </w:p>
    <w:p w:rsidR="005307BC" w:rsidRDefault="005307BC">
      <w:pPr>
        <w:ind w:left="808"/>
        <w:rPr>
          <w:lang w:eastAsia="ja-JP"/>
        </w:rPr>
      </w:pPr>
    </w:p>
    <w:p w:rsidR="005307BC" w:rsidRDefault="005C1EC1">
      <w:pPr>
        <w:ind w:left="808"/>
        <w:rPr>
          <w:lang w:eastAsia="ja-JP"/>
        </w:rPr>
      </w:pPr>
      <w:r>
        <w:rPr>
          <w:lang w:eastAsia="ja-JP"/>
        </w:rPr>
        <w:t>It was proposed that the major required updates are:</w:t>
      </w:r>
    </w:p>
    <w:p w:rsidR="005307BC" w:rsidRDefault="005307BC">
      <w:pPr>
        <w:ind w:left="808"/>
        <w:rPr>
          <w:lang w:eastAsia="ja-JP"/>
        </w:rPr>
      </w:pPr>
    </w:p>
    <w:p w:rsidR="005307BC" w:rsidRDefault="005C1EC1">
      <w:pPr>
        <w:ind w:left="808"/>
        <w:rPr>
          <w:lang w:eastAsia="ja-JP"/>
        </w:rPr>
      </w:pPr>
      <w:r>
        <w:rPr>
          <w:lang w:eastAsia="ja-JP"/>
        </w:rPr>
        <w:t>1)</w:t>
      </w:r>
      <w:r>
        <w:rPr>
          <w:lang w:eastAsia="ja-JP"/>
        </w:rPr>
        <w:tab/>
        <w:t xml:space="preserve">The command service flow will need to allow multiple responses coming from different multicast clients. </w:t>
      </w:r>
    </w:p>
    <w:p w:rsidR="005307BC" w:rsidRDefault="005307BC">
      <w:pPr>
        <w:ind w:left="808"/>
        <w:rPr>
          <w:lang w:eastAsia="ja-JP"/>
        </w:rPr>
      </w:pPr>
    </w:p>
    <w:p w:rsidR="005307BC" w:rsidRDefault="005C1EC1">
      <w:pPr>
        <w:ind w:left="808"/>
        <w:rPr>
          <w:lang w:eastAsia="ja-JP"/>
        </w:rPr>
      </w:pPr>
      <w:r>
        <w:rPr>
          <w:lang w:eastAsia="ja-JP"/>
        </w:rPr>
        <w:t>2)</w:t>
      </w:r>
      <w:r>
        <w:rPr>
          <w:lang w:eastAsia="ja-JP"/>
        </w:rPr>
        <w:tab/>
        <w:t>The transaction destination and source state machines will need to be modified to differentiate between multicast and broadcast.</w:t>
      </w:r>
    </w:p>
    <w:p w:rsidR="005307BC" w:rsidRDefault="005307BC">
      <w:pPr>
        <w:ind w:left="808"/>
        <w:rPr>
          <w:lang w:eastAsia="ja-JP"/>
        </w:rPr>
      </w:pPr>
    </w:p>
    <w:p w:rsidR="005307BC" w:rsidRDefault="003C7C9E">
      <w:pPr>
        <w:ind w:left="808"/>
        <w:rPr>
          <w:lang w:eastAsia="ja-JP"/>
        </w:rPr>
      </w:pPr>
      <w:r>
        <w:rPr>
          <w:lang w:eastAsia="ja-JP"/>
        </w:rPr>
        <w:t xml:space="preserve">Chair </w:t>
      </w:r>
      <w:r w:rsidR="005C1EC1">
        <w:rPr>
          <w:lang w:eastAsia="ja-JP"/>
        </w:rPr>
        <w:t>asked</w:t>
      </w:r>
      <w:r>
        <w:rPr>
          <w:lang w:eastAsia="ja-JP"/>
        </w:rPr>
        <w:t xml:space="preserve">: </w:t>
      </w:r>
      <w:r w:rsidR="005C1EC1">
        <w:rPr>
          <w:lang w:eastAsia="ja-JP"/>
        </w:rPr>
        <w:t xml:space="preserve"> what the different behavior is for multicast and broadcast in terms of the state machine</w:t>
      </w:r>
      <w:r>
        <w:rPr>
          <w:lang w:eastAsia="ja-JP"/>
        </w:rPr>
        <w:t xml:space="preserve">? </w:t>
      </w:r>
      <w:r w:rsidR="005C1EC1">
        <w:rPr>
          <w:lang w:eastAsia="ja-JP"/>
        </w:rPr>
        <w:t xml:space="preserve"> Why is the differentiation necessary? </w:t>
      </w:r>
    </w:p>
    <w:p w:rsidR="005307BC" w:rsidRDefault="005307BC">
      <w:pPr>
        <w:ind w:left="808"/>
        <w:rPr>
          <w:lang w:eastAsia="ja-JP"/>
        </w:rPr>
      </w:pPr>
    </w:p>
    <w:p w:rsidR="005307BC" w:rsidRDefault="005C1EC1">
      <w:pPr>
        <w:ind w:left="808"/>
        <w:rPr>
          <w:lang w:eastAsia="ja-JP"/>
        </w:rPr>
      </w:pPr>
      <w:r>
        <w:rPr>
          <w:lang w:eastAsia="ja-JP"/>
        </w:rPr>
        <w:t xml:space="preserve">New primitives will </w:t>
      </w:r>
      <w:proofErr w:type="gramStart"/>
      <w:r>
        <w:rPr>
          <w:lang w:eastAsia="ja-JP"/>
        </w:rPr>
        <w:t xml:space="preserve">be </w:t>
      </w:r>
      <w:r w:rsidR="003C7C9E">
        <w:rPr>
          <w:lang w:eastAsia="ja-JP"/>
        </w:rPr>
        <w:t xml:space="preserve"> necessary</w:t>
      </w:r>
      <w:proofErr w:type="gramEnd"/>
      <w:r w:rsidR="003C7C9E">
        <w:rPr>
          <w:lang w:eastAsia="ja-JP"/>
        </w:rPr>
        <w:t xml:space="preserve"> </w:t>
      </w:r>
      <w:r>
        <w:rPr>
          <w:lang w:eastAsia="ja-JP"/>
        </w:rPr>
        <w:t xml:space="preserve">to join the multicast group.  Join primitives should carry information about the transport address to bind to.  An extension to the registration procedure will enable the MN to obtain the list of groups while registering with the PoS. </w:t>
      </w:r>
    </w:p>
    <w:p w:rsidR="005307BC" w:rsidRDefault="005307BC">
      <w:pPr>
        <w:ind w:left="808"/>
        <w:rPr>
          <w:lang w:eastAsia="ja-JP"/>
        </w:rPr>
      </w:pPr>
    </w:p>
    <w:p w:rsidR="005307BC" w:rsidRDefault="005C1EC1">
      <w:pPr>
        <w:ind w:left="808"/>
        <w:rPr>
          <w:lang w:eastAsia="ja-JP"/>
        </w:rPr>
      </w:pPr>
      <w:r>
        <w:rPr>
          <w:lang w:eastAsia="ja-JP"/>
        </w:rPr>
        <w:t xml:space="preserve">It was noted that the security aspects of this procedure are yet to be defined. It was suggested that the </w:t>
      </w:r>
      <w:proofErr w:type="gramStart"/>
      <w:r>
        <w:rPr>
          <w:lang w:eastAsia="ja-JP"/>
        </w:rPr>
        <w:t xml:space="preserve">security </w:t>
      </w:r>
      <w:r w:rsidR="00A96578">
        <w:rPr>
          <w:lang w:eastAsia="ja-JP"/>
        </w:rPr>
        <w:t xml:space="preserve"> as</w:t>
      </w:r>
      <w:r w:rsidR="00311B42">
        <w:rPr>
          <w:lang w:eastAsia="ja-JP"/>
        </w:rPr>
        <w:t>pects</w:t>
      </w:r>
      <w:proofErr w:type="gramEnd"/>
      <w:r w:rsidR="00311B42">
        <w:rPr>
          <w:lang w:eastAsia="ja-JP"/>
        </w:rPr>
        <w:t xml:space="preserve"> as  </w:t>
      </w:r>
      <w:r>
        <w:rPr>
          <w:lang w:eastAsia="ja-JP"/>
        </w:rPr>
        <w:t>described in th</w:t>
      </w:r>
      <w:r w:rsidR="00A96578">
        <w:rPr>
          <w:lang w:eastAsia="ja-JP"/>
        </w:rPr>
        <w:t xml:space="preserve">is </w:t>
      </w:r>
      <w:r>
        <w:rPr>
          <w:lang w:eastAsia="ja-JP"/>
        </w:rPr>
        <w:t xml:space="preserve"> proposal </w:t>
      </w:r>
      <w:r w:rsidR="00A96578">
        <w:rPr>
          <w:lang w:eastAsia="ja-JP"/>
        </w:rPr>
        <w:t xml:space="preserve"> is similar in concept  as </w:t>
      </w:r>
      <w:r>
        <w:rPr>
          <w:lang w:eastAsia="ja-JP"/>
        </w:rPr>
        <w:t xml:space="preserve">presented by Yoshikazu </w:t>
      </w:r>
      <w:proofErr w:type="spellStart"/>
      <w:r>
        <w:rPr>
          <w:lang w:eastAsia="ja-JP"/>
        </w:rPr>
        <w:t>Hanatani</w:t>
      </w:r>
      <w:proofErr w:type="spellEnd"/>
      <w:r>
        <w:rPr>
          <w:lang w:eastAsia="ja-JP"/>
        </w:rPr>
        <w:t xml:space="preserve"> in DCN 21-13-0014</w:t>
      </w:r>
      <w:r w:rsidR="00A96578">
        <w:rPr>
          <w:lang w:eastAsia="ja-JP"/>
        </w:rPr>
        <w:t xml:space="preserve">. </w:t>
      </w:r>
      <w:r>
        <w:rPr>
          <w:lang w:eastAsia="ja-JP"/>
        </w:rPr>
        <w:t xml:space="preserve">.  A new security TLV will be defined that will be for authentication. The proposal will add a new security association type, Authenticated, in addition to TLS-generated and EAP-generated; however which authentication mechanisms to be supported still need to be specified. </w:t>
      </w:r>
    </w:p>
    <w:p w:rsidR="005307BC" w:rsidRDefault="005307BC">
      <w:pPr>
        <w:ind w:left="808"/>
        <w:rPr>
          <w:lang w:eastAsia="ja-JP"/>
        </w:rPr>
      </w:pPr>
    </w:p>
    <w:p w:rsidR="005307BC" w:rsidRDefault="005C1EC1">
      <w:pPr>
        <w:ind w:left="808"/>
        <w:rPr>
          <w:lang w:eastAsia="ja-JP"/>
        </w:rPr>
      </w:pPr>
      <w:r>
        <w:rPr>
          <w:lang w:eastAsia="ja-JP"/>
        </w:rPr>
        <w:t>Additionally, the Security element INTG_ BLOCK</w:t>
      </w:r>
      <w:r w:rsidR="00177538">
        <w:rPr>
          <w:lang w:eastAsia="ja-JP"/>
        </w:rPr>
        <w:t xml:space="preserve"> is added </w:t>
      </w:r>
      <w:r>
        <w:rPr>
          <w:lang w:eastAsia="ja-JP"/>
        </w:rPr>
        <w:t xml:space="preserve">representing integrity-protected data. It is not clear if ENCR_BLOCK, representing encrypted data, should also be added. </w:t>
      </w:r>
    </w:p>
    <w:p w:rsidR="005307BC" w:rsidRDefault="005307BC">
      <w:pPr>
        <w:ind w:left="808"/>
        <w:rPr>
          <w:lang w:eastAsia="ja-JP"/>
        </w:rPr>
      </w:pPr>
    </w:p>
    <w:p w:rsidR="005307BC" w:rsidRDefault="005C1EC1">
      <w:pPr>
        <w:ind w:left="808"/>
        <w:rPr>
          <w:lang w:eastAsia="ja-JP"/>
        </w:rPr>
      </w:pPr>
      <w:r>
        <w:rPr>
          <w:lang w:eastAsia="ja-JP"/>
        </w:rPr>
        <w:t>The LINK_ID data type was reviewed. There was much discussion and concern expressed about why it is necessary to modify the LINK_ID data type.   It was suggested to look at the MIHF_ID definition in IEEE 802.2</w:t>
      </w:r>
      <w:r w:rsidR="00A52A29">
        <w:rPr>
          <w:lang w:eastAsia="ja-JP"/>
        </w:rPr>
        <w:t>-</w:t>
      </w:r>
      <w:proofErr w:type="gramStart"/>
      <w:r w:rsidR="00A52A29">
        <w:rPr>
          <w:lang w:eastAsia="ja-JP"/>
        </w:rPr>
        <w:t xml:space="preserve">2008 </w:t>
      </w:r>
      <w:r>
        <w:rPr>
          <w:lang w:eastAsia="ja-JP"/>
        </w:rPr>
        <w:t>;</w:t>
      </w:r>
      <w:proofErr w:type="gramEnd"/>
      <w:r>
        <w:rPr>
          <w:lang w:eastAsia="ja-JP"/>
        </w:rPr>
        <w:t xml:space="preserve"> perhaps something similar could be used here.  </w:t>
      </w:r>
      <w:r w:rsidR="00A52A29">
        <w:rPr>
          <w:lang w:eastAsia="ja-JP"/>
        </w:rPr>
        <w:t>It was felt that f</w:t>
      </w:r>
      <w:r>
        <w:rPr>
          <w:lang w:eastAsia="ja-JP"/>
        </w:rPr>
        <w:t xml:space="preserve">urther discussion is needed to determine what will be specified in this amendment. </w:t>
      </w:r>
    </w:p>
    <w:p w:rsidR="005307BC" w:rsidRDefault="005307BC">
      <w:pPr>
        <w:ind w:left="808"/>
        <w:rPr>
          <w:lang w:eastAsia="ja-JP"/>
        </w:rPr>
      </w:pPr>
    </w:p>
    <w:p w:rsidR="005307BC" w:rsidRDefault="005C1EC1">
      <w:pPr>
        <w:ind w:left="808"/>
        <w:rPr>
          <w:lang w:eastAsia="ja-JP"/>
        </w:rPr>
      </w:pPr>
      <w:r>
        <w:rPr>
          <w:lang w:eastAsia="ja-JP"/>
        </w:rPr>
        <w:t>The presentation also addressed a proposed way to consider integrating the two solutions</w:t>
      </w:r>
      <w:r w:rsidR="00A52A29">
        <w:rPr>
          <w:lang w:eastAsia="ja-JP"/>
        </w:rPr>
        <w:t xml:space="preserve"> and is captured </w:t>
      </w:r>
      <w:proofErr w:type="gramStart"/>
      <w:r w:rsidR="00A52A29">
        <w:rPr>
          <w:lang w:eastAsia="ja-JP"/>
        </w:rPr>
        <w:t xml:space="preserve">in </w:t>
      </w:r>
      <w:r>
        <w:rPr>
          <w:lang w:eastAsia="ja-JP"/>
        </w:rPr>
        <w:t xml:space="preserve"> slide</w:t>
      </w:r>
      <w:proofErr w:type="gramEnd"/>
      <w:r>
        <w:rPr>
          <w:lang w:eastAsia="ja-JP"/>
        </w:rPr>
        <w:t xml:space="preserve"> </w:t>
      </w:r>
      <w:r w:rsidR="00A52A29">
        <w:rPr>
          <w:lang w:eastAsia="ja-JP"/>
        </w:rPr>
        <w:t>#</w:t>
      </w:r>
      <w:r>
        <w:rPr>
          <w:lang w:eastAsia="ja-JP"/>
        </w:rPr>
        <w:t xml:space="preserve">12 </w:t>
      </w:r>
      <w:r w:rsidR="00A52A29">
        <w:rPr>
          <w:lang w:eastAsia="ja-JP"/>
        </w:rPr>
        <w:t>(</w:t>
      </w:r>
      <w:r>
        <w:rPr>
          <w:lang w:eastAsia="ja-JP"/>
        </w:rPr>
        <w:t>DCN 21-13-0015</w:t>
      </w:r>
      <w:r w:rsidR="00A52A29">
        <w:rPr>
          <w:lang w:eastAsia="ja-JP"/>
        </w:rPr>
        <w:t>)</w:t>
      </w:r>
      <w:r>
        <w:rPr>
          <w:lang w:eastAsia="ja-JP"/>
        </w:rPr>
        <w:t xml:space="preserve">.  </w:t>
      </w:r>
      <w:r w:rsidR="00A52A29">
        <w:rPr>
          <w:lang w:eastAsia="ja-JP"/>
        </w:rPr>
        <w:t xml:space="preserve"> WG Chair </w:t>
      </w:r>
      <w:r>
        <w:rPr>
          <w:lang w:eastAsia="ja-JP"/>
        </w:rPr>
        <w:t xml:space="preserve">suggested that the members of the group consider how to merge the solutions, possibly </w:t>
      </w:r>
      <w:r w:rsidR="00F0405A">
        <w:rPr>
          <w:lang w:eastAsia="ja-JP"/>
        </w:rPr>
        <w:t xml:space="preserve">should </w:t>
      </w:r>
      <w:r>
        <w:rPr>
          <w:lang w:eastAsia="ja-JP"/>
        </w:rPr>
        <w:t>be done at the next meeting</w:t>
      </w:r>
      <w:r w:rsidR="00F0405A">
        <w:rPr>
          <w:lang w:eastAsia="ja-JP"/>
        </w:rPr>
        <w:t xml:space="preserve">, </w:t>
      </w:r>
      <w:r>
        <w:rPr>
          <w:lang w:eastAsia="ja-JP"/>
        </w:rPr>
        <w:t>March 2013.</w:t>
      </w:r>
    </w:p>
    <w:p w:rsidR="005307BC" w:rsidRDefault="005307BC">
      <w:pPr>
        <w:ind w:left="808"/>
        <w:rPr>
          <w:lang w:eastAsia="ja-JP"/>
        </w:rPr>
      </w:pPr>
    </w:p>
    <w:p w:rsidR="005307BC" w:rsidRDefault="00F0405A">
      <w:pPr>
        <w:ind w:left="808"/>
        <w:rPr>
          <w:lang w:eastAsia="ja-JP"/>
        </w:rPr>
      </w:pPr>
      <w:r>
        <w:rPr>
          <w:lang w:eastAsia="ja-JP"/>
        </w:rPr>
        <w:t xml:space="preserve">It </w:t>
      </w:r>
      <w:r w:rsidR="005C1EC1">
        <w:rPr>
          <w:lang w:eastAsia="ja-JP"/>
        </w:rPr>
        <w:t xml:space="preserve">mentioned that the major issues that need to be discussed to merge the two proposal clusters </w:t>
      </w:r>
      <w:r>
        <w:rPr>
          <w:lang w:eastAsia="ja-JP"/>
        </w:rPr>
        <w:t xml:space="preserve">are </w:t>
      </w:r>
      <w:r w:rsidR="005C1EC1">
        <w:rPr>
          <w:lang w:eastAsia="ja-JP"/>
        </w:rPr>
        <w:t>differences in join procedure, group identifier format and how to support existing primitives and messages.</w:t>
      </w:r>
    </w:p>
    <w:p w:rsidR="005307BC" w:rsidRDefault="005307BC">
      <w:pPr>
        <w:ind w:left="808"/>
        <w:rPr>
          <w:lang w:eastAsia="ja-JP"/>
        </w:rPr>
      </w:pPr>
    </w:p>
    <w:p w:rsidR="005307BC" w:rsidRDefault="005C1EC1">
      <w:pPr>
        <w:ind w:left="808"/>
        <w:rPr>
          <w:lang w:eastAsia="ja-JP"/>
        </w:rPr>
      </w:pPr>
      <w:r>
        <w:rPr>
          <w:lang w:eastAsia="ja-JP"/>
        </w:rPr>
        <w:t xml:space="preserve">Chair mentioned </w:t>
      </w:r>
      <w:r w:rsidR="00F0405A">
        <w:rPr>
          <w:lang w:eastAsia="ja-JP"/>
        </w:rPr>
        <w:t xml:space="preserve">that </w:t>
      </w:r>
      <w:r>
        <w:rPr>
          <w:lang w:eastAsia="ja-JP"/>
        </w:rPr>
        <w:t>the major issues will be discussed in teleconferences that will be held between January and March meetings.</w:t>
      </w:r>
    </w:p>
    <w:p w:rsidR="005307BC" w:rsidRDefault="005307BC">
      <w:pPr>
        <w:rPr>
          <w:lang w:eastAsia="ja-JP"/>
        </w:rPr>
      </w:pPr>
    </w:p>
    <w:p w:rsidR="005307BC" w:rsidRDefault="002261E8">
      <w:pPr>
        <w:pStyle w:val="Heading3"/>
        <w:rPr>
          <w:b w:val="0"/>
          <w:lang w:eastAsia="ja-JP"/>
        </w:rPr>
      </w:pPr>
      <w:r w:rsidRPr="002261E8">
        <w:rPr>
          <w:b w:val="0"/>
          <w:lang w:eastAsia="ja-JP"/>
        </w:rPr>
        <w:t>Closing Note by Chair</w:t>
      </w:r>
    </w:p>
    <w:p w:rsidR="005307BC" w:rsidRDefault="005C1EC1">
      <w:pPr>
        <w:ind w:left="808"/>
        <w:rPr>
          <w:lang w:eastAsia="ja-JP"/>
        </w:rPr>
      </w:pPr>
      <w:bookmarkStart w:id="2" w:name="_GoBack"/>
      <w:r>
        <w:rPr>
          <w:lang w:eastAsia="ja-JP"/>
        </w:rPr>
        <w:t xml:space="preserve">Chair presented Closing Note given in DCN 21-13-0016.  </w:t>
      </w:r>
    </w:p>
    <w:p w:rsidR="005307BC" w:rsidRDefault="005307BC">
      <w:pPr>
        <w:ind w:left="808"/>
        <w:rPr>
          <w:lang w:eastAsia="ja-JP"/>
        </w:rPr>
      </w:pPr>
    </w:p>
    <w:p w:rsidR="005307BC" w:rsidRDefault="005C1EC1">
      <w:pPr>
        <w:ind w:left="808"/>
        <w:rPr>
          <w:lang w:eastAsia="ja-JP"/>
        </w:rPr>
      </w:pPr>
      <w:r>
        <w:rPr>
          <w:lang w:eastAsia="ja-JP"/>
        </w:rPr>
        <w:t xml:space="preserve">At the next meeting in March, it is anticipated that updated presentations will be reviewed; </w:t>
      </w:r>
      <w:r w:rsidR="00FE3010">
        <w:rPr>
          <w:lang w:eastAsia="ja-JP"/>
        </w:rPr>
        <w:t xml:space="preserve">It was reminded that the </w:t>
      </w:r>
      <w:r>
        <w:rPr>
          <w:lang w:eastAsia="ja-JP"/>
        </w:rPr>
        <w:t>submission deadline is March 10.  There will be no new proposals accepted.  It is the goal to do harmonization and down-selection no later than the May 2013 meeting.</w:t>
      </w:r>
    </w:p>
    <w:p w:rsidR="005307BC" w:rsidRDefault="005307BC">
      <w:pPr>
        <w:ind w:left="808"/>
        <w:rPr>
          <w:lang w:eastAsia="ja-JP"/>
        </w:rPr>
      </w:pPr>
    </w:p>
    <w:p w:rsidR="005307BC" w:rsidRDefault="005C1EC1">
      <w:pPr>
        <w:ind w:left="808"/>
        <w:rPr>
          <w:lang w:eastAsia="ja-JP"/>
        </w:rPr>
      </w:pPr>
      <w:r>
        <w:rPr>
          <w:lang w:eastAsia="ja-JP"/>
        </w:rPr>
        <w:t>Teleconference schedule was also discussed.</w:t>
      </w:r>
    </w:p>
    <w:bookmarkEnd w:id="2"/>
    <w:p w:rsidR="005307BC" w:rsidRDefault="005307BC">
      <w:pPr>
        <w:rPr>
          <w:lang w:eastAsia="ja-JP"/>
        </w:rPr>
      </w:pPr>
    </w:p>
    <w:p w:rsidR="005307BC" w:rsidRDefault="002261E8">
      <w:pPr>
        <w:pStyle w:val="Heading3"/>
        <w:rPr>
          <w:b w:val="0"/>
        </w:rPr>
      </w:pPr>
      <w:r w:rsidRPr="002261E8">
        <w:rPr>
          <w:b w:val="0"/>
          <w:lang w:eastAsia="ja-JP"/>
        </w:rPr>
        <w:t xml:space="preserve">The meeting </w:t>
      </w:r>
      <w:r w:rsidR="00FE3010">
        <w:rPr>
          <w:b w:val="0"/>
          <w:lang w:eastAsia="ja-JP"/>
        </w:rPr>
        <w:t xml:space="preserve">was </w:t>
      </w:r>
      <w:r w:rsidRPr="002261E8">
        <w:rPr>
          <w:b w:val="0"/>
          <w:lang w:eastAsia="ja-JP"/>
        </w:rPr>
        <w:t xml:space="preserve">adjourned </w:t>
      </w:r>
      <w:r w:rsidRPr="002261E8">
        <w:rPr>
          <w:b w:val="0"/>
        </w:rPr>
        <w:t xml:space="preserve">at </w:t>
      </w:r>
      <w:r w:rsidRPr="002261E8">
        <w:rPr>
          <w:b w:val="0"/>
          <w:lang w:eastAsia="ja-JP"/>
        </w:rPr>
        <w:t>12:25pm</w:t>
      </w:r>
    </w:p>
    <w:p w:rsidR="005307BC" w:rsidRDefault="005307BC">
      <w:pPr>
        <w:rPr>
          <w:lang w:eastAsia="ja-JP"/>
        </w:rPr>
      </w:pPr>
    </w:p>
    <w:p w:rsidR="005307BC" w:rsidRDefault="005307BC">
      <w:pPr>
        <w:rPr>
          <w:lang w:eastAsia="ja-JP"/>
        </w:rPr>
      </w:pPr>
    </w:p>
    <w:p w:rsidR="00B41A81" w:rsidRDefault="00B41A81">
      <w:pPr>
        <w:pStyle w:val="Heading2"/>
        <w:numPr>
          <w:ilvl w:val="0"/>
          <w:numId w:val="0"/>
        </w:numPr>
      </w:pPr>
    </w:p>
    <w:p w:rsidR="0091720A" w:rsidRDefault="0091720A" w:rsidP="0091720A"/>
    <w:p w:rsidR="007337A1" w:rsidRDefault="0091720A">
      <w:pPr>
        <w:pStyle w:val="Heading1"/>
      </w:pPr>
      <w:r w:rsidRPr="00D03A13">
        <w:t xml:space="preserve">  Future Sessions</w:t>
      </w:r>
    </w:p>
    <w:p w:rsidR="0091720A" w:rsidRDefault="0091720A" w:rsidP="0091720A"/>
    <w:p w:rsidR="00F134FB" w:rsidRPr="00897433" w:rsidRDefault="00EF7E56" w:rsidP="00897433">
      <w:pPr>
        <w:numPr>
          <w:ilvl w:val="0"/>
          <w:numId w:val="15"/>
        </w:numPr>
        <w:rPr>
          <w:b/>
          <w:bCs/>
        </w:rPr>
      </w:pPr>
      <w:r w:rsidRPr="00897433">
        <w:rPr>
          <w:b/>
          <w:bCs/>
        </w:rPr>
        <w:t xml:space="preserve">Plenary: 17-21 March, 2013, Caribe Royale, Orlando, FL, USA </w:t>
      </w:r>
    </w:p>
    <w:p w:rsidR="00F134FB" w:rsidRPr="00897433" w:rsidRDefault="00EF7E56" w:rsidP="00897433">
      <w:pPr>
        <w:numPr>
          <w:ilvl w:val="1"/>
          <w:numId w:val="15"/>
        </w:numPr>
        <w:rPr>
          <w:b/>
          <w:bCs/>
        </w:rPr>
      </w:pPr>
      <w:r w:rsidRPr="00897433">
        <w:rPr>
          <w:b/>
          <w:bCs/>
        </w:rPr>
        <w:t xml:space="preserve">Co-located with all 802 groups </w:t>
      </w:r>
    </w:p>
    <w:p w:rsidR="00D04A8F" w:rsidRPr="008F1977" w:rsidRDefault="0091720A" w:rsidP="0091720A">
      <w:pPr>
        <w:numPr>
          <w:ilvl w:val="0"/>
          <w:numId w:val="15"/>
        </w:numPr>
      </w:pPr>
      <w:r w:rsidRPr="008F1977">
        <w:rPr>
          <w:b/>
          <w:bCs/>
          <w:i/>
          <w:iCs/>
        </w:rPr>
        <w:t>Registration Information:</w:t>
      </w:r>
      <w:r w:rsidRPr="008F1977">
        <w:rPr>
          <w:b/>
          <w:bCs/>
        </w:rPr>
        <w:t xml:space="preserve"> </w:t>
      </w:r>
    </w:p>
    <w:p w:rsidR="00D6474D" w:rsidRPr="00897433" w:rsidRDefault="00D6474D" w:rsidP="00D6474D">
      <w:pPr>
        <w:numPr>
          <w:ilvl w:val="0"/>
          <w:numId w:val="15"/>
        </w:numPr>
        <w:rPr>
          <w:b/>
          <w:bCs/>
          <w:iCs/>
        </w:rPr>
      </w:pPr>
      <w:r w:rsidRPr="004167A4">
        <w:rPr>
          <w:b/>
          <w:bCs/>
          <w:iCs/>
        </w:rPr>
        <w:t xml:space="preserve">IEEE 802 Wireless Group </w:t>
      </w:r>
      <w:r>
        <w:rPr>
          <w:b/>
          <w:bCs/>
          <w:iCs/>
        </w:rPr>
        <w:t xml:space="preserve">HOTEL RESERVATIONS  and early </w:t>
      </w:r>
      <w:r w:rsidRPr="00897433">
        <w:rPr>
          <w:b/>
          <w:bCs/>
          <w:iCs/>
        </w:rPr>
        <w:t xml:space="preserve">bird Deadline </w:t>
      </w:r>
    </w:p>
    <w:p w:rsidR="00D6474D" w:rsidRPr="00897433" w:rsidRDefault="00D6474D" w:rsidP="00D6474D">
      <w:pPr>
        <w:numPr>
          <w:ilvl w:val="1"/>
          <w:numId w:val="15"/>
        </w:numPr>
        <w:rPr>
          <w:b/>
          <w:bCs/>
          <w:iCs/>
        </w:rPr>
      </w:pPr>
      <w:r w:rsidRPr="00897433">
        <w:rPr>
          <w:b/>
          <w:bCs/>
          <w:iCs/>
        </w:rPr>
        <w:t>CARIBE ROYALE:   $170/Night (plus applicable taxes)*</w:t>
      </w:r>
    </w:p>
    <w:p w:rsidR="00D6474D" w:rsidRPr="00897433" w:rsidRDefault="00D6474D" w:rsidP="00D6474D">
      <w:pPr>
        <w:numPr>
          <w:ilvl w:val="1"/>
          <w:numId w:val="15"/>
        </w:numPr>
        <w:rPr>
          <w:b/>
          <w:bCs/>
          <w:iCs/>
        </w:rPr>
      </w:pPr>
      <w:r w:rsidRPr="00897433">
        <w:rPr>
          <w:b/>
          <w:bCs/>
          <w:iCs/>
        </w:rPr>
        <w:t xml:space="preserve">BUENA VISTA SUITES:   $150/Night (plus applicable taxes)* </w:t>
      </w:r>
    </w:p>
    <w:p w:rsidR="00D6474D" w:rsidRPr="00A66C27" w:rsidRDefault="00D36C18" w:rsidP="00D6474D">
      <w:pPr>
        <w:numPr>
          <w:ilvl w:val="1"/>
          <w:numId w:val="15"/>
        </w:numPr>
        <w:rPr>
          <w:b/>
          <w:bCs/>
          <w:iCs/>
        </w:rPr>
      </w:pPr>
      <w:r>
        <w:rPr>
          <w:b/>
          <w:bCs/>
          <w:iCs/>
        </w:rPr>
        <w:t xml:space="preserve">Early Bird Deadline: </w:t>
      </w:r>
      <w:r w:rsidR="00D6474D" w:rsidRPr="004167A4">
        <w:rPr>
          <w:b/>
          <w:bCs/>
          <w:iCs/>
        </w:rPr>
        <w:t xml:space="preserve">6pm Pacific Time, Friday, </w:t>
      </w:r>
      <w:r w:rsidR="00D6474D">
        <w:rPr>
          <w:b/>
          <w:bCs/>
          <w:iCs/>
        </w:rPr>
        <w:t>January 25, 2013</w:t>
      </w:r>
    </w:p>
    <w:p w:rsidR="007337A1" w:rsidRDefault="004167A4">
      <w:pPr>
        <w:numPr>
          <w:ilvl w:val="0"/>
          <w:numId w:val="15"/>
        </w:numPr>
        <w:rPr>
          <w:b/>
          <w:bCs/>
          <w:iCs/>
        </w:rPr>
      </w:pPr>
      <w:r>
        <w:rPr>
          <w:b/>
          <w:bCs/>
        </w:rPr>
        <w:t xml:space="preserve">Early: Before 6pm Pacific Time, Friday, </w:t>
      </w:r>
      <w:r w:rsidR="00A834F6">
        <w:rPr>
          <w:b/>
          <w:bCs/>
          <w:iCs/>
        </w:rPr>
        <w:t>January</w:t>
      </w:r>
      <w:r>
        <w:rPr>
          <w:b/>
          <w:bCs/>
          <w:iCs/>
        </w:rPr>
        <w:t xml:space="preserve"> </w:t>
      </w:r>
      <w:r w:rsidR="00897433">
        <w:rPr>
          <w:b/>
          <w:bCs/>
          <w:iCs/>
        </w:rPr>
        <w:t>25</w:t>
      </w:r>
      <w:r>
        <w:rPr>
          <w:b/>
          <w:bCs/>
          <w:iCs/>
        </w:rPr>
        <w:t xml:space="preserve">, </w:t>
      </w:r>
      <w:r w:rsidR="00A834F6">
        <w:rPr>
          <w:b/>
          <w:bCs/>
          <w:iCs/>
        </w:rPr>
        <w:t>2013</w:t>
      </w:r>
    </w:p>
    <w:p w:rsidR="007337A1" w:rsidRDefault="004167A4">
      <w:pPr>
        <w:ind w:left="2828"/>
        <w:rPr>
          <w:b/>
          <w:bCs/>
          <w:iCs/>
        </w:rPr>
      </w:pPr>
      <w:r>
        <w:rPr>
          <w:b/>
          <w:bCs/>
          <w:iCs/>
        </w:rPr>
        <w:t xml:space="preserve">(UTC Time: 2am Saturday, </w:t>
      </w:r>
      <w:r w:rsidR="00897433">
        <w:rPr>
          <w:b/>
          <w:bCs/>
          <w:iCs/>
        </w:rPr>
        <w:t>January 26</w:t>
      </w:r>
      <w:r>
        <w:rPr>
          <w:b/>
          <w:bCs/>
          <w:iCs/>
        </w:rPr>
        <w:t xml:space="preserve">, </w:t>
      </w:r>
      <w:r w:rsidR="00A834F6">
        <w:rPr>
          <w:b/>
          <w:bCs/>
          <w:iCs/>
        </w:rPr>
        <w:t>2013</w:t>
      </w:r>
      <w:r>
        <w:rPr>
          <w:b/>
          <w:bCs/>
          <w:iCs/>
        </w:rPr>
        <w:t>)</w:t>
      </w:r>
    </w:p>
    <w:p w:rsidR="0091720A" w:rsidRPr="00D04A8F" w:rsidRDefault="00F134FB" w:rsidP="0091720A">
      <w:pPr>
        <w:numPr>
          <w:ilvl w:val="1"/>
          <w:numId w:val="15"/>
        </w:numPr>
        <w:rPr>
          <w:b/>
          <w:bCs/>
          <w:iCs/>
        </w:rPr>
      </w:pPr>
      <w:r w:rsidRPr="00F134FB">
        <w:rPr>
          <w:bCs/>
        </w:rPr>
        <w:t xml:space="preserve">$500 US for attendees staying at the </w:t>
      </w:r>
      <w:r w:rsidRPr="00F134FB">
        <w:rPr>
          <w:bCs/>
          <w:iCs/>
        </w:rPr>
        <w:t>conference hotels</w:t>
      </w:r>
      <w:r w:rsidR="0091720A" w:rsidRPr="008F1977">
        <w:t xml:space="preserve"> ( $</w:t>
      </w:r>
      <w:r w:rsidR="00897433">
        <w:t>8</w:t>
      </w:r>
      <w:r w:rsidR="0091720A" w:rsidRPr="008F1977">
        <w:t xml:space="preserve">00 US for </w:t>
      </w:r>
      <w:r>
        <w:t>a</w:t>
      </w:r>
      <w:r w:rsidRPr="00F134FB">
        <w:rPr>
          <w:bCs/>
          <w:iCs/>
        </w:rPr>
        <w:t>ll others</w:t>
      </w:r>
      <w:r w:rsidR="0091720A" w:rsidRPr="00D04A8F">
        <w:rPr>
          <w:b/>
          <w:bCs/>
          <w:iCs/>
        </w:rPr>
        <w:t xml:space="preserve">) </w:t>
      </w:r>
    </w:p>
    <w:p w:rsidR="0091720A" w:rsidRPr="008F1977" w:rsidRDefault="0091720A" w:rsidP="0091720A">
      <w:pPr>
        <w:numPr>
          <w:ilvl w:val="0"/>
          <w:numId w:val="15"/>
        </w:numPr>
      </w:pPr>
      <w:r w:rsidRPr="00D04A8F">
        <w:rPr>
          <w:b/>
          <w:bCs/>
          <w:iCs/>
        </w:rPr>
        <w:t>S</w:t>
      </w:r>
      <w:r w:rsidRPr="00D04A8F">
        <w:rPr>
          <w:b/>
          <w:bCs/>
          <w:lang w:val="it-IT"/>
        </w:rPr>
        <w:t>tandard: Af</w:t>
      </w:r>
      <w:r w:rsidRPr="008F1977">
        <w:rPr>
          <w:b/>
          <w:bCs/>
        </w:rPr>
        <w:t xml:space="preserve">ter Early Registration and before 6pm Pacific Time, </w:t>
      </w:r>
      <w:r w:rsidR="00D6474D" w:rsidRPr="00D6474D">
        <w:rPr>
          <w:rStyle w:val="Heading1Char"/>
        </w:rPr>
        <w:t xml:space="preserve"> </w:t>
      </w:r>
      <w:r w:rsidR="00D6474D">
        <w:rPr>
          <w:rStyle w:val="Strong"/>
        </w:rPr>
        <w:t>March 8</w:t>
      </w:r>
      <w:r w:rsidRPr="008F1977">
        <w:rPr>
          <w:b/>
          <w:bCs/>
        </w:rPr>
        <w:t xml:space="preserve">, </w:t>
      </w:r>
      <w:r w:rsidR="00A834F6">
        <w:rPr>
          <w:b/>
          <w:bCs/>
        </w:rPr>
        <w:t>2013</w:t>
      </w:r>
      <w:r w:rsidRPr="008F1977">
        <w:t xml:space="preserve"> </w:t>
      </w:r>
    </w:p>
    <w:p w:rsidR="0091720A" w:rsidRPr="008F1977" w:rsidRDefault="0091720A" w:rsidP="0091720A">
      <w:pPr>
        <w:numPr>
          <w:ilvl w:val="1"/>
          <w:numId w:val="15"/>
        </w:numPr>
      </w:pPr>
      <w:r w:rsidRPr="008F1977">
        <w:t xml:space="preserve"> $</w:t>
      </w:r>
      <w:r w:rsidR="00D6474D">
        <w:t>6</w:t>
      </w:r>
      <w:r w:rsidR="00D001AB">
        <w:t>0</w:t>
      </w:r>
      <w:r w:rsidR="00D001AB" w:rsidRPr="008F1977">
        <w:t xml:space="preserve">0 </w:t>
      </w:r>
      <w:r w:rsidRPr="008F1977">
        <w:t xml:space="preserve">US for attendees staying at the </w:t>
      </w:r>
      <w:r w:rsidR="00F134FB" w:rsidRPr="00F134FB">
        <w:rPr>
          <w:bCs/>
          <w:iCs/>
        </w:rPr>
        <w:t>conference hotels</w:t>
      </w:r>
      <w:r w:rsidRPr="008F1977">
        <w:t>, ($</w:t>
      </w:r>
      <w:r w:rsidR="00D6474D">
        <w:t>9</w:t>
      </w:r>
      <w:r w:rsidR="00D001AB">
        <w:t>0</w:t>
      </w:r>
      <w:r w:rsidRPr="008F1977">
        <w:t>0 US for all others)</w:t>
      </w:r>
    </w:p>
    <w:p w:rsidR="0091720A" w:rsidRPr="008F1977" w:rsidRDefault="0091720A" w:rsidP="0091720A">
      <w:pPr>
        <w:numPr>
          <w:ilvl w:val="0"/>
          <w:numId w:val="15"/>
        </w:numPr>
      </w:pPr>
      <w:r w:rsidRPr="008F1977">
        <w:rPr>
          <w:b/>
          <w:bCs/>
        </w:rPr>
        <w:t xml:space="preserve">Late/On-site: After 6pm Pacific Time </w:t>
      </w:r>
      <w:r w:rsidR="00D6474D" w:rsidRPr="00D6474D">
        <w:rPr>
          <w:rStyle w:val="Heading1Char"/>
        </w:rPr>
        <w:t xml:space="preserve"> </w:t>
      </w:r>
      <w:r w:rsidR="00D6474D">
        <w:rPr>
          <w:rStyle w:val="Strong"/>
        </w:rPr>
        <w:t>March 8</w:t>
      </w:r>
      <w:r w:rsidRPr="008F1977">
        <w:rPr>
          <w:b/>
          <w:bCs/>
        </w:rPr>
        <w:t xml:space="preserve">, </w:t>
      </w:r>
      <w:r w:rsidR="00A834F6">
        <w:rPr>
          <w:b/>
          <w:bCs/>
        </w:rPr>
        <w:t>2013</w:t>
      </w:r>
      <w:r w:rsidRPr="008F1977">
        <w:t xml:space="preserve"> </w:t>
      </w:r>
    </w:p>
    <w:p w:rsidR="00D04A8F" w:rsidRPr="008F1977" w:rsidRDefault="0091720A" w:rsidP="0091720A">
      <w:pPr>
        <w:numPr>
          <w:ilvl w:val="1"/>
          <w:numId w:val="15"/>
        </w:numPr>
      </w:pPr>
      <w:r w:rsidRPr="008F1977">
        <w:t>$</w:t>
      </w:r>
      <w:r w:rsidR="00D6474D">
        <w:t>8</w:t>
      </w:r>
      <w:r w:rsidRPr="008F1977">
        <w:t xml:space="preserve">00 US for attendees staying at the </w:t>
      </w:r>
      <w:r w:rsidR="00F134FB" w:rsidRPr="00F134FB">
        <w:rPr>
          <w:bCs/>
          <w:iCs/>
        </w:rPr>
        <w:t>conference hotels</w:t>
      </w:r>
      <w:r w:rsidRPr="008F1977">
        <w:t>, (</w:t>
      </w:r>
      <w:r w:rsidR="00D001AB">
        <w:t>$</w:t>
      </w:r>
      <w:r w:rsidR="00D6474D">
        <w:t>11</w:t>
      </w:r>
      <w:r w:rsidRPr="008F1977">
        <w:t>00 US for all others)</w:t>
      </w:r>
      <w:r w:rsidRPr="008F1977">
        <w:rPr>
          <w:b/>
          <w:bCs/>
          <w:i/>
          <w:iCs/>
        </w:rPr>
        <w:t xml:space="preserve"> </w:t>
      </w:r>
    </w:p>
    <w:p w:rsidR="0091720A" w:rsidRPr="00A66C27" w:rsidRDefault="0091720A" w:rsidP="0091720A"/>
    <w:p w:rsidR="0071250A" w:rsidRDefault="0071250A" w:rsidP="0091720A"/>
    <w:p w:rsidR="0071250A" w:rsidRDefault="0071250A" w:rsidP="0091720A"/>
    <w:p w:rsidR="001A17F6" w:rsidRDefault="001A17F6" w:rsidP="0091720A"/>
    <w:p w:rsidR="0091720A" w:rsidRDefault="0091720A" w:rsidP="00D03A13">
      <w:pPr>
        <w:pStyle w:val="Heading1"/>
      </w:pPr>
      <w:r w:rsidRPr="00D03A13">
        <w:t>Attendance</w:t>
      </w:r>
    </w:p>
    <w:p w:rsidR="00856014" w:rsidRDefault="00856014" w:rsidP="00856014"/>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5068"/>
      </w:tblGrid>
      <w:tr w:rsidR="00856014" w:rsidRPr="00C15F1F" w:rsidTr="00F90F37">
        <w:trPr>
          <w:trHeight w:val="255"/>
        </w:trPr>
        <w:tc>
          <w:tcPr>
            <w:tcW w:w="4618" w:type="dxa"/>
            <w:shd w:val="clear" w:color="auto" w:fill="auto"/>
            <w:noWrap/>
            <w:vAlign w:val="bottom"/>
          </w:tcPr>
          <w:p w:rsidR="00856014" w:rsidRPr="00C15F1F" w:rsidRDefault="00856014" w:rsidP="00F90F37">
            <w:pPr>
              <w:rPr>
                <w:rFonts w:eastAsia="Times New Roman"/>
                <w:color w:val="000000"/>
              </w:rPr>
            </w:pPr>
            <w:r w:rsidRPr="00C15F1F">
              <w:rPr>
                <w:rFonts w:eastAsia="Times New Roman"/>
                <w:color w:val="000000"/>
              </w:rPr>
              <w:t>Chan Anthony</w:t>
            </w:r>
          </w:p>
        </w:tc>
        <w:tc>
          <w:tcPr>
            <w:tcW w:w="5068" w:type="dxa"/>
            <w:shd w:val="clear" w:color="auto" w:fill="auto"/>
            <w:noWrap/>
            <w:vAlign w:val="bottom"/>
          </w:tcPr>
          <w:p w:rsidR="00856014" w:rsidRPr="00C15F1F" w:rsidRDefault="00856014" w:rsidP="00F90F37">
            <w:pPr>
              <w:rPr>
                <w:color w:val="000000"/>
              </w:rPr>
            </w:pPr>
            <w:r w:rsidRPr="00C15F1F">
              <w:rPr>
                <w:color w:val="000000"/>
              </w:rPr>
              <w:t xml:space="preserve">Huawei Technologies </w:t>
            </w:r>
          </w:p>
        </w:tc>
      </w:tr>
      <w:tr w:rsidR="00856014" w:rsidRPr="00C15F1F" w:rsidTr="00F90F37">
        <w:trPr>
          <w:trHeight w:val="255"/>
        </w:trPr>
        <w:tc>
          <w:tcPr>
            <w:tcW w:w="4618" w:type="dxa"/>
            <w:shd w:val="clear" w:color="auto" w:fill="auto"/>
            <w:noWrap/>
            <w:vAlign w:val="bottom"/>
          </w:tcPr>
          <w:p w:rsidR="00856014" w:rsidRPr="00C15F1F" w:rsidRDefault="00856014" w:rsidP="00F90F37">
            <w:pPr>
              <w:rPr>
                <w:color w:val="0000FF"/>
              </w:rPr>
            </w:pPr>
            <w:r w:rsidRPr="00C15F1F">
              <w:rPr>
                <w:rFonts w:eastAsia="Times New Roman"/>
                <w:color w:val="000000"/>
              </w:rPr>
              <w:t>Chaplin  Clint</w:t>
            </w:r>
          </w:p>
        </w:tc>
        <w:tc>
          <w:tcPr>
            <w:tcW w:w="5068" w:type="dxa"/>
            <w:shd w:val="clear" w:color="auto" w:fill="auto"/>
            <w:noWrap/>
            <w:vAlign w:val="bottom"/>
          </w:tcPr>
          <w:p w:rsidR="00856014" w:rsidRPr="00C15F1F" w:rsidRDefault="00856014" w:rsidP="00F90F37">
            <w:pPr>
              <w:rPr>
                <w:color w:val="0000FF"/>
              </w:rPr>
            </w:pPr>
            <w:r w:rsidRPr="00C15F1F">
              <w:rPr>
                <w:color w:val="000000"/>
              </w:rPr>
              <w:t>Samsung</w:t>
            </w:r>
          </w:p>
        </w:tc>
      </w:tr>
      <w:tr w:rsidR="00856014" w:rsidRPr="00C15F1F" w:rsidTr="00F90F37">
        <w:trPr>
          <w:trHeight w:val="255"/>
        </w:trPr>
        <w:tc>
          <w:tcPr>
            <w:tcW w:w="4618" w:type="dxa"/>
            <w:shd w:val="clear" w:color="auto" w:fill="auto"/>
            <w:noWrap/>
            <w:vAlign w:val="bottom"/>
          </w:tcPr>
          <w:p w:rsidR="00856014" w:rsidRDefault="00856014" w:rsidP="00F90F37">
            <w:pPr>
              <w:rPr>
                <w:rFonts w:eastAsia="Times New Roman"/>
                <w:color w:val="000000"/>
              </w:rPr>
            </w:pPr>
            <w:r>
              <w:rPr>
                <w:rFonts w:eastAsia="Times New Roman"/>
                <w:color w:val="000000"/>
              </w:rPr>
              <w:t xml:space="preserve">Golmie Nada </w:t>
            </w:r>
          </w:p>
        </w:tc>
        <w:tc>
          <w:tcPr>
            <w:tcW w:w="5068" w:type="dxa"/>
            <w:shd w:val="clear" w:color="auto" w:fill="auto"/>
            <w:noWrap/>
            <w:vAlign w:val="bottom"/>
          </w:tcPr>
          <w:p w:rsidR="00856014" w:rsidRDefault="00856014" w:rsidP="00F90F37">
            <w:pPr>
              <w:rPr>
                <w:color w:val="000000"/>
              </w:rPr>
            </w:pPr>
            <w:r>
              <w:rPr>
                <w:color w:val="000000"/>
              </w:rPr>
              <w:t xml:space="preserve">NIST </w:t>
            </w:r>
          </w:p>
        </w:tc>
      </w:tr>
      <w:tr w:rsidR="00856014" w:rsidRPr="00C15F1F" w:rsidTr="00F90F37">
        <w:trPr>
          <w:trHeight w:val="255"/>
        </w:trPr>
        <w:tc>
          <w:tcPr>
            <w:tcW w:w="4618" w:type="dxa"/>
            <w:shd w:val="clear" w:color="auto" w:fill="auto"/>
            <w:noWrap/>
            <w:vAlign w:val="bottom"/>
          </w:tcPr>
          <w:p w:rsidR="00856014" w:rsidRPr="00C15F1F" w:rsidRDefault="00856014" w:rsidP="00794A7B">
            <w:pPr>
              <w:rPr>
                <w:color w:val="0000FF"/>
              </w:rPr>
            </w:pPr>
            <w:proofErr w:type="spellStart"/>
            <w:r w:rsidRPr="006B3D51">
              <w:t>K</w:t>
            </w:r>
            <w:r w:rsidR="00794A7B">
              <w:t>ambayashi</w:t>
            </w:r>
            <w:proofErr w:type="spellEnd"/>
            <w:r>
              <w:t xml:space="preserve">  </w:t>
            </w:r>
            <w:r w:rsidRPr="006B3D51">
              <w:t>T</w:t>
            </w:r>
            <w:r w:rsidR="00794A7B">
              <w:t>oru</w:t>
            </w:r>
          </w:p>
        </w:tc>
        <w:tc>
          <w:tcPr>
            <w:tcW w:w="5068" w:type="dxa"/>
            <w:shd w:val="clear" w:color="auto" w:fill="auto"/>
            <w:noWrap/>
            <w:vAlign w:val="bottom"/>
          </w:tcPr>
          <w:p w:rsidR="00856014" w:rsidRPr="00C15F1F" w:rsidRDefault="00856014" w:rsidP="00F90F37">
            <w:pPr>
              <w:rPr>
                <w:color w:val="000000"/>
              </w:rPr>
            </w:pPr>
            <w:r>
              <w:rPr>
                <w:color w:val="000000"/>
              </w:rPr>
              <w:t xml:space="preserve">Toshiba Corporation </w:t>
            </w:r>
          </w:p>
        </w:tc>
      </w:tr>
      <w:tr w:rsidR="00856014" w:rsidRPr="00C15F1F" w:rsidTr="00F90F37">
        <w:trPr>
          <w:trHeight w:val="255"/>
        </w:trPr>
        <w:tc>
          <w:tcPr>
            <w:tcW w:w="4618" w:type="dxa"/>
            <w:shd w:val="clear" w:color="auto" w:fill="auto"/>
            <w:noWrap/>
            <w:vAlign w:val="bottom"/>
          </w:tcPr>
          <w:p w:rsidR="00856014" w:rsidRPr="00794A7B" w:rsidRDefault="00794A7B" w:rsidP="00F90F37">
            <w:r w:rsidRPr="00794A7B">
              <w:lastRenderedPageBreak/>
              <w:t xml:space="preserve">Yoshikazu </w:t>
            </w:r>
            <w:proofErr w:type="spellStart"/>
            <w:r w:rsidRPr="00794A7B">
              <w:t>Hanatani</w:t>
            </w:r>
            <w:proofErr w:type="spellEnd"/>
          </w:p>
        </w:tc>
        <w:tc>
          <w:tcPr>
            <w:tcW w:w="5068" w:type="dxa"/>
            <w:shd w:val="clear" w:color="auto" w:fill="auto"/>
            <w:noWrap/>
            <w:vAlign w:val="bottom"/>
          </w:tcPr>
          <w:p w:rsidR="00856014" w:rsidRPr="00C15F1F" w:rsidRDefault="00856014" w:rsidP="00F90F37">
            <w:pPr>
              <w:rPr>
                <w:color w:val="000000"/>
              </w:rPr>
            </w:pPr>
            <w:r>
              <w:rPr>
                <w:color w:val="000000"/>
              </w:rPr>
              <w:t xml:space="preserve">Toshiba Corporation </w:t>
            </w:r>
          </w:p>
        </w:tc>
      </w:tr>
      <w:tr w:rsidR="00856014" w:rsidRPr="00C15F1F" w:rsidTr="00F90F37">
        <w:trPr>
          <w:trHeight w:val="255"/>
        </w:trPr>
        <w:tc>
          <w:tcPr>
            <w:tcW w:w="4618" w:type="dxa"/>
            <w:shd w:val="clear" w:color="auto" w:fill="auto"/>
            <w:noWrap/>
            <w:vAlign w:val="bottom"/>
          </w:tcPr>
          <w:p w:rsidR="00856014" w:rsidRPr="00C15F1F" w:rsidRDefault="00856014" w:rsidP="00F90F37">
            <w:pPr>
              <w:rPr>
                <w:color w:val="0000FF"/>
              </w:rPr>
            </w:pPr>
            <w:r w:rsidRPr="00C15F1F">
              <w:rPr>
                <w:rFonts w:eastAsia="Times New Roman"/>
                <w:color w:val="000000"/>
              </w:rPr>
              <w:t xml:space="preserve">Ohba Yoshihiro </w:t>
            </w:r>
          </w:p>
        </w:tc>
        <w:tc>
          <w:tcPr>
            <w:tcW w:w="5068" w:type="dxa"/>
            <w:shd w:val="clear" w:color="auto" w:fill="auto"/>
            <w:noWrap/>
            <w:vAlign w:val="bottom"/>
          </w:tcPr>
          <w:p w:rsidR="00856014" w:rsidRPr="00C15F1F" w:rsidRDefault="00794A7B" w:rsidP="00F90F37">
            <w:pPr>
              <w:rPr>
                <w:color w:val="000000"/>
              </w:rPr>
            </w:pPr>
            <w:r>
              <w:rPr>
                <w:color w:val="000000"/>
              </w:rPr>
              <w:t>Toshiba</w:t>
            </w:r>
            <w:r w:rsidR="00856014" w:rsidRPr="00C15F1F">
              <w:rPr>
                <w:color w:val="000000"/>
              </w:rPr>
              <w:t xml:space="preserve"> Corporation</w:t>
            </w:r>
          </w:p>
        </w:tc>
      </w:tr>
      <w:tr w:rsidR="00856014" w:rsidRPr="00C15F1F" w:rsidTr="00F90F37">
        <w:trPr>
          <w:trHeight w:val="255"/>
        </w:trPr>
        <w:tc>
          <w:tcPr>
            <w:tcW w:w="4618" w:type="dxa"/>
            <w:shd w:val="clear" w:color="auto" w:fill="auto"/>
            <w:noWrap/>
            <w:vAlign w:val="bottom"/>
          </w:tcPr>
          <w:p w:rsidR="00856014" w:rsidRPr="00C15F1F" w:rsidRDefault="00856014" w:rsidP="00F90F37">
            <w:r w:rsidRPr="00C15F1F">
              <w:t>Park Hyun</w:t>
            </w:r>
            <w:r>
              <w:rPr>
                <w:rFonts w:eastAsia="Malgun Gothic" w:hint="eastAsia"/>
                <w:lang w:eastAsia="ko-KR"/>
              </w:rPr>
              <w:t>ho</w:t>
            </w:r>
            <w:r w:rsidRPr="00C15F1F">
              <w:t xml:space="preserve"> </w:t>
            </w:r>
          </w:p>
        </w:tc>
        <w:tc>
          <w:tcPr>
            <w:tcW w:w="5068" w:type="dxa"/>
            <w:shd w:val="clear" w:color="auto" w:fill="auto"/>
            <w:noWrap/>
            <w:vAlign w:val="bottom"/>
          </w:tcPr>
          <w:p w:rsidR="00856014" w:rsidRPr="00C15F1F" w:rsidRDefault="00856014" w:rsidP="00F90F37">
            <w:pPr>
              <w:rPr>
                <w:color w:val="000000"/>
              </w:rPr>
            </w:pPr>
            <w:r w:rsidRPr="00C15F1F">
              <w:rPr>
                <w:color w:val="000000"/>
              </w:rPr>
              <w:t>Electronics and Telecommunications Research Instititute (ETRI)</w:t>
            </w:r>
          </w:p>
        </w:tc>
      </w:tr>
      <w:tr w:rsidR="00856014" w:rsidRPr="00C15F1F" w:rsidTr="00F90F37">
        <w:trPr>
          <w:trHeight w:val="255"/>
        </w:trPr>
        <w:tc>
          <w:tcPr>
            <w:tcW w:w="4618" w:type="dxa"/>
            <w:shd w:val="clear" w:color="auto" w:fill="auto"/>
            <w:noWrap/>
            <w:vAlign w:val="bottom"/>
          </w:tcPr>
          <w:p w:rsidR="00856014" w:rsidRPr="00C15F1F" w:rsidRDefault="00856014" w:rsidP="00F90F37">
            <w:r>
              <w:t xml:space="preserve">Perkins Charles </w:t>
            </w:r>
          </w:p>
        </w:tc>
        <w:tc>
          <w:tcPr>
            <w:tcW w:w="5068" w:type="dxa"/>
            <w:shd w:val="clear" w:color="auto" w:fill="auto"/>
            <w:noWrap/>
            <w:vAlign w:val="bottom"/>
          </w:tcPr>
          <w:p w:rsidR="00856014" w:rsidRPr="00C15F1F" w:rsidRDefault="00856014" w:rsidP="00F90F37">
            <w:pPr>
              <w:rPr>
                <w:color w:val="000000"/>
              </w:rPr>
            </w:pPr>
            <w:r>
              <w:rPr>
                <w:color w:val="000000"/>
              </w:rPr>
              <w:t xml:space="preserve">Futurewei Technologies </w:t>
            </w:r>
          </w:p>
        </w:tc>
      </w:tr>
      <w:tr w:rsidR="00856014" w:rsidTr="00F90F37">
        <w:trPr>
          <w:trHeight w:val="255"/>
        </w:trPr>
        <w:tc>
          <w:tcPr>
            <w:tcW w:w="4618" w:type="dxa"/>
            <w:shd w:val="clear" w:color="auto" w:fill="auto"/>
            <w:noWrap/>
            <w:vAlign w:val="bottom"/>
          </w:tcPr>
          <w:p w:rsidR="00856014" w:rsidRDefault="00856014" w:rsidP="00F90F37">
            <w:r>
              <w:rPr>
                <w:rFonts w:eastAsia="Times New Roman"/>
                <w:color w:val="000000"/>
              </w:rPr>
              <w:t>Lee Hyeong</w:t>
            </w:r>
            <w:r>
              <w:rPr>
                <w:rFonts w:eastAsia="Malgun Gothic" w:hint="eastAsia"/>
                <w:color w:val="000000"/>
                <w:lang w:eastAsia="ko-KR"/>
              </w:rPr>
              <w:t>-Ho</w:t>
            </w:r>
            <w:r>
              <w:rPr>
                <w:rFonts w:eastAsia="Times New Roman"/>
                <w:color w:val="000000"/>
              </w:rPr>
              <w:t xml:space="preserve"> </w:t>
            </w:r>
          </w:p>
        </w:tc>
        <w:tc>
          <w:tcPr>
            <w:tcW w:w="5068" w:type="dxa"/>
            <w:shd w:val="clear" w:color="auto" w:fill="auto"/>
            <w:noWrap/>
            <w:vAlign w:val="bottom"/>
          </w:tcPr>
          <w:p w:rsidR="00856014" w:rsidRDefault="00856014" w:rsidP="00F90F37">
            <w:pPr>
              <w:rPr>
                <w:color w:val="000000"/>
              </w:rPr>
            </w:pPr>
            <w:r w:rsidRPr="00C15F1F">
              <w:rPr>
                <w:color w:val="000000"/>
              </w:rPr>
              <w:t>Electronics and Telecommunications Research Instititute (ETRI)</w:t>
            </w:r>
          </w:p>
        </w:tc>
      </w:tr>
    </w:tbl>
    <w:p w:rsidR="00856014" w:rsidRDefault="00856014" w:rsidP="00856014">
      <w:pPr>
        <w:rPr>
          <w:lang w:eastAsia="ja-JP"/>
        </w:rPr>
      </w:pPr>
    </w:p>
    <w:p w:rsidR="00B41A81" w:rsidRDefault="00B41A81"/>
    <w:p w:rsidR="0091720A" w:rsidRDefault="0091720A" w:rsidP="0091720A"/>
    <w:p w:rsidR="0091720A" w:rsidRDefault="0091720A" w:rsidP="0091720A"/>
    <w:p w:rsidR="00431236" w:rsidRDefault="00431236" w:rsidP="001A17F6"/>
    <w:p w:rsidR="001A17F6" w:rsidRPr="007940ED" w:rsidRDefault="001A17F6" w:rsidP="001A17F6"/>
    <w:p w:rsidR="007337A1" w:rsidRDefault="001A17F6">
      <w:pPr>
        <w:pStyle w:val="Heading1"/>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7B7147">
        <w:rPr>
          <w:lang w:eastAsia="ja-JP"/>
        </w:rPr>
        <w:t>11:40am</w:t>
      </w:r>
    </w:p>
    <w:p w:rsidR="001A17F6" w:rsidRDefault="001A17F6" w:rsidP="0091720A"/>
    <w:p w:rsidR="0091720A" w:rsidRPr="00961023" w:rsidRDefault="0091720A" w:rsidP="0091720A"/>
    <w:p w:rsidR="0091720A" w:rsidRPr="0091720A" w:rsidRDefault="0091720A" w:rsidP="0091720A">
      <w:pPr>
        <w:rPr>
          <w:rFonts w:eastAsiaTheme="minorEastAsia"/>
          <w:lang w:eastAsia="zh-CN"/>
        </w:rPr>
      </w:pPr>
    </w:p>
    <w:sectPr w:rsidR="0091720A" w:rsidRPr="0091720A" w:rsidSect="00DA30F5">
      <w:headerReference w:type="default" r:id="rId10"/>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44B" w:rsidRDefault="0083244B">
      <w:r>
        <w:separator/>
      </w:r>
    </w:p>
  </w:endnote>
  <w:endnote w:type="continuationSeparator" w:id="0">
    <w:p w:rsidR="0083244B" w:rsidRDefault="00832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44B" w:rsidRDefault="0083244B"/>
  </w:footnote>
  <w:footnote w:type="continuationSeparator" w:id="0">
    <w:p w:rsidR="0083244B" w:rsidRDefault="00832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A29" w:rsidRDefault="00A52A29">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6A647A0"/>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b w:val="0"/>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0A564AF"/>
    <w:multiLevelType w:val="hybridMultilevel"/>
    <w:tmpl w:val="BC80EA48"/>
    <w:lvl w:ilvl="0" w:tplc="FC2E360A">
      <w:start w:val="802"/>
      <w:numFmt w:val="bullet"/>
      <w:lvlText w:val="-"/>
      <w:lvlJc w:val="left"/>
      <w:pPr>
        <w:ind w:left="720" w:hanging="360"/>
      </w:pPr>
      <w:rPr>
        <w:rFonts w:ascii="Calibri" w:eastAsiaTheme="minorEastAsia"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2529"/>
    <w:multiLevelType w:val="hybridMultilevel"/>
    <w:tmpl w:val="BE5C7D64"/>
    <w:lvl w:ilvl="0" w:tplc="E14CAAB6">
      <w:start w:val="1"/>
      <w:numFmt w:val="bullet"/>
      <w:lvlText w:val="•"/>
      <w:lvlJc w:val="left"/>
      <w:pPr>
        <w:tabs>
          <w:tab w:val="num" w:pos="720"/>
        </w:tabs>
        <w:ind w:left="720" w:hanging="360"/>
      </w:pPr>
      <w:rPr>
        <w:rFonts w:ascii="Times New Roman" w:hAnsi="Times New Roman" w:hint="default"/>
      </w:rPr>
    </w:lvl>
    <w:lvl w:ilvl="1" w:tplc="79729722">
      <w:start w:val="661"/>
      <w:numFmt w:val="bullet"/>
      <w:lvlText w:val="–"/>
      <w:lvlJc w:val="left"/>
      <w:pPr>
        <w:tabs>
          <w:tab w:val="num" w:pos="1440"/>
        </w:tabs>
        <w:ind w:left="1440" w:hanging="360"/>
      </w:pPr>
      <w:rPr>
        <w:rFonts w:ascii="Times New Roman" w:hAnsi="Times New Roman" w:hint="default"/>
      </w:rPr>
    </w:lvl>
    <w:lvl w:ilvl="2" w:tplc="8132FCF6" w:tentative="1">
      <w:start w:val="1"/>
      <w:numFmt w:val="bullet"/>
      <w:lvlText w:val="•"/>
      <w:lvlJc w:val="left"/>
      <w:pPr>
        <w:tabs>
          <w:tab w:val="num" w:pos="2160"/>
        </w:tabs>
        <w:ind w:left="2160" w:hanging="360"/>
      </w:pPr>
      <w:rPr>
        <w:rFonts w:ascii="Times New Roman" w:hAnsi="Times New Roman" w:hint="default"/>
      </w:rPr>
    </w:lvl>
    <w:lvl w:ilvl="3" w:tplc="155CD950" w:tentative="1">
      <w:start w:val="1"/>
      <w:numFmt w:val="bullet"/>
      <w:lvlText w:val="•"/>
      <w:lvlJc w:val="left"/>
      <w:pPr>
        <w:tabs>
          <w:tab w:val="num" w:pos="2880"/>
        </w:tabs>
        <w:ind w:left="2880" w:hanging="360"/>
      </w:pPr>
      <w:rPr>
        <w:rFonts w:ascii="Times New Roman" w:hAnsi="Times New Roman" w:hint="default"/>
      </w:rPr>
    </w:lvl>
    <w:lvl w:ilvl="4" w:tplc="937EEF88" w:tentative="1">
      <w:start w:val="1"/>
      <w:numFmt w:val="bullet"/>
      <w:lvlText w:val="•"/>
      <w:lvlJc w:val="left"/>
      <w:pPr>
        <w:tabs>
          <w:tab w:val="num" w:pos="3600"/>
        </w:tabs>
        <w:ind w:left="3600" w:hanging="360"/>
      </w:pPr>
      <w:rPr>
        <w:rFonts w:ascii="Times New Roman" w:hAnsi="Times New Roman" w:hint="default"/>
      </w:rPr>
    </w:lvl>
    <w:lvl w:ilvl="5" w:tplc="E1A62646" w:tentative="1">
      <w:start w:val="1"/>
      <w:numFmt w:val="bullet"/>
      <w:lvlText w:val="•"/>
      <w:lvlJc w:val="left"/>
      <w:pPr>
        <w:tabs>
          <w:tab w:val="num" w:pos="4320"/>
        </w:tabs>
        <w:ind w:left="4320" w:hanging="360"/>
      </w:pPr>
      <w:rPr>
        <w:rFonts w:ascii="Times New Roman" w:hAnsi="Times New Roman" w:hint="default"/>
      </w:rPr>
    </w:lvl>
    <w:lvl w:ilvl="6" w:tplc="CA14D87A" w:tentative="1">
      <w:start w:val="1"/>
      <w:numFmt w:val="bullet"/>
      <w:lvlText w:val="•"/>
      <w:lvlJc w:val="left"/>
      <w:pPr>
        <w:tabs>
          <w:tab w:val="num" w:pos="5040"/>
        </w:tabs>
        <w:ind w:left="5040" w:hanging="360"/>
      </w:pPr>
      <w:rPr>
        <w:rFonts w:ascii="Times New Roman" w:hAnsi="Times New Roman" w:hint="default"/>
      </w:rPr>
    </w:lvl>
    <w:lvl w:ilvl="7" w:tplc="6DC2369A" w:tentative="1">
      <w:start w:val="1"/>
      <w:numFmt w:val="bullet"/>
      <w:lvlText w:val="•"/>
      <w:lvlJc w:val="left"/>
      <w:pPr>
        <w:tabs>
          <w:tab w:val="num" w:pos="5760"/>
        </w:tabs>
        <w:ind w:left="5760" w:hanging="360"/>
      </w:pPr>
      <w:rPr>
        <w:rFonts w:ascii="Times New Roman" w:hAnsi="Times New Roman" w:hint="default"/>
      </w:rPr>
    </w:lvl>
    <w:lvl w:ilvl="8" w:tplc="2AF2D6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863ACE"/>
    <w:multiLevelType w:val="hybridMultilevel"/>
    <w:tmpl w:val="43765472"/>
    <w:lvl w:ilvl="0" w:tplc="D62AA480">
      <w:numFmt w:val="bullet"/>
      <w:lvlText w:val=""/>
      <w:lvlJc w:val="left"/>
      <w:pPr>
        <w:ind w:left="1170" w:hanging="360"/>
      </w:pPr>
      <w:rPr>
        <w:rFonts w:ascii="Wingdings" w:eastAsia="Malgun Gothic" w:hAnsi="Wingdings" w:cs="Times New Roman" w:hint="default"/>
      </w:rPr>
    </w:lvl>
    <w:lvl w:ilvl="1" w:tplc="04090003">
      <w:start w:val="1"/>
      <w:numFmt w:val="bullet"/>
      <w:lvlText w:val=""/>
      <w:lvlJc w:val="left"/>
      <w:pPr>
        <w:ind w:left="1610" w:hanging="400"/>
      </w:pPr>
      <w:rPr>
        <w:rFonts w:ascii="Wingdings" w:hAnsi="Wingdings" w:hint="default"/>
      </w:rPr>
    </w:lvl>
    <w:lvl w:ilvl="2" w:tplc="04090005">
      <w:start w:val="1"/>
      <w:numFmt w:val="bullet"/>
      <w:lvlText w:val=""/>
      <w:lvlJc w:val="left"/>
      <w:pPr>
        <w:ind w:left="2010" w:hanging="400"/>
      </w:pPr>
      <w:rPr>
        <w:rFonts w:ascii="Wingdings" w:hAnsi="Wingdings" w:hint="default"/>
      </w:rPr>
    </w:lvl>
    <w:lvl w:ilvl="3" w:tplc="04090001">
      <w:start w:val="1"/>
      <w:numFmt w:val="bullet"/>
      <w:lvlText w:val=""/>
      <w:lvlJc w:val="left"/>
      <w:pPr>
        <w:ind w:left="2410" w:hanging="400"/>
      </w:pPr>
      <w:rPr>
        <w:rFonts w:ascii="Wingdings" w:hAnsi="Wingdings" w:hint="default"/>
      </w:rPr>
    </w:lvl>
    <w:lvl w:ilvl="4" w:tplc="04090003">
      <w:start w:val="1"/>
      <w:numFmt w:val="bullet"/>
      <w:lvlText w:val=""/>
      <w:lvlJc w:val="left"/>
      <w:pPr>
        <w:ind w:left="2810" w:hanging="400"/>
      </w:pPr>
      <w:rPr>
        <w:rFonts w:ascii="Wingdings" w:hAnsi="Wingdings" w:hint="default"/>
      </w:rPr>
    </w:lvl>
    <w:lvl w:ilvl="5" w:tplc="04090005">
      <w:start w:val="1"/>
      <w:numFmt w:val="bullet"/>
      <w:lvlText w:val=""/>
      <w:lvlJc w:val="left"/>
      <w:pPr>
        <w:ind w:left="3210" w:hanging="400"/>
      </w:pPr>
      <w:rPr>
        <w:rFonts w:ascii="Wingdings" w:hAnsi="Wingdings" w:hint="default"/>
      </w:rPr>
    </w:lvl>
    <w:lvl w:ilvl="6" w:tplc="04090001">
      <w:start w:val="1"/>
      <w:numFmt w:val="bullet"/>
      <w:lvlText w:val=""/>
      <w:lvlJc w:val="left"/>
      <w:pPr>
        <w:ind w:left="3610" w:hanging="400"/>
      </w:pPr>
      <w:rPr>
        <w:rFonts w:ascii="Wingdings" w:hAnsi="Wingdings" w:hint="default"/>
      </w:rPr>
    </w:lvl>
    <w:lvl w:ilvl="7" w:tplc="04090003">
      <w:start w:val="1"/>
      <w:numFmt w:val="bullet"/>
      <w:lvlText w:val=""/>
      <w:lvlJc w:val="left"/>
      <w:pPr>
        <w:ind w:left="4010" w:hanging="400"/>
      </w:pPr>
      <w:rPr>
        <w:rFonts w:ascii="Wingdings" w:hAnsi="Wingdings" w:hint="default"/>
      </w:rPr>
    </w:lvl>
    <w:lvl w:ilvl="8" w:tplc="04090005">
      <w:start w:val="1"/>
      <w:numFmt w:val="bullet"/>
      <w:lvlText w:val=""/>
      <w:lvlJc w:val="left"/>
      <w:pPr>
        <w:ind w:left="4410" w:hanging="400"/>
      </w:pPr>
      <w:rPr>
        <w:rFonts w:ascii="Wingdings" w:hAnsi="Wingdings" w:hint="default"/>
      </w:rPr>
    </w:lvl>
  </w:abstractNum>
  <w:abstractNum w:abstractNumId="4">
    <w:nsid w:val="0C89174E"/>
    <w:multiLevelType w:val="multilevel"/>
    <w:tmpl w:val="83CC8E8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b w:val="0"/>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
    <w:nsid w:val="0E613F90"/>
    <w:multiLevelType w:val="hybridMultilevel"/>
    <w:tmpl w:val="5E88E178"/>
    <w:lvl w:ilvl="0" w:tplc="FC2E360A">
      <w:start w:val="802"/>
      <w:numFmt w:val="bullet"/>
      <w:lvlText w:val="-"/>
      <w:lvlJc w:val="left"/>
      <w:pPr>
        <w:ind w:left="1080" w:hanging="360"/>
      </w:pPr>
      <w:rPr>
        <w:rFonts w:ascii="Calibri" w:eastAsiaTheme="minorEastAsia"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8D03A8"/>
    <w:multiLevelType w:val="multilevel"/>
    <w:tmpl w:val="CE5C3E8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864"/>
        </w:tabs>
        <w:ind w:left="864" w:hanging="864"/>
      </w:pPr>
      <w:rPr>
        <w:rFonts w:ascii="Symbol" w:hAnsi="Symbol" w:hint="default"/>
        <w:b w:val="0"/>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1A6D7C7B"/>
    <w:multiLevelType w:val="hybridMultilevel"/>
    <w:tmpl w:val="B87014E6"/>
    <w:lvl w:ilvl="0" w:tplc="B8647928">
      <w:start w:val="55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0">
    <w:nsid w:val="1DBB365A"/>
    <w:multiLevelType w:val="hybridMultilevel"/>
    <w:tmpl w:val="B6788D10"/>
    <w:lvl w:ilvl="0" w:tplc="3CE2165A">
      <w:start w:val="1"/>
      <w:numFmt w:val="bullet"/>
      <w:lvlText w:val="•"/>
      <w:lvlJc w:val="left"/>
      <w:pPr>
        <w:tabs>
          <w:tab w:val="num" w:pos="720"/>
        </w:tabs>
        <w:ind w:left="720" w:hanging="360"/>
      </w:pPr>
      <w:rPr>
        <w:rFonts w:ascii="Times New Roman" w:hAnsi="Times New Roman" w:hint="default"/>
      </w:rPr>
    </w:lvl>
    <w:lvl w:ilvl="1" w:tplc="B8647928">
      <w:start w:val="552"/>
      <w:numFmt w:val="bullet"/>
      <w:lvlText w:val="–"/>
      <w:lvlJc w:val="left"/>
      <w:pPr>
        <w:tabs>
          <w:tab w:val="num" w:pos="1440"/>
        </w:tabs>
        <w:ind w:left="1440" w:hanging="360"/>
      </w:pPr>
      <w:rPr>
        <w:rFonts w:ascii="Times New Roman" w:hAnsi="Times New Roman" w:hint="default"/>
      </w:rPr>
    </w:lvl>
    <w:lvl w:ilvl="2" w:tplc="99363E7C" w:tentative="1">
      <w:start w:val="1"/>
      <w:numFmt w:val="bullet"/>
      <w:lvlText w:val="•"/>
      <w:lvlJc w:val="left"/>
      <w:pPr>
        <w:tabs>
          <w:tab w:val="num" w:pos="2160"/>
        </w:tabs>
        <w:ind w:left="2160" w:hanging="360"/>
      </w:pPr>
      <w:rPr>
        <w:rFonts w:ascii="Times New Roman" w:hAnsi="Times New Roman" w:hint="default"/>
      </w:rPr>
    </w:lvl>
    <w:lvl w:ilvl="3" w:tplc="81BCA742" w:tentative="1">
      <w:start w:val="1"/>
      <w:numFmt w:val="bullet"/>
      <w:lvlText w:val="•"/>
      <w:lvlJc w:val="left"/>
      <w:pPr>
        <w:tabs>
          <w:tab w:val="num" w:pos="2880"/>
        </w:tabs>
        <w:ind w:left="2880" w:hanging="360"/>
      </w:pPr>
      <w:rPr>
        <w:rFonts w:ascii="Times New Roman" w:hAnsi="Times New Roman" w:hint="default"/>
      </w:rPr>
    </w:lvl>
    <w:lvl w:ilvl="4" w:tplc="035679A6" w:tentative="1">
      <w:start w:val="1"/>
      <w:numFmt w:val="bullet"/>
      <w:lvlText w:val="•"/>
      <w:lvlJc w:val="left"/>
      <w:pPr>
        <w:tabs>
          <w:tab w:val="num" w:pos="3600"/>
        </w:tabs>
        <w:ind w:left="3600" w:hanging="360"/>
      </w:pPr>
      <w:rPr>
        <w:rFonts w:ascii="Times New Roman" w:hAnsi="Times New Roman" w:hint="default"/>
      </w:rPr>
    </w:lvl>
    <w:lvl w:ilvl="5" w:tplc="457C35B2" w:tentative="1">
      <w:start w:val="1"/>
      <w:numFmt w:val="bullet"/>
      <w:lvlText w:val="•"/>
      <w:lvlJc w:val="left"/>
      <w:pPr>
        <w:tabs>
          <w:tab w:val="num" w:pos="4320"/>
        </w:tabs>
        <w:ind w:left="4320" w:hanging="360"/>
      </w:pPr>
      <w:rPr>
        <w:rFonts w:ascii="Times New Roman" w:hAnsi="Times New Roman" w:hint="default"/>
      </w:rPr>
    </w:lvl>
    <w:lvl w:ilvl="6" w:tplc="54CC6B04" w:tentative="1">
      <w:start w:val="1"/>
      <w:numFmt w:val="bullet"/>
      <w:lvlText w:val="•"/>
      <w:lvlJc w:val="left"/>
      <w:pPr>
        <w:tabs>
          <w:tab w:val="num" w:pos="5040"/>
        </w:tabs>
        <w:ind w:left="5040" w:hanging="360"/>
      </w:pPr>
      <w:rPr>
        <w:rFonts w:ascii="Times New Roman" w:hAnsi="Times New Roman" w:hint="default"/>
      </w:rPr>
    </w:lvl>
    <w:lvl w:ilvl="7" w:tplc="D0F01C66" w:tentative="1">
      <w:start w:val="1"/>
      <w:numFmt w:val="bullet"/>
      <w:lvlText w:val="•"/>
      <w:lvlJc w:val="left"/>
      <w:pPr>
        <w:tabs>
          <w:tab w:val="num" w:pos="5760"/>
        </w:tabs>
        <w:ind w:left="5760" w:hanging="360"/>
      </w:pPr>
      <w:rPr>
        <w:rFonts w:ascii="Times New Roman" w:hAnsi="Times New Roman" w:hint="default"/>
      </w:rPr>
    </w:lvl>
    <w:lvl w:ilvl="8" w:tplc="F752A4F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DC65EA1"/>
    <w:multiLevelType w:val="hybridMultilevel"/>
    <w:tmpl w:val="01B2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8A5622"/>
    <w:multiLevelType w:val="hybridMultilevel"/>
    <w:tmpl w:val="3E081148"/>
    <w:lvl w:ilvl="0" w:tplc="FC2E360A">
      <w:start w:val="802"/>
      <w:numFmt w:val="bullet"/>
      <w:lvlText w:val="-"/>
      <w:lvlJc w:val="left"/>
      <w:pPr>
        <w:ind w:left="720" w:hanging="360"/>
      </w:pPr>
      <w:rPr>
        <w:rFonts w:ascii="Calibri" w:eastAsiaTheme="minorEastAsia"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B38B6"/>
    <w:multiLevelType w:val="hybridMultilevel"/>
    <w:tmpl w:val="D2E2A49C"/>
    <w:lvl w:ilvl="0" w:tplc="38B86A8A">
      <w:numFmt w:val="bullet"/>
      <w:lvlText w:val="-"/>
      <w:lvlJc w:val="left"/>
      <w:pPr>
        <w:ind w:left="1224" w:hanging="360"/>
      </w:pPr>
      <w:rPr>
        <w:rFonts w:ascii="Times New Roman" w:eastAsia="MS Mincho"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DAF3DD3"/>
    <w:multiLevelType w:val="multilevel"/>
    <w:tmpl w:val="22DE092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864"/>
        </w:tabs>
        <w:ind w:left="864" w:hanging="864"/>
      </w:pPr>
      <w:rPr>
        <w:rFonts w:ascii="Symbol" w:hAnsi="Symbol" w:hint="default"/>
        <w:b w:val="0"/>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5">
    <w:nsid w:val="2E2326EF"/>
    <w:multiLevelType w:val="hybridMultilevel"/>
    <w:tmpl w:val="A3D82400"/>
    <w:lvl w:ilvl="0" w:tplc="0409000B">
      <w:start w:val="1"/>
      <w:numFmt w:val="bullet"/>
      <w:lvlText w:val=""/>
      <w:lvlJc w:val="left"/>
      <w:pPr>
        <w:ind w:left="1355" w:hanging="360"/>
      </w:pPr>
      <w:rPr>
        <w:rFonts w:ascii="Wingdings" w:hAnsi="Wingdings" w:hint="default"/>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16">
    <w:nsid w:val="31084E6A"/>
    <w:multiLevelType w:val="hybridMultilevel"/>
    <w:tmpl w:val="0B58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5404D"/>
    <w:multiLevelType w:val="hybridMultilevel"/>
    <w:tmpl w:val="FDF66BF2"/>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9">
    <w:nsid w:val="3C4D078B"/>
    <w:multiLevelType w:val="multilevel"/>
    <w:tmpl w:val="5F06D660"/>
    <w:lvl w:ilvl="0">
      <w:start w:val="1"/>
      <w:numFmt w:val="decimal"/>
      <w:lvlText w:val="%1."/>
      <w:lvlJc w:val="left"/>
      <w:pPr>
        <w:tabs>
          <w:tab w:val="num" w:pos="0"/>
        </w:tabs>
        <w:ind w:left="432" w:hanging="432"/>
      </w:pPr>
    </w:lvl>
    <w:lvl w:ilvl="1">
      <w:start w:val="1"/>
      <w:numFmt w:val="decimal"/>
      <w:lvlText w:val="%1.%2 "/>
      <w:lvlJc w:val="left"/>
      <w:pPr>
        <w:tabs>
          <w:tab w:val="num" w:pos="4253"/>
        </w:tabs>
        <w:ind w:left="4829" w:hanging="576"/>
      </w:pPr>
      <w:rPr>
        <w:lang w:val="en-US"/>
      </w:rPr>
    </w:lvl>
    <w:lvl w:ilvl="2">
      <w:start w:val="1"/>
      <w:numFmt w:val="decimal"/>
      <w:lvlText w:val="%1.%2.%3"/>
      <w:lvlJc w:val="left"/>
      <w:pPr>
        <w:tabs>
          <w:tab w:val="num" w:pos="-432"/>
        </w:tabs>
        <w:ind w:left="0" w:firstLine="0"/>
      </w:pPr>
    </w:lvl>
    <w:lvl w:ilvl="3">
      <w:start w:val="1"/>
      <w:numFmt w:val="decimal"/>
      <w:lvlText w:val="%1.%2.%3.%4"/>
      <w:lvlJc w:val="left"/>
      <w:pPr>
        <w:tabs>
          <w:tab w:val="num" w:pos="0"/>
        </w:tabs>
        <w:ind w:left="720" w:hanging="720"/>
      </w:pPr>
    </w:lvl>
    <w:lvl w:ilvl="4">
      <w:start w:val="1"/>
      <w:numFmt w:val="decimal"/>
      <w:lvlText w:val="(%5)"/>
      <w:lvlJc w:val="left"/>
      <w:pPr>
        <w:tabs>
          <w:tab w:val="num" w:pos="-432"/>
        </w:tabs>
        <w:ind w:left="1440" w:hanging="720"/>
      </w:pPr>
    </w:lvl>
    <w:lvl w:ilvl="5">
      <w:start w:val="1"/>
      <w:numFmt w:val="lowerLetter"/>
      <w:lvlText w:val="(%6)"/>
      <w:lvlJc w:val="left"/>
      <w:pPr>
        <w:tabs>
          <w:tab w:val="num" w:pos="-432"/>
        </w:tabs>
        <w:ind w:left="2160" w:hanging="720"/>
      </w:pPr>
    </w:lvl>
    <w:lvl w:ilvl="6">
      <w:start w:val="1"/>
      <w:numFmt w:val="lowerRoman"/>
      <w:lvlText w:val="(%7)"/>
      <w:lvlJc w:val="left"/>
      <w:pPr>
        <w:tabs>
          <w:tab w:val="num" w:pos="-432"/>
        </w:tabs>
        <w:ind w:left="2880" w:hanging="720"/>
      </w:pPr>
    </w:lvl>
    <w:lvl w:ilvl="7">
      <w:start w:val="1"/>
      <w:numFmt w:val="lowerLetter"/>
      <w:lvlText w:val="(%8)"/>
      <w:lvlJc w:val="left"/>
      <w:pPr>
        <w:tabs>
          <w:tab w:val="num" w:pos="-432"/>
        </w:tabs>
        <w:ind w:left="3600" w:hanging="720"/>
      </w:pPr>
    </w:lvl>
    <w:lvl w:ilvl="8">
      <w:start w:val="1"/>
      <w:numFmt w:val="lowerRoman"/>
      <w:lvlText w:val="(%9)"/>
      <w:lvlJc w:val="left"/>
      <w:pPr>
        <w:tabs>
          <w:tab w:val="num" w:pos="-432"/>
        </w:tabs>
        <w:ind w:left="4320" w:hanging="720"/>
      </w:pPr>
    </w:lvl>
  </w:abstractNum>
  <w:abstractNum w:abstractNumId="20">
    <w:nsid w:val="40D616FF"/>
    <w:multiLevelType w:val="hybridMultilevel"/>
    <w:tmpl w:val="B6E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431DA5"/>
    <w:multiLevelType w:val="hybridMultilevel"/>
    <w:tmpl w:val="DBC6BDB6"/>
    <w:lvl w:ilvl="0" w:tplc="38B86A8A">
      <w:numFmt w:val="bullet"/>
      <w:lvlText w:val="-"/>
      <w:lvlJc w:val="left"/>
      <w:pPr>
        <w:ind w:left="1426" w:hanging="360"/>
      </w:pPr>
      <w:rPr>
        <w:rFonts w:ascii="Times New Roman" w:eastAsia="MS Mincho"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nsid w:val="4A347916"/>
    <w:multiLevelType w:val="multilevel"/>
    <w:tmpl w:val="7E82BA8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b w:val="0"/>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3">
    <w:nsid w:val="4CDA14F3"/>
    <w:multiLevelType w:val="hybridMultilevel"/>
    <w:tmpl w:val="BE94B32C"/>
    <w:lvl w:ilvl="0" w:tplc="0409000B">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25">
    <w:nsid w:val="4F152302"/>
    <w:multiLevelType w:val="hybridMultilevel"/>
    <w:tmpl w:val="7E7E4F58"/>
    <w:lvl w:ilvl="0" w:tplc="FC2E360A">
      <w:start w:val="802"/>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920FA1"/>
    <w:multiLevelType w:val="hybridMultilevel"/>
    <w:tmpl w:val="6BCA9C08"/>
    <w:lvl w:ilvl="0" w:tplc="B8647928">
      <w:start w:val="552"/>
      <w:numFmt w:val="bullet"/>
      <w:lvlText w:val="–"/>
      <w:lvlJc w:val="left"/>
      <w:pPr>
        <w:ind w:left="922" w:hanging="360"/>
      </w:pPr>
      <w:rPr>
        <w:rFonts w:ascii="Times New Roman" w:hAnsi="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nsid w:val="563D1F3F"/>
    <w:multiLevelType w:val="hybridMultilevel"/>
    <w:tmpl w:val="EB3A9E6E"/>
    <w:lvl w:ilvl="0" w:tplc="FC2E360A">
      <w:start w:val="802"/>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282BCD"/>
    <w:multiLevelType w:val="hybridMultilevel"/>
    <w:tmpl w:val="1E2CEFDA"/>
    <w:lvl w:ilvl="0" w:tplc="0409000B">
      <w:start w:val="1"/>
      <w:numFmt w:val="bullet"/>
      <w:lvlText w:val=""/>
      <w:lvlJc w:val="left"/>
      <w:pPr>
        <w:ind w:left="1386" w:hanging="360"/>
      </w:pPr>
      <w:rPr>
        <w:rFonts w:ascii="Wingdings" w:hAnsi="Wingdings"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9">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30">
    <w:nsid w:val="61036EAA"/>
    <w:multiLevelType w:val="hybridMultilevel"/>
    <w:tmpl w:val="842AE2A4"/>
    <w:lvl w:ilvl="0" w:tplc="B8647928">
      <w:start w:val="552"/>
      <w:numFmt w:val="bullet"/>
      <w:lvlText w:val="–"/>
      <w:lvlJc w:val="left"/>
      <w:pPr>
        <w:ind w:left="922" w:hanging="360"/>
      </w:pPr>
      <w:rPr>
        <w:rFonts w:ascii="Times New Roman" w:hAnsi="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1">
    <w:nsid w:val="66A634F1"/>
    <w:multiLevelType w:val="multilevel"/>
    <w:tmpl w:val="89A2AD2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864"/>
        </w:tabs>
        <w:ind w:left="864" w:hanging="864"/>
      </w:pPr>
      <w:rPr>
        <w:rFonts w:ascii="Symbol" w:hAnsi="Symbol" w:hint="default"/>
        <w:b w:val="0"/>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2">
    <w:nsid w:val="67E34D29"/>
    <w:multiLevelType w:val="hybridMultilevel"/>
    <w:tmpl w:val="C8AE574A"/>
    <w:lvl w:ilvl="0" w:tplc="46DE1D6A">
      <w:start w:val="1"/>
      <w:numFmt w:val="bullet"/>
      <w:lvlText w:val="•"/>
      <w:lvlJc w:val="left"/>
      <w:pPr>
        <w:tabs>
          <w:tab w:val="num" w:pos="720"/>
        </w:tabs>
        <w:ind w:left="720" w:hanging="360"/>
      </w:pPr>
      <w:rPr>
        <w:rFonts w:ascii="Times New Roman" w:hAnsi="Times New Roman" w:hint="default"/>
      </w:rPr>
    </w:lvl>
    <w:lvl w:ilvl="1" w:tplc="EBA24672">
      <w:start w:val="2307"/>
      <w:numFmt w:val="bullet"/>
      <w:lvlText w:val="–"/>
      <w:lvlJc w:val="left"/>
      <w:pPr>
        <w:tabs>
          <w:tab w:val="num" w:pos="1440"/>
        </w:tabs>
        <w:ind w:left="1440" w:hanging="360"/>
      </w:pPr>
      <w:rPr>
        <w:rFonts w:ascii="Times New Roman" w:hAnsi="Times New Roman" w:hint="default"/>
      </w:rPr>
    </w:lvl>
    <w:lvl w:ilvl="2" w:tplc="FF7244AE" w:tentative="1">
      <w:start w:val="1"/>
      <w:numFmt w:val="bullet"/>
      <w:lvlText w:val="•"/>
      <w:lvlJc w:val="left"/>
      <w:pPr>
        <w:tabs>
          <w:tab w:val="num" w:pos="2160"/>
        </w:tabs>
        <w:ind w:left="2160" w:hanging="360"/>
      </w:pPr>
      <w:rPr>
        <w:rFonts w:ascii="Times New Roman" w:hAnsi="Times New Roman" w:hint="default"/>
      </w:rPr>
    </w:lvl>
    <w:lvl w:ilvl="3" w:tplc="13981CB2" w:tentative="1">
      <w:start w:val="1"/>
      <w:numFmt w:val="bullet"/>
      <w:lvlText w:val="•"/>
      <w:lvlJc w:val="left"/>
      <w:pPr>
        <w:tabs>
          <w:tab w:val="num" w:pos="2880"/>
        </w:tabs>
        <w:ind w:left="2880" w:hanging="360"/>
      </w:pPr>
      <w:rPr>
        <w:rFonts w:ascii="Times New Roman" w:hAnsi="Times New Roman" w:hint="default"/>
      </w:rPr>
    </w:lvl>
    <w:lvl w:ilvl="4" w:tplc="263E6F6C" w:tentative="1">
      <w:start w:val="1"/>
      <w:numFmt w:val="bullet"/>
      <w:lvlText w:val="•"/>
      <w:lvlJc w:val="left"/>
      <w:pPr>
        <w:tabs>
          <w:tab w:val="num" w:pos="3600"/>
        </w:tabs>
        <w:ind w:left="3600" w:hanging="360"/>
      </w:pPr>
      <w:rPr>
        <w:rFonts w:ascii="Times New Roman" w:hAnsi="Times New Roman" w:hint="default"/>
      </w:rPr>
    </w:lvl>
    <w:lvl w:ilvl="5" w:tplc="DF647902" w:tentative="1">
      <w:start w:val="1"/>
      <w:numFmt w:val="bullet"/>
      <w:lvlText w:val="•"/>
      <w:lvlJc w:val="left"/>
      <w:pPr>
        <w:tabs>
          <w:tab w:val="num" w:pos="4320"/>
        </w:tabs>
        <w:ind w:left="4320" w:hanging="360"/>
      </w:pPr>
      <w:rPr>
        <w:rFonts w:ascii="Times New Roman" w:hAnsi="Times New Roman" w:hint="default"/>
      </w:rPr>
    </w:lvl>
    <w:lvl w:ilvl="6" w:tplc="B86C845C" w:tentative="1">
      <w:start w:val="1"/>
      <w:numFmt w:val="bullet"/>
      <w:lvlText w:val="•"/>
      <w:lvlJc w:val="left"/>
      <w:pPr>
        <w:tabs>
          <w:tab w:val="num" w:pos="5040"/>
        </w:tabs>
        <w:ind w:left="5040" w:hanging="360"/>
      </w:pPr>
      <w:rPr>
        <w:rFonts w:ascii="Times New Roman" w:hAnsi="Times New Roman" w:hint="default"/>
      </w:rPr>
    </w:lvl>
    <w:lvl w:ilvl="7" w:tplc="3F2618A2" w:tentative="1">
      <w:start w:val="1"/>
      <w:numFmt w:val="bullet"/>
      <w:lvlText w:val="•"/>
      <w:lvlJc w:val="left"/>
      <w:pPr>
        <w:tabs>
          <w:tab w:val="num" w:pos="5760"/>
        </w:tabs>
        <w:ind w:left="5760" w:hanging="360"/>
      </w:pPr>
      <w:rPr>
        <w:rFonts w:ascii="Times New Roman" w:hAnsi="Times New Roman" w:hint="default"/>
      </w:rPr>
    </w:lvl>
    <w:lvl w:ilvl="8" w:tplc="59C0890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7F335A7"/>
    <w:multiLevelType w:val="hybridMultilevel"/>
    <w:tmpl w:val="E71262E4"/>
    <w:lvl w:ilvl="0" w:tplc="3C90AC64">
      <w:start w:val="1"/>
      <w:numFmt w:val="bullet"/>
      <w:lvlText w:val="•"/>
      <w:lvlJc w:val="left"/>
      <w:pPr>
        <w:tabs>
          <w:tab w:val="num" w:pos="720"/>
        </w:tabs>
        <w:ind w:left="720" w:hanging="360"/>
      </w:pPr>
      <w:rPr>
        <w:rFonts w:ascii="Times New Roman" w:hAnsi="Times New Roman" w:hint="default"/>
      </w:rPr>
    </w:lvl>
    <w:lvl w:ilvl="1" w:tplc="23F02700">
      <w:start w:val="1854"/>
      <w:numFmt w:val="bullet"/>
      <w:lvlText w:val="–"/>
      <w:lvlJc w:val="left"/>
      <w:pPr>
        <w:tabs>
          <w:tab w:val="num" w:pos="1440"/>
        </w:tabs>
        <w:ind w:left="1440" w:hanging="360"/>
      </w:pPr>
      <w:rPr>
        <w:rFonts w:ascii="Times New Roman" w:hAnsi="Times New Roman" w:hint="default"/>
      </w:rPr>
    </w:lvl>
    <w:lvl w:ilvl="2" w:tplc="943C497C" w:tentative="1">
      <w:start w:val="1"/>
      <w:numFmt w:val="bullet"/>
      <w:lvlText w:val="•"/>
      <w:lvlJc w:val="left"/>
      <w:pPr>
        <w:tabs>
          <w:tab w:val="num" w:pos="2160"/>
        </w:tabs>
        <w:ind w:left="2160" w:hanging="360"/>
      </w:pPr>
      <w:rPr>
        <w:rFonts w:ascii="Times New Roman" w:hAnsi="Times New Roman" w:hint="default"/>
      </w:rPr>
    </w:lvl>
    <w:lvl w:ilvl="3" w:tplc="A776C604" w:tentative="1">
      <w:start w:val="1"/>
      <w:numFmt w:val="bullet"/>
      <w:lvlText w:val="•"/>
      <w:lvlJc w:val="left"/>
      <w:pPr>
        <w:tabs>
          <w:tab w:val="num" w:pos="2880"/>
        </w:tabs>
        <w:ind w:left="2880" w:hanging="360"/>
      </w:pPr>
      <w:rPr>
        <w:rFonts w:ascii="Times New Roman" w:hAnsi="Times New Roman" w:hint="default"/>
      </w:rPr>
    </w:lvl>
    <w:lvl w:ilvl="4" w:tplc="2ABE4534" w:tentative="1">
      <w:start w:val="1"/>
      <w:numFmt w:val="bullet"/>
      <w:lvlText w:val="•"/>
      <w:lvlJc w:val="left"/>
      <w:pPr>
        <w:tabs>
          <w:tab w:val="num" w:pos="3600"/>
        </w:tabs>
        <w:ind w:left="3600" w:hanging="360"/>
      </w:pPr>
      <w:rPr>
        <w:rFonts w:ascii="Times New Roman" w:hAnsi="Times New Roman" w:hint="default"/>
      </w:rPr>
    </w:lvl>
    <w:lvl w:ilvl="5" w:tplc="4888DA4E" w:tentative="1">
      <w:start w:val="1"/>
      <w:numFmt w:val="bullet"/>
      <w:lvlText w:val="•"/>
      <w:lvlJc w:val="left"/>
      <w:pPr>
        <w:tabs>
          <w:tab w:val="num" w:pos="4320"/>
        </w:tabs>
        <w:ind w:left="4320" w:hanging="360"/>
      </w:pPr>
      <w:rPr>
        <w:rFonts w:ascii="Times New Roman" w:hAnsi="Times New Roman" w:hint="default"/>
      </w:rPr>
    </w:lvl>
    <w:lvl w:ilvl="6" w:tplc="6BCE1658" w:tentative="1">
      <w:start w:val="1"/>
      <w:numFmt w:val="bullet"/>
      <w:lvlText w:val="•"/>
      <w:lvlJc w:val="left"/>
      <w:pPr>
        <w:tabs>
          <w:tab w:val="num" w:pos="5040"/>
        </w:tabs>
        <w:ind w:left="5040" w:hanging="360"/>
      </w:pPr>
      <w:rPr>
        <w:rFonts w:ascii="Times New Roman" w:hAnsi="Times New Roman" w:hint="default"/>
      </w:rPr>
    </w:lvl>
    <w:lvl w:ilvl="7" w:tplc="9D126854" w:tentative="1">
      <w:start w:val="1"/>
      <w:numFmt w:val="bullet"/>
      <w:lvlText w:val="•"/>
      <w:lvlJc w:val="left"/>
      <w:pPr>
        <w:tabs>
          <w:tab w:val="num" w:pos="5760"/>
        </w:tabs>
        <w:ind w:left="5760" w:hanging="360"/>
      </w:pPr>
      <w:rPr>
        <w:rFonts w:ascii="Times New Roman" w:hAnsi="Times New Roman" w:hint="default"/>
      </w:rPr>
    </w:lvl>
    <w:lvl w:ilvl="8" w:tplc="F1224B8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ED11F39"/>
    <w:multiLevelType w:val="hybridMultilevel"/>
    <w:tmpl w:val="FCB4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26B06"/>
    <w:multiLevelType w:val="hybridMultilevel"/>
    <w:tmpl w:val="1858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C25579"/>
    <w:multiLevelType w:val="multilevel"/>
    <w:tmpl w:val="F8961858"/>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864"/>
        </w:tabs>
        <w:ind w:left="864" w:hanging="864"/>
      </w:pPr>
      <w:rPr>
        <w:rFonts w:ascii="Symbol" w:hAnsi="Symbol" w:hint="default"/>
        <w:b w:val="0"/>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7">
    <w:nsid w:val="76F451F1"/>
    <w:multiLevelType w:val="hybridMultilevel"/>
    <w:tmpl w:val="AF9EA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7A7655"/>
    <w:multiLevelType w:val="hybridMultilevel"/>
    <w:tmpl w:val="C4B4DE16"/>
    <w:lvl w:ilvl="0" w:tplc="8EA01202">
      <w:start w:val="1"/>
      <w:numFmt w:val="bullet"/>
      <w:lvlText w:val="–"/>
      <w:lvlJc w:val="left"/>
      <w:pPr>
        <w:tabs>
          <w:tab w:val="num" w:pos="720"/>
        </w:tabs>
        <w:ind w:left="720" w:hanging="360"/>
      </w:pPr>
      <w:rPr>
        <w:rFonts w:ascii="Times New Roman" w:hAnsi="Times New Roman" w:hint="default"/>
      </w:rPr>
    </w:lvl>
    <w:lvl w:ilvl="1" w:tplc="38A46C4C">
      <w:start w:val="1"/>
      <w:numFmt w:val="bullet"/>
      <w:lvlText w:val="–"/>
      <w:lvlJc w:val="left"/>
      <w:pPr>
        <w:tabs>
          <w:tab w:val="num" w:pos="1440"/>
        </w:tabs>
        <w:ind w:left="1440" w:hanging="360"/>
      </w:pPr>
      <w:rPr>
        <w:rFonts w:ascii="Times New Roman" w:hAnsi="Times New Roman" w:hint="default"/>
      </w:rPr>
    </w:lvl>
    <w:lvl w:ilvl="2" w:tplc="09B011B0">
      <w:start w:val="2220"/>
      <w:numFmt w:val="bullet"/>
      <w:lvlText w:val="•"/>
      <w:lvlJc w:val="left"/>
      <w:pPr>
        <w:tabs>
          <w:tab w:val="num" w:pos="2160"/>
        </w:tabs>
        <w:ind w:left="2160" w:hanging="360"/>
      </w:pPr>
      <w:rPr>
        <w:rFonts w:ascii="Times New Roman" w:hAnsi="Times New Roman" w:hint="default"/>
      </w:rPr>
    </w:lvl>
    <w:lvl w:ilvl="3" w:tplc="D346A05E" w:tentative="1">
      <w:start w:val="1"/>
      <w:numFmt w:val="bullet"/>
      <w:lvlText w:val="–"/>
      <w:lvlJc w:val="left"/>
      <w:pPr>
        <w:tabs>
          <w:tab w:val="num" w:pos="2880"/>
        </w:tabs>
        <w:ind w:left="2880" w:hanging="360"/>
      </w:pPr>
      <w:rPr>
        <w:rFonts w:ascii="Times New Roman" w:hAnsi="Times New Roman" w:hint="default"/>
      </w:rPr>
    </w:lvl>
    <w:lvl w:ilvl="4" w:tplc="BCB025A4" w:tentative="1">
      <w:start w:val="1"/>
      <w:numFmt w:val="bullet"/>
      <w:lvlText w:val="–"/>
      <w:lvlJc w:val="left"/>
      <w:pPr>
        <w:tabs>
          <w:tab w:val="num" w:pos="3600"/>
        </w:tabs>
        <w:ind w:left="3600" w:hanging="360"/>
      </w:pPr>
      <w:rPr>
        <w:rFonts w:ascii="Times New Roman" w:hAnsi="Times New Roman" w:hint="default"/>
      </w:rPr>
    </w:lvl>
    <w:lvl w:ilvl="5" w:tplc="6A3036C4" w:tentative="1">
      <w:start w:val="1"/>
      <w:numFmt w:val="bullet"/>
      <w:lvlText w:val="–"/>
      <w:lvlJc w:val="left"/>
      <w:pPr>
        <w:tabs>
          <w:tab w:val="num" w:pos="4320"/>
        </w:tabs>
        <w:ind w:left="4320" w:hanging="360"/>
      </w:pPr>
      <w:rPr>
        <w:rFonts w:ascii="Times New Roman" w:hAnsi="Times New Roman" w:hint="default"/>
      </w:rPr>
    </w:lvl>
    <w:lvl w:ilvl="6" w:tplc="446A1A6A" w:tentative="1">
      <w:start w:val="1"/>
      <w:numFmt w:val="bullet"/>
      <w:lvlText w:val="–"/>
      <w:lvlJc w:val="left"/>
      <w:pPr>
        <w:tabs>
          <w:tab w:val="num" w:pos="5040"/>
        </w:tabs>
        <w:ind w:left="5040" w:hanging="360"/>
      </w:pPr>
      <w:rPr>
        <w:rFonts w:ascii="Times New Roman" w:hAnsi="Times New Roman" w:hint="default"/>
      </w:rPr>
    </w:lvl>
    <w:lvl w:ilvl="7" w:tplc="C8945AFE" w:tentative="1">
      <w:start w:val="1"/>
      <w:numFmt w:val="bullet"/>
      <w:lvlText w:val="–"/>
      <w:lvlJc w:val="left"/>
      <w:pPr>
        <w:tabs>
          <w:tab w:val="num" w:pos="5760"/>
        </w:tabs>
        <w:ind w:left="5760" w:hanging="360"/>
      </w:pPr>
      <w:rPr>
        <w:rFonts w:ascii="Times New Roman" w:hAnsi="Times New Roman" w:hint="default"/>
      </w:rPr>
    </w:lvl>
    <w:lvl w:ilvl="8" w:tplc="3A94C20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F4D7945"/>
    <w:multiLevelType w:val="hybridMultilevel"/>
    <w:tmpl w:val="19705AA6"/>
    <w:lvl w:ilvl="0" w:tplc="0409000B">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40">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8"/>
  </w:num>
  <w:num w:numId="3">
    <w:abstractNumId w:val="7"/>
  </w:num>
  <w:num w:numId="4">
    <w:abstractNumId w:val="40"/>
  </w:num>
  <w:num w:numId="5">
    <w:abstractNumId w:val="2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0"/>
  </w:num>
  <w:num w:numId="13">
    <w:abstractNumId w:val="35"/>
  </w:num>
  <w:num w:numId="14">
    <w:abstractNumId w:val="2"/>
  </w:num>
  <w:num w:numId="15">
    <w:abstractNumId w:val="10"/>
  </w:num>
  <w:num w:numId="16">
    <w:abstractNumId w:val="34"/>
  </w:num>
  <w:num w:numId="17">
    <w:abstractNumId w:val="16"/>
  </w:num>
  <w:num w:numId="18">
    <w:abstractNumId w:val="13"/>
  </w:num>
  <w:num w:numId="19">
    <w:abstractNumId w:val="8"/>
  </w:num>
  <w:num w:numId="20">
    <w:abstractNumId w:val="21"/>
  </w:num>
  <w:num w:numId="21">
    <w:abstractNumId w:val="26"/>
  </w:num>
  <w:num w:numId="22">
    <w:abstractNumId w:val="30"/>
  </w:num>
  <w:num w:numId="23">
    <w:abstractNumId w:val="15"/>
  </w:num>
  <w:num w:numId="24">
    <w:abstractNumId w:val="39"/>
  </w:num>
  <w:num w:numId="25">
    <w:abstractNumId w:val="23"/>
  </w:num>
  <w:num w:numId="26">
    <w:abstractNumId w:val="28"/>
  </w:num>
  <w:num w:numId="27">
    <w:abstractNumId w:val="17"/>
  </w:num>
  <w:num w:numId="28">
    <w:abstractNumId w:val="38"/>
  </w:num>
  <w:num w:numId="29">
    <w:abstractNumId w:val="22"/>
  </w:num>
  <w:num w:numId="30">
    <w:abstractNumId w:val="4"/>
  </w:num>
  <w:num w:numId="31">
    <w:abstractNumId w:val="14"/>
  </w:num>
  <w:num w:numId="32">
    <w:abstractNumId w:val="36"/>
  </w:num>
  <w:num w:numId="33">
    <w:abstractNumId w:val="6"/>
  </w:num>
  <w:num w:numId="34">
    <w:abstractNumId w:val="31"/>
  </w:num>
  <w:num w:numId="35">
    <w:abstractNumId w:val="33"/>
  </w:num>
  <w:num w:numId="36">
    <w:abstractNumId w:val="32"/>
  </w:num>
  <w:num w:numId="37">
    <w:abstractNumId w:val="25"/>
  </w:num>
  <w:num w:numId="38">
    <w:abstractNumId w:val="5"/>
  </w:num>
  <w:num w:numId="39">
    <w:abstractNumId w:val="12"/>
  </w:num>
  <w:num w:numId="40">
    <w:abstractNumId w:val="27"/>
  </w:num>
  <w:num w:numId="41">
    <w:abstractNumId w:val="1"/>
  </w:num>
  <w:num w:numId="42">
    <w:abstractNumId w:val="1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useFELayout/>
  </w:compat>
  <w:rsids>
    <w:rsidRoot w:val="00BB1A87"/>
    <w:rsid w:val="00000042"/>
    <w:rsid w:val="0000120E"/>
    <w:rsid w:val="00002186"/>
    <w:rsid w:val="00002343"/>
    <w:rsid w:val="00004443"/>
    <w:rsid w:val="00004EA1"/>
    <w:rsid w:val="0000503F"/>
    <w:rsid w:val="0000566C"/>
    <w:rsid w:val="0000611E"/>
    <w:rsid w:val="000066B4"/>
    <w:rsid w:val="00006CF8"/>
    <w:rsid w:val="00007116"/>
    <w:rsid w:val="00011A8C"/>
    <w:rsid w:val="00011B3E"/>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45BD"/>
    <w:rsid w:val="00044F03"/>
    <w:rsid w:val="00045A76"/>
    <w:rsid w:val="00045DD6"/>
    <w:rsid w:val="00046E49"/>
    <w:rsid w:val="00047591"/>
    <w:rsid w:val="00047DFA"/>
    <w:rsid w:val="00047F82"/>
    <w:rsid w:val="000507DD"/>
    <w:rsid w:val="00050FFB"/>
    <w:rsid w:val="000519E3"/>
    <w:rsid w:val="00051D84"/>
    <w:rsid w:val="00057B80"/>
    <w:rsid w:val="0006144B"/>
    <w:rsid w:val="0006166D"/>
    <w:rsid w:val="000618E7"/>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1C3D"/>
    <w:rsid w:val="000B2BB4"/>
    <w:rsid w:val="000B2BF4"/>
    <w:rsid w:val="000B37C7"/>
    <w:rsid w:val="000B436B"/>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102968"/>
    <w:rsid w:val="001038D1"/>
    <w:rsid w:val="00105757"/>
    <w:rsid w:val="00105D7D"/>
    <w:rsid w:val="001072D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5EFD"/>
    <w:rsid w:val="001265C2"/>
    <w:rsid w:val="00126679"/>
    <w:rsid w:val="00127241"/>
    <w:rsid w:val="0013284B"/>
    <w:rsid w:val="00133257"/>
    <w:rsid w:val="001335BD"/>
    <w:rsid w:val="00133F97"/>
    <w:rsid w:val="00134A28"/>
    <w:rsid w:val="0013519F"/>
    <w:rsid w:val="0013573C"/>
    <w:rsid w:val="00136F15"/>
    <w:rsid w:val="001411B1"/>
    <w:rsid w:val="001428F3"/>
    <w:rsid w:val="00142C48"/>
    <w:rsid w:val="00143642"/>
    <w:rsid w:val="001443AB"/>
    <w:rsid w:val="0014509D"/>
    <w:rsid w:val="00145EF0"/>
    <w:rsid w:val="00145F71"/>
    <w:rsid w:val="0014704B"/>
    <w:rsid w:val="00147112"/>
    <w:rsid w:val="001471A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538"/>
    <w:rsid w:val="00177C2E"/>
    <w:rsid w:val="00177DDF"/>
    <w:rsid w:val="00180335"/>
    <w:rsid w:val="001806D0"/>
    <w:rsid w:val="00182988"/>
    <w:rsid w:val="00184B47"/>
    <w:rsid w:val="00185565"/>
    <w:rsid w:val="00187B8F"/>
    <w:rsid w:val="00190805"/>
    <w:rsid w:val="001938B5"/>
    <w:rsid w:val="00193C39"/>
    <w:rsid w:val="0019442B"/>
    <w:rsid w:val="001962C6"/>
    <w:rsid w:val="00197296"/>
    <w:rsid w:val="001A091B"/>
    <w:rsid w:val="001A1091"/>
    <w:rsid w:val="001A14AD"/>
    <w:rsid w:val="001A17F6"/>
    <w:rsid w:val="001A27C8"/>
    <w:rsid w:val="001A290E"/>
    <w:rsid w:val="001A5CC9"/>
    <w:rsid w:val="001B12D0"/>
    <w:rsid w:val="001B1AEE"/>
    <w:rsid w:val="001B3F09"/>
    <w:rsid w:val="001B46C0"/>
    <w:rsid w:val="001B5EEC"/>
    <w:rsid w:val="001B7CD3"/>
    <w:rsid w:val="001C212C"/>
    <w:rsid w:val="001C3DE2"/>
    <w:rsid w:val="001C4673"/>
    <w:rsid w:val="001C5D89"/>
    <w:rsid w:val="001C61D4"/>
    <w:rsid w:val="001C6927"/>
    <w:rsid w:val="001C6CF0"/>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A5D"/>
    <w:rsid w:val="00205439"/>
    <w:rsid w:val="002109FE"/>
    <w:rsid w:val="00210D81"/>
    <w:rsid w:val="00211EF9"/>
    <w:rsid w:val="00211F24"/>
    <w:rsid w:val="00214575"/>
    <w:rsid w:val="00214895"/>
    <w:rsid w:val="00214C51"/>
    <w:rsid w:val="00217C75"/>
    <w:rsid w:val="002200DC"/>
    <w:rsid w:val="002201CE"/>
    <w:rsid w:val="00221927"/>
    <w:rsid w:val="00224143"/>
    <w:rsid w:val="002261E8"/>
    <w:rsid w:val="0022696E"/>
    <w:rsid w:val="00227383"/>
    <w:rsid w:val="002278E4"/>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339"/>
    <w:rsid w:val="002E24A7"/>
    <w:rsid w:val="002E3927"/>
    <w:rsid w:val="002E473B"/>
    <w:rsid w:val="002E5755"/>
    <w:rsid w:val="002E7875"/>
    <w:rsid w:val="002E7BCE"/>
    <w:rsid w:val="002F181A"/>
    <w:rsid w:val="002F1F8F"/>
    <w:rsid w:val="002F2215"/>
    <w:rsid w:val="002F3969"/>
    <w:rsid w:val="002F4533"/>
    <w:rsid w:val="002F485A"/>
    <w:rsid w:val="002F5B67"/>
    <w:rsid w:val="002F74FB"/>
    <w:rsid w:val="0030075C"/>
    <w:rsid w:val="00301895"/>
    <w:rsid w:val="00302F61"/>
    <w:rsid w:val="00303082"/>
    <w:rsid w:val="00303287"/>
    <w:rsid w:val="00303782"/>
    <w:rsid w:val="00304E31"/>
    <w:rsid w:val="003067CA"/>
    <w:rsid w:val="00306F94"/>
    <w:rsid w:val="003071F8"/>
    <w:rsid w:val="003100CC"/>
    <w:rsid w:val="00310A96"/>
    <w:rsid w:val="00311B42"/>
    <w:rsid w:val="00315EA5"/>
    <w:rsid w:val="003205B5"/>
    <w:rsid w:val="00322867"/>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0555"/>
    <w:rsid w:val="003419FF"/>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0D40"/>
    <w:rsid w:val="00351571"/>
    <w:rsid w:val="00351A67"/>
    <w:rsid w:val="00353E6F"/>
    <w:rsid w:val="00354C3B"/>
    <w:rsid w:val="00355877"/>
    <w:rsid w:val="00356164"/>
    <w:rsid w:val="00356A2E"/>
    <w:rsid w:val="00360C20"/>
    <w:rsid w:val="003610AC"/>
    <w:rsid w:val="003619C7"/>
    <w:rsid w:val="00362980"/>
    <w:rsid w:val="00362F9B"/>
    <w:rsid w:val="003632B8"/>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C7C9E"/>
    <w:rsid w:val="003E07A9"/>
    <w:rsid w:val="003E1C6B"/>
    <w:rsid w:val="003E28ED"/>
    <w:rsid w:val="003E34EF"/>
    <w:rsid w:val="003E567E"/>
    <w:rsid w:val="003E6328"/>
    <w:rsid w:val="003E729F"/>
    <w:rsid w:val="003F1AD8"/>
    <w:rsid w:val="003F26FB"/>
    <w:rsid w:val="003F2881"/>
    <w:rsid w:val="003F2DF6"/>
    <w:rsid w:val="003F437A"/>
    <w:rsid w:val="003F43C7"/>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7219"/>
    <w:rsid w:val="00421935"/>
    <w:rsid w:val="00422FD1"/>
    <w:rsid w:val="00423507"/>
    <w:rsid w:val="004247BD"/>
    <w:rsid w:val="00424A0D"/>
    <w:rsid w:val="004260B2"/>
    <w:rsid w:val="00426723"/>
    <w:rsid w:val="004268B5"/>
    <w:rsid w:val="00426C16"/>
    <w:rsid w:val="00427A21"/>
    <w:rsid w:val="00427BF2"/>
    <w:rsid w:val="00431236"/>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6FA"/>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2D34"/>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5A3"/>
    <w:rsid w:val="005307BC"/>
    <w:rsid w:val="0053220C"/>
    <w:rsid w:val="00532B06"/>
    <w:rsid w:val="00533486"/>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BB5"/>
    <w:rsid w:val="00560FDC"/>
    <w:rsid w:val="00561F55"/>
    <w:rsid w:val="0056256A"/>
    <w:rsid w:val="00563796"/>
    <w:rsid w:val="005638D2"/>
    <w:rsid w:val="00563BF6"/>
    <w:rsid w:val="005660A1"/>
    <w:rsid w:val="005672F7"/>
    <w:rsid w:val="005707BF"/>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1EC1"/>
    <w:rsid w:val="005C23C8"/>
    <w:rsid w:val="005C3682"/>
    <w:rsid w:val="005C3DE8"/>
    <w:rsid w:val="005C4C65"/>
    <w:rsid w:val="005C5324"/>
    <w:rsid w:val="005C559D"/>
    <w:rsid w:val="005D32AB"/>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5F5AB9"/>
    <w:rsid w:val="00601490"/>
    <w:rsid w:val="00601BFE"/>
    <w:rsid w:val="00602428"/>
    <w:rsid w:val="00602750"/>
    <w:rsid w:val="0060333B"/>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205F"/>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4FDB"/>
    <w:rsid w:val="0066671F"/>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5E9B"/>
    <w:rsid w:val="006A6538"/>
    <w:rsid w:val="006A6749"/>
    <w:rsid w:val="006A6B22"/>
    <w:rsid w:val="006B24B9"/>
    <w:rsid w:val="006B320C"/>
    <w:rsid w:val="006B3936"/>
    <w:rsid w:val="006B3F02"/>
    <w:rsid w:val="006B4822"/>
    <w:rsid w:val="006B49C5"/>
    <w:rsid w:val="006B514B"/>
    <w:rsid w:val="006B5EC8"/>
    <w:rsid w:val="006B5F58"/>
    <w:rsid w:val="006C006B"/>
    <w:rsid w:val="006C1912"/>
    <w:rsid w:val="006C1A54"/>
    <w:rsid w:val="006C2257"/>
    <w:rsid w:val="006C33AF"/>
    <w:rsid w:val="006C38B5"/>
    <w:rsid w:val="006C6EA7"/>
    <w:rsid w:val="006C78C5"/>
    <w:rsid w:val="006D23A3"/>
    <w:rsid w:val="006D2423"/>
    <w:rsid w:val="006D2E4C"/>
    <w:rsid w:val="006D34A1"/>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205F"/>
    <w:rsid w:val="006F261D"/>
    <w:rsid w:val="006F2670"/>
    <w:rsid w:val="006F4D14"/>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7A1"/>
    <w:rsid w:val="00733F59"/>
    <w:rsid w:val="007351FF"/>
    <w:rsid w:val="00735B9D"/>
    <w:rsid w:val="00742A13"/>
    <w:rsid w:val="007445F5"/>
    <w:rsid w:val="00744BBF"/>
    <w:rsid w:val="00745042"/>
    <w:rsid w:val="007457CC"/>
    <w:rsid w:val="007464C1"/>
    <w:rsid w:val="0075014A"/>
    <w:rsid w:val="0075185C"/>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2B4A"/>
    <w:rsid w:val="00784140"/>
    <w:rsid w:val="00786302"/>
    <w:rsid w:val="00786495"/>
    <w:rsid w:val="00790492"/>
    <w:rsid w:val="007907D9"/>
    <w:rsid w:val="00790854"/>
    <w:rsid w:val="0079307B"/>
    <w:rsid w:val="007932C5"/>
    <w:rsid w:val="007939E1"/>
    <w:rsid w:val="00793BFE"/>
    <w:rsid w:val="00793F00"/>
    <w:rsid w:val="00793FBF"/>
    <w:rsid w:val="0079479D"/>
    <w:rsid w:val="00794A7B"/>
    <w:rsid w:val="00796FE4"/>
    <w:rsid w:val="007A00D6"/>
    <w:rsid w:val="007A07F9"/>
    <w:rsid w:val="007A0E5C"/>
    <w:rsid w:val="007A154E"/>
    <w:rsid w:val="007A1CC1"/>
    <w:rsid w:val="007A2779"/>
    <w:rsid w:val="007A34BF"/>
    <w:rsid w:val="007A393E"/>
    <w:rsid w:val="007A39DA"/>
    <w:rsid w:val="007A3C84"/>
    <w:rsid w:val="007A427D"/>
    <w:rsid w:val="007A7387"/>
    <w:rsid w:val="007A7625"/>
    <w:rsid w:val="007B063D"/>
    <w:rsid w:val="007B2BAF"/>
    <w:rsid w:val="007B31A7"/>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3CB5"/>
    <w:rsid w:val="007D3D38"/>
    <w:rsid w:val="007D79B8"/>
    <w:rsid w:val="007E0450"/>
    <w:rsid w:val="007E070A"/>
    <w:rsid w:val="007E0BDA"/>
    <w:rsid w:val="007E4D22"/>
    <w:rsid w:val="007E754E"/>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44B"/>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1FF5"/>
    <w:rsid w:val="00852B28"/>
    <w:rsid w:val="00853249"/>
    <w:rsid w:val="008536D5"/>
    <w:rsid w:val="0085394C"/>
    <w:rsid w:val="008545B1"/>
    <w:rsid w:val="0085553C"/>
    <w:rsid w:val="00855A00"/>
    <w:rsid w:val="00856014"/>
    <w:rsid w:val="00857899"/>
    <w:rsid w:val="00857B82"/>
    <w:rsid w:val="00860834"/>
    <w:rsid w:val="00860FF9"/>
    <w:rsid w:val="00861A7B"/>
    <w:rsid w:val="00861A9D"/>
    <w:rsid w:val="0086232A"/>
    <w:rsid w:val="00862B2D"/>
    <w:rsid w:val="00864256"/>
    <w:rsid w:val="00864290"/>
    <w:rsid w:val="0086456F"/>
    <w:rsid w:val="00865E62"/>
    <w:rsid w:val="008670CB"/>
    <w:rsid w:val="00867A05"/>
    <w:rsid w:val="00870053"/>
    <w:rsid w:val="00870066"/>
    <w:rsid w:val="00874397"/>
    <w:rsid w:val="00874ACE"/>
    <w:rsid w:val="0087791D"/>
    <w:rsid w:val="00877D94"/>
    <w:rsid w:val="008803C1"/>
    <w:rsid w:val="0088044C"/>
    <w:rsid w:val="00880468"/>
    <w:rsid w:val="00880C7D"/>
    <w:rsid w:val="008843F5"/>
    <w:rsid w:val="0088531A"/>
    <w:rsid w:val="00885E73"/>
    <w:rsid w:val="008871D6"/>
    <w:rsid w:val="00890FF5"/>
    <w:rsid w:val="00891583"/>
    <w:rsid w:val="00893369"/>
    <w:rsid w:val="00893D5C"/>
    <w:rsid w:val="00896393"/>
    <w:rsid w:val="008964EA"/>
    <w:rsid w:val="00896745"/>
    <w:rsid w:val="00897433"/>
    <w:rsid w:val="008A0046"/>
    <w:rsid w:val="008A0775"/>
    <w:rsid w:val="008A0E6A"/>
    <w:rsid w:val="008A334E"/>
    <w:rsid w:val="008A3D46"/>
    <w:rsid w:val="008A4736"/>
    <w:rsid w:val="008A53BA"/>
    <w:rsid w:val="008A555C"/>
    <w:rsid w:val="008A64EF"/>
    <w:rsid w:val="008A7555"/>
    <w:rsid w:val="008B02C1"/>
    <w:rsid w:val="008B1FD6"/>
    <w:rsid w:val="008B2FC4"/>
    <w:rsid w:val="008B3CE5"/>
    <w:rsid w:val="008B4620"/>
    <w:rsid w:val="008B4C79"/>
    <w:rsid w:val="008B4FA5"/>
    <w:rsid w:val="008C01A7"/>
    <w:rsid w:val="008C08AB"/>
    <w:rsid w:val="008C0B07"/>
    <w:rsid w:val="008C130F"/>
    <w:rsid w:val="008C4DF1"/>
    <w:rsid w:val="008C7EAF"/>
    <w:rsid w:val="008D089A"/>
    <w:rsid w:val="008D348E"/>
    <w:rsid w:val="008D3D46"/>
    <w:rsid w:val="008D70E0"/>
    <w:rsid w:val="008E0645"/>
    <w:rsid w:val="008E1427"/>
    <w:rsid w:val="008E1894"/>
    <w:rsid w:val="008E1C3E"/>
    <w:rsid w:val="008E210F"/>
    <w:rsid w:val="008E21B3"/>
    <w:rsid w:val="008E2D0C"/>
    <w:rsid w:val="008E3655"/>
    <w:rsid w:val="008E5A69"/>
    <w:rsid w:val="008F00C9"/>
    <w:rsid w:val="008F0AD6"/>
    <w:rsid w:val="008F2357"/>
    <w:rsid w:val="008F2790"/>
    <w:rsid w:val="008F2D14"/>
    <w:rsid w:val="008F34C7"/>
    <w:rsid w:val="008F43D2"/>
    <w:rsid w:val="008F4B55"/>
    <w:rsid w:val="008F5ECB"/>
    <w:rsid w:val="009005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7698"/>
    <w:rsid w:val="009478A0"/>
    <w:rsid w:val="00950798"/>
    <w:rsid w:val="00950CBF"/>
    <w:rsid w:val="00952AB6"/>
    <w:rsid w:val="00953E1E"/>
    <w:rsid w:val="00954409"/>
    <w:rsid w:val="009551B1"/>
    <w:rsid w:val="00955318"/>
    <w:rsid w:val="00955320"/>
    <w:rsid w:val="00955839"/>
    <w:rsid w:val="00956A8C"/>
    <w:rsid w:val="00956EA0"/>
    <w:rsid w:val="00957A1D"/>
    <w:rsid w:val="00957F81"/>
    <w:rsid w:val="00960583"/>
    <w:rsid w:val="00961FE6"/>
    <w:rsid w:val="009620C4"/>
    <w:rsid w:val="00962433"/>
    <w:rsid w:val="00962AF9"/>
    <w:rsid w:val="00964B20"/>
    <w:rsid w:val="009665F4"/>
    <w:rsid w:val="00970CCE"/>
    <w:rsid w:val="00972303"/>
    <w:rsid w:val="00973793"/>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5918"/>
    <w:rsid w:val="009963D9"/>
    <w:rsid w:val="009A12DF"/>
    <w:rsid w:val="009A4399"/>
    <w:rsid w:val="009A5739"/>
    <w:rsid w:val="009A5C1B"/>
    <w:rsid w:val="009A61AC"/>
    <w:rsid w:val="009A7CB0"/>
    <w:rsid w:val="009B2DB1"/>
    <w:rsid w:val="009B342F"/>
    <w:rsid w:val="009B3734"/>
    <w:rsid w:val="009B5519"/>
    <w:rsid w:val="009B6F77"/>
    <w:rsid w:val="009C16ED"/>
    <w:rsid w:val="009C29CA"/>
    <w:rsid w:val="009C32C8"/>
    <w:rsid w:val="009C3EC5"/>
    <w:rsid w:val="009C4E3A"/>
    <w:rsid w:val="009C6FCF"/>
    <w:rsid w:val="009D08A2"/>
    <w:rsid w:val="009D115E"/>
    <w:rsid w:val="009D3555"/>
    <w:rsid w:val="009D3750"/>
    <w:rsid w:val="009D4373"/>
    <w:rsid w:val="009D47B3"/>
    <w:rsid w:val="009D7E83"/>
    <w:rsid w:val="009E20E1"/>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265"/>
    <w:rsid w:val="00A32AB7"/>
    <w:rsid w:val="00A3568B"/>
    <w:rsid w:val="00A40B9C"/>
    <w:rsid w:val="00A411CA"/>
    <w:rsid w:val="00A41958"/>
    <w:rsid w:val="00A42C0E"/>
    <w:rsid w:val="00A44974"/>
    <w:rsid w:val="00A45004"/>
    <w:rsid w:val="00A452C6"/>
    <w:rsid w:val="00A46592"/>
    <w:rsid w:val="00A47866"/>
    <w:rsid w:val="00A5265B"/>
    <w:rsid w:val="00A52A29"/>
    <w:rsid w:val="00A535A4"/>
    <w:rsid w:val="00A557A6"/>
    <w:rsid w:val="00A5677E"/>
    <w:rsid w:val="00A578BC"/>
    <w:rsid w:val="00A60334"/>
    <w:rsid w:val="00A6072A"/>
    <w:rsid w:val="00A609ED"/>
    <w:rsid w:val="00A616CF"/>
    <w:rsid w:val="00A61C56"/>
    <w:rsid w:val="00A63197"/>
    <w:rsid w:val="00A6344F"/>
    <w:rsid w:val="00A656FA"/>
    <w:rsid w:val="00A66C27"/>
    <w:rsid w:val="00A67AB4"/>
    <w:rsid w:val="00A67D48"/>
    <w:rsid w:val="00A71F04"/>
    <w:rsid w:val="00A72B2A"/>
    <w:rsid w:val="00A72F78"/>
    <w:rsid w:val="00A7389E"/>
    <w:rsid w:val="00A763BD"/>
    <w:rsid w:val="00A76DA4"/>
    <w:rsid w:val="00A77B37"/>
    <w:rsid w:val="00A77E0E"/>
    <w:rsid w:val="00A80432"/>
    <w:rsid w:val="00A805AE"/>
    <w:rsid w:val="00A834F6"/>
    <w:rsid w:val="00A8391B"/>
    <w:rsid w:val="00A8549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6578"/>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ED2"/>
    <w:rsid w:val="00B21F85"/>
    <w:rsid w:val="00B22113"/>
    <w:rsid w:val="00B22B4F"/>
    <w:rsid w:val="00B22D62"/>
    <w:rsid w:val="00B24260"/>
    <w:rsid w:val="00B25E17"/>
    <w:rsid w:val="00B268EE"/>
    <w:rsid w:val="00B26F21"/>
    <w:rsid w:val="00B27D8B"/>
    <w:rsid w:val="00B302A5"/>
    <w:rsid w:val="00B31138"/>
    <w:rsid w:val="00B31ABE"/>
    <w:rsid w:val="00B323F6"/>
    <w:rsid w:val="00B32A91"/>
    <w:rsid w:val="00B34F0E"/>
    <w:rsid w:val="00B34F1C"/>
    <w:rsid w:val="00B35B90"/>
    <w:rsid w:val="00B35C98"/>
    <w:rsid w:val="00B374F5"/>
    <w:rsid w:val="00B400A7"/>
    <w:rsid w:val="00B40351"/>
    <w:rsid w:val="00B40BC8"/>
    <w:rsid w:val="00B4182B"/>
    <w:rsid w:val="00B41A81"/>
    <w:rsid w:val="00B44AFB"/>
    <w:rsid w:val="00B4613F"/>
    <w:rsid w:val="00B47445"/>
    <w:rsid w:val="00B47D44"/>
    <w:rsid w:val="00B50801"/>
    <w:rsid w:val="00B50C51"/>
    <w:rsid w:val="00B5122B"/>
    <w:rsid w:val="00B51C41"/>
    <w:rsid w:val="00B51DA7"/>
    <w:rsid w:val="00B55540"/>
    <w:rsid w:val="00B56C68"/>
    <w:rsid w:val="00B60968"/>
    <w:rsid w:val="00B61CD2"/>
    <w:rsid w:val="00B62836"/>
    <w:rsid w:val="00B632D2"/>
    <w:rsid w:val="00B652AD"/>
    <w:rsid w:val="00B653F8"/>
    <w:rsid w:val="00B67B75"/>
    <w:rsid w:val="00B67D35"/>
    <w:rsid w:val="00B71740"/>
    <w:rsid w:val="00B71A54"/>
    <w:rsid w:val="00B74DDD"/>
    <w:rsid w:val="00B76BFD"/>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3778"/>
    <w:rsid w:val="00BB40E0"/>
    <w:rsid w:val="00BB445C"/>
    <w:rsid w:val="00BB7234"/>
    <w:rsid w:val="00BC0363"/>
    <w:rsid w:val="00BC0BBA"/>
    <w:rsid w:val="00BC0D79"/>
    <w:rsid w:val="00BC1048"/>
    <w:rsid w:val="00BC1423"/>
    <w:rsid w:val="00BC1555"/>
    <w:rsid w:val="00BC180D"/>
    <w:rsid w:val="00BC3726"/>
    <w:rsid w:val="00BC4329"/>
    <w:rsid w:val="00BD108D"/>
    <w:rsid w:val="00BD4EB8"/>
    <w:rsid w:val="00BD603B"/>
    <w:rsid w:val="00BD6CC0"/>
    <w:rsid w:val="00BD6DBF"/>
    <w:rsid w:val="00BD6F73"/>
    <w:rsid w:val="00BD7669"/>
    <w:rsid w:val="00BD7ADA"/>
    <w:rsid w:val="00BE03B4"/>
    <w:rsid w:val="00BE193E"/>
    <w:rsid w:val="00BE411A"/>
    <w:rsid w:val="00BE5FA1"/>
    <w:rsid w:val="00BE7EE6"/>
    <w:rsid w:val="00BF08FD"/>
    <w:rsid w:val="00BF20E0"/>
    <w:rsid w:val="00BF2ED3"/>
    <w:rsid w:val="00BF3B99"/>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3283"/>
    <w:rsid w:val="00C46D51"/>
    <w:rsid w:val="00C47564"/>
    <w:rsid w:val="00C475B9"/>
    <w:rsid w:val="00C478E1"/>
    <w:rsid w:val="00C47E74"/>
    <w:rsid w:val="00C47EC5"/>
    <w:rsid w:val="00C50C4D"/>
    <w:rsid w:val="00C5117B"/>
    <w:rsid w:val="00C5179C"/>
    <w:rsid w:val="00C5570B"/>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B25"/>
    <w:rsid w:val="00CF02B8"/>
    <w:rsid w:val="00CF0311"/>
    <w:rsid w:val="00CF1506"/>
    <w:rsid w:val="00CF1BB4"/>
    <w:rsid w:val="00CF1DB0"/>
    <w:rsid w:val="00CF299D"/>
    <w:rsid w:val="00CF50D1"/>
    <w:rsid w:val="00CF51F6"/>
    <w:rsid w:val="00CF559A"/>
    <w:rsid w:val="00CF67AB"/>
    <w:rsid w:val="00CF7463"/>
    <w:rsid w:val="00CF7C2B"/>
    <w:rsid w:val="00D001AB"/>
    <w:rsid w:val="00D013AE"/>
    <w:rsid w:val="00D014A5"/>
    <w:rsid w:val="00D01768"/>
    <w:rsid w:val="00D01932"/>
    <w:rsid w:val="00D0309F"/>
    <w:rsid w:val="00D03A13"/>
    <w:rsid w:val="00D03BE7"/>
    <w:rsid w:val="00D04291"/>
    <w:rsid w:val="00D0454F"/>
    <w:rsid w:val="00D04A8F"/>
    <w:rsid w:val="00D04D26"/>
    <w:rsid w:val="00D06C05"/>
    <w:rsid w:val="00D07C8B"/>
    <w:rsid w:val="00D10794"/>
    <w:rsid w:val="00D10864"/>
    <w:rsid w:val="00D132CC"/>
    <w:rsid w:val="00D136CF"/>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2ECF"/>
    <w:rsid w:val="00D6372A"/>
    <w:rsid w:val="00D6474D"/>
    <w:rsid w:val="00D64D3F"/>
    <w:rsid w:val="00D654C2"/>
    <w:rsid w:val="00D65DBF"/>
    <w:rsid w:val="00D715A7"/>
    <w:rsid w:val="00D7257C"/>
    <w:rsid w:val="00D726DB"/>
    <w:rsid w:val="00D729A4"/>
    <w:rsid w:val="00D73035"/>
    <w:rsid w:val="00D736CD"/>
    <w:rsid w:val="00D73E2B"/>
    <w:rsid w:val="00D742B7"/>
    <w:rsid w:val="00D74F7C"/>
    <w:rsid w:val="00D75D59"/>
    <w:rsid w:val="00D762F8"/>
    <w:rsid w:val="00D764F5"/>
    <w:rsid w:val="00D76AD1"/>
    <w:rsid w:val="00D773ED"/>
    <w:rsid w:val="00D805EE"/>
    <w:rsid w:val="00D82AB2"/>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30F5"/>
    <w:rsid w:val="00DA49C0"/>
    <w:rsid w:val="00DA4ADA"/>
    <w:rsid w:val="00DA4F3F"/>
    <w:rsid w:val="00DA52EE"/>
    <w:rsid w:val="00DA55FD"/>
    <w:rsid w:val="00DA57CD"/>
    <w:rsid w:val="00DA58FE"/>
    <w:rsid w:val="00DA66ED"/>
    <w:rsid w:val="00DA684E"/>
    <w:rsid w:val="00DA75F1"/>
    <w:rsid w:val="00DA7F5C"/>
    <w:rsid w:val="00DB0B03"/>
    <w:rsid w:val="00DB0B5C"/>
    <w:rsid w:val="00DB1CEF"/>
    <w:rsid w:val="00DB2AA4"/>
    <w:rsid w:val="00DB396B"/>
    <w:rsid w:val="00DB4331"/>
    <w:rsid w:val="00DB55E5"/>
    <w:rsid w:val="00DB5941"/>
    <w:rsid w:val="00DB73D4"/>
    <w:rsid w:val="00DC18C9"/>
    <w:rsid w:val="00DC2B6E"/>
    <w:rsid w:val="00DC35C4"/>
    <w:rsid w:val="00DC7568"/>
    <w:rsid w:val="00DC7AEB"/>
    <w:rsid w:val="00DD0E4A"/>
    <w:rsid w:val="00DD27B0"/>
    <w:rsid w:val="00DD3710"/>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99A"/>
    <w:rsid w:val="00DF6A3B"/>
    <w:rsid w:val="00DF6D78"/>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7687"/>
    <w:rsid w:val="00E2768D"/>
    <w:rsid w:val="00E27B1D"/>
    <w:rsid w:val="00E27B5B"/>
    <w:rsid w:val="00E311E8"/>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60C72"/>
    <w:rsid w:val="00E62973"/>
    <w:rsid w:val="00E638AC"/>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82B"/>
    <w:rsid w:val="00E86C5C"/>
    <w:rsid w:val="00E87561"/>
    <w:rsid w:val="00E87C77"/>
    <w:rsid w:val="00E906B4"/>
    <w:rsid w:val="00E94518"/>
    <w:rsid w:val="00E94962"/>
    <w:rsid w:val="00E951FB"/>
    <w:rsid w:val="00E96D1B"/>
    <w:rsid w:val="00E97451"/>
    <w:rsid w:val="00E97BD1"/>
    <w:rsid w:val="00EA07E9"/>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5EFF"/>
    <w:rsid w:val="00ED69A9"/>
    <w:rsid w:val="00ED6F57"/>
    <w:rsid w:val="00ED77B2"/>
    <w:rsid w:val="00EE5869"/>
    <w:rsid w:val="00EE5BB4"/>
    <w:rsid w:val="00EE5EA2"/>
    <w:rsid w:val="00EE740F"/>
    <w:rsid w:val="00EF0B33"/>
    <w:rsid w:val="00EF2FAE"/>
    <w:rsid w:val="00EF3407"/>
    <w:rsid w:val="00EF3582"/>
    <w:rsid w:val="00EF465C"/>
    <w:rsid w:val="00EF5B55"/>
    <w:rsid w:val="00EF6F92"/>
    <w:rsid w:val="00EF76E4"/>
    <w:rsid w:val="00EF7E56"/>
    <w:rsid w:val="00EF7F58"/>
    <w:rsid w:val="00F00A29"/>
    <w:rsid w:val="00F01673"/>
    <w:rsid w:val="00F01AD9"/>
    <w:rsid w:val="00F02126"/>
    <w:rsid w:val="00F033F6"/>
    <w:rsid w:val="00F0405A"/>
    <w:rsid w:val="00F05F3D"/>
    <w:rsid w:val="00F0634E"/>
    <w:rsid w:val="00F066C0"/>
    <w:rsid w:val="00F069B9"/>
    <w:rsid w:val="00F07F8B"/>
    <w:rsid w:val="00F1017E"/>
    <w:rsid w:val="00F10E29"/>
    <w:rsid w:val="00F11748"/>
    <w:rsid w:val="00F134FB"/>
    <w:rsid w:val="00F13B36"/>
    <w:rsid w:val="00F14404"/>
    <w:rsid w:val="00F164C4"/>
    <w:rsid w:val="00F16EBF"/>
    <w:rsid w:val="00F17B7F"/>
    <w:rsid w:val="00F2015E"/>
    <w:rsid w:val="00F201AE"/>
    <w:rsid w:val="00F20D1A"/>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72E3"/>
    <w:rsid w:val="00F57B1C"/>
    <w:rsid w:val="00F6046F"/>
    <w:rsid w:val="00F635A0"/>
    <w:rsid w:val="00F64308"/>
    <w:rsid w:val="00F65831"/>
    <w:rsid w:val="00F65BB9"/>
    <w:rsid w:val="00F673E9"/>
    <w:rsid w:val="00F673EF"/>
    <w:rsid w:val="00F677E2"/>
    <w:rsid w:val="00F679FF"/>
    <w:rsid w:val="00F71209"/>
    <w:rsid w:val="00F720EC"/>
    <w:rsid w:val="00F72947"/>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2A33"/>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010"/>
    <w:rsid w:val="00FE33A2"/>
    <w:rsid w:val="00FE37ED"/>
    <w:rsid w:val="00FE493C"/>
    <w:rsid w:val="00FE5AF2"/>
    <w:rsid w:val="00FE7950"/>
    <w:rsid w:val="00FE7BAA"/>
    <w:rsid w:val="00FF0772"/>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C7CD-D9E3-46BF-8CAF-2D9251B7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17102</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c00904532</cp:lastModifiedBy>
  <cp:revision>5</cp:revision>
  <cp:lastPrinted>2009-10-06T18:37:00Z</cp:lastPrinted>
  <dcterms:created xsi:type="dcterms:W3CDTF">2013-03-21T13:58:00Z</dcterms:created>
  <dcterms:modified xsi:type="dcterms:W3CDTF">2013-03-21T14:06:00Z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1363612634</vt:lpwstr>
  </property>
</Properties>
</file>