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9319FF"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45763E">
        <w:rPr>
          <w:color w:val="0000FF"/>
        </w:rPr>
        <w:t>8</w:t>
      </w:r>
      <w:r w:rsidRPr="0090055A">
        <w:t xml:space="preserve"> Meeting, </w:t>
      </w:r>
      <w:r w:rsidR="0045763E">
        <w:rPr>
          <w:color w:val="0000FF"/>
        </w:rPr>
        <w:t>Jacksonville, Florida</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Editor: David Cypher</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8E33AC">
        <w:t>Boar</w:t>
      </w:r>
      <w:r w:rsidR="008E33AC" w:rsidRPr="0045763E">
        <w:t>droom</w:t>
      </w:r>
      <w:r w:rsidR="0045763E">
        <w:t xml:space="preserve"> 2</w:t>
      </w:r>
      <w:r w:rsidRPr="00D74F7C">
        <w:t xml:space="preserve">; Monday, </w:t>
      </w:r>
      <w:r w:rsidR="0045763E">
        <w:t>January 16</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002</w:t>
      </w:r>
      <w:r w:rsidRPr="00C030DC">
        <w:rPr>
          <w:color w:val="0000FF"/>
        </w:rPr>
        <w:t>-0</w:t>
      </w:r>
      <w:r w:rsidR="0045763E">
        <w:rPr>
          <w:color w:val="0000FF"/>
        </w:rPr>
        <w:t>0</w:t>
      </w:r>
      <w:r>
        <w:t>).</w:t>
      </w:r>
    </w:p>
    <w:p w:rsidR="00F90EED" w:rsidRPr="00707CD8" w:rsidRDefault="00E63B21" w:rsidP="00707CD8">
      <w:pPr>
        <w:pStyle w:val="Heading2"/>
      </w:pPr>
      <w:r>
        <w:t>Chair has noted the name of his affiliation</w:t>
      </w:r>
      <w:r w:rsidR="000F78C2">
        <w:t xml:space="preserve"> is Applied Communication Sciences (</w:t>
      </w:r>
      <w:r w:rsidR="005969FE">
        <w:t>A</w:t>
      </w:r>
      <w:r w:rsidR="000F78C2">
        <w:t>C</w:t>
      </w:r>
      <w:r w:rsidRPr="00E63B21">
        <w:rPr>
          <w:color w:val="0000CC"/>
        </w:rPr>
        <w:t>S</w:t>
      </w:r>
      <w:r w:rsidR="000F78C2">
        <w:rPr>
          <w:color w:val="0000CC"/>
        </w:rPr>
        <w:t>)</w:t>
      </w:r>
      <w:r w:rsidRPr="00E63B21">
        <w:rPr>
          <w:color w:val="0000CC"/>
        </w:rPr>
        <w:t xml:space="preserve"> </w:t>
      </w:r>
    </w:p>
    <w:bookmarkEnd w:id="0"/>
    <w:bookmarkEnd w:id="1"/>
    <w:p w:rsidR="00F90EED" w:rsidRDefault="00F90EED" w:rsidP="00CB643F">
      <w:pPr>
        <w:pStyle w:val="Heading2"/>
      </w:pPr>
      <w:r>
        <w:t>Approval of the</w:t>
      </w:r>
      <w:r w:rsidRPr="004F7DBB">
        <w:rPr>
          <w:color w:val="0000FF"/>
        </w:rPr>
        <w:t xml:space="preserve"> </w:t>
      </w:r>
      <w:r w:rsidR="0045763E">
        <w:rPr>
          <w:color w:val="0000FF"/>
        </w:rPr>
        <w:t>January</w:t>
      </w:r>
      <w:r w:rsidRPr="003F250D">
        <w:rPr>
          <w:color w:val="0000FF"/>
        </w:rPr>
        <w:t xml:space="preserve"> 201</w:t>
      </w:r>
      <w:r w:rsidR="0045763E">
        <w:rPr>
          <w:color w:val="0000FF"/>
        </w:rPr>
        <w:t>2</w:t>
      </w:r>
      <w:r>
        <w:t xml:space="preserve"> Meeting Agenda (</w:t>
      </w:r>
      <w:r w:rsidRPr="00C030DC">
        <w:rPr>
          <w:color w:val="0000FF"/>
        </w:rPr>
        <w:t>21-1</w:t>
      </w:r>
      <w:r w:rsidR="00240516">
        <w:rPr>
          <w:color w:val="0000FF"/>
        </w:rPr>
        <w:t>1-0</w:t>
      </w:r>
      <w:r w:rsidR="00513413">
        <w:rPr>
          <w:color w:val="0000FF"/>
        </w:rPr>
        <w:t>1</w:t>
      </w:r>
      <w:r w:rsidR="00E63B21">
        <w:rPr>
          <w:color w:val="0000FF"/>
        </w:rPr>
        <w:t>9</w:t>
      </w:r>
      <w:r w:rsidR="00B052C3">
        <w:rPr>
          <w:color w:val="0000FF"/>
        </w:rPr>
        <w:t>9</w:t>
      </w:r>
      <w:r w:rsidRPr="00C030DC">
        <w:rPr>
          <w:color w:val="0000FF"/>
        </w:rPr>
        <w:t>-0</w:t>
      </w:r>
      <w:r w:rsidR="000F7FB6">
        <w:rPr>
          <w:color w:val="0000FF"/>
        </w:rPr>
        <w:t>0</w:t>
      </w:r>
      <w:r>
        <w:t>)</w:t>
      </w:r>
    </w:p>
    <w:p w:rsidR="00513413" w:rsidRDefault="00513413" w:rsidP="00513413">
      <w:pPr>
        <w:pStyle w:val="Heading3"/>
      </w:pPr>
      <w:r>
        <w:t>Agenda is amended to the following</w:t>
      </w:r>
      <w:r w:rsidR="00460E6D">
        <w:t xml:space="preserve"> as in </w:t>
      </w:r>
      <w:r w:rsidR="00460E6D" w:rsidRPr="00460E6D">
        <w:rPr>
          <w:color w:val="0000CC"/>
        </w:rPr>
        <w:t>21-11-01</w:t>
      </w:r>
      <w:r w:rsidR="000F7FB6">
        <w:rPr>
          <w:color w:val="0000CC"/>
        </w:rPr>
        <w:t>99-01</w:t>
      </w:r>
      <w:r w:rsidRPr="00460E6D">
        <w:rPr>
          <w:color w:val="0000CC"/>
        </w:rPr>
        <w:t xml:space="preserve"> </w:t>
      </w:r>
      <w:r>
        <w:t>and is approved with unanimous consent.</w:t>
      </w:r>
    </w:p>
    <w:tbl>
      <w:tblPr>
        <w:tblW w:w="8640" w:type="dxa"/>
        <w:jc w:val="center"/>
        <w:tblCellSpacing w:w="0" w:type="dxa"/>
        <w:tblInd w:w="-340" w:type="dxa"/>
        <w:tblCellMar>
          <w:left w:w="0" w:type="dxa"/>
          <w:right w:w="0" w:type="dxa"/>
        </w:tblCellMar>
        <w:tblLook w:val="0000"/>
      </w:tblPr>
      <w:tblGrid>
        <w:gridCol w:w="1440"/>
        <w:gridCol w:w="1440"/>
        <w:gridCol w:w="1890"/>
        <w:gridCol w:w="1800"/>
        <w:gridCol w:w="2070"/>
      </w:tblGrid>
      <w:tr w:rsidR="0045763E" w:rsidRPr="006C1A54" w:rsidTr="0045763E">
        <w:trPr>
          <w:trHeight w:val="466"/>
          <w:tblCellSpacing w:w="0" w:type="dxa"/>
          <w:jc w:val="center"/>
        </w:trPr>
        <w:tc>
          <w:tcPr>
            <w:tcW w:w="1440" w:type="dxa"/>
            <w:tcBorders>
              <w:top w:val="single" w:sz="8" w:space="0" w:color="000000"/>
              <w:left w:val="single" w:sz="8" w:space="0" w:color="000000"/>
              <w:bottom w:val="single" w:sz="4" w:space="0" w:color="000000"/>
              <w:right w:val="single" w:sz="4" w:space="0" w:color="000000"/>
            </w:tcBorders>
          </w:tcPr>
          <w:p w:rsidR="0045763E" w:rsidRPr="006C1A54" w:rsidRDefault="0045763E" w:rsidP="001C721A">
            <w:pPr>
              <w:jc w:val="center"/>
            </w:pPr>
          </w:p>
        </w:tc>
        <w:tc>
          <w:tcPr>
            <w:tcW w:w="144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Monday</w:t>
            </w:r>
          </w:p>
          <w:p w:rsidR="0045763E" w:rsidRPr="006C1A54" w:rsidRDefault="0045763E" w:rsidP="001C721A">
            <w:pPr>
              <w:jc w:val="center"/>
            </w:pPr>
            <w:r>
              <w:rPr>
                <w:b/>
                <w:bCs/>
              </w:rPr>
              <w:t>(Jan 16)</w:t>
            </w:r>
          </w:p>
        </w:tc>
        <w:tc>
          <w:tcPr>
            <w:tcW w:w="189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Tuesday</w:t>
            </w:r>
          </w:p>
          <w:p w:rsidR="0045763E" w:rsidRPr="006C1A54" w:rsidRDefault="0045763E" w:rsidP="001C721A">
            <w:pPr>
              <w:jc w:val="center"/>
            </w:pPr>
            <w:r>
              <w:rPr>
                <w:b/>
                <w:bCs/>
              </w:rPr>
              <w:t>(Jan 17)</w:t>
            </w:r>
          </w:p>
        </w:tc>
        <w:tc>
          <w:tcPr>
            <w:tcW w:w="180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Wednesday</w:t>
            </w:r>
          </w:p>
          <w:p w:rsidR="0045763E" w:rsidRPr="006C1A54" w:rsidRDefault="0045763E" w:rsidP="001C721A">
            <w:pPr>
              <w:jc w:val="center"/>
            </w:pPr>
            <w:r>
              <w:rPr>
                <w:b/>
                <w:bCs/>
              </w:rPr>
              <w:t>(Jan 18)</w:t>
            </w:r>
          </w:p>
        </w:tc>
        <w:tc>
          <w:tcPr>
            <w:tcW w:w="2070" w:type="dxa"/>
            <w:tcBorders>
              <w:top w:val="single" w:sz="8" w:space="0" w:color="000000"/>
              <w:left w:val="single" w:sz="4" w:space="0" w:color="000000"/>
              <w:bottom w:val="single" w:sz="4" w:space="0" w:color="000000"/>
              <w:right w:val="single" w:sz="8" w:space="0" w:color="000000"/>
            </w:tcBorders>
          </w:tcPr>
          <w:p w:rsidR="0045763E" w:rsidRDefault="0045763E" w:rsidP="001C721A">
            <w:pPr>
              <w:jc w:val="center"/>
              <w:rPr>
                <w:b/>
                <w:bCs/>
              </w:rPr>
            </w:pPr>
            <w:r w:rsidRPr="006C1A54">
              <w:rPr>
                <w:b/>
                <w:bCs/>
              </w:rPr>
              <w:t>Thursday</w:t>
            </w:r>
          </w:p>
          <w:p w:rsidR="0045763E" w:rsidRPr="006C1A54" w:rsidRDefault="0045763E" w:rsidP="001C721A">
            <w:pPr>
              <w:jc w:val="center"/>
            </w:pPr>
            <w:r>
              <w:rPr>
                <w:b/>
                <w:bCs/>
              </w:rPr>
              <w:t>(Jan 19)</w:t>
            </w:r>
          </w:p>
        </w:tc>
      </w:tr>
      <w:tr w:rsidR="0045763E" w:rsidRPr="006C1A54" w:rsidTr="0045763E">
        <w:trPr>
          <w:trHeight w:val="64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AM-1</w:t>
            </w:r>
          </w:p>
          <w:p w:rsidR="0045763E" w:rsidRPr="006C1A54" w:rsidRDefault="0045763E" w:rsidP="001C721A">
            <w:r>
              <w:rPr>
                <w:b/>
                <w:bCs/>
              </w:rPr>
              <w:t>8:00-10:00a</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C46D51" w:rsidRDefault="00A34C1E" w:rsidP="001C721A">
            <w:r>
              <w:t>802.11 WNG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8205FC" w:rsidP="001C721A">
            <w:r>
              <w:t>SRHO TG</w:t>
            </w:r>
          </w:p>
        </w:tc>
      </w:tr>
      <w:tr w:rsidR="0045763E" w:rsidRPr="006C1A54" w:rsidTr="0045763E">
        <w:trPr>
          <w:trHeight w:val="67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AM-2</w:t>
            </w:r>
          </w:p>
          <w:p w:rsidR="0045763E" w:rsidRPr="006C1A54" w:rsidRDefault="0045763E" w:rsidP="001C721A">
            <w:r>
              <w:rPr>
                <w:b/>
                <w:bCs/>
              </w:rPr>
              <w:t>10:30-12:30</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SRHO TG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802.15 WNG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SRHO TG </w:t>
            </w:r>
          </w:p>
        </w:tc>
      </w:tr>
      <w:tr w:rsidR="0045763E" w:rsidRPr="006C1A54" w:rsidTr="0045763E">
        <w:trPr>
          <w:trHeight w:val="863"/>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PM-1</w:t>
            </w:r>
          </w:p>
          <w:p w:rsidR="0045763E" w:rsidRPr="006C1A54" w:rsidRDefault="0045763E" w:rsidP="001C721A">
            <w:r>
              <w:rPr>
                <w:b/>
                <w:bCs/>
              </w:rPr>
              <w:t>1:30 – 3:30p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SRHO TG </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Future Project Planning and PAR discussion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rsidRPr="006C1A54">
              <w:t> </w:t>
            </w:r>
            <w:r>
              <w:t>802.21 WG Closing Plenary</w:t>
            </w:r>
          </w:p>
        </w:tc>
      </w:tr>
      <w:tr w:rsidR="0045763E" w:rsidRPr="006C1A54" w:rsidTr="0045763E">
        <w:trPr>
          <w:trHeight w:val="63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PM-2</w:t>
            </w:r>
          </w:p>
          <w:p w:rsidR="0045763E" w:rsidRPr="006C1A54" w:rsidRDefault="0045763E" w:rsidP="001C721A">
            <w:r>
              <w:rPr>
                <w:b/>
                <w:bCs/>
              </w:rPr>
              <w:t>4:00 – 6:00p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Plenary Contd..</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Future Project Planning and PAR discussion</w:t>
            </w:r>
          </w:p>
        </w:tc>
        <w:tc>
          <w:tcPr>
            <w:tcW w:w="180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SRHO TG </w:t>
            </w:r>
          </w:p>
          <w:p w:rsidR="0045763E" w:rsidRPr="006C1A54" w:rsidRDefault="0045763E" w:rsidP="001C721A"/>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NA </w:t>
            </w:r>
          </w:p>
        </w:tc>
      </w:tr>
      <w:tr w:rsidR="0045763E" w:rsidRPr="006C1A54" w:rsidTr="0045763E">
        <w:trPr>
          <w:trHeight w:val="51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Pr>
                <w:b/>
                <w:bCs/>
              </w:rPr>
              <w:t>Eve 2</w:t>
            </w:r>
          </w:p>
          <w:p w:rsidR="0045763E" w:rsidRPr="006C1A54" w:rsidRDefault="0045763E" w:rsidP="001C721A">
            <w:pPr>
              <w:rPr>
                <w:b/>
                <w:bCs/>
              </w:rPr>
            </w:pPr>
            <w:r>
              <w:rPr>
                <w:b/>
                <w:bCs/>
              </w:rPr>
              <w:t>8:00 – 10:00p</w:t>
            </w:r>
          </w:p>
        </w:tc>
        <w:tc>
          <w:tcPr>
            <w:tcW w:w="1440" w:type="dxa"/>
            <w:tcBorders>
              <w:top w:val="single" w:sz="4" w:space="0" w:color="000000"/>
              <w:left w:val="single" w:sz="4" w:space="0" w:color="000000"/>
              <w:bottom w:val="single" w:sz="4" w:space="0" w:color="000000"/>
              <w:right w:val="single" w:sz="4" w:space="0" w:color="000000"/>
            </w:tcBorders>
          </w:tcPr>
          <w:p w:rsidR="0045763E" w:rsidRDefault="0045763E" w:rsidP="001C721A"/>
        </w:tc>
        <w:tc>
          <w:tcPr>
            <w:tcW w:w="189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 </w:t>
            </w:r>
          </w:p>
          <w:p w:rsidR="0045763E" w:rsidRDefault="0045763E" w:rsidP="001C721A"/>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Social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tc>
      </w:tr>
    </w:tbl>
    <w:p w:rsidR="00861CC9" w:rsidRPr="00861CC9" w:rsidRDefault="00861CC9" w:rsidP="00861CC9"/>
    <w:p w:rsidR="00F90EED" w:rsidRDefault="00F90EED" w:rsidP="00CB643F">
      <w:pPr>
        <w:pStyle w:val="Heading2"/>
      </w:pPr>
      <w:r>
        <w:t>IEEE 802.21 Session #</w:t>
      </w:r>
      <w:r w:rsidRPr="00C030DC">
        <w:rPr>
          <w:color w:val="0000FF"/>
        </w:rPr>
        <w:t>4</w:t>
      </w:r>
      <w:r w:rsidR="00D204FB">
        <w:rPr>
          <w:color w:val="0000FF"/>
        </w:rPr>
        <w:t>7</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lastRenderedPageBreak/>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 xml:space="preserve">Attendance is taken electronically ONLY at </w:t>
      </w:r>
      <w:hyperlink r:id="rId11" w:history="1">
        <w:r w:rsidR="00E63B21" w:rsidRPr="00E93FB5">
          <w:rPr>
            <w:rStyle w:val="Hyperlink"/>
          </w:rPr>
          <w:t>https://murphy.events.ieee.org/imat</w:t>
        </w:r>
      </w:hyperlink>
      <w:r w:rsidR="00E63B21">
        <w:rPr>
          <w:color w:val="0000CC"/>
        </w:rPr>
        <w:t xml:space="preserve"> . </w:t>
      </w:r>
    </w:p>
    <w:p w:rsidR="00F90EED" w:rsidRDefault="00E63B21" w:rsidP="009963D9">
      <w:pPr>
        <w:pStyle w:val="Heading4"/>
      </w:pPr>
      <w:r>
        <w:rPr>
          <w:color w:val="0000CC"/>
        </w:rPr>
        <w:t>There are links at: http://newton.events.ieee.org/</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205FC">
        <w:rPr>
          <w:color w:val="0000FF"/>
        </w:rPr>
        <w:t>2</w:t>
      </w:r>
      <w:r>
        <w:t xml:space="preserve"> </w:t>
      </w:r>
    </w:p>
    <w:p w:rsidR="00F90EED" w:rsidRDefault="008205FC" w:rsidP="00B652AD">
      <w:pPr>
        <w:pStyle w:val="Heading4"/>
      </w:pPr>
      <w:r>
        <w:rPr>
          <w:color w:val="0000FF"/>
        </w:rPr>
        <w:t>9</w:t>
      </w:r>
      <w:r w:rsidR="00F90EED">
        <w:t xml:space="preserve"> sessions for 75% attendance to be counted towards WG voting membership.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460E6D" w:rsidRDefault="00460E6D" w:rsidP="00460E6D">
      <w:pPr>
        <w:pStyle w:val="Heading4"/>
      </w:pPr>
      <w:r>
        <w:t>Breaks: 802.21 WG would break as follows:</w:t>
      </w:r>
    </w:p>
    <w:p w:rsidR="00460E6D" w:rsidRDefault="00460E6D" w:rsidP="00460E6D">
      <w:r>
        <w:t>AM Coffee break: 10:00-10:30 am</w:t>
      </w:r>
    </w:p>
    <w:p w:rsidR="00460E6D" w:rsidRDefault="00460E6D" w:rsidP="00460E6D">
      <w:r>
        <w:t>PM Coffee break: 3:30 - 4:00 pm</w:t>
      </w:r>
    </w:p>
    <w:p w:rsidR="00460E6D" w:rsidRDefault="00460E6D" w:rsidP="00460E6D">
      <w:pPr>
        <w:pStyle w:val="Heading4"/>
      </w:pPr>
      <w:r>
        <w:t xml:space="preserve">Default Location: </w:t>
      </w:r>
      <w:r w:rsidR="00E63B21" w:rsidRPr="00E63B21">
        <w:rPr>
          <w:color w:val="0000CC"/>
        </w:rPr>
        <w:t>Boardroom 2</w:t>
      </w:r>
      <w:r>
        <w:t xml:space="preserve"> </w:t>
      </w:r>
    </w:p>
    <w:p w:rsidR="00E63B21" w:rsidRDefault="00460E6D" w:rsidP="00E63B21">
      <w:pPr>
        <w:pStyle w:val="Heading4"/>
      </w:pPr>
      <w:r>
        <w:t xml:space="preserve">Wednesday Night Social: </w:t>
      </w:r>
    </w:p>
    <w:p w:rsidR="00E63B21" w:rsidRPr="00E63B21" w:rsidRDefault="00E63B21" w:rsidP="00E63B21">
      <w:pPr>
        <w:pStyle w:val="Heading4"/>
        <w:numPr>
          <w:ilvl w:val="0"/>
          <w:numId w:val="0"/>
        </w:numPr>
        <w:ind w:left="1008"/>
        <w:rPr>
          <w:color w:val="0000CC"/>
        </w:rPr>
      </w:pPr>
      <w:r w:rsidRPr="00E63B21">
        <w:rPr>
          <w:color w:val="0000CC"/>
        </w:rPr>
        <w:t xml:space="preserve">River City Brewing Company , 835 Museum Circle Jacksonville, FL 32207 </w:t>
      </w:r>
    </w:p>
    <w:p w:rsidR="00E63B21" w:rsidRPr="00E63B21" w:rsidRDefault="00E63B21" w:rsidP="00E63B21">
      <w:pPr>
        <w:pStyle w:val="Heading4"/>
        <w:numPr>
          <w:ilvl w:val="0"/>
          <w:numId w:val="0"/>
        </w:numPr>
        <w:ind w:left="1008"/>
        <w:rPr>
          <w:color w:val="0000CC"/>
        </w:rPr>
      </w:pPr>
      <w:r w:rsidRPr="00E63B21">
        <w:rPr>
          <w:color w:val="0000CC"/>
        </w:rPr>
        <w:t xml:space="preserve">6:30 pm – 9:30 pm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E63B21" w:rsidP="006F137A">
      <w:r w:rsidRPr="00E63B21">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5pt" o:ole="">
            <v:imagedata r:id="rId12" o:title=""/>
          </v:shape>
          <o:OLEObject Type="Embed" ProgID="PowerPoint.Slide.12" ShapeID="_x0000_i1025" DrawAspect="Content" ObjectID="_1390227969" r:id="rId13"/>
        </w:object>
      </w:r>
      <w:r w:rsidRPr="00E63B21">
        <w:object w:dxaOrig="7202" w:dyaOrig="5390">
          <v:shape id="_x0000_i1026" type="#_x0000_t75" style="width:5in;height:270.5pt" o:ole="">
            <v:imagedata r:id="rId14" o:title=""/>
          </v:shape>
          <o:OLEObject Type="Embed" ProgID="PowerPoint.Slide.12" ShapeID="_x0000_i1026" DrawAspect="Content" ObjectID="_1390227970" r:id="rId15"/>
        </w:object>
      </w:r>
    </w:p>
    <w:p w:rsidR="00F90EED" w:rsidRDefault="00F90EED" w:rsidP="006F137A"/>
    <w:p w:rsidR="00F90EED" w:rsidRDefault="00F90EED" w:rsidP="006F261D">
      <w:pPr>
        <w:pStyle w:val="Heading3"/>
      </w:pPr>
      <w:r>
        <w:t>Chair asked whether there are any potential essential patent claims by any 802.21 WG participants.</w:t>
      </w:r>
      <w:r w:rsidR="00F17F89">
        <w:t xml:space="preserve"> </w:t>
      </w:r>
      <w:r w:rsidRPr="00F769D6">
        <w:rPr>
          <w:color w:val="0000FF"/>
        </w:rPr>
        <w:t>None</w:t>
      </w:r>
      <w:r w:rsidR="00EB0F7A">
        <w:rPr>
          <w:color w:val="0000FF"/>
        </w:rPr>
        <w:t xml:space="preserve"> announced</w:t>
      </w:r>
      <w:r w:rsidRPr="00F769D6">
        <w:rPr>
          <w:color w:val="0000FF"/>
        </w:rPr>
        <w:t>.</w:t>
      </w:r>
      <w:r>
        <w:t xml:space="preserve"> </w:t>
      </w:r>
    </w:p>
    <w:p w:rsidR="00F90EED" w:rsidRDefault="00F90EED" w:rsidP="006F137A"/>
    <w:p w:rsidR="00F90EED" w:rsidRPr="004144B6" w:rsidRDefault="00E63B21" w:rsidP="006F137A">
      <w:r w:rsidRPr="00E63B21">
        <w:object w:dxaOrig="7202" w:dyaOrig="5390">
          <v:shape id="_x0000_i1027" type="#_x0000_t75" style="width:5in;height:270.5pt" o:ole="">
            <v:imagedata r:id="rId16" o:title=""/>
          </v:shape>
          <o:OLEObject Type="Embed" ProgID="PowerPoint.Slide.12" ShapeID="_x0000_i1027" DrawAspect="Content" ObjectID="_1390227971" r:id="rId17"/>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E63B21" w:rsidP="006F137A">
      <w:r w:rsidRPr="00E63B21">
        <w:object w:dxaOrig="7202" w:dyaOrig="5390">
          <v:shape id="_x0000_i1028" type="#_x0000_t75" style="width:5in;height:270.5pt" o:ole="">
            <v:imagedata r:id="rId18" o:title=""/>
          </v:shape>
          <o:OLEObject Type="Embed" ProgID="PowerPoint.Slide.12" ShapeID="_x0000_i1028" DrawAspect="Content" ObjectID="_1390227972" r:id="rId19"/>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Chair: How many people are attending the IEEE 802.21 WG meetings for the first time?</w:t>
      </w:r>
      <w:r w:rsidR="00F17F89">
        <w:t xml:space="preserve"> </w:t>
      </w:r>
      <w:r w:rsidR="00AB3045">
        <w:rPr>
          <w:color w:val="0000FF"/>
        </w:rPr>
        <w:t>1</w:t>
      </w:r>
      <w:r>
        <w:rPr>
          <w:color w:val="0000FF"/>
        </w:rPr>
        <w:t xml:space="preserve"> </w:t>
      </w:r>
    </w:p>
    <w:p w:rsidR="001C6F35" w:rsidRDefault="001C6F35" w:rsidP="004E3E1C">
      <w:pPr>
        <w:pStyle w:val="Heading2"/>
      </w:pPr>
      <w:r>
        <w:t>Work status</w:t>
      </w:r>
    </w:p>
    <w:p w:rsidR="001C6F35" w:rsidRDefault="00382E1F" w:rsidP="001C6F35">
      <w:pPr>
        <w:pStyle w:val="Heading3"/>
      </w:pPr>
      <w:r w:rsidRPr="00382E1F">
        <w:t>IEEE 802.21a SB Re-circulation Result</w:t>
      </w:r>
    </w:p>
    <w:p w:rsidR="00382E1F" w:rsidRPr="00382E1F" w:rsidRDefault="00382E1F" w:rsidP="00382E1F">
      <w:pPr>
        <w:pStyle w:val="Heading4"/>
      </w:pPr>
      <w:r w:rsidRPr="00382E1F">
        <w:lastRenderedPageBreak/>
        <w:t>SB-recirc started on November 28th,</w:t>
      </w:r>
      <w:r w:rsidR="00F17F89">
        <w:t xml:space="preserve"> </w:t>
      </w:r>
      <w:r w:rsidRPr="00382E1F">
        <w:t>2011 and ended on December 8th,</w:t>
      </w:r>
      <w:r w:rsidR="00F17F89">
        <w:t xml:space="preserve"> </w:t>
      </w:r>
      <w:r w:rsidRPr="00382E1F">
        <w:t>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r w:rsidRPr="00382E1F">
        <w:t>Approve : 63</w:t>
      </w:r>
    </w:p>
    <w:p w:rsidR="00382E1F" w:rsidRPr="00382E1F" w:rsidRDefault="00382E1F" w:rsidP="00382E1F">
      <w:r w:rsidRPr="00382E1F">
        <w:t>Disapprove : 01</w:t>
      </w:r>
    </w:p>
    <w:p w:rsidR="00382E1F" w:rsidRPr="00382E1F" w:rsidRDefault="00382E1F" w:rsidP="00382E1F">
      <w:r w:rsidRPr="00382E1F">
        <w:t>Abstain:</w:t>
      </w:r>
      <w:r w:rsidR="00F17F89">
        <w:t xml:space="preserve"> </w:t>
      </w:r>
      <w:r w:rsidRPr="00382E1F">
        <w:t>04</w:t>
      </w:r>
    </w:p>
    <w:p w:rsidR="00382E1F" w:rsidRPr="00382E1F" w:rsidRDefault="00382E1F" w:rsidP="00382E1F">
      <w:r w:rsidRPr="00382E1F">
        <w:t>Return ratio : 85%</w:t>
      </w:r>
    </w:p>
    <w:p w:rsidR="00382E1F" w:rsidRPr="00382E1F" w:rsidRDefault="00382E1F" w:rsidP="00382E1F">
      <w:r w:rsidRPr="00382E1F">
        <w:t xml:space="preserve">Approval ratio : 98% </w:t>
      </w:r>
    </w:p>
    <w:p w:rsidR="00382E1F" w:rsidRPr="00382E1F" w:rsidRDefault="00382E1F" w:rsidP="00382E1F">
      <w:pPr>
        <w:pStyle w:val="Heading4"/>
      </w:pPr>
      <w:r w:rsidRPr="00382E1F">
        <w:t>Conditional approval to RevCom has been met</w:t>
      </w:r>
      <w:r>
        <w:t>:</w:t>
      </w:r>
      <w:r w:rsidRPr="00382E1F">
        <w:t xml:space="preserve"> Received no disapprove vote and no new comments </w:t>
      </w:r>
    </w:p>
    <w:p w:rsidR="00382E1F" w:rsidRDefault="00382E1F" w:rsidP="00382E1F">
      <w:pPr>
        <w:pStyle w:val="Heading3"/>
      </w:pPr>
      <w:r>
        <w:t>IEEE 802.21b</w:t>
      </w:r>
      <w:r w:rsidRPr="00382E1F">
        <w:t xml:space="preserve"> SB Re-circulation Result</w:t>
      </w:r>
    </w:p>
    <w:p w:rsidR="00382E1F" w:rsidRPr="00382E1F" w:rsidRDefault="00382E1F" w:rsidP="00382E1F">
      <w:pPr>
        <w:pStyle w:val="Heading4"/>
      </w:pPr>
      <w:r w:rsidRPr="00382E1F">
        <w:t>SB-recirc started on November 28th,</w:t>
      </w:r>
      <w:r w:rsidR="00F17F89">
        <w:t xml:space="preserve"> </w:t>
      </w:r>
      <w:r w:rsidRPr="00382E1F">
        <w:t>2011 and ended on December 8th,</w:t>
      </w:r>
      <w:r w:rsidR="00F17F89">
        <w:t xml:space="preserve"> </w:t>
      </w:r>
      <w:r w:rsidRPr="00382E1F">
        <w:t>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r>
        <w:t>Approve : 60</w:t>
      </w:r>
    </w:p>
    <w:p w:rsidR="00382E1F" w:rsidRPr="00382E1F" w:rsidRDefault="00382E1F" w:rsidP="00382E1F">
      <w:r>
        <w:t>Disapprove : 02</w:t>
      </w:r>
    </w:p>
    <w:p w:rsidR="00382E1F" w:rsidRPr="00382E1F" w:rsidRDefault="00382E1F" w:rsidP="00382E1F">
      <w:r>
        <w:t>Abstain:</w:t>
      </w:r>
      <w:r w:rsidR="00F17F89">
        <w:t xml:space="preserve"> </w:t>
      </w:r>
      <w:r>
        <w:t>03</w:t>
      </w:r>
    </w:p>
    <w:p w:rsidR="00382E1F" w:rsidRPr="00382E1F" w:rsidRDefault="00382E1F" w:rsidP="00382E1F">
      <w:r>
        <w:t>Return ratio: 86</w:t>
      </w:r>
      <w:r w:rsidRPr="00382E1F">
        <w:t>%</w:t>
      </w:r>
    </w:p>
    <w:p w:rsidR="00382E1F" w:rsidRPr="00382E1F" w:rsidRDefault="00382E1F" w:rsidP="00382E1F">
      <w:r>
        <w:t>Approval ratio: 96</w:t>
      </w:r>
      <w:r w:rsidRPr="00382E1F">
        <w:t xml:space="preserve">% </w:t>
      </w:r>
    </w:p>
    <w:p w:rsidR="00382E1F" w:rsidRDefault="00382E1F" w:rsidP="00382E1F">
      <w:pPr>
        <w:pStyle w:val="Heading4"/>
      </w:pPr>
      <w:r w:rsidRPr="00382E1F">
        <w:t>Conditional approval to RevCom has been met</w:t>
      </w:r>
      <w:r>
        <w:t>:</w:t>
      </w:r>
      <w:r w:rsidRPr="00382E1F">
        <w:t xml:space="preserve"> Received no disapprove vote and no new comments </w:t>
      </w:r>
    </w:p>
    <w:p w:rsidR="00382E1F" w:rsidRDefault="00382E1F" w:rsidP="00382E1F">
      <w:pPr>
        <w:pStyle w:val="Heading3"/>
      </w:pPr>
      <w:r>
        <w:t>Working Group</w:t>
      </w:r>
    </w:p>
    <w:p w:rsidR="00382E1F" w:rsidRDefault="00382E1F" w:rsidP="00382E1F">
      <w:pPr>
        <w:pStyle w:val="Heading4"/>
      </w:pPr>
      <w:r>
        <w:t>Completed</w:t>
      </w:r>
      <w:r w:rsidR="00F17F89">
        <w:t xml:space="preserve"> </w:t>
      </w:r>
      <w:r>
        <w:t>IEEE 802.21a</w:t>
      </w:r>
      <w:r w:rsidR="00F17F89">
        <w:t xml:space="preserve"> </w:t>
      </w:r>
      <w:r>
        <w:t>and IEEE 802.21b ballots</w:t>
      </w:r>
    </w:p>
    <w:p w:rsidR="00382E1F" w:rsidRDefault="00382E1F" w:rsidP="00382E1F">
      <w:pPr>
        <w:pStyle w:val="Heading4"/>
      </w:pPr>
      <w:r>
        <w:t>Conditional approval to RevCom was granted during November 2011 Plenary meeting</w:t>
      </w:r>
    </w:p>
    <w:p w:rsidR="00382E1F" w:rsidRDefault="00382E1F" w:rsidP="00382E1F">
      <w:pPr>
        <w:pStyle w:val="Heading4"/>
      </w:pPr>
      <w:r>
        <w:t>Conditional approval has been met in December 2011</w:t>
      </w:r>
    </w:p>
    <w:p w:rsidR="00382E1F" w:rsidRDefault="00382E1F" w:rsidP="00382E1F">
      <w:pPr>
        <w:pStyle w:val="Heading4"/>
      </w:pPr>
      <w:r>
        <w:t xml:space="preserve">Currently it is on RevCom’s March Agenda </w:t>
      </w:r>
    </w:p>
    <w:p w:rsidR="00382E1F" w:rsidRDefault="00382E1F" w:rsidP="00382E1F">
      <w:pPr>
        <w:pStyle w:val="Heading3"/>
      </w:pPr>
      <w:r>
        <w:t>Task Group Status</w:t>
      </w:r>
    </w:p>
    <w:p w:rsidR="00382E1F" w:rsidRDefault="00382E1F" w:rsidP="00382E1F">
      <w:pPr>
        <w:pStyle w:val="Heading4"/>
      </w:pPr>
      <w:r>
        <w:t>802.21c Single Radio Handovers: Proposals updated; Draft specification is underway</w:t>
      </w:r>
    </w:p>
    <w:p w:rsidR="00382E1F" w:rsidRDefault="00382E1F" w:rsidP="00382E1F">
      <w:pPr>
        <w:pStyle w:val="Heading2"/>
      </w:pPr>
      <w:r w:rsidRPr="00382E1F">
        <w:t>Objectives for the</w:t>
      </w:r>
      <w:r w:rsidRPr="00382E1F">
        <w:rPr>
          <w:color w:val="0000CC"/>
        </w:rPr>
        <w:t xml:space="preserve"> January</w:t>
      </w:r>
      <w:r w:rsidRPr="00382E1F">
        <w:t xml:space="preserve"> Meeting</w:t>
      </w:r>
    </w:p>
    <w:p w:rsidR="00F90EED" w:rsidRDefault="00F90EED" w:rsidP="001411B1">
      <w:pPr>
        <w:pStyle w:val="Heading2"/>
      </w:pPr>
      <w:r>
        <w:t xml:space="preserve">Next session: </w:t>
      </w:r>
    </w:p>
    <w:p w:rsidR="001C6F35" w:rsidRPr="001C6F35" w:rsidRDefault="0053450B" w:rsidP="001C6F35">
      <w:pPr>
        <w:pStyle w:val="Heading3"/>
      </w:pPr>
      <w:r w:rsidRPr="0053450B">
        <w:t>Plenary: 11-16 March 2012,</w:t>
      </w:r>
      <w:r w:rsidR="00F17F89">
        <w:t xml:space="preserve"> </w:t>
      </w:r>
      <w:r w:rsidRPr="0053450B">
        <w:t>Big Island, Hawaii, USA</w:t>
      </w:r>
      <w:r w:rsidR="00F17F89">
        <w:t xml:space="preserve"> </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53450B" w:rsidP="001411B1">
      <w:pPr>
        <w:pStyle w:val="Heading2"/>
      </w:pPr>
      <w:r>
        <w:rPr>
          <w:color w:val="0000FF"/>
        </w:rPr>
        <w:t>November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w:t>
      </w:r>
      <w:r>
        <w:rPr>
          <w:color w:val="0000FF"/>
        </w:rPr>
        <w:t>80</w:t>
      </w:r>
      <w:r w:rsidR="00F90EED" w:rsidRPr="005D32AB">
        <w:rPr>
          <w:color w:val="0000FF"/>
        </w:rPr>
        <w:t>-0</w:t>
      </w:r>
      <w:r>
        <w:rPr>
          <w:color w:val="0000FF"/>
        </w:rPr>
        <w:t>4</w:t>
      </w:r>
      <w:r w:rsidR="00F90EED">
        <w:t>).</w:t>
      </w:r>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53450B" w:rsidP="00156EAE">
      <w:pPr>
        <w:pStyle w:val="Heading3"/>
      </w:pPr>
      <w:r>
        <w:t>The architecture document version 3</w:t>
      </w:r>
      <w:r w:rsidR="00EB0F7A">
        <w:t xml:space="preserve"> is now</w:t>
      </w:r>
      <w:r w:rsidR="00F17F89">
        <w:t xml:space="preserve"> </w:t>
      </w:r>
      <w:r w:rsidR="00EB0F7A">
        <w:t xml:space="preserve">in </w:t>
      </w:r>
      <w:r>
        <w:t xml:space="preserve">sponsor ballot. </w:t>
      </w:r>
      <w:r w:rsidR="00EB0F7A">
        <w:t xml:space="preserve">Members were encouraged to go over the updated version of the document and </w:t>
      </w:r>
      <w:r>
        <w:t xml:space="preserve">let Chair and </w:t>
      </w:r>
      <w:r w:rsidR="00EB0F7A">
        <w:t xml:space="preserve">vice-Chair </w:t>
      </w:r>
      <w:proofErr w:type="gramStart"/>
      <w:r>
        <w:t>know</w:t>
      </w:r>
      <w:proofErr w:type="gramEnd"/>
      <w:r>
        <w:t xml:space="preserve"> </w:t>
      </w:r>
      <w:r w:rsidR="00EB0F7A">
        <w:t xml:space="preserve">if they have any </w:t>
      </w:r>
      <w:r>
        <w:t xml:space="preserve">comments. </w:t>
      </w:r>
      <w:r w:rsidR="00EB0F7A">
        <w:t>Sponsor ballot re-circulation will end on February 03, 2012.</w:t>
      </w:r>
      <w:r w:rsidR="00F17F89">
        <w:t xml:space="preserve"> </w:t>
      </w:r>
    </w:p>
    <w:p w:rsidR="00F90EED" w:rsidRDefault="00F90EED" w:rsidP="0045534B">
      <w:pPr>
        <w:pStyle w:val="Heading2"/>
      </w:pPr>
      <w:r>
        <w:t xml:space="preserve">802.21c Single radio handover task group </w:t>
      </w:r>
      <w:r w:rsidR="004E48DF">
        <w:t xml:space="preserve">agenda for this </w:t>
      </w:r>
      <w:r w:rsidR="007A4C3A" w:rsidRPr="007A4C3A">
        <w:rPr>
          <w:color w:val="0000CC"/>
        </w:rPr>
        <w:t>January</w:t>
      </w:r>
      <w:r w:rsidR="004E48DF" w:rsidRPr="007A4C3A">
        <w:rPr>
          <w:color w:val="0000CC"/>
        </w:rPr>
        <w:t xml:space="preserve"> Interim</w:t>
      </w:r>
      <w:r>
        <w:t xml:space="preserve"> (21-</w:t>
      </w:r>
      <w:r w:rsidRPr="00333303">
        <w:rPr>
          <w:color w:val="0000FF"/>
        </w:rPr>
        <w:t>1</w:t>
      </w:r>
      <w:r w:rsidR="007A4C3A">
        <w:rPr>
          <w:color w:val="0000FF"/>
        </w:rPr>
        <w:t>2</w:t>
      </w:r>
      <w:r w:rsidRPr="00333303">
        <w:rPr>
          <w:color w:val="0000FF"/>
        </w:rPr>
        <w:t>-</w:t>
      </w:r>
      <w:r w:rsidR="007A4C3A">
        <w:rPr>
          <w:color w:val="0000FF"/>
        </w:rPr>
        <w:t>0003</w:t>
      </w:r>
      <w:r w:rsidR="00EA3445">
        <w:rPr>
          <w:color w:val="0000FF"/>
        </w:rPr>
        <w:t>-00</w:t>
      </w:r>
      <w:r>
        <w:t>) is presented by TG Chair, Junghoon Jee</w:t>
      </w:r>
    </w:p>
    <w:p w:rsidR="007A4C3A" w:rsidRDefault="007A4C3A" w:rsidP="007A4C3A">
      <w:pPr>
        <w:pStyle w:val="Heading3"/>
      </w:pPr>
      <w:r>
        <w:t xml:space="preserve">Progress up to November 2011: </w:t>
      </w:r>
    </w:p>
    <w:p w:rsidR="007A4C3A" w:rsidRDefault="007A4C3A" w:rsidP="007A4C3A">
      <w:pPr>
        <w:pStyle w:val="Heading4"/>
      </w:pPr>
      <w:r>
        <w:lastRenderedPageBreak/>
        <w:t>Consensus on the proposal, 21-11-0188-00-srho</w:t>
      </w:r>
    </w:p>
    <w:p w:rsidR="00EA3445" w:rsidRPr="00EA3445" w:rsidRDefault="007A4C3A" w:rsidP="007A4C3A">
      <w:pPr>
        <w:pStyle w:val="Heading4"/>
      </w:pPr>
      <w:r>
        <w:t>IEEE 802.21c TG Draft Spec: 21-11-0188-00-srho</w:t>
      </w:r>
    </w:p>
    <w:p w:rsidR="007A4C3A" w:rsidRDefault="007A4C3A" w:rsidP="007A4C3A">
      <w:pPr>
        <w:pStyle w:val="Heading3"/>
      </w:pPr>
      <w:r>
        <w:t xml:space="preserve">Items to be covered </w:t>
      </w:r>
    </w:p>
    <w:p w:rsidR="007A4C3A" w:rsidRDefault="007A4C3A" w:rsidP="007A4C3A">
      <w:pPr>
        <w:pStyle w:val="Heading4"/>
      </w:pPr>
      <w:r>
        <w:t>Merging Plan for Pull Key Distribution: 21-11-0198-00-srho, Yoshihiro Ohba (Toshiba)</w:t>
      </w:r>
    </w:p>
    <w:p w:rsidR="007A4C3A" w:rsidRDefault="007A4C3A" w:rsidP="007A4C3A">
      <w:pPr>
        <w:pStyle w:val="Heading4"/>
      </w:pPr>
      <w:r>
        <w:t>Access Information Database Design for 4G: 21-11-0187-00, Charles E. Perkins (</w:t>
      </w:r>
      <w:r w:rsidR="00EB0F7A">
        <w:t>T</w:t>
      </w:r>
      <w:r>
        <w:t>ellabs)</w:t>
      </w:r>
    </w:p>
    <w:p w:rsidR="007A4C3A" w:rsidRDefault="007A4C3A" w:rsidP="007A4C3A">
      <w:pPr>
        <w:pStyle w:val="Heading4"/>
      </w:pPr>
      <w:r>
        <w:t xml:space="preserve">Proposal Discussion: </w:t>
      </w:r>
      <w:r w:rsidRPr="00A41EFD">
        <w:rPr>
          <w:color w:val="0000CC"/>
        </w:rPr>
        <w:t>21-12-</w:t>
      </w:r>
      <w:r w:rsidR="00A41EFD" w:rsidRPr="00A41EFD">
        <w:rPr>
          <w:color w:val="0000CC"/>
        </w:rPr>
        <w:t>0010-02</w:t>
      </w:r>
      <w:r>
        <w:t xml:space="preserve">, </w:t>
      </w:r>
      <w:proofErr w:type="spellStart"/>
      <w:r>
        <w:t>Hyunho</w:t>
      </w:r>
      <w:proofErr w:type="spellEnd"/>
      <w:r>
        <w:t xml:space="preserve"> Park (ETRI)</w:t>
      </w:r>
    </w:p>
    <w:p w:rsidR="007A4C3A" w:rsidRDefault="007A4C3A" w:rsidP="007A4C3A">
      <w:pPr>
        <w:pStyle w:val="Heading3"/>
      </w:pPr>
      <w:r>
        <w:t xml:space="preserve">Sessions: </w:t>
      </w:r>
    </w:p>
    <w:p w:rsidR="007A4C3A" w:rsidRDefault="007A4C3A" w:rsidP="007A4C3A">
      <w:pPr>
        <w:pStyle w:val="Heading4"/>
      </w:pPr>
      <w:r>
        <w:t>Tuesday AM2, PM1</w:t>
      </w:r>
    </w:p>
    <w:p w:rsidR="007A4C3A" w:rsidRDefault="007A4C3A" w:rsidP="007A4C3A">
      <w:pPr>
        <w:pStyle w:val="Heading4"/>
      </w:pPr>
      <w:r>
        <w:t>Wednesday PM2</w:t>
      </w:r>
    </w:p>
    <w:p w:rsidR="00EA3445" w:rsidRDefault="007A4C3A" w:rsidP="007A4C3A">
      <w:pPr>
        <w:pStyle w:val="Heading4"/>
      </w:pPr>
      <w:r>
        <w:t>Thursday AM2</w:t>
      </w:r>
    </w:p>
    <w:p w:rsidR="00710094" w:rsidRPr="00120408" w:rsidRDefault="00710094" w:rsidP="00710094">
      <w:pPr>
        <w:pStyle w:val="Heading2"/>
      </w:pPr>
      <w:r>
        <w:t>Future project planning: Multicast group proposal is presented by Yoshih</w:t>
      </w:r>
      <w:r w:rsidR="00797007">
        <w:t>i</w:t>
      </w:r>
      <w:r>
        <w:t xml:space="preserve">ro Ohba </w:t>
      </w:r>
    </w:p>
    <w:p w:rsidR="007A4C3A" w:rsidRDefault="00EB0F7A" w:rsidP="007A4C3A">
      <w:r>
        <w:t xml:space="preserve">The goal is to </w:t>
      </w:r>
      <w:r w:rsidR="00710094">
        <w:t xml:space="preserve">enables a group of </w:t>
      </w:r>
      <w:proofErr w:type="gramStart"/>
      <w:r w:rsidR="00710094">
        <w:t>nodes,</w:t>
      </w:r>
      <w:proofErr w:type="gramEnd"/>
      <w:r w:rsidR="00710094">
        <w:t xml:space="preserve"> say utility meters in a neighborhood area network (NAN)</w:t>
      </w:r>
      <w:r>
        <w:t>,</w:t>
      </w:r>
      <w:r w:rsidR="00710094">
        <w:t xml:space="preserve"> to perform handover. </w:t>
      </w:r>
    </w:p>
    <w:p w:rsidR="007A4C3A" w:rsidRDefault="00710094" w:rsidP="007A4C3A">
      <w:r>
        <w:t>Another use case is the traffic offload</w:t>
      </w:r>
      <w:r w:rsidR="00EB0F7A">
        <w:t xml:space="preserve"> for a group of nodes from one access network to another</w:t>
      </w:r>
      <w:r>
        <w:t>.</w:t>
      </w:r>
    </w:p>
    <w:p w:rsidR="007A4C3A" w:rsidRPr="007A4C3A" w:rsidRDefault="00EB0F7A" w:rsidP="007A4C3A">
      <w:r>
        <w:t>Potential solution could be a ‘</w:t>
      </w:r>
      <w:r w:rsidR="00710094">
        <w:t xml:space="preserve">Group </w:t>
      </w:r>
      <w:r>
        <w:t>i</w:t>
      </w:r>
      <w:r w:rsidR="00710094">
        <w:t>dentifier</w:t>
      </w:r>
      <w:r>
        <w:t>’</w:t>
      </w:r>
      <w:r w:rsidR="00710094">
        <w:t xml:space="preserve"> to </w:t>
      </w:r>
      <w:r>
        <w:t xml:space="preserve">identify </w:t>
      </w:r>
      <w:r w:rsidR="00710094">
        <w:t>a specific group of nodes</w:t>
      </w:r>
      <w:r w:rsidR="00ED4D80">
        <w:t>,</w:t>
      </w:r>
      <w:r w:rsidR="00710094">
        <w:t xml:space="preserve"> </w:t>
      </w:r>
      <w:r w:rsidR="00ED4D80">
        <w:t xml:space="preserve">which </w:t>
      </w:r>
      <w:r w:rsidR="00710094">
        <w:t xml:space="preserve">is needed at the MIHF level. </w:t>
      </w:r>
    </w:p>
    <w:p w:rsidR="004872EE" w:rsidRDefault="004872EE" w:rsidP="004872EE">
      <w:pPr>
        <w:pStyle w:val="Heading2"/>
      </w:pPr>
      <w:r w:rsidRPr="00AA7F1B">
        <w:t xml:space="preserve">Meeting recess at </w:t>
      </w:r>
      <w:r w:rsidR="00E63811">
        <w:rPr>
          <w:color w:val="0000FF"/>
        </w:rPr>
        <w:t>3</w:t>
      </w:r>
      <w:r w:rsidRPr="004872EE">
        <w:rPr>
          <w:color w:val="0000FF"/>
        </w:rPr>
        <w:t>:</w:t>
      </w:r>
      <w:r w:rsidR="000F7FB6">
        <w:rPr>
          <w:color w:val="0000FF"/>
        </w:rPr>
        <w:t>30</w:t>
      </w:r>
      <w:r w:rsidRPr="004872EE">
        <w:rPr>
          <w:color w:val="0000FF"/>
        </w:rPr>
        <w:t>PM</w:t>
      </w:r>
      <w:r w:rsidRPr="00AA7F1B">
        <w:t xml:space="preserve"> </w:t>
      </w:r>
    </w:p>
    <w:p w:rsidR="0045763E" w:rsidRDefault="0045763E" w:rsidP="0045763E">
      <w:pPr>
        <w:pStyle w:val="Heading1"/>
      </w:pPr>
      <w:r w:rsidRPr="0045763E">
        <w:t>First Day PM</w:t>
      </w:r>
      <w:r>
        <w:t>2</w:t>
      </w:r>
      <w:r w:rsidRPr="0045763E">
        <w:t xml:space="preserve"> (</w:t>
      </w:r>
      <w:r>
        <w:t>4</w:t>
      </w:r>
      <w:r w:rsidRPr="0045763E">
        <w:t>:</w:t>
      </w:r>
      <w:r>
        <w:t>0</w:t>
      </w:r>
      <w:r w:rsidRPr="0045763E">
        <w:t>0PM-</w:t>
      </w:r>
      <w:r>
        <w:t>6</w:t>
      </w:r>
      <w:r w:rsidRPr="0045763E">
        <w:t>:</w:t>
      </w:r>
      <w:r>
        <w:t>0</w:t>
      </w:r>
      <w:r w:rsidR="008E33AC">
        <w:t>0PM): Boar</w:t>
      </w:r>
      <w:r w:rsidRPr="0045763E">
        <w:t>droom 2; Monday, January 16, 201</w:t>
      </w:r>
      <w:r w:rsidR="001C721A">
        <w:t>2</w:t>
      </w:r>
    </w:p>
    <w:p w:rsidR="002B6457" w:rsidRDefault="002B6457" w:rsidP="002B645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4:10P</w:t>
      </w:r>
      <w:r w:rsidRPr="00C030DC">
        <w:rPr>
          <w:color w:val="0000FF"/>
        </w:rPr>
        <w:t>M</w:t>
      </w:r>
      <w:r>
        <w:t>.</w:t>
      </w:r>
    </w:p>
    <w:p w:rsidR="004B5D2F" w:rsidRDefault="002B6457" w:rsidP="004B5D2F">
      <w:pPr>
        <w:pStyle w:val="Heading2"/>
      </w:pPr>
      <w:r>
        <w:t>Futu</w:t>
      </w:r>
      <w:r w:rsidR="004B5D2F">
        <w:t xml:space="preserve">re projects and PAR discussion: </w:t>
      </w:r>
    </w:p>
    <w:p w:rsidR="00660BBD" w:rsidRDefault="004B5D2F" w:rsidP="004B5D2F">
      <w:pPr>
        <w:pStyle w:val="Heading3"/>
      </w:pPr>
      <w:r>
        <w:t xml:space="preserve">A presentation is scheduled on Tuesday at 8AM to present how 802.21 can complement 802.11u. </w:t>
      </w:r>
      <w:r w:rsidR="00B5015A">
        <w:t xml:space="preserve">In this session WG </w:t>
      </w:r>
      <w:r>
        <w:t>discuss</w:t>
      </w:r>
      <w:r w:rsidR="00B5015A">
        <w:t xml:space="preserve">ed </w:t>
      </w:r>
      <w:r>
        <w:t>the presentation slides.</w:t>
      </w:r>
      <w:r w:rsidR="00660BBD">
        <w:t xml:space="preserve"> </w:t>
      </w:r>
    </w:p>
    <w:p w:rsidR="004B5D2F" w:rsidRDefault="00660BBD" w:rsidP="004B5D2F">
      <w:pPr>
        <w:pStyle w:val="Heading3"/>
      </w:pPr>
      <w:r>
        <w:t>Subir Das will complete the slides</w:t>
      </w:r>
      <w:r w:rsidR="00B5015A">
        <w:t xml:space="preserve"> to reflect the feedback that were received and </w:t>
      </w:r>
      <w:r>
        <w:t>will present because Peretz is not available tomorrow.</w:t>
      </w:r>
      <w:r w:rsidR="00F17F89">
        <w:t xml:space="preserve"> </w:t>
      </w:r>
    </w:p>
    <w:p w:rsidR="002C7CB6" w:rsidRPr="002C7CB6" w:rsidRDefault="00492170" w:rsidP="002B6457">
      <w:pPr>
        <w:pStyle w:val="Heading2"/>
      </w:pPr>
      <w:r>
        <w:t xml:space="preserve">Meeting recess at </w:t>
      </w:r>
      <w:r w:rsidR="00E43888">
        <w:rPr>
          <w:color w:val="0000CC"/>
        </w:rPr>
        <w:t>6:</w:t>
      </w:r>
      <w:r w:rsidR="00660BBD">
        <w:rPr>
          <w:color w:val="0000CC"/>
        </w:rPr>
        <w:t>5</w:t>
      </w:r>
      <w:r w:rsidR="00E43888">
        <w:rPr>
          <w:color w:val="0000CC"/>
        </w:rPr>
        <w:t>0</w:t>
      </w:r>
      <w:r w:rsidR="004B5D2F" w:rsidRPr="00492170">
        <w:rPr>
          <w:color w:val="0000CC"/>
        </w:rPr>
        <w:t>PM</w:t>
      </w:r>
    </w:p>
    <w:p w:rsidR="002C7CB6" w:rsidRDefault="002C7CB6" w:rsidP="002C7CB6">
      <w:pPr>
        <w:pStyle w:val="Heading1"/>
      </w:pPr>
      <w:r w:rsidRPr="002C7CB6">
        <w:t>Second Day AM1 (8:00AM-10:00AM)</w:t>
      </w:r>
      <w:r>
        <w:t xml:space="preserve"> </w:t>
      </w:r>
      <w:r w:rsidRPr="00DC050C">
        <w:t>Pre</w:t>
      </w:r>
      <w:r>
        <w:t>sentation at 802.1</w:t>
      </w:r>
      <w:r w:rsidR="004F338D">
        <w:t>1</w:t>
      </w:r>
      <w:r>
        <w:t xml:space="preserve"> NWG meeting</w:t>
      </w:r>
      <w:r w:rsidRPr="002C7CB6">
        <w:t xml:space="preserve">: Terrace </w:t>
      </w:r>
      <w:r>
        <w:t>9</w:t>
      </w:r>
      <w:r w:rsidRPr="002C7CB6">
        <w:t>; Tuesday, January 17, 2012</w:t>
      </w:r>
    </w:p>
    <w:p w:rsidR="004F338D" w:rsidRDefault="004F338D" w:rsidP="004F338D">
      <w:pPr>
        <w:pStyle w:val="Heading2"/>
      </w:pPr>
      <w:r>
        <w:t>Notes taken by Yoshihiro Ohba</w:t>
      </w:r>
    </w:p>
    <w:p w:rsidR="002C7CB6" w:rsidRDefault="002C7CB6" w:rsidP="002B6457">
      <w:pPr>
        <w:pStyle w:val="Heading2"/>
      </w:pPr>
      <w:r w:rsidRPr="002C7CB6">
        <w:t>A System Architecture of Network Discovery and Selection</w:t>
      </w:r>
      <w:r w:rsidR="00F17F89">
        <w:t xml:space="preserve"> </w:t>
      </w:r>
      <w:r w:rsidRPr="002C7CB6">
        <w:t>using 802.11 and 802.21 features</w:t>
      </w:r>
      <w:r>
        <w:t xml:space="preserve"> (</w:t>
      </w:r>
      <w:r w:rsidRPr="00CC69C2">
        <w:rPr>
          <w:color w:val="0000CC"/>
        </w:rPr>
        <w:t>21-12</w:t>
      </w:r>
      <w:r>
        <w:rPr>
          <w:color w:val="0000CC"/>
        </w:rPr>
        <w:t>-0005</w:t>
      </w:r>
      <w:r w:rsidRPr="00CC69C2">
        <w:rPr>
          <w:color w:val="0000CC"/>
        </w:rPr>
        <w:t>-00</w:t>
      </w:r>
      <w:r>
        <w:rPr>
          <w:color w:val="0000CC"/>
        </w:rPr>
        <w:t xml:space="preserve">) </w:t>
      </w:r>
      <w:r w:rsidRPr="002C7CB6">
        <w:t>is presented by Subir Das</w:t>
      </w:r>
    </w:p>
    <w:p w:rsidR="002C7CB6" w:rsidRDefault="002C7CB6" w:rsidP="002C7CB6">
      <w:pPr>
        <w:pStyle w:val="Heading3"/>
      </w:pPr>
      <w:r>
        <w:t xml:space="preserve">Stephen: After completion of TGu, there is no 802.21 related </w:t>
      </w:r>
      <w:proofErr w:type="gramStart"/>
      <w:r>
        <w:t>work</w:t>
      </w:r>
      <w:proofErr w:type="gramEnd"/>
      <w:r>
        <w:t xml:space="preserve"> left in 802.11 WG.</w:t>
      </w:r>
      <w:r w:rsidR="00F17F89">
        <w:t xml:space="preserve"> </w:t>
      </w:r>
      <w:r>
        <w:t>An issue is that MIH IS does not support ANQP.</w:t>
      </w:r>
    </w:p>
    <w:p w:rsidR="002C7CB6" w:rsidRDefault="002C7CB6" w:rsidP="002C7CB6">
      <w:pPr>
        <w:pStyle w:val="Heading3"/>
      </w:pPr>
      <w:r>
        <w:t xml:space="preserve">Subir: </w:t>
      </w:r>
      <w:r w:rsidR="00B5015A">
        <w:t xml:space="preserve">The proposed approach allows </w:t>
      </w:r>
      <w:r>
        <w:t>carry</w:t>
      </w:r>
      <w:r w:rsidR="00ED4D80">
        <w:t>ing</w:t>
      </w:r>
      <w:r>
        <w:t xml:space="preserve"> ANQP IEs in MIH IS query.</w:t>
      </w:r>
    </w:p>
    <w:p w:rsidR="002C7CB6" w:rsidRDefault="002C7CB6" w:rsidP="002C7CB6">
      <w:pPr>
        <w:pStyle w:val="Heading3"/>
      </w:pPr>
      <w:r>
        <w:t xml:space="preserve">Stephen: The biggest issue is that 802.21 </w:t>
      </w:r>
      <w:proofErr w:type="gramStart"/>
      <w:r>
        <w:t>requires</w:t>
      </w:r>
      <w:proofErr w:type="gramEnd"/>
      <w:r>
        <w:t xml:space="preserve"> registration for a</w:t>
      </w:r>
      <w:r w:rsidR="00B76924">
        <w:t xml:space="preserve"> </w:t>
      </w:r>
      <w:r>
        <w:t xml:space="preserve">802.11 station to make </w:t>
      </w:r>
      <w:r w:rsidR="00B5015A">
        <w:t xml:space="preserve">a </w:t>
      </w:r>
      <w:r>
        <w:t>query.</w:t>
      </w:r>
      <w:r w:rsidR="00F17F89">
        <w:t xml:space="preserve"> </w:t>
      </w:r>
      <w:r>
        <w:t>802.11 station in pre-association state should not require registration with the database server</w:t>
      </w:r>
    </w:p>
    <w:p w:rsidR="00ED4D80" w:rsidRDefault="002C7CB6" w:rsidP="002C7CB6">
      <w:pPr>
        <w:pStyle w:val="Heading3"/>
      </w:pPr>
      <w:r>
        <w:t>Subi</w:t>
      </w:r>
      <w:r w:rsidR="00B76924">
        <w:t xml:space="preserve">r: In the proposed architecture </w:t>
      </w:r>
      <w:r>
        <w:t xml:space="preserve">AP is the MIH end point and 802.11 station does not need to support MIH, </w:t>
      </w:r>
      <w:r w:rsidR="00B5015A">
        <w:t xml:space="preserve">and </w:t>
      </w:r>
      <w:r>
        <w:t>there</w:t>
      </w:r>
      <w:r w:rsidR="00B5015A">
        <w:t xml:space="preserve">fore the </w:t>
      </w:r>
      <w:r w:rsidR="00797007">
        <w:t>registration</w:t>
      </w:r>
      <w:r w:rsidR="00B5015A">
        <w:t xml:space="preserve"> is not required from the station</w:t>
      </w:r>
      <w:r w:rsidR="00ED4D80">
        <w:t xml:space="preserve">. </w:t>
      </w:r>
    </w:p>
    <w:p w:rsidR="002C7CB6" w:rsidRPr="002C7CB6" w:rsidRDefault="002C7CB6" w:rsidP="002C7CB6">
      <w:pPr>
        <w:pStyle w:val="Heading3"/>
      </w:pPr>
      <w:r>
        <w:lastRenderedPageBreak/>
        <w:t>Yoshi</w:t>
      </w:r>
      <w:r w:rsidR="00797007">
        <w:t>hiro</w:t>
      </w:r>
      <w:r>
        <w:t>: Registration is not needed for MIH IS query.</w:t>
      </w:r>
      <w:r w:rsidR="00F17F89">
        <w:t xml:space="preserve"> </w:t>
      </w:r>
      <w:r>
        <w:t>Registration is required only for C</w:t>
      </w:r>
      <w:r w:rsidR="00B5015A">
        <w:t xml:space="preserve">ommand </w:t>
      </w:r>
      <w:r>
        <w:t>S</w:t>
      </w:r>
      <w:r w:rsidR="00B5015A">
        <w:t>ervice (CS)</w:t>
      </w:r>
      <w:r>
        <w:t xml:space="preserve"> and </w:t>
      </w:r>
      <w:r w:rsidR="00B5015A">
        <w:t>Information Service (</w:t>
      </w:r>
      <w:r>
        <w:t>IS</w:t>
      </w:r>
      <w:r w:rsidR="00B5015A">
        <w:t>)</w:t>
      </w:r>
      <w:r>
        <w:t xml:space="preserve"> push</w:t>
      </w:r>
      <w:r w:rsidR="00B5015A">
        <w:t xml:space="preserve"> mechanism</w:t>
      </w:r>
      <w:r>
        <w:t xml:space="preserve">. </w:t>
      </w:r>
    </w:p>
    <w:p w:rsidR="0045763E" w:rsidRDefault="0045763E" w:rsidP="0045763E">
      <w:pPr>
        <w:pStyle w:val="Heading1"/>
      </w:pPr>
      <w:r>
        <w:t>Second</w:t>
      </w:r>
      <w:r w:rsidRPr="0045763E">
        <w:t xml:space="preserve"> Day PM</w:t>
      </w:r>
      <w:r>
        <w:t>2</w:t>
      </w:r>
      <w:r w:rsidRPr="0045763E">
        <w:t xml:space="preserve"> (</w:t>
      </w:r>
      <w:r>
        <w:t>4</w:t>
      </w:r>
      <w:r w:rsidRPr="0045763E">
        <w:t>:</w:t>
      </w:r>
      <w:r>
        <w:t>0</w:t>
      </w:r>
      <w:r w:rsidRPr="0045763E">
        <w:t>0PM-</w:t>
      </w:r>
      <w:r>
        <w:t>6</w:t>
      </w:r>
      <w:r w:rsidRPr="0045763E">
        <w:t>:</w:t>
      </w:r>
      <w:r>
        <w:t>0</w:t>
      </w:r>
      <w:r w:rsidRPr="0045763E">
        <w:t xml:space="preserve">0PM): </w:t>
      </w:r>
      <w:r w:rsidR="008E33AC">
        <w:t>Boar</w:t>
      </w:r>
      <w:r w:rsidR="008E33AC" w:rsidRPr="0045763E">
        <w:t>droom</w:t>
      </w:r>
      <w:r w:rsidRPr="0045763E">
        <w:t xml:space="preserve"> 2; </w:t>
      </w:r>
      <w:r>
        <w:t>Tues</w:t>
      </w:r>
      <w:r w:rsidRPr="0045763E">
        <w:t>day, January 1</w:t>
      </w:r>
      <w:r>
        <w:t>7</w:t>
      </w:r>
      <w:r w:rsidRPr="0045763E">
        <w:t>, 201</w:t>
      </w:r>
      <w:r w:rsidR="001C721A">
        <w:t>2</w:t>
      </w:r>
    </w:p>
    <w:p w:rsidR="00CC69C2" w:rsidRDefault="00CC69C2" w:rsidP="00CC69C2">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4:02P</w:t>
      </w:r>
      <w:r w:rsidRPr="00C030DC">
        <w:rPr>
          <w:color w:val="0000FF"/>
        </w:rPr>
        <w:t>M</w:t>
      </w:r>
      <w:r>
        <w:t>.</w:t>
      </w:r>
    </w:p>
    <w:p w:rsidR="00CC69C2" w:rsidRPr="00120408" w:rsidRDefault="00CC69C2" w:rsidP="00CC69C2">
      <w:pPr>
        <w:pStyle w:val="Heading2"/>
      </w:pPr>
      <w:r>
        <w:t xml:space="preserve">Future project planning: Multicast group </w:t>
      </w:r>
      <w:r w:rsidR="00DC050C">
        <w:t xml:space="preserve">and </w:t>
      </w:r>
      <w:r w:rsidR="00797007">
        <w:t>mesh</w:t>
      </w:r>
      <w:r w:rsidR="001F23ED">
        <w:t xml:space="preserve"> under </w:t>
      </w:r>
      <w:r w:rsidR="00DC050C">
        <w:t xml:space="preserve">routing </w:t>
      </w:r>
      <w:r>
        <w:t xml:space="preserve">proposal </w:t>
      </w:r>
      <w:r w:rsidRPr="00CC69C2">
        <w:rPr>
          <w:color w:val="0000CC"/>
        </w:rPr>
        <w:t>21-12-0009-00</w:t>
      </w:r>
      <w:r>
        <w:t xml:space="preserve"> is presented by Yoshih</w:t>
      </w:r>
      <w:r w:rsidR="00E2541F">
        <w:t>i</w:t>
      </w:r>
      <w:r>
        <w:t xml:space="preserve">ro Ohba </w:t>
      </w:r>
    </w:p>
    <w:p w:rsidR="00CC69C2" w:rsidRDefault="00CC69C2" w:rsidP="00CC69C2">
      <w:r>
        <w:t xml:space="preserve">The issues discussed </w:t>
      </w:r>
      <w:r w:rsidR="00C86E6E">
        <w:t xml:space="preserve">in this proposal </w:t>
      </w:r>
      <w:r>
        <w:t>are group management and mesh</w:t>
      </w:r>
      <w:r w:rsidR="00C86E6E">
        <w:t xml:space="preserve"> routing. </w:t>
      </w:r>
    </w:p>
    <w:p w:rsidR="00B24FD9" w:rsidRDefault="00B24FD9" w:rsidP="00CC69C2">
      <w:r>
        <w:t xml:space="preserve">There is need for standard because there are devices </w:t>
      </w:r>
      <w:r w:rsidR="001F23ED">
        <w:t xml:space="preserve">in AMI networks </w:t>
      </w:r>
      <w:r w:rsidR="00ED4D80">
        <w:t>belong</w:t>
      </w:r>
      <w:r w:rsidR="00ED4D80">
        <w:t>ing</w:t>
      </w:r>
      <w:r w:rsidR="00ED4D80">
        <w:t xml:space="preserve"> </w:t>
      </w:r>
      <w:r w:rsidR="001F23ED">
        <w:t xml:space="preserve">to a device called </w:t>
      </w:r>
      <w:r w:rsidR="00ED4D80">
        <w:t>‘</w:t>
      </w:r>
      <w:r w:rsidR="00ED4D80">
        <w:t xml:space="preserve">collectors’ </w:t>
      </w:r>
      <w:r w:rsidR="001F23ED">
        <w:t xml:space="preserve">through which a </w:t>
      </w:r>
      <w:r>
        <w:t>group of devices</w:t>
      </w:r>
      <w:r w:rsidR="001F23ED">
        <w:t xml:space="preserve"> are connected. This group of devices needed to handover to a different collector when this collector either need</w:t>
      </w:r>
      <w:r w:rsidR="00ED4D80">
        <w:t>s</w:t>
      </w:r>
      <w:r w:rsidR="001F23ED">
        <w:t xml:space="preserve"> to be replaced or cannot support them anymore.</w:t>
      </w:r>
      <w:r>
        <w:t xml:space="preserve"> </w:t>
      </w:r>
      <w:r w:rsidR="001F23ED">
        <w:t>Another example is handover due to security reason.</w:t>
      </w:r>
      <w:r w:rsidR="00797007">
        <w:t xml:space="preserve"> For example,</w:t>
      </w:r>
      <w:r>
        <w:t xml:space="preserve"> there is </w:t>
      </w:r>
      <w:r w:rsidR="00797007">
        <w:t xml:space="preserve">a </w:t>
      </w:r>
      <w:r>
        <w:t xml:space="preserve">key for everyone in a collector to use. When the key is bad, there is </w:t>
      </w:r>
      <w:r w:rsidR="001F23ED">
        <w:t xml:space="preserve">a </w:t>
      </w:r>
      <w:r>
        <w:t>group failover. There is need to inform everyone that the collector is moving to a no-security area</w:t>
      </w:r>
      <w:r w:rsidR="00036F70">
        <w:t xml:space="preserve"> and therefore all the nodes need to </w:t>
      </w:r>
      <w:r w:rsidR="00797007">
        <w:t>perform</w:t>
      </w:r>
      <w:r w:rsidR="00036F70">
        <w:t xml:space="preserve"> the handover to another collector.</w:t>
      </w:r>
      <w:r w:rsidR="00F17F89">
        <w:t xml:space="preserve"> </w:t>
      </w:r>
      <w:r w:rsidR="00036F70">
        <w:t xml:space="preserve">Therefore it is required to </w:t>
      </w:r>
      <w:r w:rsidR="00E4673C">
        <w:t xml:space="preserve">have a signaling mechanism </w:t>
      </w:r>
      <w:r w:rsidR="00036F70">
        <w:t xml:space="preserve">from the network so that group handover can happen. </w:t>
      </w:r>
    </w:p>
    <w:p w:rsidR="00DB0CC1" w:rsidRDefault="00B24FD9" w:rsidP="00CC69C2">
      <w:r>
        <w:t xml:space="preserve">For routing, </w:t>
      </w:r>
      <w:r w:rsidR="00E4673C">
        <w:t xml:space="preserve">both </w:t>
      </w:r>
      <w:r>
        <w:t xml:space="preserve">route </w:t>
      </w:r>
      <w:r w:rsidR="00E4673C">
        <w:t xml:space="preserve">over and route </w:t>
      </w:r>
      <w:r>
        <w:t xml:space="preserve">under </w:t>
      </w:r>
      <w:r w:rsidR="00E4673C">
        <w:t>mechanism are available.</w:t>
      </w:r>
      <w:r w:rsidR="00F17F89">
        <w:t xml:space="preserve"> </w:t>
      </w:r>
      <w:r w:rsidR="00E4673C">
        <w:t>IEFT defined route over protocol such as RPL (Routing Protocol for Low Power and Lossy Networks)</w:t>
      </w:r>
      <w:r w:rsidR="002B0443">
        <w:t>. Route under protocol such as 802.11s mesh routing protocol is defined in IEEE. There is a need for route under in utility Mesh networks.</w:t>
      </w:r>
      <w:r w:rsidR="00F17F89">
        <w:t xml:space="preserve"> </w:t>
      </w:r>
      <w:r w:rsidR="00DF3369">
        <w:t>IETF will not work on L2 routing.</w:t>
      </w:r>
      <w:r w:rsidR="00F17F89">
        <w:t xml:space="preserve"> </w:t>
      </w:r>
      <w:r w:rsidR="002B0443">
        <w:t>For example, 802.15 can define a route under applicable to 802.15.4 networks or 802.21 can define a L2 independent route under protocol. However, i</w:t>
      </w:r>
      <w:r w:rsidR="00DF3369">
        <w:t xml:space="preserve">t is up to 802.15 to determine whether the routing is </w:t>
      </w:r>
      <w:r w:rsidR="002B0443">
        <w:t xml:space="preserve">only applicable </w:t>
      </w:r>
      <w:r w:rsidR="00DF3369">
        <w:t>within 802.15</w:t>
      </w:r>
      <w:r w:rsidR="002B0443">
        <w:t>.4</w:t>
      </w:r>
      <w:r w:rsidR="00DF3369">
        <w:t xml:space="preserve"> network or whether they need a L2 independent routing</w:t>
      </w:r>
      <w:r w:rsidR="00CE4CCD">
        <w:t xml:space="preserve"> </w:t>
      </w:r>
      <w:r w:rsidR="002B0443">
        <w:t xml:space="preserve">but not at the </w:t>
      </w:r>
      <w:r w:rsidR="00CE4CCD">
        <w:t>IP</w:t>
      </w:r>
      <w:r w:rsidR="002B0443">
        <w:t xml:space="preserve"> layer such as, RPL</w:t>
      </w:r>
      <w:r w:rsidR="00CE4CCD">
        <w:t xml:space="preserve">. </w:t>
      </w:r>
      <w:r w:rsidR="00E2541F">
        <w:t>Yoshihi</w:t>
      </w:r>
      <w:r w:rsidR="00DB0CC1">
        <w:t>ro</w:t>
      </w:r>
      <w:r w:rsidR="002B0443">
        <w:t xml:space="preserve"> and Noriyuki </w:t>
      </w:r>
      <w:r w:rsidR="00DB0CC1">
        <w:t>will revise the slides to present to 802.15 in Terrace 3 in the AM2 session</w:t>
      </w:r>
    </w:p>
    <w:p w:rsidR="00DB0CC1" w:rsidRPr="00120408" w:rsidRDefault="00DB0CC1" w:rsidP="00DB0CC1">
      <w:pPr>
        <w:pStyle w:val="Heading2"/>
      </w:pPr>
      <w:r>
        <w:t xml:space="preserve">Group management PAR </w:t>
      </w:r>
      <w:r w:rsidRPr="00CC69C2">
        <w:rPr>
          <w:color w:val="0000CC"/>
        </w:rPr>
        <w:t>21-12-000</w:t>
      </w:r>
      <w:r>
        <w:rPr>
          <w:color w:val="0000CC"/>
        </w:rPr>
        <w:t>6</w:t>
      </w:r>
      <w:r w:rsidRPr="00CC69C2">
        <w:rPr>
          <w:color w:val="0000CC"/>
        </w:rPr>
        <w:t>-00</w:t>
      </w:r>
      <w:r>
        <w:t xml:space="preserve"> will be discussed in the PM1 session tomorrow. </w:t>
      </w:r>
    </w:p>
    <w:p w:rsidR="00DB0CC1" w:rsidRDefault="00DB0CC1" w:rsidP="00DB0CC1">
      <w:pPr>
        <w:pStyle w:val="Heading2"/>
      </w:pPr>
      <w:r>
        <w:t xml:space="preserve">Meeting recess at </w:t>
      </w:r>
      <w:r>
        <w:rPr>
          <w:color w:val="0000CC"/>
        </w:rPr>
        <w:t>5:40</w:t>
      </w:r>
      <w:r w:rsidRPr="00492170">
        <w:rPr>
          <w:color w:val="0000CC"/>
        </w:rPr>
        <w:t>PM</w:t>
      </w:r>
      <w:r>
        <w:t xml:space="preserve"> </w:t>
      </w:r>
    </w:p>
    <w:p w:rsidR="00D502B5" w:rsidRPr="00D502B5" w:rsidRDefault="00D502B5" w:rsidP="00D502B5">
      <w:pPr>
        <w:pStyle w:val="Heading1"/>
      </w:pPr>
      <w:r w:rsidRPr="00D502B5">
        <w:t xml:space="preserve">Third Day </w:t>
      </w:r>
      <w:r>
        <w:t>A</w:t>
      </w:r>
      <w:r w:rsidRPr="00D502B5">
        <w:t>M</w:t>
      </w:r>
      <w:r>
        <w:t>2</w:t>
      </w:r>
      <w:r w:rsidRPr="00D502B5">
        <w:t xml:space="preserve"> (1</w:t>
      </w:r>
      <w:r>
        <w:t>0</w:t>
      </w:r>
      <w:r w:rsidRPr="00D502B5">
        <w:t>:30</w:t>
      </w:r>
      <w:r>
        <w:t>A</w:t>
      </w:r>
      <w:r w:rsidRPr="00D502B5">
        <w:t>M-</w:t>
      </w:r>
      <w:r>
        <w:t>12</w:t>
      </w:r>
      <w:r w:rsidRPr="00D502B5">
        <w:t>:30PM)</w:t>
      </w:r>
      <w:r w:rsidR="00DC050C">
        <w:t xml:space="preserve"> </w:t>
      </w:r>
      <w:r w:rsidR="00DC050C" w:rsidRPr="00DC050C">
        <w:t>Pre</w:t>
      </w:r>
      <w:r w:rsidR="00DC050C">
        <w:t>sentation at 802.15 NWG meeting</w:t>
      </w:r>
      <w:r w:rsidRPr="00D502B5">
        <w:t xml:space="preserve">: </w:t>
      </w:r>
      <w:r>
        <w:t>Ter</w:t>
      </w:r>
      <w:r w:rsidR="00797007">
        <w:t>r</w:t>
      </w:r>
      <w:r>
        <w:t>ace 3</w:t>
      </w:r>
      <w:r w:rsidRPr="00D502B5">
        <w:t>; Wednesday, January 18, 2012</w:t>
      </w:r>
    </w:p>
    <w:p w:rsidR="00DC050C" w:rsidRPr="00120408" w:rsidRDefault="00DC050C" w:rsidP="00DC050C">
      <w:pPr>
        <w:pStyle w:val="Heading2"/>
      </w:pPr>
      <w:r>
        <w:t xml:space="preserve">Multicast group and L2 routing proposal </w:t>
      </w:r>
      <w:r w:rsidRPr="00CC69C2">
        <w:rPr>
          <w:color w:val="0000CC"/>
        </w:rPr>
        <w:t>21-12-0009-0</w:t>
      </w:r>
      <w:r>
        <w:rPr>
          <w:color w:val="0000CC"/>
        </w:rPr>
        <w:t>1</w:t>
      </w:r>
      <w:r>
        <w:t xml:space="preserve"> is presented by Yoshihiro Ohba </w:t>
      </w:r>
      <w:r w:rsidR="003E6784">
        <w:t xml:space="preserve">and Noriyuki Sato in 802.15 WNG </w:t>
      </w:r>
    </w:p>
    <w:p w:rsidR="00853A4E" w:rsidRPr="00D502B5" w:rsidRDefault="00D502B5" w:rsidP="00D502B5">
      <w:r>
        <w:t xml:space="preserve">Comments are solicited </w:t>
      </w:r>
      <w:r w:rsidR="003E6784">
        <w:t xml:space="preserve">from the 802.15 WNG members. There were no comments on Group Management handover work item. WNG chair pointed out that there was question </w:t>
      </w:r>
      <w:r>
        <w:t>about working on L2 routing protocol for mesh network in 802.15 WG.</w:t>
      </w:r>
      <w:r w:rsidR="00F17F89">
        <w:t xml:space="preserve"> </w:t>
      </w:r>
      <w:r w:rsidR="003E6784">
        <w:t xml:space="preserve">It was mentioned that there are some previous work related to </w:t>
      </w:r>
      <w:r>
        <w:t xml:space="preserve">mesh routing </w:t>
      </w:r>
      <w:r w:rsidR="003E6784">
        <w:t xml:space="preserve">done </w:t>
      </w:r>
      <w:r>
        <w:t>in 802.15.</w:t>
      </w:r>
      <w:r w:rsidR="000C4C19">
        <w:t>5</w:t>
      </w:r>
      <w:r w:rsidR="003E6784">
        <w:t>.</w:t>
      </w:r>
      <w:r w:rsidR="00F17F89">
        <w:t xml:space="preserve"> </w:t>
      </w:r>
      <w:r w:rsidR="003E6784">
        <w:t xml:space="preserve">The proposers were encouraged to look at </w:t>
      </w:r>
      <w:r w:rsidR="00853A4E">
        <w:t xml:space="preserve">those specifications and come back again. 802.15 WNG </w:t>
      </w:r>
      <w:r>
        <w:t xml:space="preserve">can </w:t>
      </w:r>
      <w:r w:rsidR="00853A4E">
        <w:t xml:space="preserve">then </w:t>
      </w:r>
      <w:r>
        <w:t>discuss whether there is need for 802.21 to help in the heterogeneous network information. 802.15.4(2009) spec already has homogeneous routing, with energy saving, etc.</w:t>
      </w:r>
      <w:r w:rsidR="00853A4E">
        <w:t xml:space="preserve"> specified.</w:t>
      </w:r>
      <w:r>
        <w:t xml:space="preserve"> It is different from route over though. </w:t>
      </w:r>
      <w:r w:rsidR="00DC050C">
        <w:t xml:space="preserve">It </w:t>
      </w:r>
      <w:r w:rsidR="00853A4E">
        <w:t>was also</w:t>
      </w:r>
      <w:r w:rsidR="00DC050C">
        <w:t xml:space="preserve"> suggested t</w:t>
      </w:r>
      <w:r w:rsidR="000C4C19">
        <w:t xml:space="preserve">hat 802.21 </w:t>
      </w:r>
      <w:r w:rsidR="00853A4E">
        <w:t xml:space="preserve">members should </w:t>
      </w:r>
      <w:r w:rsidR="000C4C19">
        <w:t>review the 802.15.5</w:t>
      </w:r>
      <w:r w:rsidR="00DC050C">
        <w:t xml:space="preserve"> recommended practices first to see whether they are sufficient </w:t>
      </w:r>
      <w:r w:rsidR="00853A4E">
        <w:t>or need further work.</w:t>
      </w:r>
      <w:r w:rsidR="00F17F89">
        <w:t xml:space="preserve"> </w:t>
      </w:r>
      <w:r w:rsidR="00853A4E">
        <w:t xml:space="preserve">Overall the feedback was positive. </w:t>
      </w:r>
    </w:p>
    <w:p w:rsidR="001C721A" w:rsidRDefault="001C721A" w:rsidP="001C721A">
      <w:pPr>
        <w:pStyle w:val="Heading1"/>
      </w:pPr>
      <w:r>
        <w:lastRenderedPageBreak/>
        <w:t>Third</w:t>
      </w:r>
      <w:r w:rsidRPr="0045763E">
        <w:t xml:space="preserve"> Day PM</w:t>
      </w:r>
      <w:r>
        <w:t>1</w:t>
      </w:r>
      <w:r w:rsidRPr="0045763E">
        <w:t xml:space="preserve"> (</w:t>
      </w:r>
      <w:r>
        <w:t>1</w:t>
      </w:r>
      <w:r w:rsidRPr="0045763E">
        <w:t>:</w:t>
      </w:r>
      <w:r>
        <w:t>3</w:t>
      </w:r>
      <w:r w:rsidRPr="0045763E">
        <w:t>0PM-</w:t>
      </w:r>
      <w:r>
        <w:t>3</w:t>
      </w:r>
      <w:r w:rsidRPr="0045763E">
        <w:t>:</w:t>
      </w:r>
      <w:r>
        <w:t>3</w:t>
      </w:r>
      <w:r w:rsidRPr="0045763E">
        <w:t xml:space="preserve">0PM): </w:t>
      </w:r>
      <w:r w:rsidR="008E33AC">
        <w:t>Boar</w:t>
      </w:r>
      <w:r w:rsidR="008E33AC" w:rsidRPr="0045763E">
        <w:t>droom</w:t>
      </w:r>
      <w:r w:rsidRPr="0045763E">
        <w:t xml:space="preserve"> 2; </w:t>
      </w:r>
      <w:r>
        <w:t>Wednes</w:t>
      </w:r>
      <w:r w:rsidRPr="0045763E">
        <w:t>day, January 1</w:t>
      </w:r>
      <w:r>
        <w:t>8</w:t>
      </w:r>
      <w:r w:rsidRPr="0045763E">
        <w:t>, 201</w:t>
      </w:r>
      <w:r>
        <w:t>2</w:t>
      </w:r>
    </w:p>
    <w:p w:rsidR="00873B4C" w:rsidRDefault="00873B4C" w:rsidP="00873B4C">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1:40P</w:t>
      </w:r>
      <w:r w:rsidRPr="00C030DC">
        <w:rPr>
          <w:color w:val="0000FF"/>
        </w:rPr>
        <w:t>M</w:t>
      </w:r>
      <w:r>
        <w:t>.</w:t>
      </w:r>
    </w:p>
    <w:p w:rsidR="00873B4C" w:rsidRDefault="00873B4C" w:rsidP="00873B4C">
      <w:pPr>
        <w:pStyle w:val="Heading2"/>
      </w:pPr>
      <w:proofErr w:type="gramStart"/>
      <w:r>
        <w:t xml:space="preserve">Discussion on Group management PAR </w:t>
      </w:r>
      <w:r w:rsidRPr="00CC69C2">
        <w:rPr>
          <w:color w:val="0000CC"/>
        </w:rPr>
        <w:t>21-12-000</w:t>
      </w:r>
      <w:r>
        <w:rPr>
          <w:color w:val="0000CC"/>
        </w:rPr>
        <w:t>6</w:t>
      </w:r>
      <w:r w:rsidRPr="00CC69C2">
        <w:rPr>
          <w:color w:val="0000CC"/>
        </w:rPr>
        <w:t>-0</w:t>
      </w:r>
      <w:r w:rsidR="004E02D6">
        <w:rPr>
          <w:color w:val="0000CC"/>
        </w:rPr>
        <w:t>3</w:t>
      </w:r>
      <w:r>
        <w:t>.</w:t>
      </w:r>
      <w:proofErr w:type="gramEnd"/>
    </w:p>
    <w:p w:rsidR="00B32194" w:rsidRDefault="00B32194" w:rsidP="00B32194">
      <w:pPr>
        <w:pStyle w:val="Heading3"/>
      </w:pPr>
      <w:r>
        <w:t xml:space="preserve">Change title </w:t>
      </w:r>
      <w:r w:rsidR="004876B0">
        <w:t xml:space="preserve">2.1 </w:t>
      </w:r>
      <w:r>
        <w:t>to Multicast Group Management.</w:t>
      </w:r>
    </w:p>
    <w:p w:rsidR="00B32194" w:rsidRDefault="004876B0" w:rsidP="00B32194">
      <w:pPr>
        <w:pStyle w:val="Heading3"/>
      </w:pPr>
      <w:r>
        <w:t>S</w:t>
      </w:r>
      <w:r w:rsidR="00B32194">
        <w:t>cope</w:t>
      </w:r>
      <w:r>
        <w:t xml:space="preserve"> session 5.2</w:t>
      </w:r>
      <w:r w:rsidR="00B32194">
        <w:t xml:space="preserve"> </w:t>
      </w:r>
      <w:r>
        <w:t xml:space="preserve">is changed </w:t>
      </w:r>
      <w:r w:rsidR="00B32194">
        <w:t xml:space="preserve">to: </w:t>
      </w:r>
    </w:p>
    <w:p w:rsidR="002C7CB6" w:rsidRDefault="00B32194" w:rsidP="00B32194">
      <w:pPr>
        <w:pStyle w:val="Heading4"/>
      </w:pPr>
      <w:r>
        <w:t xml:space="preserve">To add support </w:t>
      </w:r>
      <w:r w:rsidR="002C7CB6">
        <w:t xml:space="preserve">of </w:t>
      </w:r>
      <w:r>
        <w:t>multicast group management features</w:t>
      </w:r>
    </w:p>
    <w:p w:rsidR="004876B0" w:rsidRDefault="004876B0" w:rsidP="001C721A">
      <w:pPr>
        <w:pStyle w:val="Heading3"/>
      </w:pPr>
      <w:r>
        <w:t>Purpose session 5.4 is changed to:</w:t>
      </w:r>
    </w:p>
    <w:p w:rsidR="004E02D6" w:rsidRPr="004E02D6" w:rsidRDefault="004876B0" w:rsidP="004E02D6">
      <w:pPr>
        <w:pStyle w:val="Heading4"/>
      </w:pPr>
      <w:r>
        <w:t>The current standard only supports unicast commands which are inefficient when a group of users needs to be supported simultaneously. This standard will add support of multicast group management which will significantly improve the handover experience for a group of users across multiple networks. In addition, this standard will also support handover of users from one group to another in the same network. This standard will also define mechanisms for secure multicast MIH protocol exchange.</w:t>
      </w:r>
      <w:r w:rsidR="00E51896" w:rsidRPr="004E02D6">
        <w:t xml:space="preserve"> </w:t>
      </w:r>
    </w:p>
    <w:p w:rsidR="004876B0" w:rsidRDefault="004876B0" w:rsidP="001C721A">
      <w:pPr>
        <w:pStyle w:val="Heading3"/>
      </w:pPr>
      <w:r>
        <w:t>Need session 5.5 is changed to:</w:t>
      </w:r>
    </w:p>
    <w:p w:rsidR="00092E04" w:rsidRDefault="00E70B8B" w:rsidP="00092E04">
      <w:pPr>
        <w:pStyle w:val="Heading4"/>
      </w:pPr>
      <w:r>
        <w:t xml:space="preserve">There are several handover scenarios where a large group of terminals need to perform a handover as a group. An example </w:t>
      </w:r>
      <w:r w:rsidR="00283FA6">
        <w:t>scenario</w:t>
      </w:r>
      <w:r>
        <w:t xml:space="preserve"> is IEEE 802.15.4 mesh networks in which a group of mesh nodes requires handover from one segment to another </w:t>
      </w:r>
      <w:r w:rsidR="004D58B4">
        <w:t>in</w:t>
      </w:r>
      <w:r>
        <w:t xml:space="preserve"> the same or a different network for failover and </w:t>
      </w:r>
      <w:r w:rsidR="00283FA6">
        <w:t>restoration</w:t>
      </w:r>
      <w:r>
        <w:t xml:space="preserve"> purpose.</w:t>
      </w:r>
      <w:r w:rsidR="00F17F89">
        <w:t xml:space="preserve"> </w:t>
      </w:r>
      <w:r w:rsidR="00283FA6">
        <w:t>This amendment is needed to support such scenarios.</w:t>
      </w:r>
    </w:p>
    <w:p w:rsidR="000C4C19" w:rsidRDefault="00092E04" w:rsidP="00092E04">
      <w:pPr>
        <w:pStyle w:val="Heading3"/>
      </w:pPr>
      <w:r>
        <w:t xml:space="preserve">Broad market potential </w:t>
      </w:r>
      <w:r w:rsidR="000C4C19">
        <w:t xml:space="preserve">session 17.5.1(a): </w:t>
      </w:r>
    </w:p>
    <w:p w:rsidR="00092E04" w:rsidRDefault="000C4C19" w:rsidP="000C4C19">
      <w:pPr>
        <w:pStyle w:val="Heading4"/>
      </w:pPr>
      <w:r>
        <w:t>add IEEE 802.15.4</w:t>
      </w:r>
    </w:p>
    <w:p w:rsidR="000C4C19" w:rsidRDefault="000C4C19" w:rsidP="000C4C19">
      <w:pPr>
        <w:pStyle w:val="Heading3"/>
      </w:pPr>
      <w:r>
        <w:t>Compatibility session 17.5.2</w:t>
      </w:r>
    </w:p>
    <w:p w:rsidR="000C4C19" w:rsidRDefault="000C4C19" w:rsidP="00E70B8B">
      <w:pPr>
        <w:pStyle w:val="Heading4"/>
      </w:pPr>
      <w:r>
        <w:t>Add (3) The proposed amendment will maintain backward compatibility</w:t>
      </w:r>
      <w:r w:rsidR="004D58B4">
        <w:t xml:space="preserve"> </w:t>
      </w:r>
      <w:r>
        <w:t>with the published IEEE802.21 standard.</w:t>
      </w:r>
    </w:p>
    <w:p w:rsidR="000C4C19" w:rsidRDefault="000C4C19" w:rsidP="00E70B8B">
      <w:pPr>
        <w:pStyle w:val="Heading4"/>
      </w:pPr>
      <w:r>
        <w:t xml:space="preserve">And delete sentence afterward that. </w:t>
      </w:r>
    </w:p>
    <w:p w:rsidR="000C4C19" w:rsidRDefault="000C4C19" w:rsidP="000C4C19">
      <w:pPr>
        <w:pStyle w:val="Heading3"/>
      </w:pPr>
      <w:r>
        <w:t xml:space="preserve">Distinct identity session 17.5.3 is changed to: </w:t>
      </w:r>
    </w:p>
    <w:p w:rsidR="004D58B4" w:rsidRDefault="004D58B4" w:rsidP="000C4C19">
      <w:pPr>
        <w:pStyle w:val="Heading4"/>
      </w:pPr>
      <w:r>
        <w:t>Currently t</w:t>
      </w:r>
      <w:r w:rsidR="000C4C19">
        <w:t>here is no IEEE 802 standards that support</w:t>
      </w:r>
      <w:r>
        <w:t>s</w:t>
      </w:r>
      <w:r w:rsidR="000C4C19">
        <w:t xml:space="preserve"> group management </w:t>
      </w:r>
      <w:r>
        <w:t>in handover from one segment to another in the same or different network</w:t>
      </w:r>
      <w:r w:rsidR="000C4C19">
        <w:t>.</w:t>
      </w:r>
    </w:p>
    <w:p w:rsidR="00AD6BEB" w:rsidRDefault="00AD6BEB" w:rsidP="00AD6BEB">
      <w:pPr>
        <w:pStyle w:val="Heading3"/>
      </w:pPr>
      <w:r>
        <w:t>Technical feasibility session 17.5.4 is change</w:t>
      </w:r>
      <w:r w:rsidR="00F2384E">
        <w:t>d</w:t>
      </w:r>
      <w:r>
        <w:t xml:space="preserve"> to:</w:t>
      </w:r>
    </w:p>
    <w:p w:rsidR="00AD6BEB" w:rsidRDefault="004D58B4" w:rsidP="000C4C19">
      <w:pPr>
        <w:pStyle w:val="Heading4"/>
      </w:pPr>
      <w:r>
        <w:t>This is an amendment to an existing IEEE 802.21 standard and does not present any new technical challenges.</w:t>
      </w:r>
      <w:r w:rsidR="00F17F89">
        <w:t xml:space="preserve"> </w:t>
      </w:r>
    </w:p>
    <w:p w:rsidR="00AD6BEB" w:rsidRDefault="00AD6BEB" w:rsidP="00AD6BEB">
      <w:pPr>
        <w:pStyle w:val="Heading3"/>
      </w:pPr>
      <w:r>
        <w:t>Economic feasibility session 17.5.5</w:t>
      </w:r>
      <w:r w:rsidR="00F2384E">
        <w:t xml:space="preserve"> is changed to</w:t>
      </w:r>
      <w:r>
        <w:t>:</w:t>
      </w:r>
    </w:p>
    <w:p w:rsidR="00F2384E" w:rsidRDefault="00AD6BEB" w:rsidP="000C4C19">
      <w:pPr>
        <w:pStyle w:val="Heading4"/>
      </w:pPr>
      <w:r>
        <w:t>Add IEEE 802.15.4</w:t>
      </w:r>
    </w:p>
    <w:p w:rsidR="00F2384E" w:rsidRPr="00F2384E" w:rsidRDefault="00F2384E" w:rsidP="00F2384E">
      <w:pPr>
        <w:pStyle w:val="Heading3"/>
      </w:pPr>
      <w:r>
        <w:t xml:space="preserve">The revised PAR is in document </w:t>
      </w:r>
      <w:r w:rsidRPr="00F2384E">
        <w:rPr>
          <w:color w:val="0000CC"/>
        </w:rPr>
        <w:t>21-12-0006-0</w:t>
      </w:r>
      <w:r w:rsidR="004E02D6">
        <w:rPr>
          <w:color w:val="0000CC"/>
        </w:rPr>
        <w:t>4 and Yoshi</w:t>
      </w:r>
      <w:r w:rsidR="00CB525A">
        <w:rPr>
          <w:color w:val="0000CC"/>
        </w:rPr>
        <w:t>hiro</w:t>
      </w:r>
      <w:r w:rsidR="004E02D6">
        <w:rPr>
          <w:color w:val="0000CC"/>
        </w:rPr>
        <w:t xml:space="preserve"> </w:t>
      </w:r>
      <w:r w:rsidR="00CB525A">
        <w:rPr>
          <w:color w:val="0000CC"/>
        </w:rPr>
        <w:t>i</w:t>
      </w:r>
      <w:r w:rsidR="00CB525A">
        <w:rPr>
          <w:color w:val="0000CC"/>
        </w:rPr>
        <w:t xml:space="preserve">s </w:t>
      </w:r>
      <w:r w:rsidR="004E02D6">
        <w:rPr>
          <w:color w:val="0000CC"/>
        </w:rPr>
        <w:t>told to correct the typos if any and update to the version accordingly</w:t>
      </w:r>
    </w:p>
    <w:p w:rsidR="00F2384E" w:rsidRDefault="007B1706" w:rsidP="00F2384E">
      <w:pPr>
        <w:pStyle w:val="Heading2"/>
      </w:pPr>
      <w:r>
        <w:t>Meeting recess at 3:3</w:t>
      </w:r>
      <w:r w:rsidR="00C44361">
        <w:t>8</w:t>
      </w:r>
      <w:r w:rsidR="00F2384E">
        <w:t>PM</w:t>
      </w:r>
      <w:r w:rsidR="000C4C19">
        <w:t xml:space="preserve"> </w:t>
      </w:r>
    </w:p>
    <w:p w:rsidR="00BF2D47" w:rsidRDefault="00BF2D47" w:rsidP="00BF2D47">
      <w:pPr>
        <w:pStyle w:val="Heading1"/>
      </w:pPr>
      <w:r w:rsidRPr="00BF2D47">
        <w:t>Fourth Day PM1 (1:30PM-3:30PM): Boardroom 2; Thursday, January 19, 2012</w:t>
      </w:r>
    </w:p>
    <w:p w:rsidR="00BF2D47" w:rsidRDefault="00BF2D47" w:rsidP="00BF2D4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1:40P</w:t>
      </w:r>
      <w:r w:rsidRPr="00C030DC">
        <w:rPr>
          <w:color w:val="0000FF"/>
        </w:rPr>
        <w:t>M</w:t>
      </w:r>
      <w:r>
        <w:t>.</w:t>
      </w:r>
    </w:p>
    <w:p w:rsidR="00BF2D47" w:rsidRDefault="00BF2D47" w:rsidP="00BF2D47">
      <w:pPr>
        <w:pStyle w:val="Heading2"/>
      </w:pPr>
      <w:r>
        <w:lastRenderedPageBreak/>
        <w:t xml:space="preserve">Agenda is changed to begin with Group management PAR before 802.21c report, and the updated agenda is </w:t>
      </w:r>
      <w:r w:rsidRPr="00BF2D47">
        <w:rPr>
          <w:color w:val="0000CC"/>
        </w:rPr>
        <w:t>21-11-0199-01</w:t>
      </w:r>
      <w:r>
        <w:t>.</w:t>
      </w:r>
    </w:p>
    <w:p w:rsidR="00C510EC" w:rsidRDefault="00BF2D47" w:rsidP="00BF2D47">
      <w:pPr>
        <w:pStyle w:val="Heading2"/>
        <w:rPr>
          <w:color w:val="0000CC"/>
        </w:rPr>
      </w:pPr>
      <w:r>
        <w:t xml:space="preserve">Discussion of Group management PAR </w:t>
      </w:r>
      <w:r w:rsidRPr="00CC69C2">
        <w:rPr>
          <w:color w:val="0000CC"/>
        </w:rPr>
        <w:t>21-12-000</w:t>
      </w:r>
      <w:r>
        <w:rPr>
          <w:color w:val="0000CC"/>
        </w:rPr>
        <w:t>6</w:t>
      </w:r>
      <w:r w:rsidRPr="00CC69C2">
        <w:rPr>
          <w:color w:val="0000CC"/>
        </w:rPr>
        <w:t>-0</w:t>
      </w:r>
      <w:r>
        <w:rPr>
          <w:color w:val="0000CC"/>
        </w:rPr>
        <w:t>3</w:t>
      </w:r>
    </w:p>
    <w:p w:rsidR="00BF2D47" w:rsidRDefault="00C510EC" w:rsidP="00C510EC">
      <w:pPr>
        <w:pStyle w:val="Heading3"/>
        <w:rPr>
          <w:color w:val="0000CC"/>
        </w:rPr>
      </w:pPr>
      <w:r>
        <w:t>Technical feasibility session 4 is changed to:</w:t>
      </w:r>
      <w:r>
        <w:rPr>
          <w:color w:val="0000CC"/>
        </w:rPr>
        <w:t xml:space="preserve"> </w:t>
      </w:r>
    </w:p>
    <w:p w:rsidR="00C510EC" w:rsidRDefault="00C510EC" w:rsidP="00C510EC">
      <w:r>
        <w:t>The project is believed to be feasible.</w:t>
      </w:r>
      <w:r w:rsidRPr="00C510EC">
        <w:t xml:space="preserve"> </w:t>
      </w:r>
      <w:r>
        <w:t>Securing group message</w:t>
      </w:r>
      <w:r w:rsidRPr="00C510EC">
        <w:t>s is</w:t>
      </w:r>
      <w:r>
        <w:t xml:space="preserve"> a challenging problem a</w:t>
      </w:r>
      <w:r w:rsidRPr="00C510EC">
        <w:t>nd may need careful selection of technical solutions that satisfy the target use cases. If</w:t>
      </w:r>
      <w:r>
        <w:t xml:space="preserve"> and when</w:t>
      </w:r>
      <w:r w:rsidRPr="00C510EC">
        <w:t xml:space="preserve"> required, </w:t>
      </w:r>
      <w:r>
        <w:t xml:space="preserve">the </w:t>
      </w:r>
      <w:r w:rsidRPr="00C510EC">
        <w:t>working group will work with other SDOs, such as IETF, via appropriate liaison.</w:t>
      </w:r>
    </w:p>
    <w:p w:rsidR="00C510EC" w:rsidRDefault="00C510EC" w:rsidP="00C510EC">
      <w:r>
        <w:t xml:space="preserve">The updated PAR </w:t>
      </w:r>
      <w:r w:rsidRPr="00C510EC">
        <w:rPr>
          <w:color w:val="0000CC"/>
        </w:rPr>
        <w:t>21-12-0006-04</w:t>
      </w:r>
      <w:r w:rsidR="00D84D14">
        <w:rPr>
          <w:color w:val="0000CC"/>
        </w:rPr>
        <w:t xml:space="preserve"> reflected this change</w:t>
      </w:r>
      <w:r>
        <w:t>.</w:t>
      </w:r>
    </w:p>
    <w:p w:rsidR="00B0030F" w:rsidRPr="00B0030F" w:rsidRDefault="00B0030F" w:rsidP="00C510EC">
      <w:pPr>
        <w:pStyle w:val="Heading3"/>
        <w:rPr>
          <w:color w:val="0000CC"/>
        </w:rPr>
      </w:pPr>
      <w:r>
        <w:t>WG Motion</w:t>
      </w:r>
      <w:r w:rsidR="00C510EC">
        <w:t>:</w:t>
      </w:r>
    </w:p>
    <w:p w:rsidR="00B0030F" w:rsidRPr="00B0030F" w:rsidRDefault="00B0030F" w:rsidP="00C510EC">
      <w:pPr>
        <w:pStyle w:val="Heading3"/>
        <w:rPr>
          <w:color w:val="0000CC"/>
        </w:rPr>
      </w:pPr>
      <w:r>
        <w:t xml:space="preserve">To authorize the IEEE 802.21 WG Chair to submit the Group Management </w:t>
      </w:r>
      <w:r w:rsidRPr="00B0030F">
        <w:rPr>
          <w:color w:val="0000CC"/>
        </w:rPr>
        <w:t xml:space="preserve">PAR </w:t>
      </w:r>
      <w:r>
        <w:t>to 802 EC for consideration in March 2012 Plenary Session</w:t>
      </w:r>
    </w:p>
    <w:p w:rsidR="00B0030F" w:rsidRPr="00B0030F" w:rsidRDefault="00B0030F" w:rsidP="00B0030F">
      <w:pPr>
        <w:pStyle w:val="Heading4"/>
        <w:rPr>
          <w:color w:val="0000CC"/>
        </w:rPr>
      </w:pPr>
      <w:r>
        <w:t>Move by: Yoshihiro Ohba</w:t>
      </w:r>
    </w:p>
    <w:p w:rsidR="00B0030F" w:rsidRPr="00B0030F" w:rsidRDefault="00B0030F" w:rsidP="00B0030F">
      <w:pPr>
        <w:pStyle w:val="Heading4"/>
        <w:rPr>
          <w:color w:val="0000CC"/>
        </w:rPr>
      </w:pPr>
      <w:r>
        <w:t>Second: Juan Carlos Zuniga</w:t>
      </w:r>
    </w:p>
    <w:p w:rsidR="00B0030F" w:rsidRPr="00B0030F" w:rsidRDefault="00B0030F" w:rsidP="00B0030F">
      <w:pPr>
        <w:pStyle w:val="Heading4"/>
        <w:rPr>
          <w:color w:val="0000CC"/>
        </w:rPr>
      </w:pPr>
      <w:r>
        <w:t>Motion passes by unanimous consent.</w:t>
      </w:r>
    </w:p>
    <w:p w:rsidR="00AA13C6" w:rsidRDefault="00B0030F" w:rsidP="00B0030F">
      <w:pPr>
        <w:pStyle w:val="Heading2"/>
      </w:pPr>
      <w:r>
        <w:t>802.21c TG report:</w:t>
      </w:r>
    </w:p>
    <w:p w:rsidR="00AA13C6" w:rsidRDefault="00AA13C6" w:rsidP="00AA13C6">
      <w:pPr>
        <w:pStyle w:val="Heading3"/>
      </w:pPr>
      <w:r>
        <w:t>Following have been discussed</w:t>
      </w:r>
    </w:p>
    <w:p w:rsidR="00AA13C6" w:rsidRDefault="00AA13C6" w:rsidP="00AA13C6">
      <w:pPr>
        <w:pStyle w:val="Heading4"/>
      </w:pPr>
      <w:r>
        <w:t>Merging Plan for Pull Key Distribution 21-11-0198-00-srho by Yoshihiro Ohba (Toshiba)</w:t>
      </w:r>
    </w:p>
    <w:p w:rsidR="00AA13C6" w:rsidRDefault="00AA13C6" w:rsidP="00AA13C6">
      <w:pPr>
        <w:pStyle w:val="Heading4"/>
      </w:pPr>
      <w:r>
        <w:t>Access Information Database Design for 4G 21-11-0187-00-0000 by Charles E. Perkins (Tellabs)</w:t>
      </w:r>
    </w:p>
    <w:p w:rsidR="00AA13C6" w:rsidRDefault="00AA13C6" w:rsidP="00AA13C6">
      <w:pPr>
        <w:pStyle w:val="Heading4"/>
      </w:pPr>
      <w:r>
        <w:t>Proposal Discussion: 21-12-0004-00-srho by Anthony Chan (Huawei) and 21-12-0010-02-srho by Hyunho Park (ETRI)</w:t>
      </w:r>
    </w:p>
    <w:p w:rsidR="000D1515" w:rsidRDefault="00AA13C6" w:rsidP="00AA13C6">
      <w:pPr>
        <w:pStyle w:val="Heading4"/>
      </w:pPr>
      <w:r>
        <w:t>The consensus proposal is now 21-12-0004-01-srho</w:t>
      </w:r>
    </w:p>
    <w:p w:rsidR="000D1515" w:rsidRDefault="000D1515" w:rsidP="000D1515">
      <w:pPr>
        <w:pStyle w:val="Heading3"/>
      </w:pPr>
      <w:r>
        <w:t>Teleconference schedule</w:t>
      </w:r>
    </w:p>
    <w:p w:rsidR="000D1515" w:rsidRDefault="000D1515" w:rsidP="000D1515">
      <w:pPr>
        <w:pStyle w:val="Heading4"/>
      </w:pPr>
      <w:r>
        <w:t>February 7, 2012</w:t>
      </w:r>
      <w:r w:rsidR="00F17F89">
        <w:t xml:space="preserve"> </w:t>
      </w:r>
      <w:r>
        <w:t>21:00 ET</w:t>
      </w:r>
    </w:p>
    <w:p w:rsidR="000D1515" w:rsidRDefault="000D1515" w:rsidP="000D1515">
      <w:r>
        <w:t>Network Discovery with User Schedule Information by Hyunho Park (ETRI)</w:t>
      </w:r>
    </w:p>
    <w:p w:rsidR="000D1515" w:rsidRDefault="000D1515" w:rsidP="000D1515">
      <w:r>
        <w:t>Access Information Database Design for 4G by Charles E. Perkins (tellabs)</w:t>
      </w:r>
    </w:p>
    <w:p w:rsidR="000D1515" w:rsidRDefault="000D1515" w:rsidP="000D1515">
      <w:pPr>
        <w:pStyle w:val="Heading4"/>
      </w:pPr>
      <w:r>
        <w:t>February 28, 2012</w:t>
      </w:r>
      <w:r w:rsidR="00F17F89">
        <w:t xml:space="preserve"> </w:t>
      </w:r>
      <w:r>
        <w:t>21:00 ET</w:t>
      </w:r>
    </w:p>
    <w:p w:rsidR="000D1515" w:rsidRDefault="000D1515" w:rsidP="000D1515">
      <w:r>
        <w:t>Merging Plan for Pull Key Distribution</w:t>
      </w:r>
    </w:p>
    <w:p w:rsidR="00B0030F" w:rsidRDefault="000D1515" w:rsidP="000D1515">
      <w:r>
        <w:t>Yoshihiro Ohba (Toshiba)</w:t>
      </w:r>
      <w:r w:rsidR="00AA13C6">
        <w:t xml:space="preserve"> </w:t>
      </w:r>
    </w:p>
    <w:p w:rsidR="00E24EED" w:rsidRPr="00E24EED" w:rsidRDefault="00E24EED" w:rsidP="00E24EED">
      <w:pPr>
        <w:pStyle w:val="Heading3"/>
      </w:pPr>
      <w:r>
        <w:t>TGc</w:t>
      </w:r>
      <w:r w:rsidRPr="005A3E5B">
        <w:tab/>
        <w:t>Motion: Authorize the TG</w:t>
      </w:r>
      <w:r>
        <w:t>c</w:t>
      </w:r>
      <w:r w:rsidRPr="005A3E5B">
        <w:t xml:space="preserve"> to discuss and approve the relevant text presented in “21-12-0004-02-srho” </w:t>
      </w:r>
      <w:r>
        <w:t xml:space="preserve">offline </w:t>
      </w:r>
      <w:r w:rsidRPr="005A3E5B">
        <w:t>and its subsequent versions and incorporate th</w:t>
      </w:r>
      <w:r>
        <w:t>em into the TGc baseline document</w:t>
      </w:r>
      <w:r w:rsidRPr="00E24EED">
        <w:t>.</w:t>
      </w:r>
    </w:p>
    <w:p w:rsidR="00E24EED" w:rsidRPr="00E24EED" w:rsidRDefault="00E24EED" w:rsidP="00E24EED">
      <w:pPr>
        <w:pStyle w:val="Heading4"/>
      </w:pPr>
      <w:r w:rsidRPr="00E24EED">
        <w:t>Move by: Junghoon Jee</w:t>
      </w:r>
    </w:p>
    <w:p w:rsidR="00E24EED" w:rsidRPr="00E24EED" w:rsidRDefault="00E24EED" w:rsidP="00E24EED">
      <w:pPr>
        <w:pStyle w:val="Heading4"/>
      </w:pPr>
      <w:r w:rsidRPr="00E24EED">
        <w:t>Second: Anthony Chan</w:t>
      </w:r>
    </w:p>
    <w:p w:rsidR="00E24EED" w:rsidRPr="00E24EED" w:rsidRDefault="00E24EED" w:rsidP="00E24EED">
      <w:pPr>
        <w:pStyle w:val="Heading4"/>
      </w:pPr>
      <w:r>
        <w:t xml:space="preserve">Motion passes by unanimous consent. </w:t>
      </w:r>
    </w:p>
    <w:p w:rsidR="00B0030F" w:rsidRDefault="00B0030F" w:rsidP="00B0030F">
      <w:pPr>
        <w:pStyle w:val="Heading2"/>
      </w:pPr>
      <w:r>
        <w:t>802.16 WG report</w:t>
      </w:r>
      <w:r w:rsidR="00AA13C6">
        <w:t xml:space="preserve"> is briefed by Dan Gal</w:t>
      </w:r>
      <w:r>
        <w:t>:</w:t>
      </w:r>
    </w:p>
    <w:p w:rsidR="00AA13C6" w:rsidRDefault="00AA13C6" w:rsidP="00AA13C6">
      <w:pPr>
        <w:pStyle w:val="Heading3"/>
      </w:pPr>
      <w:r>
        <w:t>Split document into 3 parts. The legacy 16 part and 16.1</w:t>
      </w:r>
    </w:p>
    <w:p w:rsidR="00AA13C6" w:rsidRDefault="00AA13C6" w:rsidP="00AA13C6">
      <w:pPr>
        <w:pStyle w:val="Heading3"/>
      </w:pPr>
      <w:r>
        <w:t xml:space="preserve">Gridman </w:t>
      </w:r>
      <w:r w:rsidR="00D84D14">
        <w:t xml:space="preserve">TG </w:t>
      </w:r>
      <w:r>
        <w:t xml:space="preserve">is going to letter ballet. </w:t>
      </w:r>
    </w:p>
    <w:p w:rsidR="00AA13C6" w:rsidRDefault="00AA13C6" w:rsidP="00AA13C6">
      <w:pPr>
        <w:pStyle w:val="Heading3"/>
      </w:pPr>
      <w:r>
        <w:t xml:space="preserve">Project planning </w:t>
      </w:r>
      <w:r w:rsidR="00D84D14">
        <w:t xml:space="preserve">session </w:t>
      </w:r>
      <w:r>
        <w:t>discussed document on cognitive radio.</w:t>
      </w:r>
    </w:p>
    <w:p w:rsidR="002F3B21" w:rsidRDefault="002F3B21" w:rsidP="002F3B21">
      <w:pPr>
        <w:pStyle w:val="Heading2"/>
        <w:tabs>
          <w:tab w:val="clear" w:pos="0"/>
          <w:tab w:val="num" w:pos="-576"/>
        </w:tabs>
      </w:pPr>
      <w:r>
        <w:t>IETF liaison report (21-</w:t>
      </w:r>
      <w:r w:rsidR="00A37400">
        <w:rPr>
          <w:color w:val="0000FF"/>
        </w:rPr>
        <w:t>12</w:t>
      </w:r>
      <w:r w:rsidRPr="00B5122B">
        <w:rPr>
          <w:color w:val="0000FF"/>
        </w:rPr>
        <w:t>-0</w:t>
      </w:r>
      <w:r w:rsidR="00A37400">
        <w:rPr>
          <w:color w:val="0000FF"/>
        </w:rPr>
        <w:t>011</w:t>
      </w:r>
      <w:r w:rsidRPr="00B5122B">
        <w:rPr>
          <w:color w:val="0000FF"/>
        </w:rPr>
        <w:t>-0</w:t>
      </w:r>
      <w:r>
        <w:rPr>
          <w:color w:val="0000FF"/>
        </w:rPr>
        <w:t>0</w:t>
      </w:r>
      <w:r>
        <w:t>) is presented by Yoshihiro Ohba</w:t>
      </w:r>
    </w:p>
    <w:p w:rsidR="002F3B21" w:rsidRDefault="002F3B21" w:rsidP="002F3B21">
      <w:pPr>
        <w:pStyle w:val="Heading3"/>
      </w:pPr>
      <w:r>
        <w:t>HOKEY WG</w:t>
      </w:r>
    </w:p>
    <w:p w:rsidR="002F3B21" w:rsidRPr="007E0F3F" w:rsidRDefault="002F3B21" w:rsidP="002F3B21">
      <w:pPr>
        <w:pStyle w:val="Heading4"/>
      </w:pPr>
      <w:r>
        <w:t xml:space="preserve">The </w:t>
      </w:r>
      <w:r w:rsidRPr="007E0F3F">
        <w:t>Local Domain Name DHCP Option</w:t>
      </w:r>
      <w:r>
        <w:rPr>
          <w:b/>
          <w:bCs/>
        </w:rPr>
        <w:t xml:space="preserve">: </w:t>
      </w:r>
      <w:r>
        <w:t>Published as RFC 6440</w:t>
      </w:r>
    </w:p>
    <w:p w:rsidR="002F3B21" w:rsidRPr="007E0F3F" w:rsidRDefault="002F3B21" w:rsidP="002F3B21">
      <w:pPr>
        <w:pStyle w:val="Heading4"/>
      </w:pPr>
      <w:r w:rsidRPr="007E0F3F">
        <w:lastRenderedPageBreak/>
        <w:t>EAP Re-authentication Protocol Extensions for Authenticated Anticipatory Keying (ERP/AAK)</w:t>
      </w:r>
      <w:r>
        <w:t>. draft-ietf-hokey-erp-aak-07</w:t>
      </w:r>
      <w:r w:rsidRPr="007E0F3F">
        <w:rPr>
          <w:b/>
          <w:bCs/>
        </w:rPr>
        <w:t xml:space="preserve">: </w:t>
      </w:r>
      <w:r w:rsidRPr="007E0F3F">
        <w:t xml:space="preserve">Status: </w:t>
      </w:r>
      <w:r>
        <w:t>AD evaluation</w:t>
      </w:r>
      <w:r w:rsidR="00A37400">
        <w:t>, AD followup</w:t>
      </w:r>
    </w:p>
    <w:p w:rsidR="002F3B21" w:rsidRDefault="002F3B21" w:rsidP="002F3B21">
      <w:pPr>
        <w:pStyle w:val="Heading4"/>
      </w:pPr>
      <w:r w:rsidRPr="007E0F3F">
        <w:t>Handover Keying (HOKEY) Architecture Design</w:t>
      </w:r>
      <w:r>
        <w:rPr>
          <w:b/>
          <w:bCs/>
        </w:rPr>
        <w:t xml:space="preserve">: </w:t>
      </w:r>
      <w:r w:rsidRPr="007E0F3F">
        <w:t>draft-ietf-hokey-arch-de</w:t>
      </w:r>
      <w:r w:rsidR="00A37400">
        <w:t>sign-11</w:t>
      </w:r>
      <w:r>
        <w:rPr>
          <w:b/>
          <w:bCs/>
        </w:rPr>
        <w:t xml:space="preserve">; </w:t>
      </w:r>
      <w:r>
        <w:t xml:space="preserve">Status: </w:t>
      </w:r>
      <w:r w:rsidR="00A37400">
        <w:t>RFC Ed Queue</w:t>
      </w:r>
      <w:r>
        <w:t xml:space="preserve"> </w:t>
      </w:r>
    </w:p>
    <w:p w:rsidR="002F3B21" w:rsidRDefault="002F3B21" w:rsidP="002F3B21">
      <w:pPr>
        <w:pStyle w:val="Heading4"/>
      </w:pPr>
      <w:r w:rsidRPr="007E0F3F">
        <w:t>EAP Extensions for EAP Re-authentication Protocol (ERP)</w:t>
      </w:r>
      <w:r>
        <w:rPr>
          <w:b/>
          <w:bCs/>
        </w:rPr>
        <w:t xml:space="preserve">: </w:t>
      </w:r>
      <w:r w:rsidRPr="007E0F3F">
        <w:t>draft-ietf-hokey-rfc5296bis-0</w:t>
      </w:r>
      <w:r w:rsidR="00A37400">
        <w:t>6</w:t>
      </w:r>
      <w:r>
        <w:t xml:space="preserve">; </w:t>
      </w:r>
      <w:r w:rsidRPr="007E0F3F">
        <w:t xml:space="preserve">Status: </w:t>
      </w:r>
      <w:r w:rsidR="00A37400">
        <w:t>Completed</w:t>
      </w:r>
      <w:r>
        <w:t xml:space="preserve"> WG last call</w:t>
      </w:r>
    </w:p>
    <w:p w:rsidR="002F3B21" w:rsidRDefault="002F3B21" w:rsidP="002F3B21">
      <w:pPr>
        <w:pStyle w:val="Heading3"/>
      </w:pPr>
      <w:r>
        <w:t>MEXT (Distributed mobility management) WG</w:t>
      </w:r>
      <w:r w:rsidR="00F17F89">
        <w:t xml:space="preserve"> </w:t>
      </w:r>
    </w:p>
    <w:p w:rsidR="002F3B21" w:rsidRDefault="002F3B21" w:rsidP="002F3B21">
      <w:pPr>
        <w:pStyle w:val="Heading4"/>
      </w:pPr>
      <w:r>
        <w:t>Re-chartered from MEXT WG</w:t>
      </w:r>
    </w:p>
    <w:p w:rsidR="00A37400" w:rsidRDefault="00A37400" w:rsidP="00A37400">
      <w:pPr>
        <w:pStyle w:val="Heading4"/>
      </w:pPr>
      <w:r>
        <w:t xml:space="preserve">Leftovers from MEXT WG: </w:t>
      </w:r>
    </w:p>
    <w:p w:rsidR="00A37400" w:rsidRDefault="00A37400" w:rsidP="00A37400">
      <w:r>
        <w:t xml:space="preserve">TLS-based MIPv6 Security Framework for MN to HA Communication, draft-ietf-mext-mip6-tls, Status: AD Evaluation; </w:t>
      </w:r>
    </w:p>
    <w:p w:rsidR="00A37400" w:rsidRDefault="00A37400" w:rsidP="00A37400">
      <w:r>
        <w:t>Firewall, draft-ietf-mext-firewall-admin-05, draft-ietf-mext-firewall-vendor-05</w:t>
      </w:r>
    </w:p>
    <w:p w:rsidR="00A37400" w:rsidRDefault="00A37400" w:rsidP="00A37400">
      <w:pPr>
        <w:pStyle w:val="Heading4"/>
      </w:pPr>
      <w:r>
        <w:t>Distributed Mobility Management:</w:t>
      </w:r>
    </w:p>
    <w:p w:rsidR="00A37400" w:rsidRDefault="00A37400" w:rsidP="00A37400">
      <w:r>
        <w:t xml:space="preserve">draft-kuntz-dmm-summary-01 </w:t>
      </w:r>
    </w:p>
    <w:p w:rsidR="00A37400" w:rsidRDefault="00A37400" w:rsidP="00A37400">
      <w:r>
        <w:t>draft-liu-dmm-pmip-based-approach-00</w:t>
      </w:r>
    </w:p>
    <w:p w:rsidR="00A37400" w:rsidRDefault="00A37400" w:rsidP="00A37400">
      <w:r>
        <w:t>draft-perkins-dmm-matrix-02</w:t>
      </w:r>
    </w:p>
    <w:p w:rsidR="002F3B21" w:rsidRDefault="002F3B21" w:rsidP="002F3B21">
      <w:pPr>
        <w:pStyle w:val="Heading3"/>
      </w:pPr>
      <w:r>
        <w:t>NETEXT WG</w:t>
      </w:r>
    </w:p>
    <w:p w:rsidR="00A37400" w:rsidRDefault="00A37400" w:rsidP="00A37400">
      <w:pPr>
        <w:pStyle w:val="Heading4"/>
      </w:pPr>
      <w:r>
        <w:t xml:space="preserve">LMA Redirection: I-D. draft-ietf-netext-redirect-12; Status: RFC Ed Queue </w:t>
      </w:r>
    </w:p>
    <w:p w:rsidR="00A37400" w:rsidRDefault="00A37400" w:rsidP="00A37400">
      <w:pPr>
        <w:pStyle w:val="Heading4"/>
      </w:pPr>
      <w:r>
        <w:t>Localized Routing: Localized Routing for Proxy Mobile IPv6, draft-ietf-netext-pmip-lr</w:t>
      </w:r>
      <w:r w:rsidR="00F92E1C">
        <w:t xml:space="preserve">, </w:t>
      </w:r>
      <w:r>
        <w:t>Status: AD Evaluation</w:t>
      </w:r>
    </w:p>
    <w:p w:rsidR="00A37400" w:rsidRDefault="00A37400" w:rsidP="00A37400">
      <w:pPr>
        <w:pStyle w:val="Heading4"/>
      </w:pPr>
      <w:r>
        <w:t>Bulk Refresh</w:t>
      </w:r>
      <w:r w:rsidR="00F92E1C">
        <w:t xml:space="preserve">: </w:t>
      </w:r>
      <w:r>
        <w:t>I-D.ietf-netlmm-bulk-re-registration</w:t>
      </w:r>
      <w:r w:rsidR="00F92E1C">
        <w:t xml:space="preserve">, </w:t>
      </w:r>
      <w:r>
        <w:t>Status: Submitted to IESG for Publication (AD review done)</w:t>
      </w:r>
    </w:p>
    <w:p w:rsidR="00A37400" w:rsidRDefault="00A37400" w:rsidP="00A37400">
      <w:pPr>
        <w:pStyle w:val="Heading4"/>
      </w:pPr>
      <w:r>
        <w:t>RADIUS support for PMIPv6</w:t>
      </w:r>
      <w:r w:rsidR="00F92E1C">
        <w:t xml:space="preserve">: </w:t>
      </w:r>
      <w:r>
        <w:t>I-D. ietf-netext-radius-pmip6</w:t>
      </w:r>
      <w:r w:rsidR="00F92E1C">
        <w:t xml:space="preserve">, </w:t>
      </w:r>
      <w:r>
        <w:t>Status: IETF Last Call (until Jan-18)</w:t>
      </w:r>
    </w:p>
    <w:p w:rsidR="00A37400" w:rsidRDefault="00A37400" w:rsidP="00A37400">
      <w:pPr>
        <w:pStyle w:val="Heading4"/>
      </w:pPr>
      <w:r>
        <w:t>Flow mobility &amp; Inter-technology handover support documents</w:t>
      </w:r>
      <w:r w:rsidR="00F92E1C">
        <w:t xml:space="preserve">: </w:t>
      </w:r>
      <w:r>
        <w:t>I-D.ietf-netext-logical-interface-support (Applicability)</w:t>
      </w:r>
      <w:r w:rsidR="00F92E1C">
        <w:t xml:space="preserve">, </w:t>
      </w:r>
      <w:r>
        <w:t>Status: I-D exists</w:t>
      </w:r>
    </w:p>
    <w:p w:rsidR="00A37400" w:rsidRDefault="00A37400" w:rsidP="00A37400">
      <w:pPr>
        <w:pStyle w:val="Heading4"/>
      </w:pPr>
      <w:r>
        <w:t>Others</w:t>
      </w:r>
      <w:r w:rsidR="00F92E1C">
        <w:t xml:space="preserve">: </w:t>
      </w:r>
    </w:p>
    <w:p w:rsidR="00A37400" w:rsidRDefault="00A37400" w:rsidP="00F92E1C">
      <w:r>
        <w:t xml:space="preserve">draft-ietf-netext-pmipv6-flowmob </w:t>
      </w:r>
    </w:p>
    <w:p w:rsidR="00A37400" w:rsidRDefault="00A37400" w:rsidP="00F92E1C">
      <w:r>
        <w:t>draft-ietf-netext-pd-pmip</w:t>
      </w:r>
    </w:p>
    <w:p w:rsidR="00A37400" w:rsidRDefault="00A37400" w:rsidP="00F92E1C">
      <w:r>
        <w:t>draft-ietf-netext-access-network-option</w:t>
      </w:r>
    </w:p>
    <w:p w:rsidR="002F3B21" w:rsidRDefault="00A37400" w:rsidP="00F92E1C">
      <w:r>
        <w:t>draft-ietf-netext-pmipv6-sipto-option</w:t>
      </w:r>
    </w:p>
    <w:p w:rsidR="007D5213" w:rsidRPr="00037E26" w:rsidRDefault="007D5213" w:rsidP="007D5213">
      <w:pPr>
        <w:pStyle w:val="Heading2"/>
      </w:pPr>
      <w:r>
        <w:t xml:space="preserve">Liaison </w:t>
      </w:r>
      <w:r w:rsidRPr="00037E26">
        <w:t>report (</w:t>
      </w:r>
      <w:r w:rsidRPr="00142663">
        <w:rPr>
          <w:color w:val="0000CC"/>
        </w:rPr>
        <w:t>21-1</w:t>
      </w:r>
      <w:r>
        <w:rPr>
          <w:color w:val="0000CC"/>
        </w:rPr>
        <w:t>2</w:t>
      </w:r>
      <w:r w:rsidRPr="00142663">
        <w:rPr>
          <w:color w:val="0000CC"/>
        </w:rPr>
        <w:t>-0</w:t>
      </w:r>
      <w:r>
        <w:rPr>
          <w:color w:val="0000CC"/>
        </w:rPr>
        <w:t>013</w:t>
      </w:r>
      <w:r w:rsidRPr="00142663">
        <w:rPr>
          <w:color w:val="0000CC"/>
        </w:rPr>
        <w:t>-0</w:t>
      </w:r>
      <w:r>
        <w:rPr>
          <w:color w:val="0000CC"/>
        </w:rPr>
        <w:t>1</w:t>
      </w:r>
      <w:r w:rsidRPr="00037E26">
        <w:t xml:space="preserve">) is </w:t>
      </w:r>
      <w:r>
        <w:t>provided</w:t>
      </w:r>
      <w:r w:rsidRPr="00037E26">
        <w:t xml:space="preserve"> by Clint Chaplin</w:t>
      </w:r>
    </w:p>
    <w:p w:rsidR="007D5213" w:rsidRPr="000239E1" w:rsidRDefault="007D5213" w:rsidP="007D5213">
      <w:pPr>
        <w:pStyle w:val="Heading3"/>
        <w:snapToGrid/>
      </w:pPr>
      <w:r w:rsidRPr="000239E1">
        <w:t xml:space="preserve">802.11 </w:t>
      </w:r>
      <w:proofErr w:type="spellStart"/>
      <w:r w:rsidRPr="000239E1">
        <w:t>TGmb</w:t>
      </w:r>
      <w:proofErr w:type="spellEnd"/>
      <w:r w:rsidRPr="000239E1">
        <w:t xml:space="preserve"> 802.11 Accumulated</w:t>
      </w:r>
      <w:r w:rsidR="00F17F89">
        <w:t xml:space="preserve"> </w:t>
      </w:r>
      <w:r w:rsidRPr="000239E1">
        <w:t xml:space="preserve">Maintenance Changes </w:t>
      </w:r>
    </w:p>
    <w:p w:rsidR="007D5213" w:rsidRDefault="007D5213" w:rsidP="007D5213">
      <w:pPr>
        <w:pStyle w:val="Heading4"/>
        <w:rPr>
          <w:rFonts w:eastAsiaTheme="minorEastAsia"/>
          <w:lang w:eastAsia="zh-CN"/>
        </w:rPr>
      </w:pPr>
      <w:r w:rsidRPr="007D5213">
        <w:rPr>
          <w:rFonts w:eastAsiaTheme="minorEastAsia"/>
          <w:lang w:eastAsia="zh-CN"/>
        </w:rPr>
        <w:t>Received in November ExCom conditional approval to publish</w:t>
      </w:r>
    </w:p>
    <w:p w:rsidR="007D5213" w:rsidRPr="000239E1" w:rsidRDefault="007D5213" w:rsidP="007D5213">
      <w:pPr>
        <w:pStyle w:val="Heading4"/>
      </w:pPr>
      <w:r w:rsidRPr="007D5213">
        <w:rPr>
          <w:rFonts w:eastAsiaTheme="minorEastAsia"/>
          <w:lang w:eastAsia="zh-CN"/>
        </w:rPr>
        <w:t>Sixth Recirculation Sponsor ballot on IEEE802.11mbD11.0 closed November 13.</w:t>
      </w:r>
      <w:r w:rsidRPr="007D5213">
        <w:rPr>
          <w:rFonts w:eastAsiaTheme="minorEastAsia" w:hint="eastAsia"/>
          <w:lang w:eastAsia="zh-CN"/>
        </w:rPr>
        <w:t xml:space="preserve"> </w:t>
      </w:r>
      <w:r w:rsidRPr="007D5213">
        <w:rPr>
          <w:rFonts w:eastAsiaTheme="minorEastAsia"/>
          <w:lang w:eastAsia="zh-CN"/>
        </w:rPr>
        <w:t>Results: 150/5/9 96.77%. 2 comments received; no new comments. Resolved all of the comments; no change to draft. Met conditions for conditional approval. On RevCom agenda January 23rd</w:t>
      </w:r>
      <w:r w:rsidRPr="007D5213">
        <w:rPr>
          <w:rFonts w:eastAsiaTheme="minorEastAsia" w:hint="eastAsia"/>
          <w:lang w:eastAsia="zh-CN"/>
        </w:rPr>
        <w:t xml:space="preserve"> </w:t>
      </w:r>
    </w:p>
    <w:p w:rsidR="007D5213" w:rsidRPr="000239E1" w:rsidRDefault="007D5213" w:rsidP="007D5213">
      <w:pPr>
        <w:pStyle w:val="Heading3"/>
        <w:snapToGrid/>
      </w:pPr>
      <w:r w:rsidRPr="000239E1">
        <w:t>802.11 TGaa 802.11 Video Transport Streams (additions to support video)</w:t>
      </w:r>
    </w:p>
    <w:p w:rsidR="007D5213" w:rsidRPr="007D5213" w:rsidRDefault="007D5213" w:rsidP="007D5213">
      <w:pPr>
        <w:pStyle w:val="Heading4"/>
        <w:rPr>
          <w:rFonts w:eastAsiaTheme="minorEastAsia"/>
          <w:lang w:eastAsia="zh-CN"/>
        </w:rPr>
      </w:pPr>
      <w:r w:rsidRPr="007D5213">
        <w:rPr>
          <w:rFonts w:eastAsiaTheme="minorEastAsia"/>
          <w:lang w:eastAsia="zh-CN"/>
        </w:rPr>
        <w:t>First Recirculation Sponsor ballot on IEEE 802.11aa D7.0 closed November 26, 2011.</w:t>
      </w:r>
      <w:r w:rsidR="00F17F89">
        <w:rPr>
          <w:rFonts w:eastAsiaTheme="minorEastAsia"/>
          <w:lang w:eastAsia="zh-CN"/>
        </w:rPr>
        <w:t xml:space="preserve"> </w:t>
      </w:r>
      <w:r w:rsidRPr="007D5213">
        <w:rPr>
          <w:rFonts w:eastAsiaTheme="minorEastAsia"/>
          <w:lang w:eastAsia="zh-CN"/>
        </w:rPr>
        <w:t>Results: 113/5/9 95.76%. 23 comments received: 6 technical, 10 editorial, 7 general. Resolved all of the comments</w:t>
      </w:r>
    </w:p>
    <w:p w:rsidR="007D5213" w:rsidRPr="007D5213" w:rsidRDefault="007D5213" w:rsidP="007D5213">
      <w:pPr>
        <w:pStyle w:val="Heading4"/>
        <w:rPr>
          <w:rFonts w:eastAsiaTheme="minorEastAsia"/>
          <w:lang w:eastAsia="zh-CN"/>
        </w:rPr>
      </w:pPr>
      <w:r w:rsidRPr="007D5213">
        <w:rPr>
          <w:rFonts w:eastAsiaTheme="minorEastAsia"/>
          <w:lang w:eastAsia="zh-CN"/>
        </w:rPr>
        <w:t>Second Recirculation Sponsor ballot on IEEE 802.11aa D8.0 closed January 2, 2012.</w:t>
      </w:r>
      <w:r w:rsidR="00F17F89">
        <w:rPr>
          <w:rFonts w:eastAsiaTheme="minorEastAsia"/>
          <w:lang w:eastAsia="zh-CN"/>
        </w:rPr>
        <w:t xml:space="preserve"> </w:t>
      </w:r>
      <w:r w:rsidRPr="007D5213">
        <w:rPr>
          <w:rFonts w:eastAsiaTheme="minorEastAsia"/>
          <w:lang w:eastAsia="zh-CN"/>
        </w:rPr>
        <w:t>Results: 119/1/11 99.17%. 6 comments received: 1 technical, 1 editorial, 4 general. Resolved all of the comments</w:t>
      </w:r>
    </w:p>
    <w:p w:rsidR="007D5213" w:rsidRPr="000239E1" w:rsidRDefault="007D5213" w:rsidP="007D5213">
      <w:pPr>
        <w:pStyle w:val="Heading4"/>
      </w:pPr>
      <w:r w:rsidRPr="007D5213">
        <w:rPr>
          <w:rFonts w:eastAsiaTheme="minorEastAsia"/>
          <w:lang w:eastAsia="zh-CN"/>
        </w:rPr>
        <w:lastRenderedPageBreak/>
        <w:t>Recirculation Sponsor ballot for D9.0 already open</w:t>
      </w:r>
      <w:r w:rsidRPr="000239E1">
        <w:t>.</w:t>
      </w:r>
    </w:p>
    <w:p w:rsidR="007D5213" w:rsidRPr="000239E1" w:rsidRDefault="007D5213" w:rsidP="007D5213">
      <w:pPr>
        <w:pStyle w:val="Heading3"/>
        <w:snapToGrid/>
      </w:pPr>
      <w:r w:rsidRPr="000239E1">
        <w:t>802.11 TGac Very High Throughput &lt;6GHz (successor to 802.11n at frequencies &lt; 6Hz)</w:t>
      </w:r>
    </w:p>
    <w:p w:rsidR="00A85AC1" w:rsidRPr="00A85AC1" w:rsidRDefault="00A85AC1" w:rsidP="00A85AC1">
      <w:pPr>
        <w:pStyle w:val="Heading4"/>
        <w:rPr>
          <w:lang w:eastAsia="zh-CN"/>
        </w:rPr>
      </w:pPr>
      <w:r w:rsidRPr="00A85AC1">
        <w:rPr>
          <w:lang w:eastAsia="zh-CN"/>
        </w:rPr>
        <w:t>Motion on November to go out to Second Initial WG ballot failed.</w:t>
      </w:r>
    </w:p>
    <w:p w:rsidR="00A85AC1" w:rsidRPr="00A85AC1" w:rsidRDefault="00A85AC1" w:rsidP="00A85AC1">
      <w:pPr>
        <w:pStyle w:val="Heading4"/>
        <w:rPr>
          <w:rFonts w:eastAsia="Times New Roman"/>
          <w:b/>
          <w:bCs/>
        </w:rPr>
      </w:pPr>
      <w:r w:rsidRPr="00A85AC1">
        <w:rPr>
          <w:lang w:eastAsia="zh-CN"/>
        </w:rPr>
        <w:t>The BRC is still addressing the comments from the first initial WG ballot.</w:t>
      </w:r>
      <w:r>
        <w:rPr>
          <w:lang w:eastAsia="zh-CN"/>
        </w:rPr>
        <w:t xml:space="preserve"> </w:t>
      </w:r>
      <w:r w:rsidRPr="00A85AC1">
        <w:rPr>
          <w:lang w:eastAsia="zh-CN"/>
        </w:rPr>
        <w:t>May not address all the comments</w:t>
      </w:r>
      <w:r>
        <w:rPr>
          <w:lang w:eastAsia="zh-CN"/>
        </w:rPr>
        <w:t xml:space="preserve">. </w:t>
      </w:r>
      <w:r w:rsidRPr="00A85AC1">
        <w:rPr>
          <w:lang w:eastAsia="zh-CN"/>
        </w:rPr>
        <w:t>Second Initial WG ballot already open</w:t>
      </w:r>
      <w:r>
        <w:rPr>
          <w:lang w:eastAsia="zh-CN"/>
        </w:rPr>
        <w:t>.</w:t>
      </w:r>
    </w:p>
    <w:p w:rsidR="007D5213" w:rsidRPr="00977BA6" w:rsidRDefault="007D5213" w:rsidP="00A85AC1">
      <w:pPr>
        <w:pStyle w:val="Heading3"/>
        <w:snapToGrid/>
      </w:pPr>
      <w:r w:rsidRPr="00977BA6">
        <w:t>802.11 TGad Very High Throughput 60GHz (successor to 802.11n at 6Hz)</w:t>
      </w:r>
    </w:p>
    <w:p w:rsidR="00A85AC1" w:rsidRPr="00A85AC1" w:rsidRDefault="00A85AC1" w:rsidP="00A85AC1">
      <w:pPr>
        <w:pStyle w:val="Heading4"/>
        <w:rPr>
          <w:rFonts w:eastAsiaTheme="minorEastAsia"/>
          <w:lang w:eastAsia="zh-CN"/>
        </w:rPr>
      </w:pPr>
      <w:r w:rsidRPr="00A85AC1">
        <w:rPr>
          <w:rFonts w:eastAsiaTheme="minorEastAsia"/>
          <w:lang w:eastAsia="zh-CN"/>
        </w:rPr>
        <w:t>Received from ExCom in November conditional approval to publish</w:t>
      </w:r>
      <w:r>
        <w:rPr>
          <w:rFonts w:eastAsiaTheme="minorEastAsia"/>
          <w:lang w:eastAsia="zh-CN"/>
        </w:rPr>
        <w:t>.</w:t>
      </w:r>
    </w:p>
    <w:p w:rsidR="00A85AC1" w:rsidRPr="00A85AC1" w:rsidRDefault="00A85AC1" w:rsidP="00A85AC1">
      <w:pPr>
        <w:pStyle w:val="Heading4"/>
        <w:rPr>
          <w:rFonts w:eastAsiaTheme="minorEastAsia"/>
          <w:lang w:eastAsia="zh-CN"/>
        </w:rPr>
      </w:pPr>
      <w:r w:rsidRPr="00A85AC1">
        <w:rPr>
          <w:rFonts w:eastAsiaTheme="minorEastAsia"/>
          <w:lang w:eastAsia="zh-CN"/>
        </w:rPr>
        <w:t>Fifth Recirculation WG Ballot LB186 on draft 5.0 closed November 24 2011.</w:t>
      </w:r>
      <w:r w:rsidR="00F17F89">
        <w:rPr>
          <w:rFonts w:eastAsiaTheme="minorEastAsia"/>
          <w:lang w:eastAsia="zh-CN"/>
        </w:rPr>
        <w:t xml:space="preserve"> </w:t>
      </w:r>
      <w:r w:rsidRPr="00A85AC1">
        <w:rPr>
          <w:rFonts w:eastAsiaTheme="minorEastAsia"/>
          <w:lang w:eastAsia="zh-CN"/>
        </w:rPr>
        <w:t>Results 197/11/21 94.71%. 802.11ad received 14 comments; no new comments and no changes to draft. Conditions for conditional approval were met.</w:t>
      </w:r>
    </w:p>
    <w:p w:rsidR="00A85AC1" w:rsidRPr="00A85AC1" w:rsidRDefault="00A85AC1" w:rsidP="00A85AC1">
      <w:pPr>
        <w:pStyle w:val="Heading4"/>
        <w:rPr>
          <w:rFonts w:eastAsiaTheme="minorEastAsia"/>
          <w:lang w:eastAsia="zh-CN"/>
        </w:rPr>
      </w:pPr>
      <w:r w:rsidRPr="00A85AC1">
        <w:rPr>
          <w:rFonts w:eastAsiaTheme="minorEastAsia"/>
          <w:lang w:eastAsia="zh-CN"/>
        </w:rPr>
        <w:t>Initial Sponsor Ballot on draft 5.0 closed January 5, 2012.</w:t>
      </w:r>
      <w:r w:rsidR="00F17F89">
        <w:rPr>
          <w:rFonts w:eastAsiaTheme="minorEastAsia"/>
          <w:lang w:eastAsia="zh-CN"/>
        </w:rPr>
        <w:t xml:space="preserve"> </w:t>
      </w:r>
      <w:r w:rsidRPr="00A85AC1">
        <w:rPr>
          <w:rFonts w:eastAsiaTheme="minorEastAsia"/>
          <w:lang w:eastAsia="zh-CN"/>
        </w:rPr>
        <w:t>Results 141/23/11 85.98%. 802.11ad received 499 comments during balloting, and an additional 16 comments after the ballot closed.</w:t>
      </w:r>
      <w:r w:rsidR="00F17F89">
        <w:rPr>
          <w:rFonts w:eastAsiaTheme="minorEastAsia"/>
          <w:lang w:eastAsia="zh-CN"/>
        </w:rPr>
        <w:t xml:space="preserve"> </w:t>
      </w:r>
      <w:r w:rsidRPr="00A85AC1">
        <w:rPr>
          <w:rFonts w:eastAsiaTheme="minorEastAsia"/>
          <w:lang w:eastAsia="zh-CN"/>
        </w:rPr>
        <w:t>279 technical, 174 editorial, 62 general comments. The BRC is in the process of addressing the comments.</w:t>
      </w:r>
    </w:p>
    <w:p w:rsidR="00A85AC1" w:rsidRPr="00A85AC1" w:rsidRDefault="00A85AC1" w:rsidP="00A85AC1">
      <w:pPr>
        <w:pStyle w:val="Heading4"/>
        <w:rPr>
          <w:rFonts w:eastAsiaTheme="minorEastAsia"/>
          <w:lang w:eastAsia="zh-CN"/>
        </w:rPr>
      </w:pPr>
      <w:r w:rsidRPr="00A85AC1">
        <w:rPr>
          <w:rFonts w:eastAsiaTheme="minorEastAsia"/>
          <w:lang w:eastAsia="zh-CN"/>
        </w:rPr>
        <w:t>Not sure if first Recirculation Sponsor ballot will be out of this meeting or March meeting</w:t>
      </w:r>
    </w:p>
    <w:p w:rsidR="007D5213" w:rsidRPr="00977BA6" w:rsidRDefault="00A85AC1" w:rsidP="00A85AC1">
      <w:pPr>
        <w:pStyle w:val="Heading4"/>
      </w:pPr>
      <w:r w:rsidRPr="00A85AC1">
        <w:rPr>
          <w:rFonts w:eastAsiaTheme="minorEastAsia"/>
          <w:lang w:eastAsia="zh-CN"/>
        </w:rPr>
        <w:t>Request to form an 802.11 Study Group to establish a forum for developing the procedural framework, clarifying the technical goals, and developing a PAR and five criteria focused on CWPAN (Chinese 60GHz) extensions to P802.11ad approved</w:t>
      </w:r>
      <w:r>
        <w:rPr>
          <w:rFonts w:eastAsiaTheme="minorEastAsia"/>
          <w:lang w:eastAsia="zh-CN"/>
        </w:rPr>
        <w:t>.</w:t>
      </w:r>
      <w:r w:rsidR="007D5213" w:rsidRPr="00977BA6">
        <w:rPr>
          <w:rFonts w:eastAsiaTheme="minorEastAsia" w:hint="eastAsia"/>
          <w:lang w:eastAsia="zh-CN"/>
        </w:rPr>
        <w:t xml:space="preserve"> </w:t>
      </w:r>
    </w:p>
    <w:p w:rsidR="007D5213" w:rsidRPr="00977BA6" w:rsidRDefault="007D5213" w:rsidP="007D5213">
      <w:pPr>
        <w:pStyle w:val="Heading3"/>
        <w:snapToGrid/>
      </w:pPr>
      <w:r w:rsidRPr="00977BA6">
        <w:t>802.11 TGae QoS MAN</w:t>
      </w:r>
    </w:p>
    <w:p w:rsidR="00A85AC1" w:rsidRPr="00A85AC1" w:rsidRDefault="00A85AC1" w:rsidP="00A85AC1">
      <w:pPr>
        <w:pStyle w:val="Heading4"/>
        <w:rPr>
          <w:rFonts w:eastAsiaTheme="minorEastAsia"/>
          <w:lang w:eastAsia="zh-CN"/>
        </w:rPr>
      </w:pPr>
      <w:r w:rsidRPr="00A85AC1">
        <w:rPr>
          <w:rFonts w:eastAsiaTheme="minorEastAsia"/>
          <w:lang w:eastAsia="zh-CN"/>
        </w:rPr>
        <w:t>Second Recirculation Sponsor Ballot on draft 8.0 closed January 4, 2012.</w:t>
      </w:r>
      <w:r w:rsidR="00F17F89">
        <w:rPr>
          <w:rFonts w:eastAsiaTheme="minorEastAsia"/>
          <w:lang w:eastAsia="zh-CN"/>
        </w:rPr>
        <w:t xml:space="preserve"> </w:t>
      </w:r>
      <w:r w:rsidRPr="00A85AC1">
        <w:rPr>
          <w:rFonts w:eastAsiaTheme="minorEastAsia"/>
          <w:lang w:eastAsia="zh-CN"/>
        </w:rPr>
        <w:t>Results 126/0/9 100.00%. 802.11ae received 0 comments.</w:t>
      </w:r>
    </w:p>
    <w:p w:rsidR="00A85AC1" w:rsidRPr="00A85AC1" w:rsidRDefault="00A85AC1" w:rsidP="00A85AC1">
      <w:pPr>
        <w:pStyle w:val="Heading4"/>
        <w:rPr>
          <w:rFonts w:eastAsiaTheme="minorEastAsia"/>
          <w:lang w:eastAsia="zh-CN"/>
        </w:rPr>
      </w:pPr>
      <w:r w:rsidRPr="00A85AC1">
        <w:rPr>
          <w:rFonts w:eastAsiaTheme="minorEastAsia"/>
          <w:lang w:eastAsia="zh-CN"/>
        </w:rPr>
        <w:t>Will ask ExCom in March for permission to publish</w:t>
      </w:r>
    </w:p>
    <w:p w:rsidR="007D5213" w:rsidRPr="00977BA6" w:rsidRDefault="00A85AC1" w:rsidP="00A85AC1">
      <w:pPr>
        <w:pStyle w:val="Heading4"/>
      </w:pPr>
      <w:r w:rsidRPr="00A85AC1">
        <w:rPr>
          <w:rFonts w:eastAsiaTheme="minorEastAsia"/>
          <w:lang w:eastAsia="zh-CN"/>
        </w:rPr>
        <w:t>Will ask RevCom in March for permission to publish</w:t>
      </w:r>
      <w:r w:rsidR="007D5213" w:rsidRPr="00977BA6">
        <w:rPr>
          <w:rFonts w:eastAsiaTheme="minorEastAsia" w:hint="eastAsia"/>
          <w:lang w:eastAsia="zh-CN"/>
        </w:rPr>
        <w:t xml:space="preserve"> </w:t>
      </w:r>
    </w:p>
    <w:p w:rsidR="007D5213" w:rsidRPr="00977BA6" w:rsidRDefault="007D5213" w:rsidP="007D5213">
      <w:pPr>
        <w:pStyle w:val="Heading3"/>
        <w:snapToGrid/>
      </w:pPr>
      <w:r w:rsidRPr="00977BA6">
        <w:t>802.11 TGaf TV White Space</w:t>
      </w:r>
    </w:p>
    <w:p w:rsidR="00A85AC1" w:rsidRPr="00A85AC1" w:rsidRDefault="00A85AC1" w:rsidP="00A85AC1">
      <w:pPr>
        <w:pStyle w:val="Heading4"/>
        <w:rPr>
          <w:rFonts w:eastAsiaTheme="minorEastAsia"/>
          <w:lang w:eastAsia="zh-CN"/>
        </w:rPr>
      </w:pPr>
      <w:r w:rsidRPr="00A85AC1">
        <w:rPr>
          <w:rFonts w:eastAsiaTheme="minorEastAsia"/>
          <w:lang w:eastAsia="zh-CN"/>
        </w:rPr>
        <w:t>Resolved all MAC and General comments. 197 PHY comments remain</w:t>
      </w:r>
    </w:p>
    <w:p w:rsidR="00A85AC1" w:rsidRPr="00A85AC1" w:rsidRDefault="00A85AC1" w:rsidP="00A85AC1">
      <w:pPr>
        <w:pStyle w:val="Heading4"/>
        <w:rPr>
          <w:rFonts w:eastAsiaTheme="minorEastAsia"/>
          <w:lang w:eastAsia="zh-CN"/>
        </w:rPr>
      </w:pPr>
      <w:r w:rsidRPr="00A85AC1">
        <w:rPr>
          <w:rFonts w:eastAsiaTheme="minorEastAsia"/>
          <w:lang w:eastAsia="zh-CN"/>
        </w:rPr>
        <w:t>Held a joint session with TGac to discuss basing TGaf PHY on TGac PHY. Decided to create a Clause 23 that refers to Clause 22 with TGaf differences from TGac</w:t>
      </w:r>
    </w:p>
    <w:p w:rsidR="00A85AC1" w:rsidRPr="00A85AC1" w:rsidRDefault="00A85AC1" w:rsidP="00A85AC1">
      <w:pPr>
        <w:pStyle w:val="Heading4"/>
        <w:rPr>
          <w:rFonts w:eastAsiaTheme="minorEastAsia"/>
          <w:lang w:eastAsia="zh-CN"/>
        </w:rPr>
      </w:pPr>
      <w:r w:rsidRPr="00A85AC1">
        <w:rPr>
          <w:rFonts w:eastAsiaTheme="minorEastAsia"/>
          <w:lang w:eastAsia="zh-CN"/>
        </w:rPr>
        <w:t>Revised the P802.11af timeline</w:t>
      </w:r>
    </w:p>
    <w:p w:rsidR="007D5213" w:rsidRPr="00977BA6" w:rsidRDefault="00A85AC1" w:rsidP="00A85AC1">
      <w:pPr>
        <w:pStyle w:val="Heading4"/>
      </w:pPr>
      <w:r w:rsidRPr="00A85AC1">
        <w:rPr>
          <w:rFonts w:eastAsiaTheme="minorEastAsia"/>
          <w:lang w:eastAsia="zh-CN"/>
        </w:rPr>
        <w:t>Hoping in March to finish resolving all comments and go out for recirculation WG ballot</w:t>
      </w:r>
      <w:r w:rsidR="007D5213" w:rsidRPr="00977BA6">
        <w:rPr>
          <w:rFonts w:eastAsiaTheme="minorEastAsia" w:hint="eastAsia"/>
          <w:lang w:eastAsia="zh-CN"/>
        </w:rPr>
        <w:t xml:space="preserve"> </w:t>
      </w:r>
    </w:p>
    <w:p w:rsidR="007D5213" w:rsidRPr="00977BA6" w:rsidRDefault="007D5213" w:rsidP="007D5213">
      <w:pPr>
        <w:pStyle w:val="Heading3"/>
        <w:snapToGrid/>
      </w:pPr>
      <w:r w:rsidRPr="00977BA6">
        <w:t>802.11 TGah &lt; 1GHz (sub 1GHz operation)</w:t>
      </w:r>
    </w:p>
    <w:p w:rsidR="00A85AC1" w:rsidRDefault="00A85AC1" w:rsidP="00A85AC1">
      <w:pPr>
        <w:pStyle w:val="Heading4"/>
      </w:pPr>
      <w:r>
        <w:t xml:space="preserve">January 2012: </w:t>
      </w:r>
    </w:p>
    <w:p w:rsidR="00A85AC1" w:rsidRDefault="00A85AC1" w:rsidP="00A85AC1">
      <w:pPr>
        <w:pStyle w:val="Heading4"/>
      </w:pPr>
      <w:r>
        <w:t>Work continued on specification framework. Many straw polls and motions. 11-11-1137-05-00ah-specification-framework-for-tgah.docx</w:t>
      </w:r>
    </w:p>
    <w:p w:rsidR="007D5213" w:rsidRPr="00977BA6" w:rsidRDefault="00A85AC1" w:rsidP="00A85AC1">
      <w:pPr>
        <w:pStyle w:val="Heading4"/>
      </w:pPr>
      <w:r>
        <w:t>Functional Requirements and Evaluation Methodology document updated. 11-11-0905-05-00ah-tgah-functional-requirements-and-evaluation-methodology.doc</w:t>
      </w:r>
    </w:p>
    <w:p w:rsidR="007D5213" w:rsidRPr="00977BA6" w:rsidRDefault="007D5213" w:rsidP="007D5213">
      <w:pPr>
        <w:pStyle w:val="Heading3"/>
        <w:snapToGrid/>
      </w:pPr>
      <w:r w:rsidRPr="00977BA6">
        <w:t>802.11 TGai fast initial authentication</w:t>
      </w:r>
    </w:p>
    <w:p w:rsidR="00A85AC1" w:rsidRPr="00A85AC1" w:rsidRDefault="00A85AC1" w:rsidP="00A85AC1">
      <w:pPr>
        <w:pStyle w:val="Heading4"/>
        <w:rPr>
          <w:rFonts w:eastAsiaTheme="minorEastAsia"/>
          <w:lang w:eastAsia="zh-CN"/>
        </w:rPr>
      </w:pPr>
      <w:r w:rsidRPr="00A85AC1">
        <w:rPr>
          <w:rFonts w:eastAsiaTheme="minorEastAsia"/>
          <w:lang w:eastAsia="zh-CN"/>
        </w:rPr>
        <w:t>35 Presentations (11-12/0024r7 TGai): 16 AP/Network discovery, 5 General topics, 9 Security, 5 upper layer setup</w:t>
      </w:r>
    </w:p>
    <w:p w:rsidR="00A85AC1" w:rsidRDefault="00A85AC1" w:rsidP="00A85AC1">
      <w:pPr>
        <w:pStyle w:val="Heading4"/>
        <w:rPr>
          <w:rFonts w:eastAsiaTheme="minorEastAsia"/>
          <w:lang w:eastAsia="zh-CN"/>
        </w:rPr>
      </w:pPr>
      <w:r w:rsidRPr="00A85AC1">
        <w:rPr>
          <w:rFonts w:eastAsiaTheme="minorEastAsia"/>
          <w:lang w:eastAsia="zh-CN"/>
        </w:rPr>
        <w:t>Changed and approved new procedure of TGai. Added step to create and approve spec framework documentation</w:t>
      </w:r>
    </w:p>
    <w:p w:rsidR="00A85AC1" w:rsidRDefault="00A85AC1" w:rsidP="00A85AC1">
      <w:pPr>
        <w:pStyle w:val="Heading3"/>
        <w:rPr>
          <w:rFonts w:eastAsiaTheme="minorEastAsia"/>
          <w:lang w:eastAsia="zh-CN"/>
        </w:rPr>
      </w:pPr>
      <w:r w:rsidRPr="00A85AC1">
        <w:rPr>
          <w:rFonts w:eastAsiaTheme="minorEastAsia"/>
          <w:lang w:eastAsia="zh-CN"/>
        </w:rPr>
        <w:t>802.11 ISD SG</w:t>
      </w:r>
      <w:r>
        <w:rPr>
          <w:rFonts w:eastAsiaTheme="minorEastAsia"/>
          <w:lang w:eastAsia="zh-CN"/>
        </w:rPr>
        <w:t xml:space="preserve"> </w:t>
      </w:r>
      <w:r w:rsidRPr="00A85AC1">
        <w:rPr>
          <w:rFonts w:eastAsiaTheme="minorEastAsia"/>
          <w:lang w:eastAsia="zh-CN"/>
        </w:rPr>
        <w:t>Infrastructure Service Discovery</w:t>
      </w:r>
    </w:p>
    <w:p w:rsidR="00F9145A" w:rsidRDefault="00F9145A" w:rsidP="00F9145A">
      <w:pPr>
        <w:pStyle w:val="Heading4"/>
        <w:rPr>
          <w:lang w:eastAsia="zh-CN"/>
        </w:rPr>
      </w:pPr>
      <w:r>
        <w:rPr>
          <w:lang w:eastAsia="zh-CN"/>
        </w:rPr>
        <w:t>Two presentations on use cases: 11-12-0084-00-0isd-use-cases.ppt, 11-12-0144-00-0isd-isd-use-cases.ppt</w:t>
      </w:r>
    </w:p>
    <w:p w:rsidR="00F9145A" w:rsidRDefault="00F9145A" w:rsidP="00F9145A">
      <w:pPr>
        <w:pStyle w:val="Heading4"/>
        <w:rPr>
          <w:lang w:eastAsia="zh-CN"/>
        </w:rPr>
      </w:pPr>
      <w:r>
        <w:rPr>
          <w:lang w:eastAsia="zh-CN"/>
        </w:rPr>
        <w:lastRenderedPageBreak/>
        <w:t>Extensive discussion on scope, although no final agreement was met.</w:t>
      </w:r>
    </w:p>
    <w:p w:rsidR="00F9145A" w:rsidRDefault="00F9145A" w:rsidP="00F9145A">
      <w:pPr>
        <w:pStyle w:val="Heading4"/>
        <w:rPr>
          <w:lang w:eastAsia="zh-CN"/>
        </w:rPr>
      </w:pPr>
      <w:r>
        <w:rPr>
          <w:lang w:eastAsia="zh-CN"/>
        </w:rPr>
        <w:t>Generated a liaison to the Wi-Fi Alliance requesting a copy of the Wi-Fi Direct training slides for ISD SG study</w:t>
      </w:r>
    </w:p>
    <w:p w:rsidR="00F9145A" w:rsidRPr="00F9145A" w:rsidRDefault="00F9145A" w:rsidP="00F9145A">
      <w:pPr>
        <w:pStyle w:val="Heading3"/>
        <w:rPr>
          <w:lang w:eastAsia="zh-CN"/>
        </w:rPr>
      </w:pPr>
      <w:r w:rsidRPr="00F9145A">
        <w:rPr>
          <w:rFonts w:eastAsiaTheme="minorEastAsia"/>
          <w:lang w:eastAsia="zh-CN"/>
        </w:rPr>
        <w:t>802.11 CMMW SG</w:t>
      </w:r>
      <w:r>
        <w:rPr>
          <w:rFonts w:eastAsiaTheme="minorEastAsia"/>
          <w:lang w:eastAsia="zh-CN"/>
        </w:rPr>
        <w:t xml:space="preserve"> </w:t>
      </w:r>
      <w:r w:rsidRPr="00F9145A">
        <w:rPr>
          <w:rFonts w:eastAsiaTheme="minorEastAsia"/>
          <w:lang w:eastAsia="zh-CN"/>
        </w:rPr>
        <w:t>China MM-Wave</w:t>
      </w:r>
    </w:p>
    <w:p w:rsidR="00F9145A" w:rsidRDefault="00F9145A" w:rsidP="00F9145A">
      <w:pPr>
        <w:pStyle w:val="Heading4"/>
        <w:rPr>
          <w:lang w:eastAsia="zh-CN"/>
        </w:rPr>
      </w:pPr>
      <w:r>
        <w:rPr>
          <w:lang w:eastAsia="zh-CN"/>
        </w:rPr>
        <w:t>Selected leadership of the study group: Xiaoming Peng, Eldad Perahia, co-chairs; Edward Au, Secretary</w:t>
      </w:r>
    </w:p>
    <w:p w:rsidR="00F9145A" w:rsidRDefault="00F9145A" w:rsidP="00F9145A">
      <w:pPr>
        <w:pStyle w:val="Heading4"/>
        <w:rPr>
          <w:lang w:eastAsia="zh-CN"/>
        </w:rPr>
      </w:pPr>
      <w:r>
        <w:rPr>
          <w:lang w:eastAsia="zh-CN"/>
        </w:rPr>
        <w:t>Background: Reviewed history behind creation of the study group. Re-presented: https://mentor.ieee.org/802.11/dcn/11/11-11-1034-00-00ad -china-wpan-mmwave-liaison-w-802-11.pptx, which contains overview of CWPAN 40-50 GHz and 60 GHz activities</w:t>
      </w:r>
    </w:p>
    <w:p w:rsidR="00F9145A" w:rsidRDefault="00F9145A" w:rsidP="00F9145A">
      <w:pPr>
        <w:pStyle w:val="Heading4"/>
        <w:rPr>
          <w:lang w:eastAsia="zh-CN"/>
        </w:rPr>
      </w:pPr>
      <w:r>
        <w:rPr>
          <w:lang w:eastAsia="zh-CN"/>
        </w:rPr>
        <w:t xml:space="preserve">PAR development discussion: </w:t>
      </w:r>
    </w:p>
    <w:p w:rsidR="00F9145A" w:rsidRDefault="00F9145A" w:rsidP="00F9145A">
      <w:pPr>
        <w:ind w:left="1008"/>
        <w:rPr>
          <w:lang w:eastAsia="zh-CN"/>
        </w:rPr>
      </w:pPr>
      <w:r>
        <w:rPr>
          <w:lang w:eastAsia="zh-CN"/>
        </w:rPr>
        <w:t>Reviewed https://mentor.ieee.org/802.11/dcn/12/11-12-0140-00-cmmw-ieee-802-11-cmmw-sg-par.doc</w:t>
      </w:r>
    </w:p>
    <w:p w:rsidR="00F9145A" w:rsidRDefault="00F9145A" w:rsidP="00F9145A">
      <w:pPr>
        <w:ind w:left="1008"/>
        <w:rPr>
          <w:lang w:eastAsia="zh-CN"/>
        </w:rPr>
      </w:pPr>
      <w:r>
        <w:rPr>
          <w:lang w:eastAsia="zh-CN"/>
        </w:rPr>
        <w:t>Developed series of questions for CWPAN regarding 40-50 GHz requirements, e.g. When will spectrum be released and expected rules? Is 802.11ad an acceptable baseline</w:t>
      </w:r>
    </w:p>
    <w:p w:rsidR="00F9145A" w:rsidRDefault="00F9145A" w:rsidP="00F9145A">
      <w:pPr>
        <w:ind w:left="1008"/>
        <w:rPr>
          <w:lang w:eastAsia="zh-CN"/>
        </w:rPr>
      </w:pPr>
      <w:r>
        <w:rPr>
          <w:lang w:eastAsia="zh-CN"/>
        </w:rPr>
        <w:t>Requested information from CWPAN regarding 60 GHz for additional requirements (in addition to 3 logical channels)</w:t>
      </w:r>
    </w:p>
    <w:p w:rsidR="00F9145A" w:rsidRDefault="00F9145A" w:rsidP="00F9145A">
      <w:pPr>
        <w:ind w:left="1008"/>
        <w:rPr>
          <w:lang w:eastAsia="zh-CN"/>
        </w:rPr>
      </w:pPr>
      <w:r>
        <w:rPr>
          <w:lang w:eastAsia="zh-CN"/>
        </w:rPr>
        <w:t>Discussion on backward compatibility and interoperability between new activity and 802.11ad</w:t>
      </w:r>
    </w:p>
    <w:p w:rsidR="00F9145A" w:rsidRDefault="00F9145A" w:rsidP="00F9145A">
      <w:pPr>
        <w:ind w:left="1008"/>
        <w:rPr>
          <w:lang w:eastAsia="zh-CN"/>
        </w:rPr>
      </w:pPr>
      <w:r>
        <w:rPr>
          <w:lang w:eastAsia="zh-CN"/>
        </w:rPr>
        <w:t>Discussion on whether there should be one or two PARS; will wait until response from CWPAN on requirements</w:t>
      </w:r>
    </w:p>
    <w:p w:rsidR="00F9145A" w:rsidRDefault="00F9145A" w:rsidP="00F9145A">
      <w:pPr>
        <w:pStyle w:val="Heading4"/>
        <w:rPr>
          <w:lang w:eastAsia="zh-CN"/>
        </w:rPr>
      </w:pPr>
      <w:r>
        <w:rPr>
          <w:lang w:eastAsia="zh-CN"/>
        </w:rPr>
        <w:t>Task group logistic discussion</w:t>
      </w:r>
    </w:p>
    <w:p w:rsidR="00F9145A" w:rsidRDefault="00F9145A" w:rsidP="00F9145A">
      <w:pPr>
        <w:ind w:left="1008"/>
        <w:rPr>
          <w:lang w:eastAsia="zh-CN"/>
        </w:rPr>
      </w:pPr>
      <w:r>
        <w:rPr>
          <w:lang w:eastAsia="zh-CN"/>
        </w:rPr>
        <w:t>Meeting location: Discussed holding CMMW TG meetings independently in Asia, when 802.11 interim not in Asia. How to encourage both existing 802.11 and CWPAN members to meet jointly?</w:t>
      </w:r>
    </w:p>
    <w:p w:rsidR="00F9145A" w:rsidRDefault="00F9145A" w:rsidP="00F9145A">
      <w:pPr>
        <w:ind w:left="1008"/>
        <w:rPr>
          <w:lang w:eastAsia="zh-CN"/>
        </w:rPr>
      </w:pPr>
      <w:r>
        <w:rPr>
          <w:lang w:eastAsia="zh-CN"/>
        </w:rPr>
        <w:t>Voting during Asia CMMW TG meeting: Discussed whether meeting should be interim (e.g. conduct binding votes) versus ad hoc</w:t>
      </w:r>
    </w:p>
    <w:p w:rsidR="00A85AC1" w:rsidRPr="00A85AC1" w:rsidRDefault="00F9145A" w:rsidP="00F9145A">
      <w:pPr>
        <w:ind w:left="1008"/>
        <w:rPr>
          <w:lang w:eastAsia="zh-CN"/>
        </w:rPr>
      </w:pPr>
      <w:r>
        <w:rPr>
          <w:lang w:eastAsia="zh-CN"/>
        </w:rPr>
        <w:t>Attaining/Retaining voting rights &amp; voting on drafts: Discussed WG voting rights versus new TG voting rights. Discussed whether TG voters would vote on all drafts</w:t>
      </w:r>
      <w:r w:rsidR="00A85AC1" w:rsidRPr="00A85AC1">
        <w:rPr>
          <w:lang w:eastAsia="zh-CN"/>
        </w:rPr>
        <w:t xml:space="preserve"> </w:t>
      </w:r>
    </w:p>
    <w:p w:rsidR="007D5213" w:rsidRPr="00977BA6" w:rsidRDefault="007D5213" w:rsidP="007D5213">
      <w:pPr>
        <w:pStyle w:val="Heading3"/>
        <w:snapToGrid/>
      </w:pPr>
      <w:r w:rsidRPr="00977BA6">
        <w:t>802.11 WNG Wireless Next Generations SC</w:t>
      </w:r>
    </w:p>
    <w:p w:rsidR="00F9145A" w:rsidRDefault="00F9145A" w:rsidP="00F9145A">
      <w:pPr>
        <w:pStyle w:val="Heading4"/>
      </w:pPr>
      <w:r>
        <w:t>Four presentations at January 2012 meeting</w:t>
      </w:r>
    </w:p>
    <w:p w:rsidR="00F9145A" w:rsidRDefault="00F9145A" w:rsidP="00F9145A">
      <w:pPr>
        <w:ind w:left="1008"/>
      </w:pPr>
      <w:r>
        <w:t>6-10GHz (11-12-0096-00-0wng-6-10ghz-extensions-to-802-11ac-part2.ppt) – Jim Lansford</w:t>
      </w:r>
    </w:p>
    <w:p w:rsidR="00F9145A" w:rsidRDefault="00F9145A" w:rsidP="00F9145A">
      <w:pPr>
        <w:ind w:left="1008"/>
      </w:pPr>
      <w:r>
        <w:t>802.21 Issues (21-12-0005-00-0000-802-11-wng-presentation.pptx) – Subir Das</w:t>
      </w:r>
    </w:p>
    <w:p w:rsidR="00F9145A" w:rsidRDefault="00F9145A" w:rsidP="00F9145A">
      <w:pPr>
        <w:ind w:left="1008"/>
      </w:pPr>
      <w:r>
        <w:t>Access Point Power Saving (11-12-0006-00-0wng-access-point-power-saving.pptx) – Alex Ashley</w:t>
      </w:r>
    </w:p>
    <w:p w:rsidR="007D5213" w:rsidRPr="00977BA6" w:rsidRDefault="00F9145A" w:rsidP="00F9145A">
      <w:pPr>
        <w:ind w:left="1008"/>
      </w:pPr>
      <w:r>
        <w:t>Discussions on the better resource utilization for the next generation WLANs (11-12-0068-01-0wng-discussion-on-the-better-resource-utilization-for-the-next-generation-wlans.pptx) - Yasuhiko Inoue</w:t>
      </w:r>
      <w:r w:rsidR="007D5213" w:rsidRPr="00977BA6">
        <w:t xml:space="preserve"> </w:t>
      </w:r>
    </w:p>
    <w:p w:rsidR="007D5213" w:rsidRPr="00977BA6" w:rsidRDefault="007D5213" w:rsidP="007D5213">
      <w:pPr>
        <w:pStyle w:val="Heading3"/>
        <w:snapToGrid/>
      </w:pPr>
      <w:r w:rsidRPr="00977BA6">
        <w:t>JTC1/SC6 Ad-Hoc ISO/IEC JTC1/SC6</w:t>
      </w:r>
    </w:p>
    <w:p w:rsidR="00F9145A" w:rsidRDefault="00F9145A" w:rsidP="00F9145A">
      <w:pPr>
        <w:pStyle w:val="Heading4"/>
      </w:pPr>
      <w:r>
        <w:t xml:space="preserve">January 2011: </w:t>
      </w:r>
    </w:p>
    <w:p w:rsidR="00F9145A" w:rsidRDefault="00F9145A" w:rsidP="00F9145A">
      <w:pPr>
        <w:pStyle w:val="Heading4"/>
      </w:pPr>
      <w:r>
        <w:t>Review liaisons to SC6</w:t>
      </w:r>
    </w:p>
    <w:p w:rsidR="00F9145A" w:rsidRDefault="00F9145A" w:rsidP="00F9145A">
      <w:r>
        <w:t>802.11ad will be liaised</w:t>
      </w:r>
    </w:p>
    <w:p w:rsidR="00F9145A" w:rsidRDefault="00F9145A" w:rsidP="00F9145A">
      <w:r>
        <w:t>802.11ac will be liaised as special case as soon as passes LB</w:t>
      </w:r>
    </w:p>
    <w:p w:rsidR="00F9145A" w:rsidRDefault="00F9145A" w:rsidP="00F9145A">
      <w:pPr>
        <w:pStyle w:val="Heading4"/>
      </w:pPr>
      <w:r>
        <w:t>Prepared for next SC6 meeting in Feb 2012</w:t>
      </w:r>
    </w:p>
    <w:p w:rsidR="00F9145A" w:rsidRDefault="00F9145A" w:rsidP="00F9145A">
      <w:pPr>
        <w:ind w:left="1008"/>
      </w:pPr>
      <w:r>
        <w:t>Review status of WAPI in SC6 (802.11i replacement): WAPI NP was withdrawn by China NB. It appears WAPI will not be considered as IS</w:t>
      </w:r>
    </w:p>
    <w:p w:rsidR="00F9145A" w:rsidRDefault="00F9145A" w:rsidP="00F9145A">
      <w:pPr>
        <w:ind w:left="1008"/>
      </w:pPr>
      <w:r>
        <w:lastRenderedPageBreak/>
        <w:t>Review status of 802.1X/AE and 802.16 security replacements: Preparing responses to claims about 802.1X/AE, 802.16 security</w:t>
      </w:r>
    </w:p>
    <w:p w:rsidR="00F9145A" w:rsidRDefault="00F9145A" w:rsidP="00F9145A">
      <w:pPr>
        <w:ind w:left="1008"/>
      </w:pPr>
      <w:r>
        <w:t>Review status of N-UHT (802.11ac replacement): Updating previous documents explaining 802.11ac</w:t>
      </w:r>
    </w:p>
    <w:p w:rsidR="00F9145A" w:rsidRDefault="00F9145A" w:rsidP="00F9145A">
      <w:pPr>
        <w:ind w:left="1008"/>
      </w:pPr>
      <w:r>
        <w:t>Discuss proposing ISO/IEC ratification of 802.11-2012: Planning to submit 802.11-2012 to ISO under PSDO agreement. Goal is to ensure “international” recognition</w:t>
      </w:r>
    </w:p>
    <w:p w:rsidR="00F9145A" w:rsidRDefault="00F9145A" w:rsidP="00F9145A">
      <w:pPr>
        <w:ind w:left="1008"/>
      </w:pPr>
      <w:r>
        <w:t>Review plan for renewal of ISO/IEC 8802 standards: Reviewed liaison from 802 EC proposing submission of 802 standards to ISO under condition that all maintenance under 802</w:t>
      </w:r>
    </w:p>
    <w:p w:rsidR="00F9145A" w:rsidRDefault="00F9145A" w:rsidP="00F9145A">
      <w:pPr>
        <w:ind w:left="1008"/>
      </w:pPr>
      <w:r>
        <w:t xml:space="preserve">Discuss SC6 “best practices”: In response to proposal by SC6 Chair for special “best practices”, as a result of the WAPI experience: </w:t>
      </w:r>
    </w:p>
    <w:p w:rsidR="00F9145A" w:rsidRDefault="00F9145A" w:rsidP="00F9145A">
      <w:pPr>
        <w:ind w:left="1008"/>
      </w:pPr>
      <w:r>
        <w:t>Planned preparation teleconference: 9 Feb @ 4pm</w:t>
      </w:r>
    </w:p>
    <w:p w:rsidR="007D5213" w:rsidRPr="00977BA6" w:rsidRDefault="00F9145A" w:rsidP="00F9145A">
      <w:pPr>
        <w:ind w:left="1008"/>
      </w:pPr>
      <w:r>
        <w:t xml:space="preserve">Confirmed delegation: Bruce Kramer (HoD), Jodi </w:t>
      </w:r>
      <w:proofErr w:type="spellStart"/>
      <w:r>
        <w:t>Haasz</w:t>
      </w:r>
      <w:proofErr w:type="spellEnd"/>
      <w:r>
        <w:t xml:space="preserve"> (IEEE staff),</w:t>
      </w:r>
      <w:r w:rsidR="00F17F89">
        <w:t xml:space="preserve"> </w:t>
      </w:r>
      <w:r>
        <w:t>other</w:t>
      </w:r>
      <w:r w:rsidR="00F17F89">
        <w:t xml:space="preserve"> </w:t>
      </w:r>
    </w:p>
    <w:p w:rsidR="007D5213" w:rsidRPr="00977BA6" w:rsidRDefault="007D5213" w:rsidP="007D5213">
      <w:pPr>
        <w:pStyle w:val="Heading3"/>
        <w:snapToGrid/>
      </w:pPr>
      <w:r w:rsidRPr="00977BA6">
        <w:t xml:space="preserve">Regulatory Ad-Hoc </w:t>
      </w:r>
    </w:p>
    <w:p w:rsidR="00F9145A" w:rsidRDefault="00F9145A" w:rsidP="00F9145A">
      <w:pPr>
        <w:pStyle w:val="Heading4"/>
      </w:pPr>
      <w:r>
        <w:t>January 2012:</w:t>
      </w:r>
    </w:p>
    <w:p w:rsidR="00F9145A" w:rsidRDefault="00F9145A" w:rsidP="00F9145A">
      <w:pPr>
        <w:pStyle w:val="Heading4"/>
      </w:pPr>
      <w:r>
        <w:t>US</w:t>
      </w:r>
      <w:r w:rsidR="006F110C">
        <w:t xml:space="preserve">: </w:t>
      </w:r>
    </w:p>
    <w:p w:rsidR="00F9145A" w:rsidRDefault="00F9145A" w:rsidP="00B1256E">
      <w:pPr>
        <w:ind w:left="1008"/>
      </w:pPr>
      <w:r>
        <w:t>US House of Representatives Spectrum bill</w:t>
      </w:r>
    </w:p>
    <w:p w:rsidR="00F9145A" w:rsidRDefault="00F9145A" w:rsidP="00B1256E">
      <w:pPr>
        <w:ind w:left="1008"/>
      </w:pPr>
      <w:r>
        <w:t>Smart meter interference</w:t>
      </w:r>
    </w:p>
    <w:p w:rsidR="00F9145A" w:rsidRDefault="00F9145A" w:rsidP="00B1256E">
      <w:pPr>
        <w:ind w:left="1008"/>
      </w:pPr>
      <w:r>
        <w:t>CSMAC study of unlicensed spectrum use</w:t>
      </w:r>
    </w:p>
    <w:p w:rsidR="00F9145A" w:rsidRDefault="00F9145A" w:rsidP="00B1256E">
      <w:pPr>
        <w:ind w:left="1008"/>
      </w:pPr>
      <w:r>
        <w:t>Weather radar interference enforcement</w:t>
      </w:r>
    </w:p>
    <w:p w:rsidR="00F9145A" w:rsidRDefault="00F9145A" w:rsidP="00F9145A">
      <w:pPr>
        <w:pStyle w:val="Heading4"/>
      </w:pPr>
      <w:r>
        <w:t>ETSI</w:t>
      </w:r>
    </w:p>
    <w:p w:rsidR="00F9145A" w:rsidRDefault="00F9145A" w:rsidP="00B1256E">
      <w:pPr>
        <w:ind w:left="1008"/>
      </w:pPr>
      <w:r>
        <w:t>EN 300 328 v1.8.0 revision completion</w:t>
      </w:r>
    </w:p>
    <w:p w:rsidR="00F9145A" w:rsidRDefault="00F9145A" w:rsidP="00B1256E">
      <w:pPr>
        <w:ind w:left="1008"/>
      </w:pPr>
      <w:r>
        <w:t>EN 301 893 v1.7.1 revision completion</w:t>
      </w:r>
    </w:p>
    <w:p w:rsidR="00F9145A" w:rsidRDefault="00F9145A" w:rsidP="00F9145A">
      <w:pPr>
        <w:pStyle w:val="Heading4"/>
      </w:pPr>
      <w:r>
        <w:t xml:space="preserve">Ofcom </w:t>
      </w:r>
    </w:p>
    <w:p w:rsidR="00F9145A" w:rsidRDefault="00F9145A" w:rsidP="00B1256E">
      <w:pPr>
        <w:ind w:left="1008"/>
      </w:pPr>
      <w:r>
        <w:t>Ofcom Chief Executive Spectrum Policy speech</w:t>
      </w:r>
    </w:p>
    <w:p w:rsidR="00F9145A" w:rsidRDefault="00F9145A" w:rsidP="00F9145A">
      <w:pPr>
        <w:pStyle w:val="Heading4"/>
      </w:pPr>
      <w:r>
        <w:t>China</w:t>
      </w:r>
    </w:p>
    <w:p w:rsidR="00F9145A" w:rsidRDefault="00F9145A" w:rsidP="00B1256E">
      <w:pPr>
        <w:ind w:left="1008"/>
      </w:pPr>
      <w:r>
        <w:t>WAPI withdrawn from ISO standardization process</w:t>
      </w:r>
    </w:p>
    <w:p w:rsidR="007D5213" w:rsidRPr="00DA4B3B" w:rsidRDefault="00F9145A" w:rsidP="00B1256E">
      <w:pPr>
        <w:ind w:left="1008"/>
        <w:rPr>
          <w:lang w:val="fr-FR"/>
        </w:rPr>
      </w:pPr>
      <w:r>
        <w:t>Nufront asks IEEE 802.11 to accept EUHT into the family of standards</w:t>
      </w:r>
    </w:p>
    <w:p w:rsidR="00E930E7" w:rsidRPr="00417219" w:rsidRDefault="00E930E7" w:rsidP="00E930E7">
      <w:pPr>
        <w:pStyle w:val="Heading2"/>
      </w:pPr>
      <w:r w:rsidRPr="00417219">
        <w:t>Teleconference schedule</w:t>
      </w:r>
    </w:p>
    <w:p w:rsidR="00E930E7" w:rsidRPr="00417219" w:rsidRDefault="00E930E7" w:rsidP="00E930E7">
      <w:pPr>
        <w:pStyle w:val="Heading3"/>
      </w:pPr>
      <w:r w:rsidRPr="00417219">
        <w:t>802.21</w:t>
      </w:r>
      <w:r>
        <w:t>c</w:t>
      </w:r>
      <w:r w:rsidRPr="00417219">
        <w:t xml:space="preserve"> TG</w:t>
      </w:r>
      <w:r w:rsidRPr="00417219">
        <w:tab/>
      </w:r>
    </w:p>
    <w:p w:rsidR="00E930E7" w:rsidRDefault="00E930E7" w:rsidP="00E930E7">
      <w:pPr>
        <w:pStyle w:val="Heading4"/>
      </w:pPr>
      <w:r>
        <w:t>February 7, 2012</w:t>
      </w:r>
      <w:r w:rsidR="00F17F89">
        <w:t xml:space="preserve"> </w:t>
      </w:r>
      <w:r>
        <w:t>21:00 ET</w:t>
      </w:r>
    </w:p>
    <w:p w:rsidR="00E930E7" w:rsidRDefault="00E930E7" w:rsidP="00E930E7">
      <w:pPr>
        <w:pStyle w:val="Heading4"/>
      </w:pPr>
      <w:r>
        <w:t>February 28, 2012</w:t>
      </w:r>
      <w:r w:rsidR="00F17F89">
        <w:t xml:space="preserve"> </w:t>
      </w:r>
      <w:r>
        <w:t>21:00 ET</w:t>
      </w:r>
    </w:p>
    <w:p w:rsidR="002F3B21" w:rsidRDefault="00E930E7" w:rsidP="002F3B21">
      <w:pPr>
        <w:pStyle w:val="Heading2"/>
        <w:tabs>
          <w:tab w:val="clear" w:pos="0"/>
          <w:tab w:val="num" w:pos="-576"/>
        </w:tabs>
      </w:pPr>
      <w:r>
        <w:t>Next meeting</w:t>
      </w:r>
    </w:p>
    <w:p w:rsidR="00E930E7" w:rsidRDefault="00E930E7" w:rsidP="00E930E7">
      <w:r>
        <w:t>WG election will be held during the March plenary.</w:t>
      </w:r>
    </w:p>
    <w:p w:rsidR="00E930E7" w:rsidRPr="00E930E7" w:rsidRDefault="00E930E7" w:rsidP="00E930E7">
      <w:r>
        <w:t>There will be announcement about the election.</w:t>
      </w:r>
    </w:p>
    <w:p w:rsidR="002F3B21" w:rsidRPr="000E2ED0" w:rsidRDefault="002F3B21" w:rsidP="002F3B21">
      <w:pPr>
        <w:pStyle w:val="Heading2"/>
        <w:tabs>
          <w:tab w:val="clear" w:pos="0"/>
          <w:tab w:val="num" w:pos="-576"/>
        </w:tabs>
      </w:pPr>
      <w:r w:rsidRPr="000E2ED0">
        <w:t>Future session information</w:t>
      </w:r>
    </w:p>
    <w:p w:rsidR="002F3B21" w:rsidRPr="000E2ED0" w:rsidRDefault="002F3B21" w:rsidP="002F3B21">
      <w:pPr>
        <w:pStyle w:val="Heading3"/>
        <w:rPr>
          <w:color w:val="0000FF"/>
        </w:rPr>
      </w:pPr>
      <w:r>
        <w:rPr>
          <w:color w:val="0000FF"/>
        </w:rPr>
        <w:t>Plenary: 11-16 March 2012, Big Island, Hawaii</w:t>
      </w:r>
    </w:p>
    <w:p w:rsidR="002F3B21" w:rsidRPr="00BE5051" w:rsidRDefault="002F3B21" w:rsidP="002F3B21">
      <w:pPr>
        <w:pStyle w:val="Heading4"/>
        <w:rPr>
          <w:color w:val="0000CC"/>
        </w:rPr>
      </w:pPr>
      <w:r w:rsidRPr="00BE5051">
        <w:rPr>
          <w:color w:val="0000CC"/>
        </w:rPr>
        <w:t>Co-located with all 802 groups</w:t>
      </w:r>
    </w:p>
    <w:p w:rsidR="002F3B21" w:rsidRPr="00BE5051" w:rsidRDefault="002F3B21" w:rsidP="002F3B21">
      <w:pPr>
        <w:pStyle w:val="Heading3"/>
        <w:rPr>
          <w:color w:val="0000CC"/>
        </w:rPr>
      </w:pPr>
      <w:r w:rsidRPr="00BE5051">
        <w:rPr>
          <w:color w:val="0000CC"/>
        </w:rPr>
        <w:t>Interim: 1</w:t>
      </w:r>
      <w:r w:rsidR="00E930E7" w:rsidRPr="00BE5051">
        <w:rPr>
          <w:color w:val="0000CC"/>
        </w:rPr>
        <w:t>3</w:t>
      </w:r>
      <w:r w:rsidRPr="00BE5051">
        <w:rPr>
          <w:color w:val="0000CC"/>
        </w:rPr>
        <w:t>-1</w:t>
      </w:r>
      <w:r w:rsidR="00E930E7" w:rsidRPr="00BE5051">
        <w:rPr>
          <w:color w:val="0000CC"/>
        </w:rPr>
        <w:t>8</w:t>
      </w:r>
      <w:r w:rsidRPr="00BE5051">
        <w:rPr>
          <w:color w:val="0000CC"/>
        </w:rPr>
        <w:t xml:space="preserve"> May 2012</w:t>
      </w:r>
      <w:r w:rsidR="0075512E" w:rsidRPr="00BE5051">
        <w:rPr>
          <w:color w:val="0000CC"/>
        </w:rPr>
        <w:t>, Hyatt Regency,</w:t>
      </w:r>
      <w:r w:rsidRPr="00BE5051">
        <w:rPr>
          <w:color w:val="0000CC"/>
        </w:rPr>
        <w:t xml:space="preserve"> </w:t>
      </w:r>
      <w:r w:rsidR="00E930E7" w:rsidRPr="00BE5051">
        <w:rPr>
          <w:color w:val="0000CC"/>
        </w:rPr>
        <w:t>Atlanta, GA</w:t>
      </w:r>
      <w:r w:rsidR="0075512E" w:rsidRPr="00BE5051">
        <w:rPr>
          <w:color w:val="0000CC"/>
        </w:rPr>
        <w:t>, USA</w:t>
      </w:r>
    </w:p>
    <w:p w:rsidR="002F3B21" w:rsidRPr="00BE5051" w:rsidRDefault="002F3B21" w:rsidP="002F3B21">
      <w:pPr>
        <w:pStyle w:val="Heading4"/>
        <w:rPr>
          <w:color w:val="0000CC"/>
        </w:rPr>
      </w:pPr>
      <w:r w:rsidRPr="00BE5051">
        <w:rPr>
          <w:color w:val="0000CC"/>
        </w:rPr>
        <w:t xml:space="preserve">Meeting co-located with </w:t>
      </w:r>
      <w:r w:rsidR="0075512E" w:rsidRPr="00BE5051">
        <w:rPr>
          <w:color w:val="0000CC"/>
        </w:rPr>
        <w:t>all</w:t>
      </w:r>
      <w:r w:rsidRPr="00BE5051">
        <w:rPr>
          <w:color w:val="0000CC"/>
        </w:rPr>
        <w:t xml:space="preserve"> </w:t>
      </w:r>
      <w:r w:rsidR="0075512E" w:rsidRPr="00BE5051">
        <w:rPr>
          <w:color w:val="0000CC"/>
        </w:rPr>
        <w:t xml:space="preserve">802 </w:t>
      </w:r>
      <w:r w:rsidRPr="00BE5051">
        <w:rPr>
          <w:color w:val="0000CC"/>
        </w:rPr>
        <w:t>wireless groups</w:t>
      </w:r>
    </w:p>
    <w:p w:rsidR="002F3B21" w:rsidRPr="00BE5051" w:rsidRDefault="002F3B21" w:rsidP="002F3B21">
      <w:pPr>
        <w:pStyle w:val="Heading3"/>
        <w:rPr>
          <w:color w:val="0000CC"/>
        </w:rPr>
      </w:pPr>
      <w:r w:rsidRPr="00BE5051">
        <w:rPr>
          <w:color w:val="0000CC"/>
        </w:rPr>
        <w:t>Plenary: 15-20 July 2012, Grand Hyatt Manchester, San Diego, CA</w:t>
      </w:r>
    </w:p>
    <w:p w:rsidR="002F3B21" w:rsidRPr="00BE5051" w:rsidRDefault="002F3B21" w:rsidP="002F3B21">
      <w:pPr>
        <w:pStyle w:val="Heading4"/>
        <w:rPr>
          <w:color w:val="0000CC"/>
        </w:rPr>
      </w:pPr>
      <w:r w:rsidRPr="00BE5051">
        <w:rPr>
          <w:color w:val="0000CC"/>
        </w:rPr>
        <w:t>Co-located with all 802 groups</w:t>
      </w:r>
    </w:p>
    <w:p w:rsidR="002F3B21" w:rsidRPr="00BE5051" w:rsidRDefault="002F3B21" w:rsidP="002F3B21">
      <w:pPr>
        <w:pStyle w:val="Heading3"/>
        <w:rPr>
          <w:color w:val="0000CC"/>
        </w:rPr>
      </w:pPr>
      <w:r w:rsidRPr="00BE5051">
        <w:rPr>
          <w:color w:val="0000CC"/>
        </w:rPr>
        <w:t>Interim: 1</w:t>
      </w:r>
      <w:r w:rsidR="0075512E" w:rsidRPr="00BE5051">
        <w:rPr>
          <w:color w:val="0000CC"/>
        </w:rPr>
        <w:t>6</w:t>
      </w:r>
      <w:r w:rsidRPr="00BE5051">
        <w:rPr>
          <w:color w:val="0000CC"/>
        </w:rPr>
        <w:t>-</w:t>
      </w:r>
      <w:r w:rsidR="0075512E" w:rsidRPr="00BE5051">
        <w:rPr>
          <w:color w:val="0000CC"/>
        </w:rPr>
        <w:t>2</w:t>
      </w:r>
      <w:r w:rsidRPr="00BE5051">
        <w:rPr>
          <w:color w:val="0000CC"/>
        </w:rPr>
        <w:t>1 September 2012</w:t>
      </w:r>
      <w:r w:rsidR="0075512E" w:rsidRPr="00BE5051">
        <w:rPr>
          <w:color w:val="0000CC"/>
        </w:rPr>
        <w:t>, Hyatt Grand Champions, Palm Springs, CA, USA</w:t>
      </w:r>
    </w:p>
    <w:p w:rsidR="0075512E" w:rsidRPr="00BE5051" w:rsidRDefault="0075512E" w:rsidP="0075512E">
      <w:pPr>
        <w:pStyle w:val="Heading4"/>
        <w:rPr>
          <w:color w:val="0000CC"/>
        </w:rPr>
      </w:pPr>
      <w:r w:rsidRPr="00BE5051">
        <w:rPr>
          <w:color w:val="0000CC"/>
        </w:rPr>
        <w:t>Meeting co-located with all 802 wireless groups</w:t>
      </w:r>
    </w:p>
    <w:p w:rsidR="002F3B21" w:rsidRPr="00BE5051" w:rsidRDefault="002F3B21" w:rsidP="002F3B21">
      <w:pPr>
        <w:pStyle w:val="Heading3"/>
        <w:rPr>
          <w:color w:val="0000CC"/>
        </w:rPr>
      </w:pPr>
      <w:r w:rsidRPr="00BE5051">
        <w:rPr>
          <w:color w:val="0000CC"/>
        </w:rPr>
        <w:lastRenderedPageBreak/>
        <w:t>Plenary: 11-16 Nov 2012, Grand Hyatt, San Antonio, TX</w:t>
      </w:r>
    </w:p>
    <w:p w:rsidR="002F3B21" w:rsidRPr="00BE5051" w:rsidRDefault="002F3B21" w:rsidP="002F3B21">
      <w:pPr>
        <w:pStyle w:val="Heading4"/>
        <w:rPr>
          <w:color w:val="0000CC"/>
        </w:rPr>
      </w:pPr>
      <w:r w:rsidRPr="00BE5051">
        <w:rPr>
          <w:color w:val="0000CC"/>
        </w:rPr>
        <w:t>Co-located with all 802 groups</w:t>
      </w:r>
    </w:p>
    <w:p w:rsidR="00796A26" w:rsidRPr="00BE5051" w:rsidRDefault="00796A26" w:rsidP="00796A26">
      <w:pPr>
        <w:pStyle w:val="Heading3"/>
        <w:rPr>
          <w:color w:val="0000CC"/>
        </w:rPr>
      </w:pPr>
      <w:r w:rsidRPr="00BE5051">
        <w:rPr>
          <w:color w:val="0000CC"/>
        </w:rPr>
        <w:t>Interim: 13-18 January 2013, Hyatt Regency, Vancouver BC</w:t>
      </w:r>
    </w:p>
    <w:p w:rsidR="00796A26" w:rsidRPr="00BE5051" w:rsidRDefault="00796A26" w:rsidP="00796A26">
      <w:pPr>
        <w:pStyle w:val="Heading4"/>
        <w:rPr>
          <w:color w:val="0000CC"/>
        </w:rPr>
      </w:pPr>
      <w:r w:rsidRPr="00BE5051">
        <w:rPr>
          <w:color w:val="0000CC"/>
        </w:rPr>
        <w:t>Meeting co-located with 802.16 or with other wireless groups</w:t>
      </w:r>
    </w:p>
    <w:p w:rsidR="0075512E" w:rsidRPr="00BE5051" w:rsidRDefault="00796A26" w:rsidP="0075512E">
      <w:pPr>
        <w:pStyle w:val="Heading3"/>
        <w:rPr>
          <w:color w:val="0000CC"/>
        </w:rPr>
      </w:pPr>
      <w:r w:rsidRPr="00BE5051">
        <w:rPr>
          <w:color w:val="0000CC"/>
        </w:rPr>
        <w:t xml:space="preserve">Plenary: </w:t>
      </w:r>
      <w:r w:rsidR="0075512E" w:rsidRPr="00BE5051">
        <w:rPr>
          <w:color w:val="0000CC"/>
        </w:rPr>
        <w:t xml:space="preserve">17-21 March, 2013, Caribe Royale, Orlando, FL, USA </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12-17 May 2013, Hilton Waikoloa Village, 2013</w:t>
      </w:r>
    </w:p>
    <w:p w:rsidR="0075512E" w:rsidRPr="00BE5051" w:rsidRDefault="0075512E" w:rsidP="00BE5051">
      <w:pPr>
        <w:pStyle w:val="Heading4"/>
        <w:rPr>
          <w:color w:val="0000CC"/>
        </w:rPr>
      </w:pPr>
      <w:r w:rsidRPr="00BE5051">
        <w:rPr>
          <w:color w:val="0000CC"/>
        </w:rPr>
        <w:t xml:space="preserve">Co-located with all wireless groups </w:t>
      </w:r>
    </w:p>
    <w:p w:rsidR="0075512E" w:rsidRPr="00BE5051" w:rsidRDefault="0075512E" w:rsidP="0075512E">
      <w:pPr>
        <w:pStyle w:val="Heading3"/>
        <w:rPr>
          <w:color w:val="0000CC"/>
        </w:rPr>
      </w:pPr>
      <w:r w:rsidRPr="00BE5051">
        <w:rPr>
          <w:color w:val="0000CC"/>
        </w:rPr>
        <w:t>Plenary:</w:t>
      </w:r>
      <w:r w:rsidR="00F17F89">
        <w:rPr>
          <w:color w:val="0000CC"/>
        </w:rPr>
        <w:t xml:space="preserve"> </w:t>
      </w:r>
      <w:r w:rsidRPr="00BE5051">
        <w:rPr>
          <w:color w:val="0000CC"/>
        </w:rPr>
        <w:t>14-19, July 2013, Geneva (TBD)</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15-20, September 2013, Nanjing (tentative), China</w:t>
      </w:r>
    </w:p>
    <w:p w:rsidR="0075512E" w:rsidRPr="00BE5051" w:rsidRDefault="0075512E" w:rsidP="00BE5051">
      <w:pPr>
        <w:pStyle w:val="Heading4"/>
        <w:rPr>
          <w:color w:val="0000CC"/>
        </w:rPr>
      </w:pPr>
      <w:r w:rsidRPr="00BE5051">
        <w:rPr>
          <w:color w:val="0000CC"/>
        </w:rPr>
        <w:t xml:space="preserve">Co-located with 802.16 or with other wireless groups (possibility) </w:t>
      </w:r>
    </w:p>
    <w:p w:rsidR="0075512E" w:rsidRPr="00BE5051" w:rsidRDefault="0075512E" w:rsidP="0075512E">
      <w:pPr>
        <w:pStyle w:val="Heading3"/>
        <w:rPr>
          <w:color w:val="0000CC"/>
        </w:rPr>
      </w:pPr>
      <w:r w:rsidRPr="00BE5051">
        <w:rPr>
          <w:color w:val="0000CC"/>
        </w:rPr>
        <w:t>Plenary: 10-15 Nov 2013, Hyatt Regency Reunion, Dallas, TX, USA</w:t>
      </w:r>
    </w:p>
    <w:p w:rsidR="00BE5051" w:rsidRPr="00BE5051" w:rsidRDefault="0075512E" w:rsidP="00BE5051">
      <w:pPr>
        <w:pStyle w:val="Heading4"/>
        <w:rPr>
          <w:color w:val="0000CC"/>
        </w:rPr>
      </w:pPr>
      <w:r w:rsidRPr="00BE5051">
        <w:rPr>
          <w:color w:val="0000CC"/>
        </w:rPr>
        <w:t>Co-located with all 802 groups</w:t>
      </w:r>
    </w:p>
    <w:p w:rsidR="002F3B21" w:rsidRDefault="002F3B21" w:rsidP="00BE5051">
      <w:pPr>
        <w:pStyle w:val="Heading2"/>
      </w:pPr>
      <w:r>
        <w:t xml:space="preserve">Adjourn </w:t>
      </w:r>
      <w:r w:rsidRPr="00FC2E31">
        <w:t xml:space="preserve">at </w:t>
      </w:r>
      <w:r w:rsidR="00A37400">
        <w:rPr>
          <w:color w:val="0000FF"/>
        </w:rPr>
        <w:t>2</w:t>
      </w:r>
      <w:r>
        <w:rPr>
          <w:color w:val="0000FF"/>
        </w:rPr>
        <w:t>:</w:t>
      </w:r>
      <w:r w:rsidR="00A37400">
        <w:rPr>
          <w:color w:val="0000FF"/>
        </w:rPr>
        <w:t>5</w:t>
      </w:r>
      <w:r>
        <w:rPr>
          <w:color w:val="0000FF"/>
        </w:rPr>
        <w:t>0PM</w:t>
      </w:r>
      <w:r>
        <w:t xml:space="preserve"> until </w:t>
      </w:r>
      <w:r w:rsidR="00796A26">
        <w:rPr>
          <w:color w:val="0000CC"/>
        </w:rPr>
        <w:t>March</w:t>
      </w:r>
      <w:r w:rsidRPr="00546070">
        <w:rPr>
          <w:color w:val="0000CC"/>
        </w:rPr>
        <w:t xml:space="preserve"> 2012</w:t>
      </w:r>
      <w:r>
        <w:t xml:space="preserve"> </w:t>
      </w:r>
      <w:r w:rsidR="00796A26">
        <w:t>Plenary</w:t>
      </w:r>
      <w:r>
        <w:t xml:space="preserve"> in </w:t>
      </w:r>
      <w:r w:rsidR="00796A26">
        <w:t>Big Island</w:t>
      </w:r>
    </w:p>
    <w:p w:rsidR="00BC2D11" w:rsidRPr="00F17F89" w:rsidRDefault="00BC2D11" w:rsidP="00BC2D11">
      <w:pPr>
        <w:pStyle w:val="Heading1"/>
      </w:pPr>
      <w:r w:rsidRPr="00F17F89">
        <w:t>Attendance</w:t>
      </w:r>
    </w:p>
    <w:p w:rsidR="00BC2D11" w:rsidRPr="00F17F89" w:rsidRDefault="00BC2D11" w:rsidP="00BC2D11"/>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4770"/>
      </w:tblGrid>
      <w:tr w:rsidR="00BC2D11" w:rsidRPr="00F17F89" w:rsidTr="001F7E42">
        <w:trPr>
          <w:trHeight w:val="255"/>
        </w:trPr>
        <w:tc>
          <w:tcPr>
            <w:tcW w:w="3258" w:type="dxa"/>
            <w:shd w:val="clear" w:color="auto" w:fill="auto"/>
            <w:noWrap/>
            <w:vAlign w:val="bottom"/>
          </w:tcPr>
          <w:p w:rsidR="00BC2D11" w:rsidRPr="00F17F89" w:rsidRDefault="00BC2D11" w:rsidP="001F7E42">
            <w:pPr>
              <w:rPr>
                <w:rFonts w:eastAsia="Times New Roman"/>
              </w:rPr>
            </w:pPr>
            <w:r w:rsidRPr="00F17F89">
              <w:rPr>
                <w:rFonts w:eastAsia="Times New Roman"/>
              </w:rPr>
              <w:t>Chan, Anthony</w:t>
            </w:r>
          </w:p>
        </w:tc>
        <w:tc>
          <w:tcPr>
            <w:tcW w:w="4770" w:type="dxa"/>
            <w:shd w:val="clear" w:color="auto" w:fill="auto"/>
            <w:noWrap/>
            <w:vAlign w:val="bottom"/>
          </w:tcPr>
          <w:p w:rsidR="00BC2D11" w:rsidRPr="00F17F89" w:rsidRDefault="00BC2D11" w:rsidP="001F7E42">
            <w:r w:rsidRPr="00F17F89">
              <w:t xml:space="preserve">Huawei Technologies </w:t>
            </w:r>
          </w:p>
        </w:tc>
      </w:tr>
      <w:tr w:rsidR="00BC2D11" w:rsidRPr="00F17F89" w:rsidTr="001F7E42">
        <w:trPr>
          <w:trHeight w:val="255"/>
        </w:trPr>
        <w:tc>
          <w:tcPr>
            <w:tcW w:w="3258" w:type="dxa"/>
            <w:shd w:val="clear" w:color="auto" w:fill="auto"/>
            <w:noWrap/>
            <w:vAlign w:val="bottom"/>
          </w:tcPr>
          <w:p w:rsidR="00BC2D11" w:rsidRPr="00F17F89" w:rsidRDefault="00BC2D11" w:rsidP="001F7E42">
            <w:pPr>
              <w:rPr>
                <w:rFonts w:eastAsia="Times New Roman"/>
              </w:rPr>
            </w:pPr>
            <w:r w:rsidRPr="00F17F89">
              <w:t xml:space="preserve">Fukui, Kiyoshi </w:t>
            </w:r>
          </w:p>
        </w:tc>
        <w:tc>
          <w:tcPr>
            <w:tcW w:w="4770" w:type="dxa"/>
            <w:shd w:val="clear" w:color="auto" w:fill="auto"/>
            <w:noWrap/>
            <w:vAlign w:val="bottom"/>
          </w:tcPr>
          <w:p w:rsidR="00BC2D11" w:rsidRPr="00F17F89" w:rsidRDefault="00BC2D11" w:rsidP="001F7E42">
            <w:r w:rsidRPr="00F17F89">
              <w:t>Oki Electric Industry Co., Ltd.</w:t>
            </w:r>
          </w:p>
        </w:tc>
      </w:tr>
      <w:tr w:rsidR="00BC2D11" w:rsidRPr="00F17F89" w:rsidTr="001F7E42">
        <w:trPr>
          <w:trHeight w:val="255"/>
        </w:trPr>
        <w:tc>
          <w:tcPr>
            <w:tcW w:w="3258" w:type="dxa"/>
            <w:shd w:val="clear" w:color="auto" w:fill="auto"/>
            <w:noWrap/>
            <w:vAlign w:val="bottom"/>
          </w:tcPr>
          <w:p w:rsidR="00BC2D11" w:rsidRPr="00F17F89" w:rsidRDefault="00BC2D11" w:rsidP="001F7E42">
            <w:pPr>
              <w:rPr>
                <w:rFonts w:eastAsia="Times New Roman"/>
              </w:rPr>
            </w:pPr>
            <w:r w:rsidRPr="00F17F89">
              <w:rPr>
                <w:rFonts w:eastAsia="Times New Roman"/>
              </w:rPr>
              <w:t xml:space="preserve">Gal, Dan </w:t>
            </w:r>
          </w:p>
        </w:tc>
        <w:tc>
          <w:tcPr>
            <w:tcW w:w="4770" w:type="dxa"/>
            <w:shd w:val="clear" w:color="auto" w:fill="auto"/>
            <w:noWrap/>
            <w:vAlign w:val="bottom"/>
          </w:tcPr>
          <w:p w:rsidR="00BC2D11" w:rsidRPr="00F17F89" w:rsidRDefault="00BC2D11" w:rsidP="001F7E42">
            <w:r w:rsidRPr="00F17F89">
              <w:t xml:space="preserve">Alcatel- Lucent </w:t>
            </w:r>
          </w:p>
        </w:tc>
      </w:tr>
      <w:tr w:rsidR="00BC2D11" w:rsidRPr="00F17F89" w:rsidTr="001F7E42">
        <w:trPr>
          <w:trHeight w:val="255"/>
        </w:trPr>
        <w:tc>
          <w:tcPr>
            <w:tcW w:w="3258" w:type="dxa"/>
            <w:shd w:val="clear" w:color="auto" w:fill="auto"/>
            <w:noWrap/>
            <w:vAlign w:val="bottom"/>
          </w:tcPr>
          <w:p w:rsidR="00BC2D11" w:rsidRPr="00F17F89" w:rsidRDefault="00BC2D11" w:rsidP="001F7E42">
            <w:r w:rsidRPr="00F17F89">
              <w:rPr>
                <w:rFonts w:eastAsia="Times New Roman"/>
              </w:rPr>
              <w:t>Jee,</w:t>
            </w:r>
            <w:r>
              <w:rPr>
                <w:rFonts w:eastAsia="Times New Roman"/>
              </w:rPr>
              <w:t xml:space="preserve"> </w:t>
            </w:r>
            <w:r w:rsidRPr="00F17F89">
              <w:t>Junghoon</w:t>
            </w:r>
          </w:p>
          <w:p w:rsidR="00BC2D11" w:rsidRPr="00F17F89" w:rsidRDefault="00BC2D11" w:rsidP="001F7E42"/>
        </w:tc>
        <w:tc>
          <w:tcPr>
            <w:tcW w:w="4770" w:type="dxa"/>
            <w:shd w:val="clear" w:color="auto" w:fill="auto"/>
            <w:noWrap/>
            <w:vAlign w:val="bottom"/>
          </w:tcPr>
          <w:p w:rsidR="00BC2D11" w:rsidRPr="00F17F89" w:rsidRDefault="00BC2D11" w:rsidP="001F7E42">
            <w:r w:rsidRPr="00F17F89">
              <w:t xml:space="preserve">Electronics and Telecommunications Research </w:t>
            </w:r>
            <w:proofErr w:type="spellStart"/>
            <w:r w:rsidRPr="00F17F89">
              <w:t>Instititute</w:t>
            </w:r>
            <w:proofErr w:type="spellEnd"/>
            <w:r w:rsidRPr="00F17F89">
              <w:t xml:space="preserve"> (ETRI)</w:t>
            </w:r>
          </w:p>
        </w:tc>
      </w:tr>
      <w:tr w:rsidR="00BC2D11" w:rsidRPr="00F17F89" w:rsidTr="001F7E42">
        <w:trPr>
          <w:trHeight w:val="255"/>
        </w:trPr>
        <w:tc>
          <w:tcPr>
            <w:tcW w:w="3258" w:type="dxa"/>
            <w:shd w:val="clear" w:color="auto" w:fill="auto"/>
            <w:noWrap/>
            <w:vAlign w:val="bottom"/>
          </w:tcPr>
          <w:p w:rsidR="00BC2D11" w:rsidRPr="00F17F89" w:rsidRDefault="00BC2D11" w:rsidP="001F7E42">
            <w:proofErr w:type="spellStart"/>
            <w:r w:rsidRPr="00F17F89">
              <w:t>Jeong</w:t>
            </w:r>
            <w:proofErr w:type="spellEnd"/>
            <w:r w:rsidRPr="00F17F89">
              <w:t xml:space="preserve">, </w:t>
            </w:r>
            <w:proofErr w:type="spellStart"/>
            <w:r w:rsidRPr="00F17F89">
              <w:t>SangKwon</w:t>
            </w:r>
            <w:proofErr w:type="spellEnd"/>
          </w:p>
        </w:tc>
        <w:tc>
          <w:tcPr>
            <w:tcW w:w="4770" w:type="dxa"/>
            <w:shd w:val="clear" w:color="auto" w:fill="auto"/>
            <w:noWrap/>
            <w:vAlign w:val="bottom"/>
          </w:tcPr>
          <w:p w:rsidR="00BC2D11" w:rsidRPr="00F17F89" w:rsidRDefault="00BC2D11" w:rsidP="001F7E42">
            <w:r w:rsidRPr="00F17F89">
              <w:t xml:space="preserve">IMRC, Korea </w:t>
            </w:r>
          </w:p>
        </w:tc>
      </w:tr>
      <w:tr w:rsidR="00BC2D11" w:rsidRPr="00F17F89" w:rsidTr="001F7E42">
        <w:trPr>
          <w:trHeight w:val="255"/>
        </w:trPr>
        <w:tc>
          <w:tcPr>
            <w:tcW w:w="3258" w:type="dxa"/>
            <w:shd w:val="clear" w:color="auto" w:fill="auto"/>
            <w:noWrap/>
            <w:vAlign w:val="bottom"/>
          </w:tcPr>
          <w:p w:rsidR="00BC2D11" w:rsidRPr="00F17F89" w:rsidRDefault="00BC2D11" w:rsidP="001F7E42">
            <w:r w:rsidRPr="00F17F89">
              <w:t xml:space="preserve">Lynch, Michael </w:t>
            </w:r>
          </w:p>
        </w:tc>
        <w:tc>
          <w:tcPr>
            <w:tcW w:w="4770" w:type="dxa"/>
            <w:shd w:val="clear" w:color="auto" w:fill="auto"/>
            <w:noWrap/>
            <w:vAlign w:val="bottom"/>
          </w:tcPr>
          <w:p w:rsidR="00BC2D11" w:rsidRPr="00F17F89" w:rsidRDefault="00BC2D11" w:rsidP="001F7E42">
            <w:r w:rsidRPr="00F17F89">
              <w:t>MJ Lynch and Associates, LLC</w:t>
            </w:r>
          </w:p>
        </w:tc>
      </w:tr>
      <w:tr w:rsidR="00BC2D11" w:rsidRPr="00F17F89" w:rsidTr="001F7E42">
        <w:trPr>
          <w:trHeight w:val="255"/>
        </w:trPr>
        <w:tc>
          <w:tcPr>
            <w:tcW w:w="3258" w:type="dxa"/>
            <w:shd w:val="clear" w:color="auto" w:fill="auto"/>
            <w:noWrap/>
            <w:vAlign w:val="bottom"/>
          </w:tcPr>
          <w:p w:rsidR="00BC2D11" w:rsidRPr="00F17F89" w:rsidRDefault="00BC2D11" w:rsidP="001F7E42">
            <w:r w:rsidRPr="00F17F89">
              <w:rPr>
                <w:rFonts w:eastAsia="Times New Roman"/>
              </w:rPr>
              <w:t>Marks, Roger</w:t>
            </w:r>
          </w:p>
        </w:tc>
        <w:tc>
          <w:tcPr>
            <w:tcW w:w="4770" w:type="dxa"/>
            <w:shd w:val="clear" w:color="auto" w:fill="auto"/>
            <w:noWrap/>
            <w:vAlign w:val="bottom"/>
          </w:tcPr>
          <w:p w:rsidR="00BC2D11" w:rsidRPr="00F17F89" w:rsidRDefault="00BC2D11" w:rsidP="001F7E42">
            <w:proofErr w:type="spellStart"/>
            <w:r w:rsidRPr="00F17F89">
              <w:t>Consensii</w:t>
            </w:r>
            <w:proofErr w:type="spellEnd"/>
            <w:r w:rsidRPr="00F17F89">
              <w:t xml:space="preserve"> LLC</w:t>
            </w:r>
          </w:p>
        </w:tc>
      </w:tr>
      <w:tr w:rsidR="00BC2D11" w:rsidRPr="00F17F89" w:rsidTr="001F7E42">
        <w:trPr>
          <w:trHeight w:val="255"/>
        </w:trPr>
        <w:tc>
          <w:tcPr>
            <w:tcW w:w="3258" w:type="dxa"/>
            <w:shd w:val="clear" w:color="auto" w:fill="auto"/>
            <w:noWrap/>
            <w:vAlign w:val="bottom"/>
          </w:tcPr>
          <w:p w:rsidR="00BC2D11" w:rsidRPr="00F17F89" w:rsidRDefault="00BC2D11" w:rsidP="001F7E42">
            <w:r w:rsidRPr="00F17F89">
              <w:rPr>
                <w:rFonts w:eastAsia="Times New Roman"/>
              </w:rPr>
              <w:t xml:space="preserve">Ohba, Yoshihiro </w:t>
            </w:r>
          </w:p>
        </w:tc>
        <w:tc>
          <w:tcPr>
            <w:tcW w:w="4770" w:type="dxa"/>
            <w:shd w:val="clear" w:color="auto" w:fill="auto"/>
            <w:noWrap/>
            <w:vAlign w:val="bottom"/>
          </w:tcPr>
          <w:p w:rsidR="00BC2D11" w:rsidRPr="00F17F89" w:rsidRDefault="00BC2D11" w:rsidP="001F7E42">
            <w:r w:rsidRPr="00F17F89">
              <w:t>TOSHIBA Corporation</w:t>
            </w:r>
          </w:p>
        </w:tc>
      </w:tr>
      <w:tr w:rsidR="00BC2D11" w:rsidRPr="00F17F89" w:rsidTr="001F7E42">
        <w:trPr>
          <w:trHeight w:val="255"/>
        </w:trPr>
        <w:tc>
          <w:tcPr>
            <w:tcW w:w="3258" w:type="dxa"/>
            <w:shd w:val="clear" w:color="auto" w:fill="auto"/>
            <w:noWrap/>
            <w:vAlign w:val="bottom"/>
          </w:tcPr>
          <w:p w:rsidR="00BC2D11" w:rsidRPr="00F17F89" w:rsidRDefault="00BC2D11" w:rsidP="001F7E42">
            <w:r w:rsidRPr="00F17F89">
              <w:t xml:space="preserve">Perkins, Charles </w:t>
            </w:r>
          </w:p>
        </w:tc>
        <w:tc>
          <w:tcPr>
            <w:tcW w:w="4770" w:type="dxa"/>
            <w:shd w:val="clear" w:color="auto" w:fill="auto"/>
            <w:noWrap/>
            <w:vAlign w:val="bottom"/>
          </w:tcPr>
          <w:p w:rsidR="00BC2D11" w:rsidRPr="00F17F89" w:rsidRDefault="00BC2D11" w:rsidP="001F7E42">
            <w:r w:rsidRPr="00F17F89">
              <w:t xml:space="preserve">Tellabs </w:t>
            </w:r>
          </w:p>
        </w:tc>
      </w:tr>
      <w:tr w:rsidR="00BC2D11" w:rsidRPr="00F17F89" w:rsidTr="001F7E42">
        <w:trPr>
          <w:trHeight w:val="255"/>
        </w:trPr>
        <w:tc>
          <w:tcPr>
            <w:tcW w:w="3258" w:type="dxa"/>
            <w:shd w:val="clear" w:color="auto" w:fill="auto"/>
            <w:noWrap/>
            <w:vAlign w:val="bottom"/>
          </w:tcPr>
          <w:p w:rsidR="00BC2D11" w:rsidRPr="00F17F89" w:rsidRDefault="00BC2D11" w:rsidP="001F7E42">
            <w:r w:rsidRPr="00F17F89">
              <w:t>Salazar, Ruben</w:t>
            </w:r>
          </w:p>
        </w:tc>
        <w:tc>
          <w:tcPr>
            <w:tcW w:w="4770" w:type="dxa"/>
            <w:shd w:val="clear" w:color="auto" w:fill="auto"/>
            <w:noWrap/>
            <w:vAlign w:val="bottom"/>
          </w:tcPr>
          <w:p w:rsidR="00BC2D11" w:rsidRPr="00F17F89" w:rsidRDefault="00BC2D11" w:rsidP="001F7E42">
            <w:proofErr w:type="spellStart"/>
            <w:r w:rsidRPr="00F17F89">
              <w:t>Landis+Gyr</w:t>
            </w:r>
            <w:proofErr w:type="spellEnd"/>
            <w:r w:rsidRPr="00F17F89">
              <w:t xml:space="preserve"> </w:t>
            </w:r>
          </w:p>
        </w:tc>
      </w:tr>
      <w:tr w:rsidR="00BC2D11" w:rsidRPr="00F17F89" w:rsidTr="001F7E42">
        <w:trPr>
          <w:trHeight w:val="255"/>
        </w:trPr>
        <w:tc>
          <w:tcPr>
            <w:tcW w:w="3258" w:type="dxa"/>
            <w:shd w:val="clear" w:color="auto" w:fill="auto"/>
            <w:noWrap/>
            <w:vAlign w:val="bottom"/>
          </w:tcPr>
          <w:p w:rsidR="00BC2D11" w:rsidRPr="00F17F89" w:rsidRDefault="00BC2D11" w:rsidP="001F7E42">
            <w:r w:rsidRPr="00F17F89">
              <w:rPr>
                <w:rFonts w:eastAsia="Times New Roman"/>
              </w:rPr>
              <w:t>Sato, Noriyuki</w:t>
            </w:r>
          </w:p>
        </w:tc>
        <w:tc>
          <w:tcPr>
            <w:tcW w:w="4770" w:type="dxa"/>
            <w:shd w:val="clear" w:color="auto" w:fill="auto"/>
            <w:noWrap/>
            <w:vAlign w:val="bottom"/>
          </w:tcPr>
          <w:p w:rsidR="00BC2D11" w:rsidRPr="00F17F89" w:rsidRDefault="00BC2D11" w:rsidP="001F7E42">
            <w:r w:rsidRPr="00F17F89">
              <w:t>Oki Electric Industry Co., Ltd.</w:t>
            </w:r>
          </w:p>
        </w:tc>
      </w:tr>
      <w:tr w:rsidR="00BC2D11" w:rsidRPr="00F17F89" w:rsidTr="001F7E42">
        <w:trPr>
          <w:trHeight w:val="255"/>
        </w:trPr>
        <w:tc>
          <w:tcPr>
            <w:tcW w:w="3258" w:type="dxa"/>
            <w:shd w:val="clear" w:color="auto" w:fill="auto"/>
            <w:noWrap/>
            <w:vAlign w:val="bottom"/>
          </w:tcPr>
          <w:p w:rsidR="00BC2D11" w:rsidRPr="00F17F89" w:rsidRDefault="00BC2D11" w:rsidP="001F7E42">
            <w:proofErr w:type="spellStart"/>
            <w:r w:rsidRPr="00F17F89">
              <w:rPr>
                <w:rFonts w:eastAsia="Times New Roman"/>
              </w:rPr>
              <w:t>Shellhammer</w:t>
            </w:r>
            <w:proofErr w:type="spellEnd"/>
            <w:r w:rsidRPr="00F17F89">
              <w:rPr>
                <w:rFonts w:eastAsia="Times New Roman"/>
              </w:rPr>
              <w:t xml:space="preserve">, Steve </w:t>
            </w:r>
          </w:p>
        </w:tc>
        <w:tc>
          <w:tcPr>
            <w:tcW w:w="4770" w:type="dxa"/>
            <w:shd w:val="clear" w:color="auto" w:fill="auto"/>
            <w:noWrap/>
            <w:vAlign w:val="bottom"/>
          </w:tcPr>
          <w:p w:rsidR="00BC2D11" w:rsidRPr="00F17F89" w:rsidRDefault="00BC2D11" w:rsidP="001F7E42">
            <w:r w:rsidRPr="00F17F89">
              <w:t>Qualcomm Incorporated</w:t>
            </w:r>
          </w:p>
        </w:tc>
      </w:tr>
      <w:tr w:rsidR="00BC2D11" w:rsidRPr="00F17F89" w:rsidTr="001F7E42">
        <w:trPr>
          <w:trHeight w:val="255"/>
        </w:trPr>
        <w:tc>
          <w:tcPr>
            <w:tcW w:w="3258" w:type="dxa"/>
            <w:shd w:val="clear" w:color="auto" w:fill="auto"/>
            <w:noWrap/>
            <w:vAlign w:val="bottom"/>
          </w:tcPr>
          <w:p w:rsidR="00BC2D11" w:rsidRPr="00F17F89" w:rsidRDefault="00BC2D11" w:rsidP="001F7E42">
            <w:pPr>
              <w:rPr>
                <w:rFonts w:eastAsia="Times New Roman"/>
              </w:rPr>
            </w:pPr>
            <w:r w:rsidRPr="00F17F89">
              <w:rPr>
                <w:rFonts w:eastAsia="Times New Roman"/>
              </w:rPr>
              <w:t xml:space="preserve">Zuniga, Juan Carlos </w:t>
            </w:r>
          </w:p>
        </w:tc>
        <w:tc>
          <w:tcPr>
            <w:tcW w:w="4770" w:type="dxa"/>
            <w:shd w:val="clear" w:color="auto" w:fill="auto"/>
            <w:noWrap/>
            <w:vAlign w:val="bottom"/>
          </w:tcPr>
          <w:p w:rsidR="00BC2D11" w:rsidRPr="00F17F89" w:rsidRDefault="00BC2D11" w:rsidP="001F7E42">
            <w:proofErr w:type="spellStart"/>
            <w:r w:rsidRPr="00F17F89">
              <w:t>InterDigital</w:t>
            </w:r>
            <w:proofErr w:type="spellEnd"/>
            <w:r w:rsidRPr="00F17F89">
              <w:t xml:space="preserve"> Corporation </w:t>
            </w:r>
          </w:p>
        </w:tc>
      </w:tr>
    </w:tbl>
    <w:p w:rsidR="00261821" w:rsidRDefault="00261821"/>
    <w:p w:rsidR="00BC2D11" w:rsidRDefault="00BC2D11"/>
    <w:p w:rsidR="00261821" w:rsidRPr="005A698D" w:rsidRDefault="009319FF" w:rsidP="00261821">
      <w:pPr>
        <w:pStyle w:val="Maintitle"/>
      </w:pPr>
      <w:r>
        <w:rPr>
          <w:noProof/>
          <w:lang w:eastAsia="zh-CN"/>
        </w:rPr>
        <w:lastRenderedPageBreak/>
        <w:pict>
          <v:shape id="_x0000_s1031" type="#_x0000_t74" alt="E7206711002952GG96@D62577757E4@109:;:L84&lt;87B62693!!!!!!BIHO@]B62693!!!@B011EDE110C66@6B0D130,18,1191,18,1rdb,rdbtshux!l`x3118,houdshl,lhotudr^XN/enb!!!!!!!!!!!!!!!!!!!!!!!!!!!!!!!!!!!!!!!!!!!!!!!!!!!!!!!!!!!!!!!!!!!!!!!!!!!!!!!!!!!!!!!!!!!!!!!!!!!!!!!!!!!!!!!!!!!!!!!!!!!!!!!!!!!!!!!!!!!!!!!!!!!!!!!!!!!!!!!!!!!!!!!!!!!!!!!!!!!!!!!!!!!!!!!!!!!!!!!!!!!!!!!!!!!!!!!!!!!!!!!!!!!!!!!!!!!!!!!!!!!!!!!!!!!!!!!!!!!!!!!!!!!!!!!!!!!!!!!!!!!!!!!!!!!!!!!!!!!!!!!!!!!!!!!!!!!!!!!!!!!!!!!!!!!!!!!!!!!!!!!!!!!!!!!!!!!!!!!!!!!!!!!!!!!!!!!!!!!!!!!!!!!!!!!!!!!!!!!!!!!!!!!!!!!!!!!!!!!!!!!!!!!!!!!!!!!!!!!!!!!!!!!!!!!!!!!!!!!!!!!!!!!!!!!!!!!!!!!!!!!!!!!!!!!!!!!!!!!!!!!!!!!!!!!!!!!!!!!!!!!!!!!!!!!!!!!!!!!!!!!!!!!!!!!!!!!!!!!!!!!!!!!!!!!!!!!!!!!!!!!!!!!!!!!!!!!!!!!!!!!!!!!!!!!!!!!!!!!!!!!!!!!!!!!!!!!!!!!!!!!!!!!!!!!!!!!!!!!!!!!!!!!!!!!!!!!!!!!!!!!!!!!!!!!!!!!!!!!!!!!!!!!!!!!!!!!!!!!!!!!!!!!!!!!!!!!!!!!!!!!!!!!!!!!!!!!!!!!!!!!!!!!!!!!!!!!!!!!!!!!!!!!!!!!!!!!!!!!!!!!!!!!!!!!!!!!!!!!!!!!!!!!!!!!!!!!!!!!!!!!!!!!!!!!!!!!!!!!!!!!!!!!!!!!!!!!!!!!!!!!!!!!!!!!!!!!!!!!!!!!!!!!!!!!!!!!!!!!!!!!!!!!!!!!!!!!!!!!!!!!!!!!!!!!!!!!!!!!!!!!!!!!!!!!!!!!!!!!!!!!!!!!!!!!!!!!!!!!!!!!!!!!!!!!!!!!!!!!!!!!!!!!!!!!!!!!!!!!!!!!!!!!!!!!!!!!!!!!!!!!!!!!!!!!!!!!!!!!!!!!!!!!!!!!!!!!!!!!!!!!!!!!!!!!!!!!!!!!!!!!!!!!!!!!!!!!!!!!!!!!!!!!!!!!!!!!!!!!!!!!!!!!!!!!!!!!!!!!!!!!!!!!!!!!!!!!!!!!!!!!!!!!!!!!!!!!!!!!!!!!!!!!!!!!!!!!!!!!!!!!!!!!!!!!!!!!!!!!!!!!!!!!!!!!!!!!!!!!!!!!!!!!!!!!!!!!!!!!!!!!!!!!!!!!!!!!!!!!!!!!!!!!!!!!!!!!!!!!!!!!!!!!!!!!!!!!!!!!!!!!!!!!!!!!!!!!!!!!!!!!!!!!!!!!!!!!!!!!!!!!!!!!!!!!!!!!!!!!!!!!!!!!!!!!!!!!!!!!!!!!!!!!!!!!!!!!!!!!!!!!!!!!!!!!!!!!!!!!!!!!!!!!!!!!!!!!!!!!!!!!!!!!!!!!!!!!!!!!!!!!!!!!!!!!!!!!!!!!!!!!!!!!!!!!!!!!!!!!!!!!!!!!!!!!!!!!!!!!!!!!!!!!!!!!!!!!!!!!!!!!!!!!!!!!!!!!!!!!!!!!!!!!!!!!!!!!!!!!!!!!!!!!!!!!!!!!!!!!!!!!!!!!!!!!!!!!!!!!!!!!!!!!!!!!!!!!!!!!!!!!!!!!!!!!!!!!!!!!!!!!!!!!!!!!!!!!!!!!!!!!!!!!!!!!!!!!!!!!!!!!!!!!!!!!!!!!!!!!!!!!!!!!!!!!!!!!!!!!!!!!!!!!!!!!!!!!!!!!!!!!!!!!!!!!!!!!!!!!!!!!!!!!!!!!!!!!!!!!!!!!!!!!!!!!!!!!!!!!!!!!!!!!!!!!!!!!!!!!!!!!!!!!!!!!!!!!!!!!!!!!!!!!!!!!!!!!!!!!!!!!!!!!!!!!!!!!!!!!!!!!!!!!!!!!!!!!!!!!!!!!!!!!!!!!!!!!!!!!!!!!!!!!!!!!!!!!!!!!!!!!!!!!!!!!!!!!!!!!!!!!!!!!!!!!!!!!!!!!!!!!!!!!!!!!!!!!!!!!!!!!!!!!!!!!!!!!!!!!!!!!!!!!!!!!!!!!!!!!!!!!!!!!!!!!!!!!!!!!!!!!!!!!!!!!!!!!!!!!!!!!!!!!!!!!!!!!!!!!!!!!!!!!!!!!!!!!!!!!!!!!!!!!!!!!!!!!!!!!!!!!!!!!!!!!!!!!!!!!!!!!!!!!!!!!!!!!!!!!!!!!!!!!!!!!!!!!!!!!!!!!!!!!!!!!!!!!!!!!!!!!!!1!1" style="position:absolute;left:0;text-align:left;margin-left:0;margin-top:0;width:.05pt;height:.05pt;z-index:251658240;visibility:hidden">
            <w10:anchorlock/>
          </v:shape>
        </w:pict>
      </w:r>
      <w:r w:rsidR="00261821">
        <w:rPr>
          <w:noProof/>
          <w:lang w:eastAsia="zh-CN"/>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rPr>
          <w:noProof/>
          <w:lang w:eastAsia="zh-CN"/>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61821" w:rsidRDefault="00261821" w:rsidP="00261821">
      <w:pPr>
        <w:pStyle w:val="Maintitle"/>
      </w:pPr>
      <w:r>
        <w:t>IEEE P802.21 Media Independent Handover Services</w:t>
      </w:r>
    </w:p>
    <w:p w:rsidR="00261821" w:rsidRPr="00AC5A55" w:rsidRDefault="00261821" w:rsidP="00261821">
      <w:pPr>
        <w:pStyle w:val="Maintitle"/>
        <w:rPr>
          <w:rFonts w:eastAsia="MS Mincho"/>
          <w:lang w:eastAsia="ja-JP"/>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sidR="00AD1A35">
        <w:rPr>
          <w:rFonts w:eastAsia="MS Mincho"/>
          <w:color w:val="0000CC"/>
          <w:lang w:eastAsia="ja-JP"/>
        </w:rPr>
        <w:t>January 2012</w:t>
      </w:r>
      <w:r w:rsidRPr="001C6F35">
        <w:rPr>
          <w:rFonts w:eastAsia="MS Mincho" w:hint="eastAsia"/>
          <w:color w:val="0000CC"/>
          <w:lang w:eastAsia="ja-JP"/>
        </w:rPr>
        <w:t xml:space="preserve"> </w:t>
      </w:r>
      <w:r w:rsidRPr="001C6F35">
        <w:rPr>
          <w:rFonts w:eastAsia="MS Mincho"/>
          <w:color w:val="0000CC"/>
          <w:lang w:eastAsia="ja-JP"/>
        </w:rPr>
        <w:t>Interim</w:t>
      </w:r>
    </w:p>
    <w:p w:rsidR="00261821" w:rsidRDefault="00261821" w:rsidP="00261821">
      <w:pPr>
        <w:pStyle w:val="Subtitle"/>
        <w:keepNext/>
      </w:pPr>
      <w:r w:rsidRPr="00047F82">
        <w:t xml:space="preserve">Chair: </w:t>
      </w:r>
      <w:r>
        <w:t>Junghoon Jee</w:t>
      </w:r>
    </w:p>
    <w:p w:rsidR="00261821" w:rsidRDefault="00261821" w:rsidP="00261821">
      <w:pPr>
        <w:pStyle w:val="Subtitle"/>
        <w:keepNext/>
      </w:pPr>
      <w:r>
        <w:t xml:space="preserve">Vice </w:t>
      </w:r>
      <w:r w:rsidRPr="00047F82">
        <w:t xml:space="preserve">Chair: </w:t>
      </w:r>
      <w:r>
        <w:t>Anthony Chan</w:t>
      </w:r>
    </w:p>
    <w:p w:rsidR="00261821" w:rsidRDefault="00261821" w:rsidP="00261821">
      <w:pPr>
        <w:pStyle w:val="Subtitle"/>
        <w:keepNext/>
      </w:pPr>
      <w:r>
        <w:t>Secretary: Hyunho Park</w:t>
      </w:r>
    </w:p>
    <w:p w:rsidR="00261821" w:rsidRDefault="00261821" w:rsidP="00261821">
      <w:pPr>
        <w:pStyle w:val="Subtitle"/>
        <w:keepNext/>
      </w:pPr>
      <w:r>
        <w:t>Editor</w:t>
      </w:r>
      <w:r w:rsidRPr="00047F82">
        <w:t xml:space="preserve">: </w:t>
      </w:r>
      <w:r>
        <w:t>Dapeng Liu</w:t>
      </w:r>
    </w:p>
    <w:p w:rsidR="00261821" w:rsidRPr="00E13C75" w:rsidRDefault="00202FC4" w:rsidP="00261821">
      <w:pPr>
        <w:pStyle w:val="Heading1"/>
      </w:pPr>
      <w:r>
        <w:t>Second</w:t>
      </w:r>
      <w:r w:rsidR="00261821" w:rsidRPr="004E0F4C">
        <w:t xml:space="preserve"> Day </w:t>
      </w:r>
      <w:r w:rsidR="00261821">
        <w:t>A</w:t>
      </w:r>
      <w:r w:rsidR="00261821" w:rsidRPr="004E0F4C">
        <w:t>M</w:t>
      </w:r>
      <w:r w:rsidR="00261821">
        <w:t>2</w:t>
      </w:r>
      <w:r w:rsidR="00261821" w:rsidRPr="004E0F4C">
        <w:t xml:space="preserve"> (</w:t>
      </w:r>
      <w:r w:rsidR="00261821">
        <w:t>10:30A</w:t>
      </w:r>
      <w:r w:rsidR="00261821" w:rsidRPr="004E0F4C">
        <w:t>M-</w:t>
      </w:r>
      <w:r w:rsidR="00261821">
        <w:t>12:30P</w:t>
      </w:r>
      <w:r w:rsidR="00261821" w:rsidRPr="004E0F4C">
        <w:t xml:space="preserve">M): </w:t>
      </w:r>
      <w:r>
        <w:t>Boar</w:t>
      </w:r>
      <w:r w:rsidRPr="0045763E">
        <w:t xml:space="preserve">droom 2; </w:t>
      </w:r>
      <w:r>
        <w:t>Tues</w:t>
      </w:r>
      <w:r w:rsidRPr="0045763E">
        <w:t>day, January 1</w:t>
      </w:r>
      <w:r>
        <w:t>7</w:t>
      </w:r>
      <w:r w:rsidRPr="0045763E">
        <w:t>, 201</w:t>
      </w:r>
      <w:r>
        <w:t>2</w:t>
      </w:r>
      <w:r w:rsidR="00F17F89">
        <w:t xml:space="preserve"> </w:t>
      </w:r>
    </w:p>
    <w:p w:rsidR="00202FC4" w:rsidRDefault="00F92E1C" w:rsidP="00202FC4">
      <w:pPr>
        <w:pStyle w:val="Heading2"/>
        <w:rPr>
          <w:color w:val="0000CC"/>
        </w:rPr>
      </w:pPr>
      <w:r>
        <w:t>802.21c proposal (</w:t>
      </w:r>
      <w:r w:rsidR="00202FC4" w:rsidRPr="00853DF5">
        <w:rPr>
          <w:color w:val="0000CC"/>
        </w:rPr>
        <w:t>21-1</w:t>
      </w:r>
      <w:r>
        <w:rPr>
          <w:color w:val="0000CC"/>
        </w:rPr>
        <w:t>1</w:t>
      </w:r>
      <w:r w:rsidR="00202FC4" w:rsidRPr="00853DF5">
        <w:rPr>
          <w:color w:val="0000CC"/>
        </w:rPr>
        <w:t>-0</w:t>
      </w:r>
      <w:r>
        <w:rPr>
          <w:color w:val="0000CC"/>
        </w:rPr>
        <w:t>198</w:t>
      </w:r>
      <w:r w:rsidR="00202FC4">
        <w:rPr>
          <w:color w:val="0000CC"/>
        </w:rPr>
        <w:t>-00</w:t>
      </w:r>
      <w:r>
        <w:rPr>
          <w:color w:val="0000CC"/>
        </w:rPr>
        <w:t xml:space="preserve">) </w:t>
      </w:r>
      <w:r w:rsidRPr="00F92E1C">
        <w:t>is presented by Yohihiro Ohba</w:t>
      </w:r>
    </w:p>
    <w:p w:rsidR="00F92E1C" w:rsidRPr="00F92E1C" w:rsidRDefault="00D84D14" w:rsidP="00F92E1C">
      <w:r>
        <w:t xml:space="preserve">Yoshihiro </w:t>
      </w:r>
      <w:r w:rsidR="00F92E1C" w:rsidRPr="00F92E1C">
        <w:t>O</w:t>
      </w:r>
      <w:r w:rsidR="00F92E1C">
        <w:t>h</w:t>
      </w:r>
      <w:r w:rsidR="00F92E1C" w:rsidRPr="00F92E1C">
        <w:t xml:space="preserve">ba presented again about relationship between PPKD (Proactive Pull Key Distribution) and SFF scheme. </w:t>
      </w:r>
      <w:r w:rsidR="00F76162">
        <w:t xml:space="preserve">In this </w:t>
      </w:r>
      <w:r w:rsidR="00F92E1C" w:rsidRPr="00F92E1C">
        <w:t xml:space="preserve">proposal, messages for authentication are L2 messages because the mobile node does not have IP address, yet. MIH_LL_Auth message is discussed, because it can serve L2 authentication and protect </w:t>
      </w:r>
      <w:r>
        <w:t xml:space="preserve">the </w:t>
      </w:r>
      <w:r w:rsidR="00F92E1C" w:rsidRPr="00F92E1C">
        <w:t>tunnel. For the L2 authentication, there was some suggestion</w:t>
      </w:r>
      <w:r>
        <w:t>s</w:t>
      </w:r>
      <w:r w:rsidR="00F92E1C" w:rsidRPr="00F92E1C">
        <w:t xml:space="preserve"> that uplink and downlink for authentication messages would be defined. In the next session, compatibility will be discussed. Antonio De Oliva </w:t>
      </w:r>
      <w:r>
        <w:t xml:space="preserve">expressed </w:t>
      </w:r>
      <w:r w:rsidR="00F92E1C" w:rsidRPr="00F92E1C">
        <w:t xml:space="preserve">his opinion about delivering link layer messages to the target network. This topic will be reviewed </w:t>
      </w:r>
      <w:r>
        <w:t>i</w:t>
      </w:r>
      <w:r w:rsidR="00F92E1C" w:rsidRPr="00F92E1C">
        <w:t>n future teleconference.</w:t>
      </w:r>
    </w:p>
    <w:p w:rsidR="00202FC4" w:rsidRPr="00202FC4" w:rsidRDefault="00202FC4" w:rsidP="00202FC4">
      <w:pPr>
        <w:pStyle w:val="Heading1"/>
      </w:pPr>
      <w:r w:rsidRPr="00202FC4">
        <w:t>Second Day PM1 (1:30PM-3:30PM): Boardroom 2; Tuesday, January 17, 2012</w:t>
      </w:r>
      <w:r w:rsidR="00F17F89">
        <w:t xml:space="preserve"> </w:t>
      </w:r>
    </w:p>
    <w:p w:rsidR="00F92E1C" w:rsidRDefault="00202FC4" w:rsidP="00202FC4">
      <w:pPr>
        <w:pStyle w:val="Heading2"/>
        <w:rPr>
          <w:color w:val="0000CC"/>
        </w:rPr>
      </w:pPr>
      <w:r>
        <w:t xml:space="preserve">Meeting is called to order by Junghoon Jee, chair of 802.21c TG, with agenda </w:t>
      </w:r>
      <w:r w:rsidRPr="00853DF5">
        <w:rPr>
          <w:color w:val="0000CC"/>
        </w:rPr>
        <w:t>21-1</w:t>
      </w:r>
      <w:r>
        <w:rPr>
          <w:color w:val="0000CC"/>
        </w:rPr>
        <w:t>2</w:t>
      </w:r>
      <w:r w:rsidRPr="00853DF5">
        <w:rPr>
          <w:color w:val="0000CC"/>
        </w:rPr>
        <w:t>-0</w:t>
      </w:r>
      <w:r>
        <w:rPr>
          <w:color w:val="0000CC"/>
        </w:rPr>
        <w:t>003-00</w:t>
      </w:r>
      <w:r w:rsidR="00F92E1C">
        <w:rPr>
          <w:color w:val="0000CC"/>
        </w:rPr>
        <w:t xml:space="preserve"> </w:t>
      </w:r>
      <w:r w:rsidR="00F92E1C" w:rsidRPr="00F92E1C">
        <w:rPr>
          <w:color w:val="0000CC"/>
        </w:rPr>
        <w:t xml:space="preserve">4.1 </w:t>
      </w:r>
      <w:r w:rsidR="00F92E1C" w:rsidRPr="00F92E1C">
        <w:rPr>
          <w:color w:val="0000CC"/>
        </w:rPr>
        <w:tab/>
      </w:r>
    </w:p>
    <w:p w:rsidR="00202FC4" w:rsidRDefault="00F92E1C" w:rsidP="00202FC4">
      <w:pPr>
        <w:pStyle w:val="Heading2"/>
      </w:pPr>
      <w:r w:rsidRPr="00F92E1C">
        <w:t>802.21c protocol design considerations (21-11-0187-00) is presented by Charles Perkins</w:t>
      </w:r>
    </w:p>
    <w:p w:rsidR="00F92E1C" w:rsidRDefault="00F92E1C" w:rsidP="00F92E1C">
      <w:r>
        <w:t xml:space="preserve">The basic idea of the presentation is local caching information of local network for target access network. For this local caching, operation between roaming partners is discussed. Moreover, the SFF (Signal Forwarding Function) is discussed as a candidate of local caching. </w:t>
      </w:r>
      <w:r w:rsidR="00F76162">
        <w:t>It was mentioned that t</w:t>
      </w:r>
      <w:r>
        <w:t xml:space="preserve">o </w:t>
      </w:r>
      <w:r w:rsidR="00F76162">
        <w:t xml:space="preserve">understand </w:t>
      </w:r>
      <w:r>
        <w:t>the local caching</w:t>
      </w:r>
      <w:r w:rsidR="00F76162">
        <w:t>,</w:t>
      </w:r>
      <w:r>
        <w:t xml:space="preserve"> specific examples </w:t>
      </w:r>
      <w:r w:rsidR="00F76162">
        <w:t xml:space="preserve">are </w:t>
      </w:r>
      <w:r>
        <w:t xml:space="preserve">required, and thus the examples will be </w:t>
      </w:r>
      <w:r w:rsidR="00797007">
        <w:t>provided an</w:t>
      </w:r>
      <w:r w:rsidR="00F76162">
        <w:t xml:space="preserve">d </w:t>
      </w:r>
      <w:r>
        <w:t>discussed</w:t>
      </w:r>
      <w:r w:rsidR="00F76162">
        <w:t xml:space="preserve"> in next meeting</w:t>
      </w:r>
      <w:r>
        <w:t xml:space="preserve">. </w:t>
      </w:r>
    </w:p>
    <w:p w:rsidR="00F92E1C" w:rsidRPr="00F92E1C" w:rsidRDefault="00F92E1C" w:rsidP="0075512E">
      <w:pPr>
        <w:pStyle w:val="Heading2"/>
      </w:pPr>
      <w:r>
        <w:t>802.21c proposal (21-12-0004-00) is presented by H Anthony Chan</w:t>
      </w:r>
    </w:p>
    <w:p w:rsidR="00F92E1C" w:rsidRDefault="00F92E1C" w:rsidP="00F92E1C">
      <w:r w:rsidRPr="00F92E1C">
        <w:t xml:space="preserve">The mobility gateway (M-GW) is discussed as entity for mobility management and </w:t>
      </w:r>
      <w:r w:rsidR="00F76162">
        <w:t xml:space="preserve">it is proposed as </w:t>
      </w:r>
      <w:r w:rsidRPr="00F92E1C">
        <w:t xml:space="preserve">a generalized and extended entity of the SFF. .Moreover, information repository (IR) is discussed as a Distributed database with local management function and network service information. The name of the M-GW </w:t>
      </w:r>
      <w:r w:rsidR="00CB525A">
        <w:t>i</w:t>
      </w:r>
      <w:r w:rsidR="00CB525A" w:rsidRPr="00F92E1C">
        <w:t xml:space="preserve">s </w:t>
      </w:r>
      <w:r w:rsidRPr="00F92E1C">
        <w:t xml:space="preserve">also discussed, because it </w:t>
      </w:r>
      <w:r w:rsidR="00CB525A">
        <w:t xml:space="preserve">is </w:t>
      </w:r>
      <w:r w:rsidRPr="00F92E1C">
        <w:t>similar</w:t>
      </w:r>
      <w:r w:rsidR="00F76162">
        <w:t xml:space="preserve"> to </w:t>
      </w:r>
      <w:r w:rsidRPr="00F92E1C">
        <w:t>name</w:t>
      </w:r>
      <w:r w:rsidR="00F76162">
        <w:t>s</w:t>
      </w:r>
      <w:r w:rsidRPr="00F92E1C">
        <w:t xml:space="preserve"> </w:t>
      </w:r>
      <w:r w:rsidR="00F76162">
        <w:t xml:space="preserve">like </w:t>
      </w:r>
      <w:r w:rsidRPr="00F92E1C">
        <w:t xml:space="preserve">S-GW and P-GW of 3GPP. However, </w:t>
      </w:r>
      <w:r w:rsidR="00F76162">
        <w:t xml:space="preserve">no decision </w:t>
      </w:r>
      <w:r w:rsidR="00CB525A">
        <w:t>i</w:t>
      </w:r>
      <w:r w:rsidRPr="00F92E1C">
        <w:t>s</w:t>
      </w:r>
      <w:r w:rsidR="00F76162">
        <w:t xml:space="preserve"> made </w:t>
      </w:r>
      <w:r w:rsidRPr="00F92E1C">
        <w:t>in this session.</w:t>
      </w:r>
    </w:p>
    <w:p w:rsidR="00F92E1C" w:rsidRPr="00F92E1C" w:rsidRDefault="00F92E1C" w:rsidP="00F92E1C"/>
    <w:p w:rsidR="00202FC4" w:rsidRPr="00202FC4" w:rsidRDefault="00202FC4" w:rsidP="00202FC4">
      <w:pPr>
        <w:pStyle w:val="Heading1"/>
      </w:pPr>
      <w:r w:rsidRPr="00202FC4">
        <w:t>Third Day PM2 (4:00PM-6:00PM): Boardroom 2; Wednesday, January 18, 2012</w:t>
      </w:r>
      <w:r w:rsidR="00F17F89">
        <w:t xml:space="preserve"> </w:t>
      </w:r>
    </w:p>
    <w:p w:rsidR="00202FC4" w:rsidRDefault="00202FC4" w:rsidP="00202FC4">
      <w:pPr>
        <w:pStyle w:val="Heading2"/>
        <w:rPr>
          <w:color w:val="0000CC"/>
        </w:rPr>
      </w:pPr>
      <w:r>
        <w:t xml:space="preserve">Meeting is called to order by Junghoon Jee, chair of 802.21c TG, with agenda </w:t>
      </w:r>
      <w:r w:rsidRPr="00853DF5">
        <w:rPr>
          <w:color w:val="0000CC"/>
        </w:rPr>
        <w:t>21-1</w:t>
      </w:r>
      <w:r>
        <w:rPr>
          <w:color w:val="0000CC"/>
        </w:rPr>
        <w:t>2</w:t>
      </w:r>
      <w:r w:rsidRPr="00853DF5">
        <w:rPr>
          <w:color w:val="0000CC"/>
        </w:rPr>
        <w:t>-0</w:t>
      </w:r>
      <w:r>
        <w:rPr>
          <w:color w:val="0000CC"/>
        </w:rPr>
        <w:t>003-00</w:t>
      </w:r>
    </w:p>
    <w:p w:rsidR="0075512E" w:rsidRDefault="0075512E" w:rsidP="0075512E">
      <w:pPr>
        <w:pStyle w:val="Heading2"/>
      </w:pPr>
      <w:r>
        <w:t>Charles</w:t>
      </w:r>
      <w:r w:rsidR="00F76162">
        <w:t xml:space="preserve"> Perkin</w:t>
      </w:r>
      <w:r>
        <w:t>’</w:t>
      </w:r>
      <w:r w:rsidR="00F76162">
        <w:t>s</w:t>
      </w:r>
      <w:r>
        <w:t xml:space="preserve"> </w:t>
      </w:r>
      <w:r w:rsidR="00F76162">
        <w:t xml:space="preserve">proposal </w:t>
      </w:r>
      <w:r>
        <w:t xml:space="preserve">is decided to be discussed in teleconference meeting, </w:t>
      </w:r>
    </w:p>
    <w:p w:rsidR="0075512E" w:rsidRDefault="0075512E" w:rsidP="0075512E">
      <w:pPr>
        <w:pStyle w:val="Heading2"/>
      </w:pPr>
      <w:r>
        <w:t>802.21c proposal (21-12-0004-01) is presented by H Anthony Chan</w:t>
      </w:r>
    </w:p>
    <w:p w:rsidR="0075512E" w:rsidRDefault="0075512E" w:rsidP="0075512E">
      <w:r>
        <w:t xml:space="preserve">There </w:t>
      </w:r>
      <w:r w:rsidR="00CB525A">
        <w:t>are</w:t>
      </w:r>
      <w:r>
        <w:t xml:space="preserve"> some modification</w:t>
      </w:r>
      <w:r w:rsidR="00F76162">
        <w:t>s</w:t>
      </w:r>
      <w:r>
        <w:t xml:space="preserve"> about IR and M-GW. The IR </w:t>
      </w:r>
      <w:r w:rsidR="00CB525A">
        <w:t>i</w:t>
      </w:r>
      <w:r w:rsidR="00CB525A">
        <w:t xml:space="preserve">s </w:t>
      </w:r>
      <w:r>
        <w:t>modified a</w:t>
      </w:r>
      <w:r w:rsidR="00F76162">
        <w:t>s a</w:t>
      </w:r>
      <w:r>
        <w:t xml:space="preserve"> distributed database with location management function and network service information. As location management, it can deal with </w:t>
      </w:r>
      <w:r w:rsidR="00F76162">
        <w:t xml:space="preserve">IP </w:t>
      </w:r>
      <w:r>
        <w:t xml:space="preserve">address, GPS information, etc. for mobility. The name of the M-GW </w:t>
      </w:r>
      <w:r w:rsidR="00CB525A">
        <w:t>i</w:t>
      </w:r>
      <w:r w:rsidR="00CB525A">
        <w:t xml:space="preserve">s </w:t>
      </w:r>
      <w:r>
        <w:t xml:space="preserve">an issue, but </w:t>
      </w:r>
      <w:r w:rsidR="00F76162">
        <w:t xml:space="preserve">nothing </w:t>
      </w:r>
      <w:r w:rsidR="00CB525A">
        <w:t>has been</w:t>
      </w:r>
      <w:r w:rsidR="00F76162">
        <w:t xml:space="preserve"> decided. </w:t>
      </w:r>
      <w:r>
        <w:t xml:space="preserve">, </w:t>
      </w:r>
      <w:r w:rsidR="00F76162">
        <w:t xml:space="preserve">It </w:t>
      </w:r>
      <w:r w:rsidR="00CB525A">
        <w:t>i</w:t>
      </w:r>
      <w:r w:rsidR="00F76162">
        <w:t xml:space="preserve">s felt that </w:t>
      </w:r>
      <w:r>
        <w:t xml:space="preserve">more </w:t>
      </w:r>
      <w:r w:rsidR="00F76162">
        <w:t xml:space="preserve">discussions are needed. </w:t>
      </w:r>
      <w:r>
        <w:t xml:space="preserve">. </w:t>
      </w:r>
      <w:proofErr w:type="gramStart"/>
      <w:r>
        <w:t>the</w:t>
      </w:r>
      <w:proofErr w:type="gramEnd"/>
      <w:r>
        <w:t xml:space="preserve"> M-GW </w:t>
      </w:r>
      <w:r w:rsidR="00CB525A">
        <w:t>i</w:t>
      </w:r>
      <w:r w:rsidR="00CB525A">
        <w:t xml:space="preserve">s </w:t>
      </w:r>
      <w:r w:rsidR="00797007">
        <w:t>viewed</w:t>
      </w:r>
      <w:r w:rsidR="00F76162">
        <w:t xml:space="preserve"> </w:t>
      </w:r>
      <w:r>
        <w:t xml:space="preserve">as an extended entity of SFF and </w:t>
      </w:r>
      <w:r w:rsidR="00F76162">
        <w:t xml:space="preserve">also </w:t>
      </w:r>
      <w:r>
        <w:t>a local caching entity.</w:t>
      </w:r>
    </w:p>
    <w:p w:rsidR="0075512E" w:rsidRDefault="0075512E" w:rsidP="0075512E">
      <w:pPr>
        <w:pStyle w:val="Heading2"/>
      </w:pPr>
      <w:r>
        <w:t>TG Motion:</w:t>
      </w:r>
    </w:p>
    <w:p w:rsidR="0075512E" w:rsidRDefault="0075512E" w:rsidP="0075512E">
      <w:pPr>
        <w:pStyle w:val="Heading3"/>
      </w:pPr>
      <w:proofErr w:type="gramStart"/>
      <w:r w:rsidRPr="0075512E">
        <w:t>To accept to incorporate the texts in the proposal, “21-12-0004-01-srho, 802.21c Proposal” into the TGc framework document “21-10-0025-02, 802.21c draft template”.</w:t>
      </w:r>
      <w:proofErr w:type="gramEnd"/>
      <w:r w:rsidR="00F17F89">
        <w:t xml:space="preserve"> </w:t>
      </w:r>
    </w:p>
    <w:p w:rsidR="0075512E" w:rsidRDefault="0075512E" w:rsidP="0075512E">
      <w:pPr>
        <w:pStyle w:val="Heading4"/>
      </w:pPr>
      <w:r>
        <w:t>Moved by: Charles Perkins</w:t>
      </w:r>
    </w:p>
    <w:p w:rsidR="0075512E" w:rsidRDefault="0075512E" w:rsidP="0075512E">
      <w:pPr>
        <w:pStyle w:val="Heading4"/>
      </w:pPr>
      <w:r>
        <w:t>Second: H Anthony Chan</w:t>
      </w:r>
    </w:p>
    <w:p w:rsidR="0075512E" w:rsidRPr="0075512E" w:rsidRDefault="0075512E" w:rsidP="0075512E">
      <w:pPr>
        <w:pStyle w:val="Heading4"/>
      </w:pPr>
      <w:r>
        <w:t>Motion passes with unanimous consent</w:t>
      </w:r>
    </w:p>
    <w:p w:rsidR="001A6F32" w:rsidRDefault="00202FC4" w:rsidP="001A6F32">
      <w:pPr>
        <w:pStyle w:val="Heading1"/>
      </w:pPr>
      <w:r>
        <w:t>Fourth</w:t>
      </w:r>
      <w:r w:rsidR="001A6F32" w:rsidRPr="0045763E">
        <w:t xml:space="preserve"> Day </w:t>
      </w:r>
      <w:r w:rsidR="001A6F32">
        <w:t>A</w:t>
      </w:r>
      <w:r w:rsidR="001A6F32" w:rsidRPr="0045763E">
        <w:t>M</w:t>
      </w:r>
      <w:r w:rsidR="001A6F32">
        <w:t>1</w:t>
      </w:r>
      <w:r w:rsidR="001A6F32" w:rsidRPr="0045763E">
        <w:t xml:space="preserve"> (</w:t>
      </w:r>
      <w:r w:rsidR="001A6F32">
        <w:t>9</w:t>
      </w:r>
      <w:r w:rsidR="001A6F32" w:rsidRPr="0045763E">
        <w:t>:</w:t>
      </w:r>
      <w:r w:rsidR="001A6F32">
        <w:t>0</w:t>
      </w:r>
      <w:r w:rsidR="001A6F32" w:rsidRPr="0045763E">
        <w:t>0</w:t>
      </w:r>
      <w:r w:rsidR="001A6F32">
        <w:t>A</w:t>
      </w:r>
      <w:r w:rsidR="001A6F32" w:rsidRPr="0045763E">
        <w:t>M-</w:t>
      </w:r>
      <w:r w:rsidR="001A6F32">
        <w:t>10</w:t>
      </w:r>
      <w:r w:rsidR="001A6F32" w:rsidRPr="0045763E">
        <w:t>:</w:t>
      </w:r>
      <w:r w:rsidR="001A6F32">
        <w:t>0</w:t>
      </w:r>
      <w:r w:rsidR="001A6F32" w:rsidRPr="0045763E">
        <w:t>0</w:t>
      </w:r>
      <w:r w:rsidR="001A6F32">
        <w:t>A</w:t>
      </w:r>
      <w:r w:rsidR="001A6F32" w:rsidRPr="0045763E">
        <w:t xml:space="preserve">M): </w:t>
      </w:r>
      <w:r w:rsidR="001A6F32">
        <w:t>Boar</w:t>
      </w:r>
      <w:r w:rsidR="001A6F32" w:rsidRPr="0045763E">
        <w:t xml:space="preserve">droom 2; </w:t>
      </w:r>
      <w:r>
        <w:t>Thur</w:t>
      </w:r>
      <w:r w:rsidR="001A6F32">
        <w:t>s</w:t>
      </w:r>
      <w:r w:rsidR="001A6F32" w:rsidRPr="0045763E">
        <w:t>day, January 1</w:t>
      </w:r>
      <w:r>
        <w:t>9</w:t>
      </w:r>
      <w:r w:rsidR="001A6F32" w:rsidRPr="0045763E">
        <w:t>, 201</w:t>
      </w:r>
      <w:r w:rsidR="001A6F32">
        <w:t>2</w:t>
      </w:r>
    </w:p>
    <w:p w:rsidR="00261821" w:rsidRDefault="00261821" w:rsidP="00261821">
      <w:pPr>
        <w:pStyle w:val="Heading2"/>
        <w:rPr>
          <w:color w:val="0000CC"/>
        </w:rPr>
      </w:pPr>
      <w:r>
        <w:t xml:space="preserve">Meeting is called to order by Junghoon Jee, chair of 802.21c TG, with agenda </w:t>
      </w:r>
      <w:r w:rsidRPr="00853DF5">
        <w:rPr>
          <w:color w:val="0000CC"/>
        </w:rPr>
        <w:t>21-1</w:t>
      </w:r>
      <w:r w:rsidR="001A6F32">
        <w:rPr>
          <w:color w:val="0000CC"/>
        </w:rPr>
        <w:t>2</w:t>
      </w:r>
      <w:r w:rsidRPr="00853DF5">
        <w:rPr>
          <w:color w:val="0000CC"/>
        </w:rPr>
        <w:t>-0</w:t>
      </w:r>
      <w:r w:rsidR="001A6F32">
        <w:rPr>
          <w:color w:val="0000CC"/>
        </w:rPr>
        <w:t>003</w:t>
      </w:r>
      <w:r>
        <w:rPr>
          <w:color w:val="0000CC"/>
        </w:rPr>
        <w:t>-00</w:t>
      </w:r>
    </w:p>
    <w:p w:rsidR="00261821" w:rsidRDefault="001A6F32" w:rsidP="00261821">
      <w:pPr>
        <w:pStyle w:val="Heading2"/>
      </w:pPr>
      <w:r w:rsidRPr="001A6F32">
        <w:t>Network Discovery with User Schedule Information</w:t>
      </w:r>
      <w:r w:rsidR="00261821">
        <w:t xml:space="preserve"> (</w:t>
      </w:r>
      <w:r w:rsidR="00261821" w:rsidRPr="00722C76">
        <w:rPr>
          <w:color w:val="0000CC"/>
        </w:rPr>
        <w:t>21-1</w:t>
      </w:r>
      <w:r>
        <w:rPr>
          <w:color w:val="0000CC"/>
        </w:rPr>
        <w:t>2</w:t>
      </w:r>
      <w:r w:rsidR="00261821" w:rsidRPr="00722C76">
        <w:rPr>
          <w:color w:val="0000CC"/>
        </w:rPr>
        <w:t>-0</w:t>
      </w:r>
      <w:r>
        <w:rPr>
          <w:color w:val="0000CC"/>
        </w:rPr>
        <w:t>010</w:t>
      </w:r>
      <w:r w:rsidR="00261821" w:rsidRPr="00722C76">
        <w:rPr>
          <w:color w:val="0000CC"/>
        </w:rPr>
        <w:t>-02</w:t>
      </w:r>
      <w:r w:rsidR="00261821">
        <w:t>) is presented by Hyunho Park</w:t>
      </w:r>
    </w:p>
    <w:p w:rsidR="00442BF7" w:rsidRDefault="00442BF7" w:rsidP="00261821">
      <w:r>
        <w:t xml:space="preserve">Comments: </w:t>
      </w:r>
    </w:p>
    <w:p w:rsidR="00261821" w:rsidRDefault="00442BF7" w:rsidP="00261821">
      <w:r>
        <w:t>It causes more load to Information Repository, which adds the cost</w:t>
      </w:r>
      <w:r w:rsidR="00E82D77" w:rsidRPr="00E82D77">
        <w:t>.</w:t>
      </w:r>
      <w:r>
        <w:t xml:space="preserve"> Keeping information in the mobile node itself without invoking the network is easier. </w:t>
      </w:r>
    </w:p>
    <w:p w:rsidR="00442BF7" w:rsidRDefault="00D2751C" w:rsidP="00261821">
      <w:r>
        <w:t>It was pointed out that t</w:t>
      </w:r>
      <w:r w:rsidR="00442BF7">
        <w:t>he use of recent network usage to assist</w:t>
      </w:r>
      <w:r>
        <w:t xml:space="preserve"> user device is available today. </w:t>
      </w:r>
      <w:r w:rsidR="00442BF7">
        <w:t>. Existing system does not add the location information</w:t>
      </w:r>
      <w:r>
        <w:t xml:space="preserve"> though</w:t>
      </w:r>
      <w:r w:rsidR="00442BF7">
        <w:t xml:space="preserve">. </w:t>
      </w:r>
    </w:p>
    <w:p w:rsidR="00442BF7" w:rsidRDefault="00442BF7" w:rsidP="00261821">
      <w:r>
        <w:t xml:space="preserve">The location information may not be reliable. The location in a schedule generally does not </w:t>
      </w:r>
      <w:r w:rsidR="00D2751C">
        <w:t xml:space="preserve">have </w:t>
      </w:r>
      <w:r>
        <w:t>enough</w:t>
      </w:r>
      <w:r w:rsidR="00D2751C">
        <w:t xml:space="preserve"> </w:t>
      </w:r>
      <w:proofErr w:type="gramStart"/>
      <w:r w:rsidR="00D2751C">
        <w:t>granularity</w:t>
      </w:r>
      <w:proofErr w:type="gramEnd"/>
      <w:r>
        <w:t xml:space="preserve">. </w:t>
      </w:r>
      <w:r w:rsidR="00055CAC">
        <w:t>For example, the information about the user is in within certain radius of the city does not mean much; the user o</w:t>
      </w:r>
      <w:r>
        <w:t xml:space="preserve">ne can be in many possible locations in that city. The reliability </w:t>
      </w:r>
      <w:r w:rsidR="00055CAC">
        <w:t xml:space="preserve">of the location information is also an </w:t>
      </w:r>
      <w:r>
        <w:t>issue</w:t>
      </w:r>
      <w:r w:rsidR="00055CAC">
        <w:t xml:space="preserve">. </w:t>
      </w:r>
    </w:p>
    <w:p w:rsidR="00442BF7" w:rsidRDefault="00442BF7" w:rsidP="00261821">
      <w:r>
        <w:t xml:space="preserve">The simplest method being used now is to store prior network information </w:t>
      </w:r>
      <w:r w:rsidR="00055CAC">
        <w:t>at</w:t>
      </w:r>
      <w:r>
        <w:t xml:space="preserve"> the MN. </w:t>
      </w:r>
    </w:p>
    <w:p w:rsidR="00336866" w:rsidRDefault="00336866" w:rsidP="00261821">
      <w:r>
        <w:t xml:space="preserve">The addition here is to confine the information to a location. </w:t>
      </w:r>
    </w:p>
    <w:p w:rsidR="00210B06" w:rsidRDefault="00210B06" w:rsidP="00261821">
      <w:r>
        <w:t xml:space="preserve">The scheduler can be </w:t>
      </w:r>
      <w:r w:rsidR="00055CAC">
        <w:t xml:space="preserve">at </w:t>
      </w:r>
      <w:r>
        <w:t xml:space="preserve">the MN or in the network, but is usually separate from the media independent IS. </w:t>
      </w:r>
    </w:p>
    <w:p w:rsidR="00202FC4" w:rsidRDefault="00202FC4" w:rsidP="00202FC4">
      <w:pPr>
        <w:pStyle w:val="Heading1"/>
      </w:pPr>
      <w:r>
        <w:t>Fourth</w:t>
      </w:r>
      <w:r w:rsidRPr="0045763E">
        <w:t xml:space="preserve"> Day </w:t>
      </w:r>
      <w:r>
        <w:t>A</w:t>
      </w:r>
      <w:r w:rsidRPr="0045763E">
        <w:t>M</w:t>
      </w:r>
      <w:r>
        <w:t>1</w:t>
      </w:r>
      <w:r w:rsidRPr="0045763E">
        <w:t xml:space="preserve"> (</w:t>
      </w:r>
      <w:r>
        <w:t>9</w:t>
      </w:r>
      <w:r w:rsidRPr="0045763E">
        <w:t>:</w:t>
      </w:r>
      <w:r>
        <w:t>0</w:t>
      </w:r>
      <w:r w:rsidRPr="0045763E">
        <w:t>0</w:t>
      </w:r>
      <w:r>
        <w:t>A</w:t>
      </w:r>
      <w:r w:rsidRPr="0045763E">
        <w:t>M-</w:t>
      </w:r>
      <w:r>
        <w:t>10</w:t>
      </w:r>
      <w:r w:rsidRPr="0045763E">
        <w:t>:</w:t>
      </w:r>
      <w:r>
        <w:t>0</w:t>
      </w:r>
      <w:r w:rsidRPr="0045763E">
        <w:t>0</w:t>
      </w:r>
      <w:r>
        <w:t>A</w:t>
      </w:r>
      <w:r w:rsidRPr="0045763E">
        <w:t xml:space="preserve">M): </w:t>
      </w:r>
      <w:r>
        <w:t>Boar</w:t>
      </w:r>
      <w:r w:rsidRPr="0045763E">
        <w:t xml:space="preserve">droom 2; </w:t>
      </w:r>
      <w:r>
        <w:t>Thurs</w:t>
      </w:r>
      <w:r w:rsidRPr="0045763E">
        <w:t>day, January 1</w:t>
      </w:r>
      <w:r>
        <w:t>9</w:t>
      </w:r>
      <w:r w:rsidRPr="0045763E">
        <w:t>, 201</w:t>
      </w:r>
      <w:r>
        <w:t>2</w:t>
      </w:r>
    </w:p>
    <w:p w:rsidR="00202FC4" w:rsidRDefault="00202FC4" w:rsidP="00202FC4">
      <w:pPr>
        <w:pStyle w:val="Heading2"/>
        <w:rPr>
          <w:color w:val="0000CC"/>
        </w:rPr>
      </w:pPr>
      <w:r>
        <w:lastRenderedPageBreak/>
        <w:t xml:space="preserve">Meeting is called to order by Junghoon Jee, chair of 802.21c TG, with agenda </w:t>
      </w:r>
      <w:r w:rsidRPr="00853DF5">
        <w:rPr>
          <w:color w:val="0000CC"/>
        </w:rPr>
        <w:t>21-1</w:t>
      </w:r>
      <w:r>
        <w:rPr>
          <w:color w:val="0000CC"/>
        </w:rPr>
        <w:t>2</w:t>
      </w:r>
      <w:r w:rsidRPr="00853DF5">
        <w:rPr>
          <w:color w:val="0000CC"/>
        </w:rPr>
        <w:t>-0</w:t>
      </w:r>
      <w:r>
        <w:rPr>
          <w:color w:val="0000CC"/>
        </w:rPr>
        <w:t>003-00</w:t>
      </w:r>
    </w:p>
    <w:p w:rsidR="00202FC4" w:rsidRDefault="00202FC4" w:rsidP="00202FC4">
      <w:pPr>
        <w:pStyle w:val="Heading2"/>
      </w:pPr>
      <w:r>
        <w:t xml:space="preserve">Continue discussion of </w:t>
      </w:r>
      <w:r w:rsidRPr="001A6F32">
        <w:t>Network Discovery with User Schedule Information</w:t>
      </w:r>
      <w:r>
        <w:t xml:space="preserve"> (</w:t>
      </w:r>
      <w:r w:rsidRPr="00722C76">
        <w:rPr>
          <w:color w:val="0000CC"/>
        </w:rPr>
        <w:t>21-1</w:t>
      </w:r>
      <w:r>
        <w:rPr>
          <w:color w:val="0000CC"/>
        </w:rPr>
        <w:t>2</w:t>
      </w:r>
      <w:r w:rsidRPr="00722C76">
        <w:rPr>
          <w:color w:val="0000CC"/>
        </w:rPr>
        <w:t>-0</w:t>
      </w:r>
      <w:r>
        <w:rPr>
          <w:color w:val="0000CC"/>
        </w:rPr>
        <w:t>010</w:t>
      </w:r>
      <w:r w:rsidRPr="00722C76">
        <w:rPr>
          <w:color w:val="0000CC"/>
        </w:rPr>
        <w:t>-02</w:t>
      </w:r>
      <w:r>
        <w:t>) presented by Hyunho Park</w:t>
      </w:r>
    </w:p>
    <w:p w:rsidR="00755C50" w:rsidRDefault="00755C50" w:rsidP="00755C50">
      <w:r>
        <w:t>The figure i</w:t>
      </w:r>
      <w:r w:rsidR="00AE1B98">
        <w:t>n</w:t>
      </w:r>
      <w:r>
        <w:t xml:space="preserve"> slide 7 is changed as indicated in 21-12-0010-03. </w:t>
      </w:r>
    </w:p>
    <w:p w:rsidR="00755C50" w:rsidRDefault="00755C50" w:rsidP="00755C50">
      <w:pPr>
        <w:pStyle w:val="Heading2"/>
      </w:pPr>
      <w:r>
        <w:t>Draft 802.21c with the addition of Network Discovery</w:t>
      </w:r>
      <w:r w:rsidRPr="001A6F32">
        <w:t xml:space="preserve"> with User Schedule Information</w:t>
      </w:r>
      <w:r>
        <w:t xml:space="preserve"> (</w:t>
      </w:r>
      <w:r w:rsidRPr="00722C76">
        <w:rPr>
          <w:color w:val="0000CC"/>
        </w:rPr>
        <w:t>21-1</w:t>
      </w:r>
      <w:r>
        <w:rPr>
          <w:color w:val="0000CC"/>
        </w:rPr>
        <w:t>2</w:t>
      </w:r>
      <w:r w:rsidRPr="00722C76">
        <w:rPr>
          <w:color w:val="0000CC"/>
        </w:rPr>
        <w:t>-0</w:t>
      </w:r>
      <w:r>
        <w:rPr>
          <w:color w:val="0000CC"/>
        </w:rPr>
        <w:t>004</w:t>
      </w:r>
      <w:r w:rsidRPr="00722C76">
        <w:rPr>
          <w:color w:val="0000CC"/>
        </w:rPr>
        <w:t>-02</w:t>
      </w:r>
      <w:r>
        <w:t>) is presented by Hyunho Park</w:t>
      </w:r>
    </w:p>
    <w:p w:rsidR="00FB35F3" w:rsidRDefault="00FB35F3" w:rsidP="00755C50">
      <w:r>
        <w:t xml:space="preserve">Session 9.8 Network discovery with user schedule is proposed. </w:t>
      </w:r>
    </w:p>
    <w:p w:rsidR="00755C50" w:rsidRDefault="0009161C" w:rsidP="00755C50">
      <w:r>
        <w:t xml:space="preserve">The scheduler information can only give useful advice, but cannot be regarded as reliable information. </w:t>
      </w:r>
      <w:r w:rsidR="00FB35F3">
        <w:t xml:space="preserve">With GPS, the speed also needs to be taken into account. </w:t>
      </w:r>
    </w:p>
    <w:p w:rsidR="00FB35F3" w:rsidRDefault="00FB35F3" w:rsidP="00755C50">
      <w:r>
        <w:t>Added a sentence in the 3rd paragraph of Section 9.8:</w:t>
      </w:r>
    </w:p>
    <w:p w:rsidR="00744055" w:rsidRPr="00755C50" w:rsidRDefault="00FB35F3" w:rsidP="00755C50">
      <w:r>
        <w:t xml:space="preserve">In the event of GPS signal loss, such as when entering </w:t>
      </w:r>
      <w:r w:rsidR="00AE1B98">
        <w:t xml:space="preserve">into </w:t>
      </w:r>
      <w:r>
        <w:t xml:space="preserve">a building, the last known location </w:t>
      </w:r>
      <w:r w:rsidR="00CB525A">
        <w:t>can</w:t>
      </w:r>
      <w:r w:rsidR="00CB525A">
        <w:t xml:space="preserve"> </w:t>
      </w:r>
      <w:r>
        <w:t xml:space="preserve">be used. </w:t>
      </w:r>
      <w:r w:rsidR="00AE1B98">
        <w:t xml:space="preserve">It </w:t>
      </w:r>
      <w:r w:rsidR="00CB525A">
        <w:t>i</w:t>
      </w:r>
      <w:r w:rsidR="00CB525A">
        <w:t xml:space="preserve">s </w:t>
      </w:r>
      <w:r w:rsidR="00AE1B98">
        <w:t>mentioned that t</w:t>
      </w:r>
      <w:r w:rsidR="00744055">
        <w:t xml:space="preserve">here is also relationship between this proposal and the distributed database proposal. </w:t>
      </w:r>
    </w:p>
    <w:p w:rsidR="00261821" w:rsidRDefault="00261821" w:rsidP="00261821">
      <w:pPr>
        <w:pStyle w:val="Heading3"/>
      </w:pPr>
      <w:r>
        <w:t xml:space="preserve">Motion: </w:t>
      </w:r>
      <w:r w:rsidR="00D07CEA">
        <w:t xml:space="preserve">Authorize the TG ad hoc </w:t>
      </w:r>
      <w:r>
        <w:t xml:space="preserve">to </w:t>
      </w:r>
      <w:r w:rsidR="00D07CEA">
        <w:t xml:space="preserve">discuss and approve </w:t>
      </w:r>
      <w:r>
        <w:t>t</w:t>
      </w:r>
      <w:r w:rsidR="00D07CEA">
        <w:t>he relevant text presented in “21-12</w:t>
      </w:r>
      <w:r>
        <w:t>-0</w:t>
      </w:r>
      <w:r w:rsidR="00D07CEA">
        <w:t>004-0</w:t>
      </w:r>
      <w:r w:rsidR="00E7748E">
        <w:t>2</w:t>
      </w:r>
      <w:r w:rsidR="00D07CEA">
        <w:t>-srho</w:t>
      </w:r>
      <w:r>
        <w:t>”</w:t>
      </w:r>
      <w:r w:rsidR="00E7748E">
        <w:t xml:space="preserve"> and its subsequent versions</w:t>
      </w:r>
      <w:r>
        <w:t xml:space="preserve"> </w:t>
      </w:r>
      <w:r w:rsidR="00E7748E">
        <w:t>and incorporate them into</w:t>
      </w:r>
      <w:r>
        <w:t xml:space="preserve"> TGc framework document. </w:t>
      </w:r>
    </w:p>
    <w:p w:rsidR="00261821" w:rsidRDefault="00261821" w:rsidP="00261821">
      <w:pPr>
        <w:pStyle w:val="Heading4"/>
      </w:pPr>
      <w:r>
        <w:t>Moved by: H Anthony Chan</w:t>
      </w:r>
    </w:p>
    <w:p w:rsidR="00E7748E" w:rsidRDefault="00261821" w:rsidP="00261821">
      <w:pPr>
        <w:pStyle w:val="Heading4"/>
      </w:pPr>
      <w:r>
        <w:t>Second</w:t>
      </w:r>
      <w:r w:rsidR="00E7748E">
        <w:t xml:space="preserve"> by</w:t>
      </w:r>
      <w:r>
        <w:t>:</w:t>
      </w:r>
      <w:r w:rsidR="00E7748E">
        <w:t xml:space="preserve"> Charles Perkins</w:t>
      </w:r>
    </w:p>
    <w:p w:rsidR="00E7748E" w:rsidRPr="00E7748E" w:rsidRDefault="00E7748E" w:rsidP="00E7748E">
      <w:pPr>
        <w:pStyle w:val="Heading4"/>
      </w:pPr>
      <w:r>
        <w:t xml:space="preserve">Motion passes with unanimous consent </w:t>
      </w:r>
    </w:p>
    <w:p w:rsidR="00261821" w:rsidRDefault="00261821" w:rsidP="00261821">
      <w:pPr>
        <w:pStyle w:val="Heading2"/>
      </w:pPr>
      <w:r w:rsidRPr="00B161EC">
        <w:t xml:space="preserve">Conference </w:t>
      </w:r>
      <w:r>
        <w:t>call schedule</w:t>
      </w:r>
      <w:r w:rsidRPr="00B161EC">
        <w:t xml:space="preserve">: </w:t>
      </w:r>
    </w:p>
    <w:p w:rsidR="00E82D77" w:rsidRDefault="0028414C" w:rsidP="00261821">
      <w:r>
        <w:t>February 7 2012 21</w:t>
      </w:r>
      <w:r w:rsidR="00E26642">
        <w:t>:00 ET</w:t>
      </w:r>
    </w:p>
    <w:p w:rsidR="0028414C" w:rsidRDefault="00E26642" w:rsidP="0028414C">
      <w:r>
        <w:t>February 28</w:t>
      </w:r>
      <w:r w:rsidR="0028414C">
        <w:t xml:space="preserve"> 2012</w:t>
      </w:r>
      <w:r w:rsidR="00585C75">
        <w:t xml:space="preserve"> 21</w:t>
      </w:r>
      <w:r w:rsidR="0028414C" w:rsidRPr="00B161EC">
        <w:t>:00</w:t>
      </w:r>
      <w:r>
        <w:t xml:space="preserve"> ET</w:t>
      </w:r>
    </w:p>
    <w:p w:rsidR="00E26642" w:rsidRDefault="007B3CB9" w:rsidP="00E26642">
      <w:pPr>
        <w:pStyle w:val="Heading2"/>
      </w:pPr>
      <w:r>
        <w:t>Meeting adjourn at 12:33</w:t>
      </w:r>
      <w:r w:rsidR="00E26642">
        <w:t>PM</w:t>
      </w:r>
      <w:r w:rsidR="00E26642" w:rsidRPr="00B161EC">
        <w:t xml:space="preserve"> </w:t>
      </w:r>
    </w:p>
    <w:p w:rsidR="00261821" w:rsidRDefault="00261821" w:rsidP="0028414C"/>
    <w:sectPr w:rsidR="00261821" w:rsidSect="00DA30F5">
      <w:headerReference w:type="default" r:id="rId20"/>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2AD" w:rsidRDefault="007E72AD">
      <w:r>
        <w:separator/>
      </w:r>
    </w:p>
  </w:endnote>
  <w:endnote w:type="continuationSeparator" w:id="0">
    <w:p w:rsidR="007E72AD" w:rsidRDefault="007E7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2AD" w:rsidRDefault="007E72AD"/>
  </w:footnote>
  <w:footnote w:type="continuationSeparator" w:id="0">
    <w:p w:rsidR="007E72AD" w:rsidRDefault="007E7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FD" w:rsidRDefault="00A41EFD">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53250"/>
  </w:hdrShapeDefaults>
  <w:footnotePr>
    <w:footnote w:id="-1"/>
    <w:footnote w:id="0"/>
  </w:footnotePr>
  <w:endnotePr>
    <w:endnote w:id="-1"/>
    <w:endnote w:id="0"/>
  </w:endnotePr>
  <w:compat>
    <w:useFELayout/>
  </w:compat>
  <w:rsids>
    <w:rsidRoot w:val="00BB1A87"/>
    <w:rsid w:val="00000042"/>
    <w:rsid w:val="0000120E"/>
    <w:rsid w:val="00001FA6"/>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6F70"/>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5CAC"/>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61C"/>
    <w:rsid w:val="00091E2D"/>
    <w:rsid w:val="0009218B"/>
    <w:rsid w:val="000925CF"/>
    <w:rsid w:val="00092E04"/>
    <w:rsid w:val="000932C4"/>
    <w:rsid w:val="000934BA"/>
    <w:rsid w:val="00093A8F"/>
    <w:rsid w:val="000958AF"/>
    <w:rsid w:val="00096F4E"/>
    <w:rsid w:val="00097E82"/>
    <w:rsid w:val="000A0FAD"/>
    <w:rsid w:val="000A1038"/>
    <w:rsid w:val="000A2C50"/>
    <w:rsid w:val="000A423B"/>
    <w:rsid w:val="000A4B39"/>
    <w:rsid w:val="000A4F9E"/>
    <w:rsid w:val="000B0A66"/>
    <w:rsid w:val="000B12C5"/>
    <w:rsid w:val="000B1C3D"/>
    <w:rsid w:val="000B2BB4"/>
    <w:rsid w:val="000B2BF4"/>
    <w:rsid w:val="000B37C7"/>
    <w:rsid w:val="000B3FFF"/>
    <w:rsid w:val="000B436B"/>
    <w:rsid w:val="000B509D"/>
    <w:rsid w:val="000B5F54"/>
    <w:rsid w:val="000B613D"/>
    <w:rsid w:val="000B7A38"/>
    <w:rsid w:val="000C2A99"/>
    <w:rsid w:val="000C3398"/>
    <w:rsid w:val="000C3413"/>
    <w:rsid w:val="000C3555"/>
    <w:rsid w:val="000C4420"/>
    <w:rsid w:val="000C4C19"/>
    <w:rsid w:val="000C5102"/>
    <w:rsid w:val="000C6AB7"/>
    <w:rsid w:val="000C6F5E"/>
    <w:rsid w:val="000D1515"/>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F102C"/>
    <w:rsid w:val="000F1609"/>
    <w:rsid w:val="000F1634"/>
    <w:rsid w:val="000F2D38"/>
    <w:rsid w:val="000F2D4E"/>
    <w:rsid w:val="000F343E"/>
    <w:rsid w:val="000F4645"/>
    <w:rsid w:val="000F5022"/>
    <w:rsid w:val="000F5B21"/>
    <w:rsid w:val="000F78C2"/>
    <w:rsid w:val="000F7FB6"/>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22FA"/>
    <w:rsid w:val="001938B5"/>
    <w:rsid w:val="00193C39"/>
    <w:rsid w:val="0019442B"/>
    <w:rsid w:val="001962C6"/>
    <w:rsid w:val="00197296"/>
    <w:rsid w:val="001A091B"/>
    <w:rsid w:val="001A1091"/>
    <w:rsid w:val="001A14AD"/>
    <w:rsid w:val="001A27C8"/>
    <w:rsid w:val="001A290E"/>
    <w:rsid w:val="001A5CC9"/>
    <w:rsid w:val="001A65C3"/>
    <w:rsid w:val="001A6F32"/>
    <w:rsid w:val="001B02F0"/>
    <w:rsid w:val="001B1403"/>
    <w:rsid w:val="001B1AEE"/>
    <w:rsid w:val="001B3883"/>
    <w:rsid w:val="001B3F09"/>
    <w:rsid w:val="001B46C0"/>
    <w:rsid w:val="001B58BA"/>
    <w:rsid w:val="001B5EEC"/>
    <w:rsid w:val="001B6D8B"/>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25DD"/>
    <w:rsid w:val="001E2751"/>
    <w:rsid w:val="001E427E"/>
    <w:rsid w:val="001E64CD"/>
    <w:rsid w:val="001E6719"/>
    <w:rsid w:val="001F1877"/>
    <w:rsid w:val="001F23ED"/>
    <w:rsid w:val="001F27A6"/>
    <w:rsid w:val="001F3205"/>
    <w:rsid w:val="001F428D"/>
    <w:rsid w:val="001F51D5"/>
    <w:rsid w:val="001F54E2"/>
    <w:rsid w:val="001F6AA4"/>
    <w:rsid w:val="001F744E"/>
    <w:rsid w:val="001F79A4"/>
    <w:rsid w:val="0020061B"/>
    <w:rsid w:val="00201DE7"/>
    <w:rsid w:val="00202ADA"/>
    <w:rsid w:val="00202C22"/>
    <w:rsid w:val="00202FC4"/>
    <w:rsid w:val="00203E64"/>
    <w:rsid w:val="0020430D"/>
    <w:rsid w:val="00204438"/>
    <w:rsid w:val="00204A5D"/>
    <w:rsid w:val="00205439"/>
    <w:rsid w:val="002109FE"/>
    <w:rsid w:val="00210B06"/>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6E9A"/>
    <w:rsid w:val="0027769C"/>
    <w:rsid w:val="00277C6B"/>
    <w:rsid w:val="0028023A"/>
    <w:rsid w:val="00280A9A"/>
    <w:rsid w:val="00282CC8"/>
    <w:rsid w:val="00282EF8"/>
    <w:rsid w:val="00283FA6"/>
    <w:rsid w:val="0028414C"/>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96A"/>
    <w:rsid w:val="002A35BE"/>
    <w:rsid w:val="002A49F7"/>
    <w:rsid w:val="002A4BA1"/>
    <w:rsid w:val="002A6608"/>
    <w:rsid w:val="002A6D06"/>
    <w:rsid w:val="002A7DB7"/>
    <w:rsid w:val="002B02AA"/>
    <w:rsid w:val="002B042C"/>
    <w:rsid w:val="002B0443"/>
    <w:rsid w:val="002B10BE"/>
    <w:rsid w:val="002B14E8"/>
    <w:rsid w:val="002B4485"/>
    <w:rsid w:val="002B4772"/>
    <w:rsid w:val="002B4A0F"/>
    <w:rsid w:val="002B63E5"/>
    <w:rsid w:val="002B6457"/>
    <w:rsid w:val="002B6C5F"/>
    <w:rsid w:val="002B7A61"/>
    <w:rsid w:val="002C0278"/>
    <w:rsid w:val="002C29EC"/>
    <w:rsid w:val="002C2B2D"/>
    <w:rsid w:val="002C2D35"/>
    <w:rsid w:val="002C48BE"/>
    <w:rsid w:val="002C50A6"/>
    <w:rsid w:val="002C54B8"/>
    <w:rsid w:val="002C5BDE"/>
    <w:rsid w:val="002C633B"/>
    <w:rsid w:val="002C704A"/>
    <w:rsid w:val="002C7BAE"/>
    <w:rsid w:val="002C7CB6"/>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2215"/>
    <w:rsid w:val="002F3969"/>
    <w:rsid w:val="002F3B21"/>
    <w:rsid w:val="002F4533"/>
    <w:rsid w:val="002F485A"/>
    <w:rsid w:val="002F5B67"/>
    <w:rsid w:val="002F74FB"/>
    <w:rsid w:val="002F77E9"/>
    <w:rsid w:val="0030075C"/>
    <w:rsid w:val="00302F61"/>
    <w:rsid w:val="00303082"/>
    <w:rsid w:val="00303287"/>
    <w:rsid w:val="00304E31"/>
    <w:rsid w:val="003067CA"/>
    <w:rsid w:val="00306F94"/>
    <w:rsid w:val="003071F8"/>
    <w:rsid w:val="003100CC"/>
    <w:rsid w:val="00310256"/>
    <w:rsid w:val="00310A96"/>
    <w:rsid w:val="00311585"/>
    <w:rsid w:val="00315EA5"/>
    <w:rsid w:val="003205B5"/>
    <w:rsid w:val="00320B3C"/>
    <w:rsid w:val="003211EB"/>
    <w:rsid w:val="003212D9"/>
    <w:rsid w:val="00322381"/>
    <w:rsid w:val="003226D7"/>
    <w:rsid w:val="003230CA"/>
    <w:rsid w:val="003235F4"/>
    <w:rsid w:val="00325169"/>
    <w:rsid w:val="003258AC"/>
    <w:rsid w:val="00325F9E"/>
    <w:rsid w:val="0032635D"/>
    <w:rsid w:val="003267C8"/>
    <w:rsid w:val="0032680E"/>
    <w:rsid w:val="003300BD"/>
    <w:rsid w:val="003301C1"/>
    <w:rsid w:val="00331065"/>
    <w:rsid w:val="003325F4"/>
    <w:rsid w:val="00333303"/>
    <w:rsid w:val="00333B59"/>
    <w:rsid w:val="00334BBA"/>
    <w:rsid w:val="0033606D"/>
    <w:rsid w:val="00336508"/>
    <w:rsid w:val="00336866"/>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A9"/>
    <w:rsid w:val="003E1C6B"/>
    <w:rsid w:val="003E28ED"/>
    <w:rsid w:val="003E34EF"/>
    <w:rsid w:val="003E567E"/>
    <w:rsid w:val="003E6328"/>
    <w:rsid w:val="003E6784"/>
    <w:rsid w:val="003E729F"/>
    <w:rsid w:val="003F1300"/>
    <w:rsid w:val="003F13FF"/>
    <w:rsid w:val="003F1AD8"/>
    <w:rsid w:val="003F250D"/>
    <w:rsid w:val="003F26FB"/>
    <w:rsid w:val="003F2DF6"/>
    <w:rsid w:val="003F437A"/>
    <w:rsid w:val="003F43C7"/>
    <w:rsid w:val="003F4677"/>
    <w:rsid w:val="003F6001"/>
    <w:rsid w:val="003F644B"/>
    <w:rsid w:val="003F6ED6"/>
    <w:rsid w:val="004011DE"/>
    <w:rsid w:val="00401AD4"/>
    <w:rsid w:val="004026D7"/>
    <w:rsid w:val="0040353C"/>
    <w:rsid w:val="004044AD"/>
    <w:rsid w:val="00404DD4"/>
    <w:rsid w:val="00405098"/>
    <w:rsid w:val="0040549E"/>
    <w:rsid w:val="00406669"/>
    <w:rsid w:val="0040716E"/>
    <w:rsid w:val="00407AFB"/>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8CC"/>
    <w:rsid w:val="00427A21"/>
    <w:rsid w:val="00427BF2"/>
    <w:rsid w:val="004316E4"/>
    <w:rsid w:val="00432354"/>
    <w:rsid w:val="004327BB"/>
    <w:rsid w:val="0043293B"/>
    <w:rsid w:val="004335E4"/>
    <w:rsid w:val="00435583"/>
    <w:rsid w:val="004359E4"/>
    <w:rsid w:val="00435C34"/>
    <w:rsid w:val="00436235"/>
    <w:rsid w:val="00436491"/>
    <w:rsid w:val="00436B6F"/>
    <w:rsid w:val="0043761D"/>
    <w:rsid w:val="004376ED"/>
    <w:rsid w:val="00437843"/>
    <w:rsid w:val="00437BE2"/>
    <w:rsid w:val="004425A0"/>
    <w:rsid w:val="0044282D"/>
    <w:rsid w:val="00442948"/>
    <w:rsid w:val="00442BF7"/>
    <w:rsid w:val="004432C4"/>
    <w:rsid w:val="004434FA"/>
    <w:rsid w:val="00443999"/>
    <w:rsid w:val="00444CD6"/>
    <w:rsid w:val="00444F49"/>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876B0"/>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EC1"/>
    <w:rsid w:val="004B7162"/>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58B4"/>
    <w:rsid w:val="004D68CA"/>
    <w:rsid w:val="004D7BAB"/>
    <w:rsid w:val="004E02D6"/>
    <w:rsid w:val="004E0D97"/>
    <w:rsid w:val="004E0F36"/>
    <w:rsid w:val="004E0F4C"/>
    <w:rsid w:val="004E262A"/>
    <w:rsid w:val="004E3E1C"/>
    <w:rsid w:val="004E3EA2"/>
    <w:rsid w:val="004E48DF"/>
    <w:rsid w:val="004E4A48"/>
    <w:rsid w:val="004E4F75"/>
    <w:rsid w:val="004E60C6"/>
    <w:rsid w:val="004E64EF"/>
    <w:rsid w:val="004E720A"/>
    <w:rsid w:val="004F0232"/>
    <w:rsid w:val="004F0FB4"/>
    <w:rsid w:val="004F31EF"/>
    <w:rsid w:val="004F338D"/>
    <w:rsid w:val="004F382F"/>
    <w:rsid w:val="004F48DF"/>
    <w:rsid w:val="004F4E07"/>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6070"/>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2ED1"/>
    <w:rsid w:val="005743CE"/>
    <w:rsid w:val="005746B2"/>
    <w:rsid w:val="00574BA9"/>
    <w:rsid w:val="00574FDF"/>
    <w:rsid w:val="00575EAE"/>
    <w:rsid w:val="005765FD"/>
    <w:rsid w:val="0057735E"/>
    <w:rsid w:val="00577A9F"/>
    <w:rsid w:val="00580334"/>
    <w:rsid w:val="00580E78"/>
    <w:rsid w:val="005812C2"/>
    <w:rsid w:val="00582197"/>
    <w:rsid w:val="0058523D"/>
    <w:rsid w:val="00585C75"/>
    <w:rsid w:val="00586726"/>
    <w:rsid w:val="00586DAB"/>
    <w:rsid w:val="005872AF"/>
    <w:rsid w:val="00593068"/>
    <w:rsid w:val="0059465D"/>
    <w:rsid w:val="00594C06"/>
    <w:rsid w:val="005954C1"/>
    <w:rsid w:val="0059587B"/>
    <w:rsid w:val="005969FE"/>
    <w:rsid w:val="005A1159"/>
    <w:rsid w:val="005A16EA"/>
    <w:rsid w:val="005A268D"/>
    <w:rsid w:val="005A2785"/>
    <w:rsid w:val="005A2C7F"/>
    <w:rsid w:val="005A3A16"/>
    <w:rsid w:val="005A3E5B"/>
    <w:rsid w:val="005A438C"/>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15E85"/>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3944"/>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80BF4"/>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F02"/>
    <w:rsid w:val="006B46E0"/>
    <w:rsid w:val="006B4822"/>
    <w:rsid w:val="006B49C5"/>
    <w:rsid w:val="006B514B"/>
    <w:rsid w:val="006B5EC8"/>
    <w:rsid w:val="006B5F58"/>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3F7"/>
    <w:rsid w:val="006D6D1D"/>
    <w:rsid w:val="006D7170"/>
    <w:rsid w:val="006E134D"/>
    <w:rsid w:val="006E1571"/>
    <w:rsid w:val="006E168C"/>
    <w:rsid w:val="006E320C"/>
    <w:rsid w:val="006E3E98"/>
    <w:rsid w:val="006E410E"/>
    <w:rsid w:val="006E49F9"/>
    <w:rsid w:val="006E54D2"/>
    <w:rsid w:val="006E5947"/>
    <w:rsid w:val="006E68BD"/>
    <w:rsid w:val="006E7907"/>
    <w:rsid w:val="006F110C"/>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D94"/>
    <w:rsid w:val="00707E27"/>
    <w:rsid w:val="00710020"/>
    <w:rsid w:val="00710094"/>
    <w:rsid w:val="00710379"/>
    <w:rsid w:val="0071103E"/>
    <w:rsid w:val="00711FDA"/>
    <w:rsid w:val="007131A0"/>
    <w:rsid w:val="007137A5"/>
    <w:rsid w:val="007142AF"/>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4055"/>
    <w:rsid w:val="007445F5"/>
    <w:rsid w:val="00744BBF"/>
    <w:rsid w:val="00745042"/>
    <w:rsid w:val="007457CC"/>
    <w:rsid w:val="007464C1"/>
    <w:rsid w:val="0075014A"/>
    <w:rsid w:val="0075185C"/>
    <w:rsid w:val="00752987"/>
    <w:rsid w:val="007543DB"/>
    <w:rsid w:val="00754E6B"/>
    <w:rsid w:val="0075512E"/>
    <w:rsid w:val="007557E6"/>
    <w:rsid w:val="00755C50"/>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530"/>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A26"/>
    <w:rsid w:val="00796FE4"/>
    <w:rsid w:val="00797007"/>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1706"/>
    <w:rsid w:val="007B2BAF"/>
    <w:rsid w:val="007B31A7"/>
    <w:rsid w:val="007B31D1"/>
    <w:rsid w:val="007B38FE"/>
    <w:rsid w:val="007B3CB9"/>
    <w:rsid w:val="007B3DBA"/>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D104B"/>
    <w:rsid w:val="007D1B84"/>
    <w:rsid w:val="007D3CB5"/>
    <w:rsid w:val="007D5213"/>
    <w:rsid w:val="007D6C9C"/>
    <w:rsid w:val="007D79B8"/>
    <w:rsid w:val="007D7BF2"/>
    <w:rsid w:val="007E0450"/>
    <w:rsid w:val="007E070A"/>
    <w:rsid w:val="007E0BDA"/>
    <w:rsid w:val="007E0F3F"/>
    <w:rsid w:val="007E3070"/>
    <w:rsid w:val="007E4D22"/>
    <w:rsid w:val="007E72AD"/>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A4E"/>
    <w:rsid w:val="00853DF5"/>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59B"/>
    <w:rsid w:val="00865E62"/>
    <w:rsid w:val="008670CB"/>
    <w:rsid w:val="00867A05"/>
    <w:rsid w:val="00870053"/>
    <w:rsid w:val="00870066"/>
    <w:rsid w:val="00872016"/>
    <w:rsid w:val="00872A08"/>
    <w:rsid w:val="00872C1A"/>
    <w:rsid w:val="00873B4C"/>
    <w:rsid w:val="00874495"/>
    <w:rsid w:val="00874ACE"/>
    <w:rsid w:val="0087525D"/>
    <w:rsid w:val="0087791D"/>
    <w:rsid w:val="00877D94"/>
    <w:rsid w:val="008803C1"/>
    <w:rsid w:val="0088044C"/>
    <w:rsid w:val="00880468"/>
    <w:rsid w:val="00880C7D"/>
    <w:rsid w:val="008826D0"/>
    <w:rsid w:val="00882CC3"/>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000"/>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05C8"/>
    <w:rsid w:val="009112B7"/>
    <w:rsid w:val="00911928"/>
    <w:rsid w:val="00912B0E"/>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19FF"/>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8BB"/>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35E"/>
    <w:rsid w:val="00964B20"/>
    <w:rsid w:val="009665F4"/>
    <w:rsid w:val="00972303"/>
    <w:rsid w:val="00973793"/>
    <w:rsid w:val="00973FFB"/>
    <w:rsid w:val="00974D1B"/>
    <w:rsid w:val="009750FA"/>
    <w:rsid w:val="009756DD"/>
    <w:rsid w:val="0097573F"/>
    <w:rsid w:val="00975A39"/>
    <w:rsid w:val="00976BBD"/>
    <w:rsid w:val="009778BD"/>
    <w:rsid w:val="00977B7D"/>
    <w:rsid w:val="00977BA6"/>
    <w:rsid w:val="00980340"/>
    <w:rsid w:val="00980D6B"/>
    <w:rsid w:val="00980FF3"/>
    <w:rsid w:val="009822A4"/>
    <w:rsid w:val="00982E38"/>
    <w:rsid w:val="009831ED"/>
    <w:rsid w:val="009833CB"/>
    <w:rsid w:val="009860A1"/>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889"/>
    <w:rsid w:val="00A27AC8"/>
    <w:rsid w:val="00A306F0"/>
    <w:rsid w:val="00A318C9"/>
    <w:rsid w:val="00A31A1D"/>
    <w:rsid w:val="00A32265"/>
    <w:rsid w:val="00A34C1E"/>
    <w:rsid w:val="00A3568B"/>
    <w:rsid w:val="00A37400"/>
    <w:rsid w:val="00A4075E"/>
    <w:rsid w:val="00A40B9C"/>
    <w:rsid w:val="00A411CA"/>
    <w:rsid w:val="00A415FB"/>
    <w:rsid w:val="00A41958"/>
    <w:rsid w:val="00A41EFD"/>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5D10"/>
    <w:rsid w:val="00A76054"/>
    <w:rsid w:val="00A763BD"/>
    <w:rsid w:val="00A76574"/>
    <w:rsid w:val="00A76DA4"/>
    <w:rsid w:val="00A77B37"/>
    <w:rsid w:val="00A80432"/>
    <w:rsid w:val="00A805AE"/>
    <w:rsid w:val="00A818A2"/>
    <w:rsid w:val="00A8391B"/>
    <w:rsid w:val="00A84BB6"/>
    <w:rsid w:val="00A84F47"/>
    <w:rsid w:val="00A85AC1"/>
    <w:rsid w:val="00A85F00"/>
    <w:rsid w:val="00A86945"/>
    <w:rsid w:val="00A86ACB"/>
    <w:rsid w:val="00A86AD6"/>
    <w:rsid w:val="00A904B4"/>
    <w:rsid w:val="00A904BD"/>
    <w:rsid w:val="00A91410"/>
    <w:rsid w:val="00A9163B"/>
    <w:rsid w:val="00A9175A"/>
    <w:rsid w:val="00A91DD1"/>
    <w:rsid w:val="00A921AA"/>
    <w:rsid w:val="00A94732"/>
    <w:rsid w:val="00A9579B"/>
    <w:rsid w:val="00A95DAC"/>
    <w:rsid w:val="00A97125"/>
    <w:rsid w:val="00AA13C6"/>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045"/>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1A35"/>
    <w:rsid w:val="00AD2353"/>
    <w:rsid w:val="00AD2FB8"/>
    <w:rsid w:val="00AD5051"/>
    <w:rsid w:val="00AD5915"/>
    <w:rsid w:val="00AD59E8"/>
    <w:rsid w:val="00AD688A"/>
    <w:rsid w:val="00AD69AB"/>
    <w:rsid w:val="00AD6BEB"/>
    <w:rsid w:val="00AE1133"/>
    <w:rsid w:val="00AE12BF"/>
    <w:rsid w:val="00AE15D0"/>
    <w:rsid w:val="00AE1965"/>
    <w:rsid w:val="00AE1B28"/>
    <w:rsid w:val="00AE1B98"/>
    <w:rsid w:val="00AE255A"/>
    <w:rsid w:val="00AE2EA7"/>
    <w:rsid w:val="00AE3765"/>
    <w:rsid w:val="00AE43F0"/>
    <w:rsid w:val="00AE4EE4"/>
    <w:rsid w:val="00AE7338"/>
    <w:rsid w:val="00AE7377"/>
    <w:rsid w:val="00AF0AAB"/>
    <w:rsid w:val="00AF116E"/>
    <w:rsid w:val="00AF1F70"/>
    <w:rsid w:val="00AF258E"/>
    <w:rsid w:val="00AF38D1"/>
    <w:rsid w:val="00AF408B"/>
    <w:rsid w:val="00AF4458"/>
    <w:rsid w:val="00AF4916"/>
    <w:rsid w:val="00AF5D1E"/>
    <w:rsid w:val="00AF5E5A"/>
    <w:rsid w:val="00AF6024"/>
    <w:rsid w:val="00AF6BDA"/>
    <w:rsid w:val="00AF7275"/>
    <w:rsid w:val="00AF7CDD"/>
    <w:rsid w:val="00B0030F"/>
    <w:rsid w:val="00B00D8D"/>
    <w:rsid w:val="00B01EC5"/>
    <w:rsid w:val="00B04B44"/>
    <w:rsid w:val="00B052C3"/>
    <w:rsid w:val="00B05C59"/>
    <w:rsid w:val="00B06B72"/>
    <w:rsid w:val="00B06CEF"/>
    <w:rsid w:val="00B109A5"/>
    <w:rsid w:val="00B1256E"/>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4FD9"/>
    <w:rsid w:val="00B25E17"/>
    <w:rsid w:val="00B268EE"/>
    <w:rsid w:val="00B26F21"/>
    <w:rsid w:val="00B27D8B"/>
    <w:rsid w:val="00B302A5"/>
    <w:rsid w:val="00B31138"/>
    <w:rsid w:val="00B31ABE"/>
    <w:rsid w:val="00B31ECF"/>
    <w:rsid w:val="00B32194"/>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15A"/>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01BC"/>
    <w:rsid w:val="00B71740"/>
    <w:rsid w:val="00B71A54"/>
    <w:rsid w:val="00B72B86"/>
    <w:rsid w:val="00B74DDD"/>
    <w:rsid w:val="00B76924"/>
    <w:rsid w:val="00B76BFD"/>
    <w:rsid w:val="00B81ED5"/>
    <w:rsid w:val="00B82BFA"/>
    <w:rsid w:val="00B83317"/>
    <w:rsid w:val="00B84F94"/>
    <w:rsid w:val="00B84FB2"/>
    <w:rsid w:val="00B8520A"/>
    <w:rsid w:val="00B8791C"/>
    <w:rsid w:val="00B90C6C"/>
    <w:rsid w:val="00B90FAA"/>
    <w:rsid w:val="00B913EF"/>
    <w:rsid w:val="00B9142F"/>
    <w:rsid w:val="00B92141"/>
    <w:rsid w:val="00B94175"/>
    <w:rsid w:val="00B944A8"/>
    <w:rsid w:val="00B947EA"/>
    <w:rsid w:val="00BA0A89"/>
    <w:rsid w:val="00BA1A15"/>
    <w:rsid w:val="00BA2BE1"/>
    <w:rsid w:val="00BA3D75"/>
    <w:rsid w:val="00BA4BDB"/>
    <w:rsid w:val="00BA5586"/>
    <w:rsid w:val="00BA6283"/>
    <w:rsid w:val="00BA70E5"/>
    <w:rsid w:val="00BA717F"/>
    <w:rsid w:val="00BA7404"/>
    <w:rsid w:val="00BA7742"/>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2D11"/>
    <w:rsid w:val="00BC3726"/>
    <w:rsid w:val="00BC4329"/>
    <w:rsid w:val="00BC6DA3"/>
    <w:rsid w:val="00BD108D"/>
    <w:rsid w:val="00BD4EB8"/>
    <w:rsid w:val="00BD603B"/>
    <w:rsid w:val="00BD64F3"/>
    <w:rsid w:val="00BD6CC0"/>
    <w:rsid w:val="00BD6DBF"/>
    <w:rsid w:val="00BD6F73"/>
    <w:rsid w:val="00BD742A"/>
    <w:rsid w:val="00BD7669"/>
    <w:rsid w:val="00BD7ADA"/>
    <w:rsid w:val="00BE03B4"/>
    <w:rsid w:val="00BE193E"/>
    <w:rsid w:val="00BE411A"/>
    <w:rsid w:val="00BE5051"/>
    <w:rsid w:val="00BE5FA1"/>
    <w:rsid w:val="00BE7666"/>
    <w:rsid w:val="00BE7A7D"/>
    <w:rsid w:val="00BE7EE6"/>
    <w:rsid w:val="00BF08FD"/>
    <w:rsid w:val="00BF1794"/>
    <w:rsid w:val="00BF20E0"/>
    <w:rsid w:val="00BF2D47"/>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2768B"/>
    <w:rsid w:val="00C31CBE"/>
    <w:rsid w:val="00C31FD3"/>
    <w:rsid w:val="00C33136"/>
    <w:rsid w:val="00C331C3"/>
    <w:rsid w:val="00C3358E"/>
    <w:rsid w:val="00C34F28"/>
    <w:rsid w:val="00C35376"/>
    <w:rsid w:val="00C3702A"/>
    <w:rsid w:val="00C37442"/>
    <w:rsid w:val="00C4011D"/>
    <w:rsid w:val="00C4055E"/>
    <w:rsid w:val="00C43283"/>
    <w:rsid w:val="00C44361"/>
    <w:rsid w:val="00C46D51"/>
    <w:rsid w:val="00C47564"/>
    <w:rsid w:val="00C475B9"/>
    <w:rsid w:val="00C478E1"/>
    <w:rsid w:val="00C47E74"/>
    <w:rsid w:val="00C47EC5"/>
    <w:rsid w:val="00C47FE6"/>
    <w:rsid w:val="00C50C4D"/>
    <w:rsid w:val="00C510EC"/>
    <w:rsid w:val="00C5117B"/>
    <w:rsid w:val="00C5179C"/>
    <w:rsid w:val="00C5496D"/>
    <w:rsid w:val="00C5570B"/>
    <w:rsid w:val="00C56DF0"/>
    <w:rsid w:val="00C56FD5"/>
    <w:rsid w:val="00C60669"/>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6E6E"/>
    <w:rsid w:val="00C8708C"/>
    <w:rsid w:val="00C87D59"/>
    <w:rsid w:val="00C920B4"/>
    <w:rsid w:val="00C9295B"/>
    <w:rsid w:val="00C92BE1"/>
    <w:rsid w:val="00C933F6"/>
    <w:rsid w:val="00C93B4F"/>
    <w:rsid w:val="00C94F02"/>
    <w:rsid w:val="00C952CA"/>
    <w:rsid w:val="00C9598B"/>
    <w:rsid w:val="00C95F9C"/>
    <w:rsid w:val="00C96F16"/>
    <w:rsid w:val="00CA00CE"/>
    <w:rsid w:val="00CA0A27"/>
    <w:rsid w:val="00CA1029"/>
    <w:rsid w:val="00CA1322"/>
    <w:rsid w:val="00CA1CF6"/>
    <w:rsid w:val="00CA2276"/>
    <w:rsid w:val="00CA27FD"/>
    <w:rsid w:val="00CA29E3"/>
    <w:rsid w:val="00CA3862"/>
    <w:rsid w:val="00CA3C0E"/>
    <w:rsid w:val="00CA5941"/>
    <w:rsid w:val="00CA63A1"/>
    <w:rsid w:val="00CB10FC"/>
    <w:rsid w:val="00CB1A94"/>
    <w:rsid w:val="00CB1E91"/>
    <w:rsid w:val="00CB20CB"/>
    <w:rsid w:val="00CB2312"/>
    <w:rsid w:val="00CB46DC"/>
    <w:rsid w:val="00CB4AB6"/>
    <w:rsid w:val="00CB525A"/>
    <w:rsid w:val="00CB555B"/>
    <w:rsid w:val="00CB5B72"/>
    <w:rsid w:val="00CB643F"/>
    <w:rsid w:val="00CB7C70"/>
    <w:rsid w:val="00CC0041"/>
    <w:rsid w:val="00CC00FE"/>
    <w:rsid w:val="00CC0CB0"/>
    <w:rsid w:val="00CC27CE"/>
    <w:rsid w:val="00CC34BA"/>
    <w:rsid w:val="00CC39C2"/>
    <w:rsid w:val="00CC4865"/>
    <w:rsid w:val="00CC69C2"/>
    <w:rsid w:val="00CC72B6"/>
    <w:rsid w:val="00CC779E"/>
    <w:rsid w:val="00CD07C1"/>
    <w:rsid w:val="00CD2D6F"/>
    <w:rsid w:val="00CD3637"/>
    <w:rsid w:val="00CD3AF9"/>
    <w:rsid w:val="00CD4B40"/>
    <w:rsid w:val="00CD5059"/>
    <w:rsid w:val="00CD6AE2"/>
    <w:rsid w:val="00CD7C7C"/>
    <w:rsid w:val="00CE1102"/>
    <w:rsid w:val="00CE196A"/>
    <w:rsid w:val="00CE1B24"/>
    <w:rsid w:val="00CE3185"/>
    <w:rsid w:val="00CE4905"/>
    <w:rsid w:val="00CE4A60"/>
    <w:rsid w:val="00CE4CCD"/>
    <w:rsid w:val="00CE4ED2"/>
    <w:rsid w:val="00CE59F5"/>
    <w:rsid w:val="00CE5AF6"/>
    <w:rsid w:val="00CE6B25"/>
    <w:rsid w:val="00CF02B8"/>
    <w:rsid w:val="00CF0311"/>
    <w:rsid w:val="00CF1506"/>
    <w:rsid w:val="00CF1BB4"/>
    <w:rsid w:val="00CF1DB0"/>
    <w:rsid w:val="00CF299D"/>
    <w:rsid w:val="00CF50D1"/>
    <w:rsid w:val="00CF51F6"/>
    <w:rsid w:val="00CF67AB"/>
    <w:rsid w:val="00CF7463"/>
    <w:rsid w:val="00CF7AC8"/>
    <w:rsid w:val="00D014A5"/>
    <w:rsid w:val="00D01768"/>
    <w:rsid w:val="00D018AC"/>
    <w:rsid w:val="00D01932"/>
    <w:rsid w:val="00D0309F"/>
    <w:rsid w:val="00D03BE7"/>
    <w:rsid w:val="00D0406E"/>
    <w:rsid w:val="00D04291"/>
    <w:rsid w:val="00D0454F"/>
    <w:rsid w:val="00D04D26"/>
    <w:rsid w:val="00D06C05"/>
    <w:rsid w:val="00D07C8B"/>
    <w:rsid w:val="00D07CEA"/>
    <w:rsid w:val="00D10794"/>
    <w:rsid w:val="00D10864"/>
    <w:rsid w:val="00D136CF"/>
    <w:rsid w:val="00D13C29"/>
    <w:rsid w:val="00D14B35"/>
    <w:rsid w:val="00D1565B"/>
    <w:rsid w:val="00D15780"/>
    <w:rsid w:val="00D15B32"/>
    <w:rsid w:val="00D16087"/>
    <w:rsid w:val="00D16595"/>
    <w:rsid w:val="00D202B8"/>
    <w:rsid w:val="00D204FB"/>
    <w:rsid w:val="00D20B74"/>
    <w:rsid w:val="00D21F38"/>
    <w:rsid w:val="00D22EB1"/>
    <w:rsid w:val="00D2484B"/>
    <w:rsid w:val="00D24998"/>
    <w:rsid w:val="00D24C24"/>
    <w:rsid w:val="00D251B8"/>
    <w:rsid w:val="00D252F8"/>
    <w:rsid w:val="00D25AC2"/>
    <w:rsid w:val="00D2641F"/>
    <w:rsid w:val="00D26EE4"/>
    <w:rsid w:val="00D2751C"/>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02B5"/>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EF3"/>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4D14"/>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6076"/>
    <w:rsid w:val="00DA66ED"/>
    <w:rsid w:val="00DA684E"/>
    <w:rsid w:val="00DA75F1"/>
    <w:rsid w:val="00DA7F5C"/>
    <w:rsid w:val="00DB0743"/>
    <w:rsid w:val="00DB0B03"/>
    <w:rsid w:val="00DB0B5C"/>
    <w:rsid w:val="00DB0CC1"/>
    <w:rsid w:val="00DB1CEF"/>
    <w:rsid w:val="00DB27BD"/>
    <w:rsid w:val="00DB2AA4"/>
    <w:rsid w:val="00DB4331"/>
    <w:rsid w:val="00DB55E5"/>
    <w:rsid w:val="00DB5941"/>
    <w:rsid w:val="00DB65DA"/>
    <w:rsid w:val="00DB6E88"/>
    <w:rsid w:val="00DB73D4"/>
    <w:rsid w:val="00DC050C"/>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3369"/>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EED"/>
    <w:rsid w:val="00E24F24"/>
    <w:rsid w:val="00E25100"/>
    <w:rsid w:val="00E25105"/>
    <w:rsid w:val="00E2541F"/>
    <w:rsid w:val="00E26642"/>
    <w:rsid w:val="00E27687"/>
    <w:rsid w:val="00E2768D"/>
    <w:rsid w:val="00E27CD4"/>
    <w:rsid w:val="00E30586"/>
    <w:rsid w:val="00E32546"/>
    <w:rsid w:val="00E327D8"/>
    <w:rsid w:val="00E32BF2"/>
    <w:rsid w:val="00E32C3A"/>
    <w:rsid w:val="00E347CA"/>
    <w:rsid w:val="00E3662E"/>
    <w:rsid w:val="00E369AC"/>
    <w:rsid w:val="00E418B3"/>
    <w:rsid w:val="00E43888"/>
    <w:rsid w:val="00E45587"/>
    <w:rsid w:val="00E4673C"/>
    <w:rsid w:val="00E468B3"/>
    <w:rsid w:val="00E46A6B"/>
    <w:rsid w:val="00E477A4"/>
    <w:rsid w:val="00E51896"/>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0B8B"/>
    <w:rsid w:val="00E71467"/>
    <w:rsid w:val="00E71ABE"/>
    <w:rsid w:val="00E730E6"/>
    <w:rsid w:val="00E7574D"/>
    <w:rsid w:val="00E75B29"/>
    <w:rsid w:val="00E76031"/>
    <w:rsid w:val="00E76F84"/>
    <w:rsid w:val="00E7748E"/>
    <w:rsid w:val="00E77AC5"/>
    <w:rsid w:val="00E810C2"/>
    <w:rsid w:val="00E81FB2"/>
    <w:rsid w:val="00E82D64"/>
    <w:rsid w:val="00E82D77"/>
    <w:rsid w:val="00E837FA"/>
    <w:rsid w:val="00E83B48"/>
    <w:rsid w:val="00E85366"/>
    <w:rsid w:val="00E85DFD"/>
    <w:rsid w:val="00E8624E"/>
    <w:rsid w:val="00E8682B"/>
    <w:rsid w:val="00E86C5C"/>
    <w:rsid w:val="00E87561"/>
    <w:rsid w:val="00E87C77"/>
    <w:rsid w:val="00E906B4"/>
    <w:rsid w:val="00E930E7"/>
    <w:rsid w:val="00E94518"/>
    <w:rsid w:val="00E94962"/>
    <w:rsid w:val="00E94B7E"/>
    <w:rsid w:val="00E951FB"/>
    <w:rsid w:val="00E96D1B"/>
    <w:rsid w:val="00E97387"/>
    <w:rsid w:val="00E97451"/>
    <w:rsid w:val="00E97BD1"/>
    <w:rsid w:val="00EA07E9"/>
    <w:rsid w:val="00EA0E18"/>
    <w:rsid w:val="00EA29AC"/>
    <w:rsid w:val="00EA3445"/>
    <w:rsid w:val="00EA46E3"/>
    <w:rsid w:val="00EA5AE7"/>
    <w:rsid w:val="00EA5E76"/>
    <w:rsid w:val="00EA5F47"/>
    <w:rsid w:val="00EA6A43"/>
    <w:rsid w:val="00EA7865"/>
    <w:rsid w:val="00EB0842"/>
    <w:rsid w:val="00EB0B63"/>
    <w:rsid w:val="00EB0F7A"/>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53DB"/>
    <w:rsid w:val="00EC6821"/>
    <w:rsid w:val="00EC69DF"/>
    <w:rsid w:val="00EC7067"/>
    <w:rsid w:val="00EC769B"/>
    <w:rsid w:val="00EC7809"/>
    <w:rsid w:val="00ED114A"/>
    <w:rsid w:val="00ED148E"/>
    <w:rsid w:val="00ED1A27"/>
    <w:rsid w:val="00ED1E09"/>
    <w:rsid w:val="00ED3346"/>
    <w:rsid w:val="00ED4D80"/>
    <w:rsid w:val="00ED5EFF"/>
    <w:rsid w:val="00ED5FA7"/>
    <w:rsid w:val="00ED6370"/>
    <w:rsid w:val="00ED69A9"/>
    <w:rsid w:val="00ED6F57"/>
    <w:rsid w:val="00ED77B2"/>
    <w:rsid w:val="00EE2385"/>
    <w:rsid w:val="00EE5869"/>
    <w:rsid w:val="00EE5BB4"/>
    <w:rsid w:val="00EE5EA2"/>
    <w:rsid w:val="00EE740F"/>
    <w:rsid w:val="00EF0B33"/>
    <w:rsid w:val="00EF1BEC"/>
    <w:rsid w:val="00EF2FAE"/>
    <w:rsid w:val="00EF3407"/>
    <w:rsid w:val="00EF465C"/>
    <w:rsid w:val="00EF5B55"/>
    <w:rsid w:val="00EF6F92"/>
    <w:rsid w:val="00EF76E4"/>
    <w:rsid w:val="00EF7F58"/>
    <w:rsid w:val="00F00A29"/>
    <w:rsid w:val="00F01673"/>
    <w:rsid w:val="00F017BF"/>
    <w:rsid w:val="00F01AD9"/>
    <w:rsid w:val="00F02126"/>
    <w:rsid w:val="00F033F6"/>
    <w:rsid w:val="00F0497A"/>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17F89"/>
    <w:rsid w:val="00F2007F"/>
    <w:rsid w:val="00F2015E"/>
    <w:rsid w:val="00F201AE"/>
    <w:rsid w:val="00F2113D"/>
    <w:rsid w:val="00F216FD"/>
    <w:rsid w:val="00F21DC2"/>
    <w:rsid w:val="00F22777"/>
    <w:rsid w:val="00F2384E"/>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162"/>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45A"/>
    <w:rsid w:val="00F91DAE"/>
    <w:rsid w:val="00F92866"/>
    <w:rsid w:val="00F92E1C"/>
    <w:rsid w:val="00F94782"/>
    <w:rsid w:val="00F94980"/>
    <w:rsid w:val="00F94B9C"/>
    <w:rsid w:val="00F95368"/>
    <w:rsid w:val="00F95E1C"/>
    <w:rsid w:val="00F95E5A"/>
    <w:rsid w:val="00F96599"/>
    <w:rsid w:val="00F96774"/>
    <w:rsid w:val="00F97064"/>
    <w:rsid w:val="00F9783F"/>
    <w:rsid w:val="00FA153B"/>
    <w:rsid w:val="00FA2646"/>
    <w:rsid w:val="00FA3E7F"/>
    <w:rsid w:val="00FA5C57"/>
    <w:rsid w:val="00FA642D"/>
    <w:rsid w:val="00FA6467"/>
    <w:rsid w:val="00FA6884"/>
    <w:rsid w:val="00FA762E"/>
    <w:rsid w:val="00FA7755"/>
    <w:rsid w:val="00FA7FA5"/>
    <w:rsid w:val="00FB031B"/>
    <w:rsid w:val="00FB05AF"/>
    <w:rsid w:val="00FB0A56"/>
    <w:rsid w:val="00FB0EE5"/>
    <w:rsid w:val="00FB1948"/>
    <w:rsid w:val="00FB3038"/>
    <w:rsid w:val="00FB35F3"/>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551187689">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659501084">
      <w:bodyDiv w:val="1"/>
      <w:marLeft w:val="0"/>
      <w:marRight w:val="0"/>
      <w:marTop w:val="0"/>
      <w:marBottom w:val="0"/>
      <w:divBdr>
        <w:top w:val="none" w:sz="0" w:space="0" w:color="auto"/>
        <w:left w:val="none" w:sz="0" w:space="0" w:color="auto"/>
        <w:bottom w:val="none" w:sz="0" w:space="0" w:color="auto"/>
        <w:right w:val="none" w:sz="0" w:space="0" w:color="auto"/>
      </w:divBdr>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PowerPoint_Slide1.sl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PowerPoint_Slide3.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rphy.events.ieee.org/imat" TargetMode="External"/><Relationship Id="rId5" Type="http://schemas.openxmlformats.org/officeDocument/2006/relationships/webSettings" Target="webSettings.xml"/><Relationship Id="rId15" Type="http://schemas.openxmlformats.org/officeDocument/2006/relationships/package" Target="embeddings/Microsoft_Office_PowerPoint_Slide2.sldx"/><Relationship Id="rId10" Type="http://schemas.openxmlformats.org/officeDocument/2006/relationships/hyperlink" Target="https://mentor.ieee.org/802.21/documents" TargetMode="External"/><Relationship Id="rId19" Type="http://schemas.openxmlformats.org/officeDocument/2006/relationships/package" Target="embeddings/Microsoft_Office_PowerPoint_Slide4.sl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538A-8AF0-43C7-ACF8-9216CCD1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31472</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3</cp:revision>
  <cp:lastPrinted>2009-10-06T18:37:00Z</cp:lastPrinted>
  <dcterms:created xsi:type="dcterms:W3CDTF">2012-02-08T23:38:00Z</dcterms:created>
  <dcterms:modified xsi:type="dcterms:W3CDTF">2012-02-08T23:39:00Z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(3)lRfTXKN0FRT0ZZi8X3gWeQNvSBLM1WpRfl5vQXczQB9RmPJr9/kud4evfdd8O+SD9u0cDRTN
DTX2dIUYpuM1yTSsSlpUqfYKxOV0p7kXRbYjAXCgyDl+jZBMAO3lUwQ7U+8v2kc/UFcEfSc3
tWYcQnrm0Mm7ahkwvV+OVHtteZyuQ+c85/zj2dtd3Zj+WfFZsKpQ3dieUFrFzruvOD/5gCeG
Poh02xrk7/Otj8oK+Y7kp</vt:lpwstr>
  </property>
  <property fmtid="{D5CDD505-2E9C-101B-9397-08002B2CF9AE}" pid="3" name="_ms_pID_7253431">
    <vt:lpwstr>AcXqo+5uqp2q/4mfEtyNvfjvJ7ao9nlIDXBHET02QK0fwDwQQ7B
r9nhtm4DuUKVK17Eq4QFKDqxGN3x5jDNkD4e3u8+IrXT3ZWtxKU8dOkqozdZhRBzs9Cg3PZP
QxvgUhH60I+9fYJgluFTOhn0cS3UyWyZxTZSbUO2AVwCGVm+Xt+D21F6uMIKMtoqDCds5Fif
tcsOSSPQYeaW/D7nSALAO8q4wbzYqSDa7bnJ0grdRA</vt:lpwstr>
  </property>
  <property fmtid="{D5CDD505-2E9C-101B-9397-08002B2CF9AE}" pid="4" name="_ms_pID_7253432">
    <vt:lpwstr>KliWI7Q8XgBNPVGihhhm2angiyy4c9
Uj2pGw45YCO+T4C9iyD/HbvUUOO4FpaC+21izc1ZWl9oE/qkZTbwunpms+HP4S7ljUEVG0gr
vJP+DIjwtXPG+PFhnTCyHa7FjRxO4F/tdbeSHANbx40=</vt:lpwstr>
  </property>
  <property fmtid="{D5CDD505-2E9C-101B-9397-08002B2CF9AE}" pid="5" name="sflag">
    <vt:lpwstr>1322640859</vt:lpwstr>
  </property>
</Properties>
</file>