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33525E" w:rsidRPr="006D25C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rPr>
                <w:b/>
                <w:lang w:val="it-IT"/>
              </w:rPr>
            </w:pPr>
            <w:r>
              <w:rPr>
                <w:b/>
                <w:lang w:val="it-IT"/>
              </w:rPr>
              <w:t xml:space="preserve">IEEE 802.21a </w:t>
            </w:r>
          </w:p>
          <w:p w:rsidR="0033525E" w:rsidRDefault="0033525E" w:rsidP="00B73C45">
            <w:pPr>
              <w:pStyle w:val="covertext"/>
              <w:spacing w:line="240" w:lineRule="exact"/>
              <w:rPr>
                <w:b/>
                <w:lang w:val="it-IT"/>
              </w:rPr>
            </w:pPr>
            <w:r>
              <w:rPr>
                <w:b/>
                <w:lang w:val="it-IT"/>
              </w:rPr>
              <w:t>&lt;https://mentor.ieee.org/802.21&gt;</w:t>
            </w:r>
          </w:p>
        </w:tc>
      </w:tr>
      <w:tr w:rsidR="0033525E" w:rsidRPr="00A93AA7"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Title</w:t>
            </w:r>
          </w:p>
        </w:tc>
        <w:tc>
          <w:tcPr>
            <w:tcW w:w="9018" w:type="dxa"/>
            <w:tcBorders>
              <w:top w:val="single" w:sz="4" w:space="0" w:color="000000"/>
              <w:bottom w:val="single" w:sz="4" w:space="0" w:color="000000"/>
            </w:tcBorders>
          </w:tcPr>
          <w:p w:rsidR="0033525E" w:rsidRPr="00C15B43" w:rsidRDefault="0033525E" w:rsidP="0033525E">
            <w:pPr>
              <w:pStyle w:val="covertext"/>
              <w:snapToGrid w:val="0"/>
              <w:spacing w:line="240" w:lineRule="exact"/>
              <w:rPr>
                <w:rFonts w:eastAsiaTheme="minorEastAsia"/>
                <w:b/>
                <w:lang w:eastAsia="ja-JP"/>
              </w:rPr>
            </w:pPr>
            <w:r>
              <w:rPr>
                <w:rFonts w:asciiTheme="minorEastAsia" w:eastAsiaTheme="minorEastAsia" w:hAnsiTheme="minorEastAsia"/>
                <w:b/>
                <w:lang w:eastAsia="ja-JP"/>
              </w:rPr>
              <w:t>Sequence Number</w:t>
            </w:r>
          </w:p>
        </w:tc>
      </w:tr>
      <w:tr w:rsidR="0033525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DCN</w:t>
            </w:r>
          </w:p>
        </w:tc>
        <w:tc>
          <w:tcPr>
            <w:tcW w:w="9018" w:type="dxa"/>
            <w:tcBorders>
              <w:top w:val="single" w:sz="4" w:space="0" w:color="000000"/>
              <w:bottom w:val="single" w:sz="4" w:space="0" w:color="000000"/>
            </w:tcBorders>
          </w:tcPr>
          <w:p w:rsidR="0033525E" w:rsidRPr="00822D94" w:rsidRDefault="00EA1E56" w:rsidP="00B73C45">
            <w:pPr>
              <w:pStyle w:val="covertext"/>
              <w:snapToGrid w:val="0"/>
              <w:spacing w:line="240" w:lineRule="exact"/>
            </w:pPr>
            <w:r w:rsidRPr="00EA1E56">
              <w:rPr>
                <w:rFonts w:eastAsiaTheme="minorEastAsia"/>
                <w:lang w:val="de-DE" w:eastAsia="ja-JP"/>
              </w:rPr>
              <w:t>21-11-0044-00-0sec</w:t>
            </w:r>
          </w:p>
        </w:tc>
      </w:tr>
      <w:tr w:rsidR="0033525E" w:rsidTr="00B73C45">
        <w:trPr>
          <w:jc w:val="center"/>
        </w:trPr>
        <w:tc>
          <w:tcPr>
            <w:tcW w:w="1350" w:type="dxa"/>
            <w:tcBorders>
              <w:top w:val="single" w:sz="4" w:space="0" w:color="000000"/>
              <w:bottom w:val="single" w:sz="4" w:space="0" w:color="000000"/>
            </w:tcBorders>
          </w:tcPr>
          <w:p w:rsidR="0033525E" w:rsidRDefault="0033525E" w:rsidP="00B73C45">
            <w:pPr>
              <w:pStyle w:val="Body"/>
              <w:snapToGrid w:val="0"/>
              <w:spacing w:line="240" w:lineRule="exact"/>
            </w:pPr>
            <w:r>
              <w:t>Date Submitted</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rPr>
                <w:b/>
              </w:rPr>
            </w:pPr>
          </w:p>
        </w:tc>
      </w:tr>
      <w:tr w:rsidR="0033525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Source(s)</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rPr>
                <w:lang w:val="de-DE"/>
              </w:rPr>
            </w:pPr>
            <w:r>
              <w:rPr>
                <w:rFonts w:eastAsiaTheme="minorEastAsia"/>
                <w:lang w:val="de-DE" w:eastAsia="ja-JP"/>
              </w:rPr>
              <w:t>Fernando Bernal (UMU), Rafael Marin-Lopez (UMU)</w:t>
            </w:r>
          </w:p>
        </w:tc>
      </w:tr>
      <w:tr w:rsidR="0033525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Re:</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pPr>
          </w:p>
        </w:tc>
      </w:tr>
      <w:tr w:rsidR="0033525E" w:rsidRPr="006D25C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Abstract</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pPr>
            <w:r>
              <w:t xml:space="preserve">This document contents </w:t>
            </w:r>
            <w:proofErr w:type="spellStart"/>
            <w:r>
              <w:t>addtions</w:t>
            </w:r>
            <w:proofErr w:type="spellEnd"/>
            <w:r>
              <w:t xml:space="preserve"> in order to support a sequence number.</w:t>
            </w:r>
          </w:p>
        </w:tc>
      </w:tr>
      <w:tr w:rsidR="0033525E" w:rsidRPr="006D25C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Purpose</w:t>
            </w:r>
          </w:p>
        </w:tc>
        <w:tc>
          <w:tcPr>
            <w:tcW w:w="9018" w:type="dxa"/>
            <w:tcBorders>
              <w:top w:val="single" w:sz="4" w:space="0" w:color="000000"/>
              <w:bottom w:val="single" w:sz="4" w:space="0" w:color="000000"/>
            </w:tcBorders>
          </w:tcPr>
          <w:p w:rsidR="0033525E" w:rsidRDefault="0033525E" w:rsidP="00B73C45">
            <w:pPr>
              <w:pStyle w:val="covertext"/>
              <w:snapToGrid w:val="0"/>
              <w:spacing w:line="240" w:lineRule="exact"/>
            </w:pPr>
            <w:r>
              <w:t>Proposes changes in the current draft</w:t>
            </w:r>
          </w:p>
        </w:tc>
      </w:tr>
      <w:tr w:rsidR="0033525E" w:rsidRPr="006D25CE" w:rsidTr="00B73C45">
        <w:trPr>
          <w:trHeight w:val="840"/>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Notice</w:t>
            </w:r>
          </w:p>
        </w:tc>
        <w:tc>
          <w:tcPr>
            <w:tcW w:w="9018" w:type="dxa"/>
            <w:tcBorders>
              <w:top w:val="single" w:sz="4" w:space="0" w:color="000000"/>
              <w:bottom w:val="single" w:sz="4" w:space="0" w:color="000000"/>
            </w:tcBorders>
          </w:tcPr>
          <w:p w:rsidR="0033525E" w:rsidRDefault="0033525E" w:rsidP="00B73C45">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3525E" w:rsidRPr="006D25CE" w:rsidTr="00B73C45">
        <w:trPr>
          <w:trHeight w:val="1439"/>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Release</w:t>
            </w:r>
          </w:p>
        </w:tc>
        <w:tc>
          <w:tcPr>
            <w:tcW w:w="9018" w:type="dxa"/>
            <w:tcBorders>
              <w:top w:val="single" w:sz="4" w:space="0" w:color="000000"/>
              <w:bottom w:val="single" w:sz="4" w:space="0" w:color="000000"/>
            </w:tcBorders>
          </w:tcPr>
          <w:p w:rsidR="0033525E" w:rsidRDefault="0033525E" w:rsidP="00B73C45">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33525E" w:rsidRPr="006D25CE" w:rsidTr="00B73C45">
        <w:trPr>
          <w:jc w:val="center"/>
        </w:trPr>
        <w:tc>
          <w:tcPr>
            <w:tcW w:w="1350" w:type="dxa"/>
            <w:tcBorders>
              <w:top w:val="single" w:sz="4" w:space="0" w:color="000000"/>
              <w:bottom w:val="single" w:sz="4" w:space="0" w:color="000000"/>
            </w:tcBorders>
          </w:tcPr>
          <w:p w:rsidR="0033525E" w:rsidRDefault="0033525E" w:rsidP="00B73C45">
            <w:pPr>
              <w:pStyle w:val="covertext"/>
              <w:snapToGrid w:val="0"/>
              <w:spacing w:line="240" w:lineRule="exact"/>
            </w:pPr>
            <w:r>
              <w:t>Patent Policy</w:t>
            </w:r>
          </w:p>
        </w:tc>
        <w:tc>
          <w:tcPr>
            <w:tcW w:w="9018" w:type="dxa"/>
            <w:tcBorders>
              <w:top w:val="single" w:sz="4" w:space="0" w:color="000000"/>
              <w:bottom w:val="single" w:sz="4" w:space="0" w:color="000000"/>
            </w:tcBorders>
          </w:tcPr>
          <w:p w:rsidR="0033525E" w:rsidRPr="00A93AA7" w:rsidRDefault="0033525E" w:rsidP="00B73C45">
            <w:pPr>
              <w:snapToGrid w:val="0"/>
              <w:rPr>
                <w:lang w:val="en-US"/>
              </w:rPr>
            </w:pPr>
            <w:r w:rsidRPr="00A93AA7">
              <w:rPr>
                <w:sz w:val="20"/>
                <w:lang w:val="en-US"/>
              </w:rPr>
              <w:t xml:space="preserve">The contributor is familiar with IEEE patent policy, as stated in </w:t>
            </w:r>
            <w:hyperlink r:id="rId5" w:anchor="_blank" w:history="1">
              <w:r w:rsidRPr="00A93AA7">
                <w:rPr>
                  <w:rStyle w:val="Hyperlink"/>
                  <w:lang w:val="en-US"/>
                </w:rPr>
                <w:t>Section 6 of the IEEE-SA Standards Board bylaws</w:t>
              </w:r>
            </w:hyperlink>
            <w:r w:rsidRPr="00A93AA7">
              <w:rPr>
                <w:sz w:val="20"/>
                <w:lang w:val="en-US"/>
              </w:rPr>
              <w:t xml:space="preserve"> &lt;</w:t>
            </w:r>
            <w:hyperlink r:id="rId6" w:anchor="_blank" w:history="1">
              <w:r w:rsidRPr="00A93AA7">
                <w:rPr>
                  <w:rStyle w:val="Hyperlink"/>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7" w:anchor="_blank" w:history="1">
              <w:r w:rsidRPr="00A93AA7">
                <w:rPr>
                  <w:rStyle w:val="Hyperlink"/>
                  <w:lang w:val="en-US"/>
                </w:rPr>
                <w:t>http://standards.ieee.org/board/pat/faq.pdf</w:t>
              </w:r>
            </w:hyperlink>
          </w:p>
        </w:tc>
      </w:tr>
    </w:tbl>
    <w:p w:rsidR="0033525E" w:rsidRPr="006D25CE" w:rsidRDefault="0033525E" w:rsidP="0033525E">
      <w:pPr>
        <w:rPr>
          <w:lang w:val="en-US"/>
        </w:rPr>
      </w:pPr>
    </w:p>
    <w:p w:rsidR="00E50E68" w:rsidRPr="006D25CE" w:rsidRDefault="00E50E68">
      <w:pPr>
        <w:rPr>
          <w:lang w:val="en-US"/>
        </w:rPr>
      </w:pPr>
    </w:p>
    <w:p w:rsidR="00E50E68" w:rsidRPr="006D25CE" w:rsidRDefault="00E50E68">
      <w:pPr>
        <w:spacing w:line="276" w:lineRule="auto"/>
        <w:rPr>
          <w:lang w:val="en-US"/>
        </w:rPr>
      </w:pPr>
      <w:r w:rsidRPr="006D25CE">
        <w:rPr>
          <w:lang w:val="en-US"/>
        </w:rPr>
        <w:br w:type="page"/>
      </w:r>
    </w:p>
    <w:tbl>
      <w:tblPr>
        <w:tblStyle w:val="TableGrid"/>
        <w:tblW w:w="0" w:type="auto"/>
        <w:tblLook w:val="04A0"/>
      </w:tblPr>
      <w:tblGrid>
        <w:gridCol w:w="1809"/>
        <w:gridCol w:w="6911"/>
      </w:tblGrid>
      <w:tr w:rsidR="00E50E68" w:rsidTr="00B73C45">
        <w:tc>
          <w:tcPr>
            <w:tcW w:w="1809" w:type="dxa"/>
          </w:tcPr>
          <w:p w:rsidR="00E50E68" w:rsidRDefault="00E50E68" w:rsidP="00B73C45">
            <w:r>
              <w:lastRenderedPageBreak/>
              <w:t>Ref.</w:t>
            </w:r>
          </w:p>
        </w:tc>
        <w:tc>
          <w:tcPr>
            <w:tcW w:w="6911" w:type="dxa"/>
          </w:tcPr>
          <w:p w:rsidR="00E50E68" w:rsidRDefault="00E50E68" w:rsidP="00B73C45">
            <w:r>
              <w:t>001</w:t>
            </w:r>
          </w:p>
        </w:tc>
      </w:tr>
      <w:tr w:rsidR="00E50E68" w:rsidTr="00B73C45">
        <w:tc>
          <w:tcPr>
            <w:tcW w:w="1809" w:type="dxa"/>
          </w:tcPr>
          <w:p w:rsidR="00E50E68" w:rsidRDefault="00E50E68" w:rsidP="00B73C45">
            <w:r>
              <w:t>DRAFT  SECTION</w:t>
            </w:r>
          </w:p>
        </w:tc>
        <w:tc>
          <w:tcPr>
            <w:tcW w:w="6911" w:type="dxa"/>
          </w:tcPr>
          <w:p w:rsidR="00E50E68" w:rsidRDefault="00E50E68" w:rsidP="00B73C45">
            <w:r>
              <w:rPr>
                <w:lang w:eastAsia="ja-JP"/>
              </w:rPr>
              <w:t xml:space="preserve">8.6.1.12 </w:t>
            </w:r>
            <w:proofErr w:type="spellStart"/>
            <w:r>
              <w:rPr>
                <w:lang w:eastAsia="ja-JP"/>
              </w:rPr>
              <w:t>MIH_Auth</w:t>
            </w:r>
            <w:proofErr w:type="spellEnd"/>
            <w:r>
              <w:rPr>
                <w:lang w:eastAsia="ja-JP"/>
              </w:rPr>
              <w:t xml:space="preserve"> </w:t>
            </w:r>
            <w:proofErr w:type="spellStart"/>
            <w:r>
              <w:rPr>
                <w:lang w:eastAsia="ja-JP"/>
              </w:rPr>
              <w:t>request</w:t>
            </w:r>
            <w:proofErr w:type="spellEnd"/>
          </w:p>
        </w:tc>
      </w:tr>
      <w:tr w:rsidR="00E50E68" w:rsidTr="00B73C45">
        <w:tc>
          <w:tcPr>
            <w:tcW w:w="1809" w:type="dxa"/>
          </w:tcPr>
          <w:p w:rsidR="00E50E68" w:rsidRDefault="00E50E68" w:rsidP="00B73C45">
            <w:r>
              <w:t>Page/line</w:t>
            </w:r>
          </w:p>
        </w:tc>
        <w:tc>
          <w:tcPr>
            <w:tcW w:w="6911" w:type="dxa"/>
          </w:tcPr>
          <w:p w:rsidR="00E50E68" w:rsidRDefault="00E50E68" w:rsidP="00B73C45">
            <w:pPr>
              <w:rPr>
                <w:lang w:eastAsia="ja-JP"/>
              </w:rPr>
            </w:pPr>
            <w:r>
              <w:rPr>
                <w:lang w:eastAsia="ja-JP"/>
              </w:rPr>
              <w:t>35/15</w:t>
            </w:r>
          </w:p>
        </w:tc>
      </w:tr>
      <w:tr w:rsidR="00E50E68" w:rsidTr="00B73C45">
        <w:tc>
          <w:tcPr>
            <w:tcW w:w="1809" w:type="dxa"/>
          </w:tcPr>
          <w:p w:rsidR="00E50E68" w:rsidRDefault="00E50E68" w:rsidP="00B73C45">
            <w:proofErr w:type="spellStart"/>
            <w:r>
              <w:t>Modification</w:t>
            </w:r>
            <w:proofErr w:type="spellEnd"/>
            <w:r>
              <w:t xml:space="preserve"> </w:t>
            </w:r>
            <w:proofErr w:type="spellStart"/>
            <w:r>
              <w:t>type</w:t>
            </w:r>
            <w:proofErr w:type="spellEnd"/>
          </w:p>
        </w:tc>
        <w:tc>
          <w:tcPr>
            <w:tcW w:w="6911" w:type="dxa"/>
          </w:tcPr>
          <w:p w:rsidR="00E50E68" w:rsidRDefault="00E50E68" w:rsidP="00B73C45">
            <w:pPr>
              <w:rPr>
                <w:lang w:eastAsia="ja-JP"/>
              </w:rPr>
            </w:pPr>
            <w:r>
              <w:rPr>
                <w:lang w:eastAsia="ja-JP"/>
              </w:rPr>
              <w:t>ADD</w:t>
            </w:r>
          </w:p>
        </w:tc>
      </w:tr>
      <w:tr w:rsidR="00E50E68" w:rsidRPr="00FF4031" w:rsidTr="00B73C45">
        <w:tc>
          <w:tcPr>
            <w:tcW w:w="1809" w:type="dxa"/>
          </w:tcPr>
          <w:p w:rsidR="00E50E68" w:rsidRPr="00FF4031" w:rsidRDefault="00E50E68" w:rsidP="00B73C45">
            <w:pPr>
              <w:rPr>
                <w:color w:val="000000" w:themeColor="text1"/>
              </w:rPr>
            </w:pPr>
            <w:r w:rsidRPr="00FF4031">
              <w:rPr>
                <w:color w:val="000000" w:themeColor="text1"/>
              </w:rPr>
              <w:t>Text</w:t>
            </w:r>
          </w:p>
        </w:tc>
        <w:tc>
          <w:tcPr>
            <w:tcW w:w="6911" w:type="dxa"/>
          </w:tcPr>
          <w:p w:rsidR="00E50E68" w:rsidRDefault="00E50E68" w:rsidP="00B73C45">
            <w:pPr>
              <w:rPr>
                <w:color w:val="000000" w:themeColor="text1"/>
                <w:lang w:eastAsia="ja-JP"/>
              </w:rPr>
            </w:pPr>
            <w:r>
              <w:rPr>
                <w:color w:val="000000" w:themeColor="text1"/>
                <w:lang w:eastAsia="ja-JP"/>
              </w:rPr>
              <w:t>SEQ</w:t>
            </w:r>
          </w:p>
          <w:p w:rsidR="00E50E68" w:rsidRPr="00FF4031" w:rsidRDefault="00E50E68" w:rsidP="00B73C45">
            <w:pPr>
              <w:rPr>
                <w:color w:val="000000" w:themeColor="text1"/>
                <w:lang w:eastAsia="ja-JP"/>
              </w:rPr>
            </w:pPr>
            <w:r>
              <w:rPr>
                <w:color w:val="000000" w:themeColor="text1"/>
                <w:lang w:eastAsia="ja-JP"/>
              </w:rPr>
              <w:t>(</w:t>
            </w:r>
            <w:proofErr w:type="spellStart"/>
            <w:r>
              <w:rPr>
                <w:color w:val="000000" w:themeColor="text1"/>
                <w:lang w:eastAsia="ja-JP"/>
              </w:rPr>
              <w:t>Sequence-Number</w:t>
            </w:r>
            <w:proofErr w:type="spellEnd"/>
            <w:r>
              <w:rPr>
                <w:color w:val="000000" w:themeColor="text1"/>
                <w:lang w:eastAsia="ja-JP"/>
              </w:rPr>
              <w:t xml:space="preserve"> TLV)</w:t>
            </w:r>
          </w:p>
        </w:tc>
      </w:tr>
    </w:tbl>
    <w:p w:rsidR="006F0DF2" w:rsidRDefault="00EA1E56"/>
    <w:tbl>
      <w:tblPr>
        <w:tblStyle w:val="TableGrid"/>
        <w:tblW w:w="0" w:type="auto"/>
        <w:tblLook w:val="04A0"/>
      </w:tblPr>
      <w:tblGrid>
        <w:gridCol w:w="1809"/>
        <w:gridCol w:w="6911"/>
      </w:tblGrid>
      <w:tr w:rsidR="00E50E68" w:rsidTr="00B73C45">
        <w:tc>
          <w:tcPr>
            <w:tcW w:w="1809" w:type="dxa"/>
          </w:tcPr>
          <w:p w:rsidR="00E50E68" w:rsidRDefault="00E50E68" w:rsidP="00B73C45">
            <w:r>
              <w:t>Ref.</w:t>
            </w:r>
          </w:p>
        </w:tc>
        <w:tc>
          <w:tcPr>
            <w:tcW w:w="6911" w:type="dxa"/>
          </w:tcPr>
          <w:p w:rsidR="00E50E68" w:rsidRDefault="00E50E68" w:rsidP="00B73C45">
            <w:r>
              <w:t>002</w:t>
            </w:r>
          </w:p>
        </w:tc>
      </w:tr>
      <w:tr w:rsidR="00E50E68" w:rsidTr="00B73C45">
        <w:tc>
          <w:tcPr>
            <w:tcW w:w="1809" w:type="dxa"/>
          </w:tcPr>
          <w:p w:rsidR="00E50E68" w:rsidRDefault="00E50E68" w:rsidP="00B73C45">
            <w:r>
              <w:t>DRAFT  SECTION</w:t>
            </w:r>
          </w:p>
        </w:tc>
        <w:tc>
          <w:tcPr>
            <w:tcW w:w="6911" w:type="dxa"/>
          </w:tcPr>
          <w:p w:rsidR="00E50E68" w:rsidRDefault="00E50E68" w:rsidP="00E50E68">
            <w:r>
              <w:rPr>
                <w:lang w:eastAsia="ja-JP"/>
              </w:rPr>
              <w:t xml:space="preserve">8.6.1.13 </w:t>
            </w:r>
            <w:proofErr w:type="spellStart"/>
            <w:r>
              <w:rPr>
                <w:lang w:eastAsia="ja-JP"/>
              </w:rPr>
              <w:t>MIH_Auth</w:t>
            </w:r>
            <w:proofErr w:type="spellEnd"/>
            <w:r>
              <w:rPr>
                <w:lang w:eastAsia="ja-JP"/>
              </w:rPr>
              <w:t xml:space="preserve"> response</w:t>
            </w:r>
          </w:p>
        </w:tc>
      </w:tr>
      <w:tr w:rsidR="00E50E68" w:rsidTr="00B73C45">
        <w:tc>
          <w:tcPr>
            <w:tcW w:w="1809" w:type="dxa"/>
          </w:tcPr>
          <w:p w:rsidR="00E50E68" w:rsidRDefault="00E50E68" w:rsidP="00B73C45">
            <w:r>
              <w:t>Page/line</w:t>
            </w:r>
          </w:p>
        </w:tc>
        <w:tc>
          <w:tcPr>
            <w:tcW w:w="6911" w:type="dxa"/>
          </w:tcPr>
          <w:p w:rsidR="00E50E68" w:rsidRDefault="00E50E68" w:rsidP="00B73C45">
            <w:pPr>
              <w:rPr>
                <w:lang w:eastAsia="ja-JP"/>
              </w:rPr>
            </w:pPr>
            <w:r>
              <w:rPr>
                <w:lang w:eastAsia="ja-JP"/>
              </w:rPr>
              <w:t>35/57</w:t>
            </w:r>
          </w:p>
        </w:tc>
      </w:tr>
      <w:tr w:rsidR="00E50E68" w:rsidTr="00B73C45">
        <w:tc>
          <w:tcPr>
            <w:tcW w:w="1809" w:type="dxa"/>
          </w:tcPr>
          <w:p w:rsidR="00E50E68" w:rsidRDefault="00E50E68" w:rsidP="00B73C45">
            <w:proofErr w:type="spellStart"/>
            <w:r>
              <w:t>Modification</w:t>
            </w:r>
            <w:proofErr w:type="spellEnd"/>
            <w:r>
              <w:t xml:space="preserve"> </w:t>
            </w:r>
            <w:proofErr w:type="spellStart"/>
            <w:r>
              <w:t>type</w:t>
            </w:r>
            <w:proofErr w:type="spellEnd"/>
          </w:p>
        </w:tc>
        <w:tc>
          <w:tcPr>
            <w:tcW w:w="6911" w:type="dxa"/>
          </w:tcPr>
          <w:p w:rsidR="00E50E68" w:rsidRDefault="00E50E68" w:rsidP="00B73C45">
            <w:pPr>
              <w:rPr>
                <w:lang w:eastAsia="ja-JP"/>
              </w:rPr>
            </w:pPr>
            <w:r>
              <w:rPr>
                <w:lang w:eastAsia="ja-JP"/>
              </w:rPr>
              <w:t>ADD</w:t>
            </w:r>
          </w:p>
        </w:tc>
      </w:tr>
      <w:tr w:rsidR="00E50E68" w:rsidRPr="00FF4031" w:rsidTr="00B73C45">
        <w:tc>
          <w:tcPr>
            <w:tcW w:w="1809" w:type="dxa"/>
          </w:tcPr>
          <w:p w:rsidR="00E50E68" w:rsidRPr="00FF4031" w:rsidRDefault="00E50E68" w:rsidP="00B73C45">
            <w:pPr>
              <w:rPr>
                <w:color w:val="000000" w:themeColor="text1"/>
              </w:rPr>
            </w:pPr>
            <w:r w:rsidRPr="00FF4031">
              <w:rPr>
                <w:color w:val="000000" w:themeColor="text1"/>
              </w:rPr>
              <w:t>Text</w:t>
            </w:r>
          </w:p>
        </w:tc>
        <w:tc>
          <w:tcPr>
            <w:tcW w:w="6911" w:type="dxa"/>
          </w:tcPr>
          <w:p w:rsidR="00E50E68" w:rsidRDefault="00E50E68" w:rsidP="00B73C45">
            <w:pPr>
              <w:rPr>
                <w:color w:val="000000" w:themeColor="text1"/>
                <w:lang w:eastAsia="ja-JP"/>
              </w:rPr>
            </w:pPr>
            <w:r>
              <w:rPr>
                <w:color w:val="000000" w:themeColor="text1"/>
                <w:lang w:eastAsia="ja-JP"/>
              </w:rPr>
              <w:t>SEQ</w:t>
            </w:r>
          </w:p>
          <w:p w:rsidR="00E50E68" w:rsidRPr="00FF4031" w:rsidRDefault="00E50E68" w:rsidP="00B73C45">
            <w:pPr>
              <w:rPr>
                <w:color w:val="000000" w:themeColor="text1"/>
                <w:lang w:eastAsia="ja-JP"/>
              </w:rPr>
            </w:pPr>
            <w:r>
              <w:rPr>
                <w:color w:val="000000" w:themeColor="text1"/>
                <w:lang w:eastAsia="ja-JP"/>
              </w:rPr>
              <w:t>(</w:t>
            </w:r>
            <w:proofErr w:type="spellStart"/>
            <w:r>
              <w:rPr>
                <w:color w:val="000000" w:themeColor="text1"/>
                <w:lang w:eastAsia="ja-JP"/>
              </w:rPr>
              <w:t>Sequence-Number</w:t>
            </w:r>
            <w:proofErr w:type="spellEnd"/>
            <w:r>
              <w:rPr>
                <w:color w:val="000000" w:themeColor="text1"/>
                <w:lang w:eastAsia="ja-JP"/>
              </w:rPr>
              <w:t xml:space="preserve"> TLV)</w:t>
            </w:r>
          </w:p>
        </w:tc>
      </w:tr>
    </w:tbl>
    <w:p w:rsidR="00E50E68" w:rsidRDefault="00E50E68"/>
    <w:tbl>
      <w:tblPr>
        <w:tblStyle w:val="TableGrid"/>
        <w:tblW w:w="0" w:type="auto"/>
        <w:tblLook w:val="04A0"/>
      </w:tblPr>
      <w:tblGrid>
        <w:gridCol w:w="1809"/>
        <w:gridCol w:w="6911"/>
      </w:tblGrid>
      <w:tr w:rsidR="00E50E68" w:rsidTr="00B73C45">
        <w:tc>
          <w:tcPr>
            <w:tcW w:w="1809" w:type="dxa"/>
          </w:tcPr>
          <w:p w:rsidR="00E50E68" w:rsidRDefault="00E50E68" w:rsidP="00B73C45">
            <w:r>
              <w:t>Ref.</w:t>
            </w:r>
          </w:p>
        </w:tc>
        <w:tc>
          <w:tcPr>
            <w:tcW w:w="6911" w:type="dxa"/>
          </w:tcPr>
          <w:p w:rsidR="00E50E68" w:rsidRDefault="00E50E68" w:rsidP="00B73C45">
            <w:r>
              <w:t>003</w:t>
            </w:r>
          </w:p>
        </w:tc>
      </w:tr>
      <w:tr w:rsidR="00E50E68" w:rsidTr="00B73C45">
        <w:tc>
          <w:tcPr>
            <w:tcW w:w="1809" w:type="dxa"/>
          </w:tcPr>
          <w:p w:rsidR="00E50E68" w:rsidRDefault="00E50E68" w:rsidP="00B73C45">
            <w:r>
              <w:t>DRAFT  SECTION</w:t>
            </w:r>
          </w:p>
        </w:tc>
        <w:tc>
          <w:tcPr>
            <w:tcW w:w="6911" w:type="dxa"/>
          </w:tcPr>
          <w:p w:rsidR="00E50E68" w:rsidRDefault="00E50E68" w:rsidP="00B73C45">
            <w:proofErr w:type="spellStart"/>
            <w:r>
              <w:rPr>
                <w:lang w:eastAsia="ja-JP"/>
              </w:rPr>
              <w:t>Annex</w:t>
            </w:r>
            <w:proofErr w:type="spellEnd"/>
            <w:r>
              <w:rPr>
                <w:lang w:eastAsia="ja-JP"/>
              </w:rPr>
              <w:t xml:space="preserve"> L</w:t>
            </w:r>
          </w:p>
        </w:tc>
      </w:tr>
      <w:tr w:rsidR="00E50E68" w:rsidTr="00B73C45">
        <w:tc>
          <w:tcPr>
            <w:tcW w:w="1809" w:type="dxa"/>
          </w:tcPr>
          <w:p w:rsidR="00E50E68" w:rsidRDefault="00E50E68" w:rsidP="00B73C45">
            <w:r>
              <w:t>Page/line</w:t>
            </w:r>
          </w:p>
        </w:tc>
        <w:tc>
          <w:tcPr>
            <w:tcW w:w="6911" w:type="dxa"/>
          </w:tcPr>
          <w:p w:rsidR="00E50E68" w:rsidRDefault="00E50E68" w:rsidP="00E50E68">
            <w:pPr>
              <w:rPr>
                <w:lang w:eastAsia="ja-JP"/>
              </w:rPr>
            </w:pPr>
            <w:r>
              <w:rPr>
                <w:lang w:eastAsia="ja-JP"/>
              </w:rPr>
              <w:t>63/36</w:t>
            </w:r>
          </w:p>
        </w:tc>
      </w:tr>
      <w:tr w:rsidR="00E50E68" w:rsidTr="00B73C45">
        <w:tc>
          <w:tcPr>
            <w:tcW w:w="1809" w:type="dxa"/>
          </w:tcPr>
          <w:p w:rsidR="00E50E68" w:rsidRDefault="00E50E68" w:rsidP="00B73C45">
            <w:proofErr w:type="spellStart"/>
            <w:r>
              <w:t>Modification</w:t>
            </w:r>
            <w:proofErr w:type="spellEnd"/>
            <w:r>
              <w:t xml:space="preserve"> </w:t>
            </w:r>
            <w:proofErr w:type="spellStart"/>
            <w:r>
              <w:t>type</w:t>
            </w:r>
            <w:proofErr w:type="spellEnd"/>
          </w:p>
        </w:tc>
        <w:tc>
          <w:tcPr>
            <w:tcW w:w="6911" w:type="dxa"/>
          </w:tcPr>
          <w:p w:rsidR="00E50E68" w:rsidRDefault="00E50E68" w:rsidP="00B73C45">
            <w:pPr>
              <w:rPr>
                <w:lang w:eastAsia="ja-JP"/>
              </w:rPr>
            </w:pPr>
            <w:r>
              <w:rPr>
                <w:lang w:eastAsia="ja-JP"/>
              </w:rPr>
              <w:t>ADD</w:t>
            </w:r>
          </w:p>
        </w:tc>
      </w:tr>
      <w:tr w:rsidR="00E50E68" w:rsidRPr="00FF4031" w:rsidTr="00B73C45">
        <w:tc>
          <w:tcPr>
            <w:tcW w:w="1809" w:type="dxa"/>
          </w:tcPr>
          <w:p w:rsidR="00E50E68" w:rsidRPr="00FF4031" w:rsidRDefault="00E50E68" w:rsidP="00B73C45">
            <w:pPr>
              <w:rPr>
                <w:color w:val="000000" w:themeColor="text1"/>
              </w:rPr>
            </w:pPr>
            <w:r w:rsidRPr="00FF4031">
              <w:rPr>
                <w:color w:val="000000" w:themeColor="text1"/>
              </w:rPr>
              <w:t>Text</w:t>
            </w:r>
          </w:p>
        </w:tc>
        <w:tc>
          <w:tcPr>
            <w:tcW w:w="6911" w:type="dxa"/>
          </w:tcPr>
          <w:p w:rsidR="00E50E68" w:rsidRPr="006D25CE" w:rsidRDefault="0071514D" w:rsidP="00B73C45">
            <w:pPr>
              <w:rPr>
                <w:color w:val="000000" w:themeColor="text1"/>
                <w:lang w:val="en-US" w:eastAsia="ja-JP"/>
              </w:rPr>
            </w:pPr>
            <w:r w:rsidRPr="006D25CE">
              <w:rPr>
                <w:color w:val="000000" w:themeColor="text1"/>
                <w:lang w:val="en-US" w:eastAsia="ja-JP"/>
              </w:rPr>
              <w:t xml:space="preserve">TLV type name: </w:t>
            </w:r>
            <w:r w:rsidR="00E50E68" w:rsidRPr="006D25CE">
              <w:rPr>
                <w:color w:val="000000" w:themeColor="text1"/>
                <w:lang w:val="en-US" w:eastAsia="ja-JP"/>
              </w:rPr>
              <w:t xml:space="preserve">Sequence-Number </w:t>
            </w:r>
          </w:p>
          <w:p w:rsidR="0071514D" w:rsidRPr="006D25CE" w:rsidRDefault="0071514D" w:rsidP="00B73C45">
            <w:pPr>
              <w:rPr>
                <w:color w:val="000000" w:themeColor="text1"/>
                <w:lang w:val="en-US" w:eastAsia="ja-JP"/>
              </w:rPr>
            </w:pPr>
            <w:r w:rsidRPr="006D25CE">
              <w:rPr>
                <w:color w:val="000000" w:themeColor="text1"/>
                <w:lang w:val="en-US" w:eastAsia="ja-JP"/>
              </w:rPr>
              <w:t>TLV type value: 69</w:t>
            </w:r>
          </w:p>
          <w:p w:rsidR="0071514D" w:rsidRPr="00FF4031" w:rsidRDefault="0071514D" w:rsidP="00B73C45">
            <w:pPr>
              <w:rPr>
                <w:color w:val="000000" w:themeColor="text1"/>
                <w:lang w:eastAsia="ja-JP"/>
              </w:rPr>
            </w:pPr>
            <w:r>
              <w:rPr>
                <w:color w:val="000000" w:themeColor="text1"/>
                <w:lang w:eastAsia="ja-JP"/>
              </w:rPr>
              <w:t xml:space="preserve">Data </w:t>
            </w:r>
            <w:proofErr w:type="spellStart"/>
            <w:r>
              <w:rPr>
                <w:color w:val="000000" w:themeColor="text1"/>
                <w:lang w:eastAsia="ja-JP"/>
              </w:rPr>
              <w:t>type</w:t>
            </w:r>
            <w:proofErr w:type="spellEnd"/>
            <w:r>
              <w:rPr>
                <w:color w:val="000000" w:themeColor="text1"/>
                <w:lang w:eastAsia="ja-JP"/>
              </w:rPr>
              <w:t>: SEQ_NUM</w:t>
            </w:r>
          </w:p>
        </w:tc>
      </w:tr>
    </w:tbl>
    <w:p w:rsidR="00E50E68" w:rsidRDefault="00E50E68"/>
    <w:tbl>
      <w:tblPr>
        <w:tblStyle w:val="TableGrid"/>
        <w:tblW w:w="0" w:type="auto"/>
        <w:tblLook w:val="04A0"/>
      </w:tblPr>
      <w:tblGrid>
        <w:gridCol w:w="1809"/>
        <w:gridCol w:w="6911"/>
      </w:tblGrid>
      <w:tr w:rsidR="002A2B86" w:rsidTr="00B73C45">
        <w:tc>
          <w:tcPr>
            <w:tcW w:w="1809" w:type="dxa"/>
          </w:tcPr>
          <w:p w:rsidR="002A2B86" w:rsidRDefault="002A2B86" w:rsidP="00B73C45">
            <w:r>
              <w:t>Ref.</w:t>
            </w:r>
          </w:p>
        </w:tc>
        <w:tc>
          <w:tcPr>
            <w:tcW w:w="6911" w:type="dxa"/>
          </w:tcPr>
          <w:p w:rsidR="002A2B86" w:rsidRDefault="002A2B86" w:rsidP="00B73C45">
            <w:r>
              <w:t>004</w:t>
            </w:r>
          </w:p>
        </w:tc>
      </w:tr>
      <w:tr w:rsidR="002A2B86" w:rsidRPr="006D25CE" w:rsidTr="00B73C45">
        <w:tc>
          <w:tcPr>
            <w:tcW w:w="1809" w:type="dxa"/>
          </w:tcPr>
          <w:p w:rsidR="002A2B86" w:rsidRDefault="002A2B86" w:rsidP="00B73C45">
            <w:r>
              <w:t>DRAFT  SECTION</w:t>
            </w:r>
          </w:p>
        </w:tc>
        <w:tc>
          <w:tcPr>
            <w:tcW w:w="6911" w:type="dxa"/>
          </w:tcPr>
          <w:p w:rsidR="002A2B86" w:rsidRPr="006D25CE" w:rsidRDefault="002A2B86" w:rsidP="00B73C45">
            <w:pPr>
              <w:rPr>
                <w:lang w:val="en-US"/>
              </w:rPr>
            </w:pPr>
            <w:r w:rsidRPr="006D25CE">
              <w:rPr>
                <w:lang w:val="en-US" w:eastAsia="ja-JP"/>
              </w:rPr>
              <w:t>F.3.16 Data type for security</w:t>
            </w:r>
          </w:p>
        </w:tc>
      </w:tr>
      <w:tr w:rsidR="002A2B86" w:rsidTr="00B73C45">
        <w:tc>
          <w:tcPr>
            <w:tcW w:w="1809" w:type="dxa"/>
          </w:tcPr>
          <w:p w:rsidR="002A2B86" w:rsidRDefault="002A2B86" w:rsidP="00B73C45">
            <w:r>
              <w:t>Page/line</w:t>
            </w:r>
          </w:p>
        </w:tc>
        <w:tc>
          <w:tcPr>
            <w:tcW w:w="6911" w:type="dxa"/>
          </w:tcPr>
          <w:p w:rsidR="002A2B86" w:rsidRDefault="002A2B86" w:rsidP="00B73C45">
            <w:pPr>
              <w:rPr>
                <w:lang w:eastAsia="ja-JP"/>
              </w:rPr>
            </w:pPr>
            <w:r>
              <w:rPr>
                <w:lang w:eastAsia="ja-JP"/>
              </w:rPr>
              <w:t>61/23</w:t>
            </w:r>
          </w:p>
        </w:tc>
      </w:tr>
      <w:tr w:rsidR="002A2B86" w:rsidTr="00B73C45">
        <w:tc>
          <w:tcPr>
            <w:tcW w:w="1809" w:type="dxa"/>
          </w:tcPr>
          <w:p w:rsidR="002A2B86" w:rsidRDefault="002A2B86" w:rsidP="00B73C45">
            <w:proofErr w:type="spellStart"/>
            <w:r>
              <w:t>Modification</w:t>
            </w:r>
            <w:proofErr w:type="spellEnd"/>
            <w:r>
              <w:t xml:space="preserve"> </w:t>
            </w:r>
            <w:proofErr w:type="spellStart"/>
            <w:r>
              <w:t>type</w:t>
            </w:r>
            <w:proofErr w:type="spellEnd"/>
          </w:p>
        </w:tc>
        <w:tc>
          <w:tcPr>
            <w:tcW w:w="6911" w:type="dxa"/>
          </w:tcPr>
          <w:p w:rsidR="002A2B86" w:rsidRDefault="002A2B86" w:rsidP="00B73C45">
            <w:pPr>
              <w:rPr>
                <w:lang w:eastAsia="ja-JP"/>
              </w:rPr>
            </w:pPr>
            <w:r>
              <w:rPr>
                <w:lang w:eastAsia="ja-JP"/>
              </w:rPr>
              <w:t>ADD</w:t>
            </w:r>
          </w:p>
        </w:tc>
      </w:tr>
      <w:tr w:rsidR="002A2B86" w:rsidRPr="006D25CE" w:rsidTr="00B73C45">
        <w:tc>
          <w:tcPr>
            <w:tcW w:w="1809" w:type="dxa"/>
          </w:tcPr>
          <w:p w:rsidR="002A2B86" w:rsidRPr="00FF4031" w:rsidRDefault="002A2B86" w:rsidP="00B73C45">
            <w:pPr>
              <w:rPr>
                <w:color w:val="000000" w:themeColor="text1"/>
              </w:rPr>
            </w:pPr>
            <w:r w:rsidRPr="00FF4031">
              <w:rPr>
                <w:color w:val="000000" w:themeColor="text1"/>
              </w:rPr>
              <w:t>Text</w:t>
            </w:r>
          </w:p>
        </w:tc>
        <w:tc>
          <w:tcPr>
            <w:tcW w:w="6911" w:type="dxa"/>
          </w:tcPr>
          <w:tbl>
            <w:tblPr>
              <w:tblStyle w:val="TableGrid"/>
              <w:tblW w:w="0" w:type="auto"/>
              <w:tblLook w:val="04A0"/>
            </w:tblPr>
            <w:tblGrid>
              <w:gridCol w:w="1826"/>
              <w:gridCol w:w="2359"/>
              <w:gridCol w:w="2500"/>
            </w:tblGrid>
            <w:tr w:rsidR="00484D4F" w:rsidTr="00B73C45">
              <w:tc>
                <w:tcPr>
                  <w:tcW w:w="3192" w:type="dxa"/>
                </w:tcPr>
                <w:p w:rsidR="00484D4F" w:rsidRDefault="00484D4F" w:rsidP="00B73C45">
                  <w:r>
                    <w:t xml:space="preserve">Data </w:t>
                  </w:r>
                  <w:proofErr w:type="spellStart"/>
                  <w:r>
                    <w:t>type</w:t>
                  </w:r>
                  <w:proofErr w:type="spellEnd"/>
                </w:p>
              </w:tc>
              <w:tc>
                <w:tcPr>
                  <w:tcW w:w="3192" w:type="dxa"/>
                </w:tcPr>
                <w:p w:rsidR="00484D4F" w:rsidRDefault="00484D4F" w:rsidP="00B73C45">
                  <w:proofErr w:type="spellStart"/>
                  <w:r>
                    <w:t>Derived</w:t>
                  </w:r>
                  <w:proofErr w:type="spellEnd"/>
                  <w:r>
                    <w:t xml:space="preserve"> </w:t>
                  </w:r>
                  <w:proofErr w:type="spellStart"/>
                  <w:r>
                    <w:t>from</w:t>
                  </w:r>
                  <w:proofErr w:type="spellEnd"/>
                </w:p>
              </w:tc>
              <w:tc>
                <w:tcPr>
                  <w:tcW w:w="3192" w:type="dxa"/>
                </w:tcPr>
                <w:p w:rsidR="00484D4F" w:rsidRDefault="00484D4F" w:rsidP="00B73C45">
                  <w:proofErr w:type="spellStart"/>
                  <w:r>
                    <w:t>Definition</w:t>
                  </w:r>
                  <w:proofErr w:type="spellEnd"/>
                </w:p>
              </w:tc>
            </w:tr>
            <w:tr w:rsidR="00484D4F" w:rsidRPr="006D25CE" w:rsidTr="00B73C45">
              <w:tc>
                <w:tcPr>
                  <w:tcW w:w="3192" w:type="dxa"/>
                </w:tcPr>
                <w:p w:rsidR="00484D4F" w:rsidRDefault="00484D4F" w:rsidP="00B73C45">
                  <w:r>
                    <w:t>SEQ_NUM</w:t>
                  </w:r>
                </w:p>
              </w:tc>
              <w:tc>
                <w:tcPr>
                  <w:tcW w:w="3192" w:type="dxa"/>
                </w:tcPr>
                <w:p w:rsidR="00484D4F" w:rsidRDefault="00484D4F" w:rsidP="00B73C45">
                  <w:r>
                    <w:t>UNSIGNED_INT(32)</w:t>
                  </w:r>
                </w:p>
              </w:tc>
              <w:tc>
                <w:tcPr>
                  <w:tcW w:w="3192" w:type="dxa"/>
                </w:tcPr>
                <w:p w:rsidR="00484D4F" w:rsidRDefault="00484D4F" w:rsidP="00B73C45">
                  <w:pPr>
                    <w:rPr>
                      <w:lang w:val="en-GB"/>
                    </w:rPr>
                  </w:pPr>
                  <w:r w:rsidRPr="006D25CE">
                    <w:rPr>
                      <w:lang w:val="en-US"/>
                    </w:rPr>
                    <w:t xml:space="preserve">This specifies a sequence </w:t>
                  </w:r>
                  <w:proofErr w:type="gramStart"/>
                  <w:r w:rsidRPr="006D25CE">
                    <w:rPr>
                      <w:lang w:val="en-US"/>
                    </w:rPr>
                    <w:t>number</w:t>
                  </w:r>
                  <w:r>
                    <w:rPr>
                      <w:lang w:val="en-GB"/>
                    </w:rPr>
                    <w:t xml:space="preserve"> .</w:t>
                  </w:r>
                  <w:proofErr w:type="gramEnd"/>
                </w:p>
                <w:p w:rsidR="00484D4F" w:rsidRDefault="00484D4F" w:rsidP="00B73C45">
                  <w:pPr>
                    <w:rPr>
                      <w:lang w:val="en-GB"/>
                    </w:rPr>
                  </w:pPr>
                </w:p>
                <w:p w:rsidR="00484D4F" w:rsidRDefault="00484D4F" w:rsidP="00B73C45">
                  <w:pPr>
                    <w:rPr>
                      <w:lang w:val="en-GB"/>
                    </w:rPr>
                  </w:pPr>
                  <w:r>
                    <w:rPr>
                      <w:lang w:val="en-GB"/>
                    </w:rPr>
                    <w:t>Use rules:</w:t>
                  </w:r>
                </w:p>
                <w:p w:rsidR="00484D4F" w:rsidRDefault="00484D4F" w:rsidP="00B73C45">
                  <w:pPr>
                    <w:rPr>
                      <w:lang w:val="en-GB"/>
                    </w:rPr>
                  </w:pPr>
                </w:p>
                <w:p w:rsidR="00484D4F" w:rsidRDefault="00484D4F" w:rsidP="00B73C45">
                  <w:pPr>
                    <w:pStyle w:val="ListParagraph"/>
                    <w:numPr>
                      <w:ilvl w:val="0"/>
                      <w:numId w:val="2"/>
                    </w:numPr>
                    <w:rPr>
                      <w:lang w:val="en-GB"/>
                    </w:rPr>
                  </w:pPr>
                  <w:r>
                    <w:rPr>
                      <w:lang w:val="en-GB"/>
                    </w:rPr>
                    <w:t>Initialized with a random value.</w:t>
                  </w:r>
                </w:p>
                <w:p w:rsidR="00484D4F" w:rsidRDefault="00484D4F" w:rsidP="00B73C45">
                  <w:pPr>
                    <w:pStyle w:val="ListParagraph"/>
                    <w:numPr>
                      <w:ilvl w:val="0"/>
                      <w:numId w:val="2"/>
                    </w:numPr>
                    <w:rPr>
                      <w:lang w:val="en-GB"/>
                    </w:rPr>
                  </w:pPr>
                  <w:r>
                    <w:rPr>
                      <w:lang w:val="en-GB"/>
                    </w:rPr>
                    <w:t>It is incremented by 1 (modulo 2</w:t>
                  </w:r>
                  <w:r w:rsidRPr="00526F8A">
                    <w:rPr>
                      <w:vertAlign w:val="superscript"/>
                      <w:lang w:val="en-GB"/>
                    </w:rPr>
                    <w:t>32</w:t>
                  </w:r>
                  <w:r>
                    <w:rPr>
                      <w:lang w:val="en-GB"/>
                    </w:rPr>
                    <w:t>-1) as new requests are generated.</w:t>
                  </w:r>
                </w:p>
                <w:p w:rsidR="00941398" w:rsidRDefault="00941398" w:rsidP="00B73C45">
                  <w:pPr>
                    <w:pStyle w:val="ListParagraph"/>
                    <w:numPr>
                      <w:ilvl w:val="0"/>
                      <w:numId w:val="2"/>
                    </w:numPr>
                    <w:rPr>
                      <w:lang w:val="en-GB"/>
                    </w:rPr>
                  </w:pPr>
                  <w:r>
                    <w:rPr>
                      <w:lang w:val="en-GB"/>
                    </w:rPr>
                    <w:t>Each time a new MIH request is generated a new sequence number is included.</w:t>
                  </w:r>
                </w:p>
                <w:p w:rsidR="00484D4F" w:rsidRDefault="00484D4F" w:rsidP="00B73C45">
                  <w:pPr>
                    <w:pStyle w:val="ListParagraph"/>
                    <w:numPr>
                      <w:ilvl w:val="0"/>
                      <w:numId w:val="2"/>
                    </w:numPr>
                    <w:rPr>
                      <w:lang w:val="en-GB"/>
                    </w:rPr>
                  </w:pPr>
                  <w:r>
                    <w:rPr>
                      <w:lang w:val="en-GB"/>
                    </w:rPr>
                    <w:t xml:space="preserve">MIH response messages always contain the same value as the corresponding </w:t>
                  </w:r>
                  <w:r w:rsidR="00FE3B50">
                    <w:rPr>
                      <w:lang w:val="en-GB"/>
                    </w:rPr>
                    <w:lastRenderedPageBreak/>
                    <w:t xml:space="preserve">MIH </w:t>
                  </w:r>
                  <w:r>
                    <w:rPr>
                      <w:lang w:val="en-GB"/>
                    </w:rPr>
                    <w:t>request.</w:t>
                  </w:r>
                </w:p>
                <w:p w:rsidR="00484D4F" w:rsidRDefault="00484D4F" w:rsidP="00B73C45">
                  <w:pPr>
                    <w:pStyle w:val="ListParagraph"/>
                    <w:numPr>
                      <w:ilvl w:val="0"/>
                      <w:numId w:val="2"/>
                    </w:numPr>
                    <w:rPr>
                      <w:lang w:val="en-GB"/>
                    </w:rPr>
                  </w:pPr>
                  <w:r>
                    <w:rPr>
                      <w:lang w:val="en-GB"/>
                    </w:rPr>
                    <w:t xml:space="preserve">If a </w:t>
                  </w:r>
                  <w:r w:rsidR="00941398">
                    <w:rPr>
                      <w:lang w:val="en-GB"/>
                    </w:rPr>
                    <w:t>retransmission</w:t>
                  </w:r>
                  <w:r>
                    <w:rPr>
                      <w:lang w:val="en-GB"/>
                    </w:rPr>
                    <w:t xml:space="preserve"> is carried out, the same </w:t>
                  </w:r>
                  <w:r w:rsidR="00FE3B50">
                    <w:rPr>
                      <w:lang w:val="en-GB"/>
                    </w:rPr>
                    <w:t>SEQ_NUM</w:t>
                  </w:r>
                  <w:r w:rsidR="00941398">
                    <w:rPr>
                      <w:lang w:val="en-GB"/>
                    </w:rPr>
                    <w:t xml:space="preserve"> is re-used and </w:t>
                  </w:r>
                  <w:r>
                    <w:rPr>
                      <w:lang w:val="en-GB"/>
                    </w:rPr>
                    <w:t>contained in the original packet.</w:t>
                  </w:r>
                </w:p>
                <w:p w:rsidR="00484D4F" w:rsidRDefault="00484D4F" w:rsidP="00B73C45">
                  <w:pPr>
                    <w:pStyle w:val="ListParagraph"/>
                    <w:numPr>
                      <w:ilvl w:val="0"/>
                      <w:numId w:val="2"/>
                    </w:numPr>
                    <w:rPr>
                      <w:lang w:val="en-GB"/>
                    </w:rPr>
                  </w:pPr>
                  <w:r>
                    <w:rPr>
                      <w:lang w:val="en-GB"/>
                    </w:rPr>
                    <w:t>A</w:t>
                  </w:r>
                  <w:r w:rsidR="006D25CE">
                    <w:rPr>
                      <w:lang w:val="en-GB"/>
                    </w:rPr>
                    <w:t xml:space="preserve"> MIH</w:t>
                  </w:r>
                  <w:r>
                    <w:rPr>
                      <w:lang w:val="en-GB"/>
                    </w:rPr>
                    <w:t xml:space="preserve"> request message will be valid if and only if the SEQ_NUM matches with the expected value.</w:t>
                  </w:r>
                </w:p>
                <w:p w:rsidR="00484D4F" w:rsidRPr="00AE7934" w:rsidRDefault="00484D4F" w:rsidP="00B73C45">
                  <w:pPr>
                    <w:pStyle w:val="ListParagraph"/>
                    <w:numPr>
                      <w:ilvl w:val="0"/>
                      <w:numId w:val="2"/>
                    </w:numPr>
                    <w:rPr>
                      <w:lang w:val="en-GB"/>
                    </w:rPr>
                  </w:pPr>
                  <w:r>
                    <w:rPr>
                      <w:lang w:val="en-GB"/>
                    </w:rPr>
                    <w:t xml:space="preserve">A </w:t>
                  </w:r>
                  <w:r w:rsidR="006D25CE">
                    <w:rPr>
                      <w:lang w:val="en-GB"/>
                    </w:rPr>
                    <w:t xml:space="preserve">MIH </w:t>
                  </w:r>
                  <w:r>
                    <w:rPr>
                      <w:lang w:val="en-GB"/>
                    </w:rPr>
                    <w:t>response message will be valid if and only if the SEQ_NUM matches with the currently outstanding request.</w:t>
                  </w:r>
                </w:p>
                <w:p w:rsidR="00484D4F" w:rsidRDefault="00484D4F" w:rsidP="00B73C45">
                  <w:pPr>
                    <w:rPr>
                      <w:lang w:val="en-GB"/>
                    </w:rPr>
                  </w:pPr>
                </w:p>
                <w:p w:rsidR="00484D4F" w:rsidRPr="00AE7934" w:rsidRDefault="00484D4F" w:rsidP="00B73C45">
                  <w:pPr>
                    <w:rPr>
                      <w:lang w:val="en-GB"/>
                    </w:rPr>
                  </w:pPr>
                </w:p>
              </w:tc>
            </w:tr>
          </w:tbl>
          <w:p w:rsidR="002A2B86" w:rsidRPr="006D25CE" w:rsidRDefault="002A2B86" w:rsidP="00B73C45">
            <w:pPr>
              <w:rPr>
                <w:color w:val="000000" w:themeColor="text1"/>
                <w:lang w:val="en-US" w:eastAsia="ja-JP"/>
              </w:rPr>
            </w:pPr>
          </w:p>
        </w:tc>
      </w:tr>
    </w:tbl>
    <w:p w:rsidR="002A2B86" w:rsidRPr="006D25CE" w:rsidRDefault="002A2B86">
      <w:pPr>
        <w:rPr>
          <w:lang w:val="en-US"/>
        </w:rPr>
      </w:pPr>
    </w:p>
    <w:p w:rsidR="002A2B86" w:rsidRPr="006D25CE" w:rsidRDefault="002A2B86">
      <w:pPr>
        <w:rPr>
          <w:lang w:val="en-US"/>
        </w:rPr>
      </w:pPr>
    </w:p>
    <w:p w:rsidR="002A2B86" w:rsidRPr="006D25CE" w:rsidRDefault="002A2B86">
      <w:pPr>
        <w:rPr>
          <w:lang w:val="en-US"/>
        </w:rPr>
      </w:pPr>
      <w:bookmarkStart w:id="0" w:name="_GoBack"/>
      <w:bookmarkEnd w:id="0"/>
    </w:p>
    <w:sectPr w:rsidR="002A2B86" w:rsidRPr="006D25CE" w:rsidSect="00142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FE8"/>
    <w:multiLevelType w:val="hybridMultilevel"/>
    <w:tmpl w:val="390CDFB8"/>
    <w:lvl w:ilvl="0" w:tplc="7068AF6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B5F09"/>
    <w:multiLevelType w:val="hybridMultilevel"/>
    <w:tmpl w:val="1BD2B098"/>
    <w:lvl w:ilvl="0" w:tplc="BB5AF65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rsids>
    <w:rsidRoot w:val="0033525E"/>
    <w:rsid w:val="00142729"/>
    <w:rsid w:val="00270587"/>
    <w:rsid w:val="002A2B86"/>
    <w:rsid w:val="0033525E"/>
    <w:rsid w:val="00467328"/>
    <w:rsid w:val="00484D4F"/>
    <w:rsid w:val="00526F8A"/>
    <w:rsid w:val="00652CE8"/>
    <w:rsid w:val="006D25CE"/>
    <w:rsid w:val="0071514D"/>
    <w:rsid w:val="00941398"/>
    <w:rsid w:val="00AE7934"/>
    <w:rsid w:val="00D039A6"/>
    <w:rsid w:val="00E50E68"/>
    <w:rsid w:val="00EA1E56"/>
    <w:rsid w:val="00F16E4D"/>
    <w:rsid w:val="00FE3B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5E"/>
    <w:pPr>
      <w:spacing w:line="240" w:lineRule="exact"/>
    </w:pPr>
    <w:rPr>
      <w:rFonts w:eastAsiaTheme="minorEastAsia"/>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5E"/>
    <w:rPr>
      <w:rFonts w:cs="Times New Roman"/>
      <w:color w:val="0000FF"/>
      <w:u w:val="single"/>
    </w:rPr>
  </w:style>
  <w:style w:type="paragraph" w:customStyle="1" w:styleId="covertext">
    <w:name w:val="cover text"/>
    <w:basedOn w:val="Normal"/>
    <w:rsid w:val="0033525E"/>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33525E"/>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33525E"/>
  </w:style>
  <w:style w:type="table" w:styleId="TableGrid">
    <w:name w:val="Table Grid"/>
    <w:basedOn w:val="TableNormal"/>
    <w:uiPriority w:val="59"/>
    <w:rsid w:val="00E50E68"/>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7934"/>
    <w:pPr>
      <w:ind w:left="720"/>
      <w:contextualSpacing/>
    </w:pPr>
  </w:style>
  <w:style w:type="paragraph" w:styleId="BalloonText">
    <w:name w:val="Balloon Text"/>
    <w:basedOn w:val="Normal"/>
    <w:link w:val="BalloonTextChar"/>
    <w:uiPriority w:val="99"/>
    <w:semiHidden/>
    <w:unhideWhenUsed/>
    <w:rsid w:val="009413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1398"/>
    <w:rPr>
      <w:rFonts w:ascii="Lucida Grande" w:eastAsiaTheme="minorEastAsia" w:hAnsi="Lucida Grande"/>
      <w:sz w:val="18"/>
      <w:szCs w:val="18"/>
      <w:lang w:val="es-ES"/>
    </w:rPr>
  </w:style>
  <w:style w:type="character" w:customStyle="1" w:styleId="apple-style-span">
    <w:name w:val="apple-style-span"/>
    <w:basedOn w:val="DefaultParagraphFont"/>
    <w:rsid w:val="00EA1E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board/pat/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7.0.0.1:4664/cache?event_id=757737&amp;schema_id=1&amp;s=5X0vID10lu_E6yrIkWkNd4Wz2H8&amp;q=hancock" TargetMode="External"/><Relationship Id="rId5" Type="http://schemas.openxmlformats.org/officeDocument/2006/relationships/hyperlink" Target="http://standards.ieee.org/guides/opman/sect6.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463</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9</cp:revision>
  <dcterms:created xsi:type="dcterms:W3CDTF">2011-03-15T08:20:00Z</dcterms:created>
  <dcterms:modified xsi:type="dcterms:W3CDTF">2011-03-15T16:20:00Z</dcterms:modified>
</cp:coreProperties>
</file>