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0CE6" w14:textId="77777777" w:rsidR="00F84EA2" w:rsidRPr="005C6D5B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5C6D5B">
        <w:rPr>
          <w:rFonts w:ascii="Times New Roman" w:hAnsi="Times New Roman"/>
          <w:b/>
          <w:sz w:val="24"/>
          <w:szCs w:val="24"/>
        </w:rPr>
        <w:t>Comment for Letter Ballot #4a Re-Circulation:</w:t>
      </w:r>
    </w:p>
    <w:p w14:paraId="2C4FA082" w14:textId="77777777" w:rsidR="00F84EA2" w:rsidRPr="005C6D5B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  <w:r w:rsidRPr="005C6D5B">
        <w:rPr>
          <w:rFonts w:ascii="Times New Roman" w:hAnsi="Times New Roman"/>
          <w:sz w:val="24"/>
          <w:szCs w:val="24"/>
        </w:rPr>
        <w:t xml:space="preserve">Authors: Antonio de la Oliva, Yoshihiro </w:t>
      </w:r>
      <w:proofErr w:type="spellStart"/>
      <w:r w:rsidRPr="005C6D5B">
        <w:rPr>
          <w:rFonts w:ascii="Times New Roman" w:hAnsi="Times New Roman"/>
          <w:sz w:val="24"/>
          <w:szCs w:val="24"/>
        </w:rPr>
        <w:t>Ohba</w:t>
      </w:r>
      <w:proofErr w:type="spellEnd"/>
      <w:r w:rsidRPr="005C6D5B">
        <w:rPr>
          <w:rFonts w:ascii="Times New Roman" w:hAnsi="Times New Roman"/>
          <w:sz w:val="24"/>
          <w:szCs w:val="24"/>
        </w:rPr>
        <w:t xml:space="preserve">, Christian </w:t>
      </w:r>
      <w:proofErr w:type="spellStart"/>
      <w:r w:rsidRPr="005C6D5B">
        <w:rPr>
          <w:rFonts w:ascii="Times New Roman" w:hAnsi="Times New Roman"/>
          <w:sz w:val="24"/>
          <w:szCs w:val="24"/>
        </w:rPr>
        <w:t>Niephaus</w:t>
      </w:r>
      <w:proofErr w:type="spellEnd"/>
      <w:r w:rsidRPr="005C6D5B">
        <w:rPr>
          <w:rFonts w:ascii="Times New Roman" w:hAnsi="Times New Roman"/>
          <w:sz w:val="24"/>
          <w:szCs w:val="24"/>
        </w:rPr>
        <w:t xml:space="preserve">, Johannes </w:t>
      </w:r>
      <w:proofErr w:type="spellStart"/>
      <w:r w:rsidRPr="005C6D5B">
        <w:rPr>
          <w:rFonts w:ascii="Times New Roman" w:hAnsi="Times New Roman"/>
          <w:sz w:val="24"/>
          <w:szCs w:val="24"/>
        </w:rPr>
        <w:t>Lessmann</w:t>
      </w:r>
      <w:proofErr w:type="spellEnd"/>
      <w:r w:rsidRPr="005C6D5B">
        <w:rPr>
          <w:rFonts w:ascii="Times New Roman" w:hAnsi="Times New Roman"/>
          <w:sz w:val="24"/>
          <w:szCs w:val="24"/>
        </w:rPr>
        <w:t xml:space="preserve"> </w:t>
      </w:r>
    </w:p>
    <w:p w14:paraId="05CD639C" w14:textId="77777777" w:rsidR="00F84EA2" w:rsidRPr="005C6D5B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33731CFB" w14:textId="77777777" w:rsidR="00F84EA2" w:rsidRPr="005C6D5B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5C6D5B">
        <w:rPr>
          <w:rFonts w:ascii="Times New Roman" w:hAnsi="Times New Roman"/>
          <w:b/>
          <w:sz w:val="24"/>
          <w:szCs w:val="24"/>
        </w:rPr>
        <w:t>Abstract</w:t>
      </w:r>
    </w:p>
    <w:p w14:paraId="622BA3B2" w14:textId="4DC756C5" w:rsidR="00AD55C0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  <w:r w:rsidRPr="005C6D5B">
        <w:rPr>
          <w:rFonts w:ascii="Times New Roman" w:hAnsi="Times New Roman"/>
          <w:sz w:val="24"/>
          <w:szCs w:val="24"/>
        </w:rPr>
        <w:t xml:space="preserve"> The f</w:t>
      </w:r>
      <w:r w:rsidR="00894443" w:rsidRPr="005C6D5B">
        <w:rPr>
          <w:rFonts w:ascii="Times New Roman" w:hAnsi="Times New Roman"/>
          <w:sz w:val="24"/>
          <w:szCs w:val="24"/>
        </w:rPr>
        <w:t xml:space="preserve">unctionality provided by </w:t>
      </w:r>
      <w:proofErr w:type="spellStart"/>
      <w:r w:rsidR="00894443" w:rsidRPr="005C6D5B">
        <w:rPr>
          <w:rFonts w:ascii="Times New Roman" w:hAnsi="Times New Roman"/>
          <w:sz w:val="24"/>
          <w:szCs w:val="24"/>
        </w:rPr>
        <w:t>Radio_G</w:t>
      </w:r>
      <w:r w:rsidRPr="005C6D5B">
        <w:rPr>
          <w:rFonts w:ascii="Times New Roman" w:hAnsi="Times New Roman"/>
          <w:sz w:val="24"/>
          <w:szCs w:val="24"/>
        </w:rPr>
        <w:t>et_</w:t>
      </w:r>
      <w:r w:rsidR="00AA2521" w:rsidRPr="005C6D5B">
        <w:rPr>
          <w:rFonts w:ascii="Times New Roman" w:hAnsi="Times New Roman"/>
          <w:sz w:val="24"/>
          <w:szCs w:val="24"/>
        </w:rPr>
        <w:t>Parameters</w:t>
      </w:r>
      <w:proofErr w:type="spellEnd"/>
      <w:r w:rsidRPr="005C6D5B">
        <w:rPr>
          <w:rFonts w:ascii="Times New Roman" w:hAnsi="Times New Roman"/>
          <w:sz w:val="24"/>
          <w:szCs w:val="24"/>
        </w:rPr>
        <w:t xml:space="preserve"> can be included in </w:t>
      </w:r>
      <w:proofErr w:type="spellStart"/>
      <w:r w:rsidRPr="005C6D5B">
        <w:rPr>
          <w:rFonts w:ascii="Times New Roman" w:hAnsi="Times New Roman"/>
          <w:sz w:val="24"/>
          <w:szCs w:val="24"/>
        </w:rPr>
        <w:t>L</w:t>
      </w:r>
      <w:r w:rsidR="00894443" w:rsidRPr="005C6D5B">
        <w:rPr>
          <w:rFonts w:ascii="Times New Roman" w:hAnsi="Times New Roman"/>
          <w:sz w:val="24"/>
          <w:szCs w:val="24"/>
        </w:rPr>
        <w:t>ink_Get_Parameters</w:t>
      </w:r>
      <w:proofErr w:type="spellEnd"/>
      <w:r w:rsidRPr="005C6D5B">
        <w:rPr>
          <w:rFonts w:ascii="Times New Roman" w:hAnsi="Times New Roman"/>
          <w:sz w:val="24"/>
          <w:szCs w:val="24"/>
        </w:rPr>
        <w:t xml:space="preserve"> primitive.</w:t>
      </w:r>
    </w:p>
    <w:p w14:paraId="54979977" w14:textId="3105B9DE" w:rsidR="005C6D5B" w:rsidRPr="005C6D5B" w:rsidRDefault="005C6D5B" w:rsidP="005A60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change proposed aims at replacing current </w:t>
      </w:r>
      <w:proofErr w:type="spellStart"/>
      <w:r>
        <w:rPr>
          <w:rFonts w:ascii="Times New Roman" w:hAnsi="Times New Roman"/>
          <w:sz w:val="24"/>
          <w:szCs w:val="24"/>
        </w:rPr>
        <w:t>Radio_Get_Parameter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MIH_Radio_Get_Parameters</w:t>
      </w:r>
      <w:proofErr w:type="spellEnd"/>
      <w:r>
        <w:rPr>
          <w:rFonts w:ascii="Times New Roman" w:hAnsi="Times New Roman"/>
          <w:sz w:val="24"/>
          <w:szCs w:val="24"/>
        </w:rPr>
        <w:t xml:space="preserve"> primitives present at .21b draft v2.</w:t>
      </w:r>
    </w:p>
    <w:p w14:paraId="3F33CDB0" w14:textId="77777777" w:rsidR="00F84EA2" w:rsidRPr="005C6D5B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66B39A" w14:textId="77777777" w:rsidR="00F84EA2" w:rsidRPr="005C6D5B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5C6D5B">
        <w:rPr>
          <w:rFonts w:ascii="Times New Roman" w:hAnsi="Times New Roman"/>
          <w:b/>
          <w:sz w:val="24"/>
          <w:szCs w:val="24"/>
        </w:rPr>
        <w:t>Changes Required</w:t>
      </w:r>
    </w:p>
    <w:p w14:paraId="1C04EC8B" w14:textId="77777777" w:rsidR="00F84EA2" w:rsidRPr="005C6D5B" w:rsidRDefault="00F84EA2" w:rsidP="005A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F362EC" w14:textId="3533436A" w:rsidR="00AA2521" w:rsidRPr="005C6D5B" w:rsidRDefault="00AA2521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5C6D5B">
        <w:rPr>
          <w:rFonts w:ascii="Times New Roman" w:hAnsi="Times New Roman"/>
          <w:b/>
          <w:sz w:val="24"/>
          <w:szCs w:val="24"/>
        </w:rPr>
        <w:t>No change is required in clause 7.3.1</w:t>
      </w:r>
      <w:r w:rsidR="00894443" w:rsidRPr="005C6D5B">
        <w:rPr>
          <w:rFonts w:ascii="Times New Roman" w:hAnsi="Times New Roman"/>
          <w:b/>
          <w:sz w:val="24"/>
          <w:szCs w:val="24"/>
        </w:rPr>
        <w:t>2</w:t>
      </w:r>
      <w:r w:rsidR="005A607C" w:rsidRPr="005C6D5B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A607C" w:rsidRPr="005C6D5B">
        <w:rPr>
          <w:rFonts w:ascii="Times New Roman" w:hAnsi="Times New Roman"/>
          <w:b/>
          <w:sz w:val="24"/>
          <w:szCs w:val="24"/>
        </w:rPr>
        <w:t>Link_</w:t>
      </w:r>
      <w:r w:rsidR="00894443" w:rsidRPr="005C6D5B">
        <w:rPr>
          <w:rFonts w:ascii="Times New Roman" w:hAnsi="Times New Roman"/>
          <w:b/>
          <w:sz w:val="24"/>
          <w:szCs w:val="24"/>
        </w:rPr>
        <w:t>Get_Parameters</w:t>
      </w:r>
      <w:proofErr w:type="spellEnd"/>
      <w:r w:rsidR="005A607C" w:rsidRPr="005C6D5B">
        <w:rPr>
          <w:rFonts w:ascii="Times New Roman" w:hAnsi="Times New Roman"/>
          <w:b/>
          <w:sz w:val="24"/>
          <w:szCs w:val="24"/>
        </w:rPr>
        <w:t xml:space="preserve"> primitive)</w:t>
      </w:r>
      <w:r w:rsidRPr="005C6D5B">
        <w:rPr>
          <w:rFonts w:ascii="Times New Roman" w:hAnsi="Times New Roman"/>
          <w:b/>
          <w:sz w:val="24"/>
          <w:szCs w:val="24"/>
        </w:rPr>
        <w:t>.</w:t>
      </w:r>
    </w:p>
    <w:p w14:paraId="2B26A3B8" w14:textId="77777777" w:rsidR="00AA2521" w:rsidRPr="005C6D5B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0463953A" w14:textId="77777777" w:rsidR="00AA2521" w:rsidRPr="005C6D5B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  <w:r w:rsidRPr="005C6D5B">
        <w:rPr>
          <w:rFonts w:ascii="Times New Roman" w:hAnsi="Times New Roman"/>
          <w:sz w:val="24"/>
          <w:szCs w:val="24"/>
        </w:rPr>
        <w:t>Need to modify the following data types:</w:t>
      </w:r>
    </w:p>
    <w:p w14:paraId="7B607B34" w14:textId="77777777" w:rsidR="00AA2521" w:rsidRPr="005C6D5B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1FAE64D2" w14:textId="77777777" w:rsidR="00894443" w:rsidRPr="005C6D5B" w:rsidRDefault="00894443" w:rsidP="00894443">
      <w:pPr>
        <w:rPr>
          <w:rFonts w:ascii="Times New Roman" w:hAnsi="Times New Roman"/>
          <w:color w:val="000000"/>
          <w:sz w:val="24"/>
          <w:szCs w:val="24"/>
        </w:rPr>
      </w:pPr>
      <w:r w:rsidRPr="005C6D5B">
        <w:rPr>
          <w:rFonts w:ascii="Times New Roman" w:hAnsi="Times New Roman"/>
          <w:color w:val="000000"/>
          <w:sz w:val="24"/>
          <w:szCs w:val="24"/>
        </w:rPr>
        <w:t>MODIFY TABLE F.4 ACCORDING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373"/>
        <w:gridCol w:w="3305"/>
      </w:tblGrid>
      <w:tr w:rsidR="00894443" w:rsidRPr="005C6D5B" w14:paraId="427BE60E" w14:textId="77777777" w:rsidTr="005C6D5B">
        <w:tc>
          <w:tcPr>
            <w:tcW w:w="2838" w:type="dxa"/>
          </w:tcPr>
          <w:p w14:paraId="272FF384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LINK_PARAM_GEN</w:t>
            </w:r>
          </w:p>
        </w:tc>
        <w:tc>
          <w:tcPr>
            <w:tcW w:w="2373" w:type="dxa"/>
          </w:tcPr>
          <w:p w14:paraId="759DE591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UNSIGNED_</w:t>
            </w:r>
            <w:proofErr w:type="gramStart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INT(</w:t>
            </w:r>
            <w:proofErr w:type="gramEnd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305" w:type="dxa"/>
          </w:tcPr>
          <w:p w14:paraId="457CEAFB" w14:textId="77777777" w:rsidR="00894443" w:rsidRPr="005C6D5B" w:rsidRDefault="00894443" w:rsidP="00355C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A type to represent a generic link parameter that is applicable to any link type.</w:t>
            </w:r>
          </w:p>
          <w:p w14:paraId="644F6A09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0: Data Rate—the parameter value is represented as a DATA_RATE. 1: Signal Strength—the parameter value is represented as a SIG_STRENGTH. </w:t>
            </w:r>
          </w:p>
          <w:p w14:paraId="55A3C6B7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2: Signal over interference plus noise ratio (SINR)—the parameter value is represented as an UNSIGNED_</w:t>
            </w:r>
            <w:proofErr w:type="gramStart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INT(</w:t>
            </w:r>
            <w:proofErr w:type="gramEnd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2). </w:t>
            </w:r>
          </w:p>
          <w:p w14:paraId="070B4675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3:Throughput (the number of bits successfully received divided by the time it took to transmit them over the medium) —the parameter value is represented as an UNSIGNED_</w:t>
            </w:r>
            <w:proofErr w:type="gramStart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>INT(</w:t>
            </w:r>
            <w:proofErr w:type="gramEnd"/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2). </w:t>
            </w:r>
          </w:p>
          <w:p w14:paraId="569AA02A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Packet Error Rate (representing the ratio between the number of frames received </w:t>
            </w:r>
            <w:r w:rsidRPr="005C6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in error and the total number of frames transmitted in a link population of interest)—the parameter value is rep- resented as a PERCENTAGE. </w:t>
            </w:r>
          </w:p>
          <w:p w14:paraId="04FF44CD" w14:textId="100B2E10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5: </w:t>
            </w:r>
            <w:proofErr w:type="gramStart"/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Channel</w:t>
            </w:r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FA2D8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Central</w:t>
            </w:r>
            <w:proofErr w:type="gramEnd"/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frequency—the parameter value is represented as a FREQUENCY.</w:t>
            </w:r>
          </w:p>
          <w:p w14:paraId="4FFF2245" w14:textId="22BD2AFB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6: </w:t>
            </w:r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Channel</w:t>
            </w:r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Central bandwidth—the parameter value is represented as BANDWIDTH.</w:t>
            </w:r>
          </w:p>
          <w:p w14:paraId="09D29AF2" w14:textId="29E7A984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7: </w:t>
            </w:r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Channel</w:t>
            </w:r>
            <w:r w:rsidR="00FA2D86"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Central power—the parameter value is represented as TX_POWER.</w:t>
            </w:r>
          </w:p>
          <w:p w14:paraId="6F8EDC46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8: Higher adjacent channel frequency—the parameter value is represented as a FREQUEN</w:t>
            </w:r>
            <w:bookmarkStart w:id="0" w:name="_GoBack"/>
            <w:bookmarkEnd w:id="0"/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CY.</w:t>
            </w:r>
          </w:p>
          <w:p w14:paraId="56A569A2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9: Higher adjacent channel bandwidth—the parameter value is represented as BANDWIDTH.</w:t>
            </w:r>
          </w:p>
          <w:p w14:paraId="22D23D9A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10: Higher adjacent channel power—the parameter value is represented as TX_POWER.</w:t>
            </w:r>
          </w:p>
          <w:p w14:paraId="7691F6F0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11: Lower adjacent channel frequency—the parameter value is represented as a FREQUENCY.</w:t>
            </w:r>
          </w:p>
          <w:p w14:paraId="58BB45A7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12: Lower adjacent channel bandwidth—the parameter value is represented as BANDWIDTH.</w:t>
            </w:r>
          </w:p>
          <w:p w14:paraId="236C0A3C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13: Lower adjacent channel power—the parameter value is represented as TX_POWER.</w:t>
            </w:r>
          </w:p>
          <w:p w14:paraId="02D16F3A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A4A5DD" w14:textId="77777777" w:rsidR="00894443" w:rsidRPr="005C6D5B" w:rsidRDefault="00894443" w:rsidP="00355C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5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14--255: (Reserved)</w:t>
            </w:r>
          </w:p>
        </w:tc>
      </w:tr>
    </w:tbl>
    <w:p w14:paraId="51596EE3" w14:textId="77777777" w:rsidR="005A607C" w:rsidRPr="005C6D5B" w:rsidRDefault="005A607C" w:rsidP="00894443">
      <w:pPr>
        <w:spacing w:after="0"/>
        <w:rPr>
          <w:rFonts w:ascii="Times New Roman" w:hAnsi="Times New Roman"/>
          <w:sz w:val="24"/>
          <w:szCs w:val="24"/>
        </w:rPr>
      </w:pPr>
    </w:p>
    <w:p w14:paraId="60F8A1F8" w14:textId="77777777" w:rsidR="008C6DD2" w:rsidRPr="005C6D5B" w:rsidRDefault="008C6DD2" w:rsidP="008C6DD2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14:paraId="56038B02" w14:textId="3A45BDF8" w:rsidR="008C6DD2" w:rsidRPr="005C6D5B" w:rsidRDefault="008C6DD2" w:rsidP="00894443">
      <w:pPr>
        <w:spacing w:after="0"/>
        <w:rPr>
          <w:rFonts w:ascii="Times New Roman" w:hAnsi="Times New Roman"/>
          <w:b/>
          <w:sz w:val="24"/>
          <w:szCs w:val="24"/>
        </w:rPr>
      </w:pPr>
      <w:r w:rsidRPr="005C6D5B">
        <w:rPr>
          <w:rFonts w:ascii="Times New Roman" w:hAnsi="Times New Roman"/>
          <w:b/>
          <w:sz w:val="24"/>
          <w:szCs w:val="24"/>
        </w:rPr>
        <w:t xml:space="preserve">Corresponding MIH SAP primitive </w:t>
      </w:r>
      <w:proofErr w:type="spellStart"/>
      <w:r w:rsidRPr="005C6D5B">
        <w:rPr>
          <w:rFonts w:ascii="Times New Roman" w:hAnsi="Times New Roman"/>
          <w:b/>
          <w:sz w:val="24"/>
          <w:szCs w:val="24"/>
        </w:rPr>
        <w:t>MIH_Link_Get_Parameters</w:t>
      </w:r>
      <w:proofErr w:type="spellEnd"/>
      <w:r w:rsidRPr="005C6D5B">
        <w:rPr>
          <w:rFonts w:ascii="Times New Roman" w:hAnsi="Times New Roman"/>
          <w:b/>
          <w:sz w:val="24"/>
          <w:szCs w:val="24"/>
        </w:rPr>
        <w:t xml:space="preserve"> does not require any change</w:t>
      </w:r>
    </w:p>
    <w:sectPr w:rsidR="008C6DD2" w:rsidRPr="005C6D5B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4EA2"/>
    <w:rsid w:val="005A607C"/>
    <w:rsid w:val="005C6D5B"/>
    <w:rsid w:val="00894443"/>
    <w:rsid w:val="008C6DD2"/>
    <w:rsid w:val="00AA2521"/>
    <w:rsid w:val="00AD55C0"/>
    <w:rsid w:val="00BE2DDE"/>
    <w:rsid w:val="00F42D62"/>
    <w:rsid w:val="00F84EA2"/>
    <w:rsid w:val="00FA2D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4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1833</Characters>
  <Application>Microsoft Macintosh Word</Application>
  <DocSecurity>0</DocSecurity>
  <Lines>15</Lines>
  <Paragraphs>4</Paragraphs>
  <ScaleCrop>false</ScaleCrop>
  <Company>UC3M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6</cp:revision>
  <dcterms:created xsi:type="dcterms:W3CDTF">2011-03-10T08:37:00Z</dcterms:created>
  <dcterms:modified xsi:type="dcterms:W3CDTF">2011-03-10T09:26:00Z</dcterms:modified>
</cp:coreProperties>
</file>