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53" w:rsidRDefault="003B3353" w:rsidP="003B3353">
      <w:bookmarkStart w:id="0" w:name="_Toc234667930"/>
      <w:r>
        <w:t>Comment for Letter Ballot #4a Re-Circulation:</w:t>
      </w:r>
    </w:p>
    <w:p w:rsidR="003B3353" w:rsidRDefault="003B3353" w:rsidP="003B3353">
      <w:r>
        <w:t>Author: Antonio de la Oliva</w:t>
      </w:r>
    </w:p>
    <w:p w:rsidR="003B3353" w:rsidRDefault="003B3353" w:rsidP="003B3353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3B3353">
        <w:rPr>
          <w:b w:val="0"/>
        </w:rPr>
        <w:t xml:space="preserve">The primitive </w:t>
      </w:r>
      <w:proofErr w:type="spellStart"/>
      <w:r w:rsidRPr="003B3353">
        <w:rPr>
          <w:b w:val="0"/>
        </w:rPr>
        <w:t>MIH_Radio_Get_Radios</w:t>
      </w:r>
      <w:proofErr w:type="spellEnd"/>
      <w:r w:rsidRPr="003B3353">
        <w:rPr>
          <w:b w:val="0"/>
        </w:rPr>
        <w:t xml:space="preserve"> does not have parameters</w:t>
      </w:r>
      <w:r>
        <w:rPr>
          <w:b w:val="0"/>
        </w:rPr>
        <w:t>.</w:t>
      </w:r>
    </w:p>
    <w:p w:rsidR="003B3353" w:rsidRDefault="003B3353" w:rsidP="003B3353">
      <w:r>
        <w:t>Please consider next definition of the primitive</w:t>
      </w:r>
    </w:p>
    <w:p w:rsidR="003B3353" w:rsidRPr="003B3353" w:rsidRDefault="003B3353" w:rsidP="003B3353">
      <w:bookmarkStart w:id="1" w:name="_GoBack"/>
      <w:bookmarkEnd w:id="1"/>
    </w:p>
    <w:p w:rsidR="00530D5E" w:rsidRDefault="00530D5E" w:rsidP="00530D5E">
      <w:pPr>
        <w:pStyle w:val="Heading2"/>
      </w:pPr>
      <w:proofErr w:type="spellStart"/>
      <w:r w:rsidRPr="00B535CB">
        <w:t>MIH_Radio_Get_Radios</w:t>
      </w:r>
      <w:bookmarkEnd w:id="0"/>
      <w:proofErr w:type="spellEnd"/>
    </w:p>
    <w:p w:rsidR="00530D5E" w:rsidRPr="00B535CB" w:rsidRDefault="00530D5E" w:rsidP="00530D5E">
      <w:pPr>
        <w:spacing w:after="0"/>
      </w:pPr>
    </w:p>
    <w:p w:rsidR="00530D5E" w:rsidRPr="006A642E" w:rsidRDefault="00530D5E" w:rsidP="00530D5E">
      <w:pPr>
        <w:pStyle w:val="ListParagraph"/>
        <w:numPr>
          <w:ilvl w:val="1"/>
          <w:numId w:val="1"/>
        </w:numPr>
        <w:spacing w:after="0" w:line="240" w:lineRule="auto"/>
        <w:ind w:left="432"/>
        <w:rPr>
          <w:rFonts w:ascii="Times New Roman" w:hAnsi="Times New Roman"/>
          <w:b/>
          <w:sz w:val="16"/>
          <w:szCs w:val="16"/>
        </w:rPr>
      </w:pPr>
      <w:proofErr w:type="spellStart"/>
      <w:r w:rsidRPr="006A642E">
        <w:rPr>
          <w:rFonts w:ascii="Times New Roman" w:hAnsi="Times New Roman"/>
          <w:b/>
          <w:sz w:val="16"/>
          <w:szCs w:val="16"/>
        </w:rPr>
        <w:t>MIH_Radio_Get_Radios.request</w:t>
      </w:r>
      <w:proofErr w:type="spellEnd"/>
    </w:p>
    <w:p w:rsidR="00530D5E" w:rsidRPr="006A642E" w:rsidRDefault="00530D5E" w:rsidP="00530D5E">
      <w:pPr>
        <w:pStyle w:val="ListParagraph"/>
        <w:spacing w:after="0"/>
        <w:ind w:left="432"/>
        <w:rPr>
          <w:rFonts w:ascii="Times New Roman" w:hAnsi="Times New Roman"/>
          <w:b/>
          <w:sz w:val="16"/>
          <w:szCs w:val="16"/>
        </w:rPr>
      </w:pPr>
    </w:p>
    <w:p w:rsidR="00530D5E" w:rsidRPr="006A642E" w:rsidRDefault="00530D5E" w:rsidP="00530D5E">
      <w:pPr>
        <w:pStyle w:val="ListParagraph"/>
        <w:numPr>
          <w:ilvl w:val="2"/>
          <w:numId w:val="1"/>
        </w:numPr>
        <w:spacing w:after="0"/>
        <w:ind w:left="504"/>
        <w:rPr>
          <w:rFonts w:ascii="Times New Roman" w:hAnsi="Times New Roman"/>
          <w:b/>
          <w:sz w:val="16"/>
          <w:szCs w:val="16"/>
        </w:rPr>
      </w:pPr>
      <w:r w:rsidRPr="006A642E">
        <w:rPr>
          <w:rFonts w:ascii="Times New Roman" w:hAnsi="Times New Roman"/>
          <w:b/>
          <w:sz w:val="16"/>
          <w:szCs w:val="16"/>
        </w:rPr>
        <w:t>Function</w:t>
      </w:r>
    </w:p>
    <w:p w:rsidR="00530D5E" w:rsidRPr="006A642E" w:rsidRDefault="00530D5E" w:rsidP="00530D5E">
      <w:pPr>
        <w:pStyle w:val="ListParagraph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 w:rsidRPr="006A642E">
        <w:rPr>
          <w:rFonts w:ascii="Times New Roman" w:hAnsi="Times New Roman"/>
          <w:sz w:val="16"/>
          <w:szCs w:val="16"/>
        </w:rPr>
        <w:t>This primitive is used by an MIH User to get information regarding the number of interfaces and their technology from the MIHF.</w:t>
      </w:r>
    </w:p>
    <w:p w:rsidR="00530D5E" w:rsidRPr="006A642E" w:rsidRDefault="00530D5E" w:rsidP="00530D5E">
      <w:pPr>
        <w:pStyle w:val="ListParagraph"/>
        <w:spacing w:after="0"/>
        <w:ind w:left="0"/>
        <w:rPr>
          <w:rFonts w:ascii="Times New Roman" w:hAnsi="Times New Roman"/>
          <w:sz w:val="16"/>
          <w:szCs w:val="16"/>
        </w:rPr>
      </w:pPr>
    </w:p>
    <w:p w:rsidR="00530D5E" w:rsidRPr="006A642E" w:rsidRDefault="00530D5E" w:rsidP="00530D5E">
      <w:pPr>
        <w:pStyle w:val="ListParagraph"/>
        <w:numPr>
          <w:ilvl w:val="2"/>
          <w:numId w:val="1"/>
        </w:numPr>
        <w:spacing w:after="0"/>
        <w:ind w:left="504"/>
        <w:rPr>
          <w:rFonts w:ascii="Times New Roman" w:hAnsi="Times New Roman"/>
          <w:b/>
          <w:sz w:val="16"/>
          <w:szCs w:val="16"/>
        </w:rPr>
      </w:pPr>
      <w:r w:rsidRPr="006A642E">
        <w:rPr>
          <w:rFonts w:ascii="Times New Roman" w:hAnsi="Times New Roman"/>
          <w:b/>
          <w:sz w:val="16"/>
          <w:szCs w:val="16"/>
        </w:rPr>
        <w:t>Semantics of service primitive</w:t>
      </w:r>
    </w:p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6A642E">
        <w:rPr>
          <w:rFonts w:ascii="Times New Roman" w:hAnsi="Times New Roman"/>
          <w:sz w:val="16"/>
          <w:szCs w:val="16"/>
        </w:rPr>
        <w:t>MIH_Radio_Get_</w:t>
      </w:r>
      <w:proofErr w:type="gramStart"/>
      <w:r w:rsidRPr="006A642E">
        <w:rPr>
          <w:rFonts w:ascii="Times New Roman" w:hAnsi="Times New Roman"/>
          <w:sz w:val="16"/>
          <w:szCs w:val="16"/>
        </w:rPr>
        <w:t>Radios.request</w:t>
      </w:r>
      <w:proofErr w:type="spellEnd"/>
      <w:r w:rsidRPr="006A642E">
        <w:rPr>
          <w:rFonts w:ascii="Times New Roman" w:hAnsi="Times New Roman"/>
          <w:sz w:val="16"/>
          <w:szCs w:val="16"/>
        </w:rPr>
        <w:t>(</w:t>
      </w:r>
      <w:proofErr w:type="gramEnd"/>
    </w:p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proofErr w:type="spellStart"/>
      <w:r>
        <w:rPr>
          <w:rFonts w:ascii="Times New Roman" w:hAnsi="Times New Roman"/>
          <w:sz w:val="16"/>
          <w:szCs w:val="16"/>
        </w:rPr>
        <w:t>DestinationIdentifier</w:t>
      </w:r>
      <w:proofErr w:type="spellEnd"/>
    </w:p>
    <w:p w:rsidR="00530D5E" w:rsidRDefault="00530D5E" w:rsidP="00530D5E">
      <w:pPr>
        <w:spacing w:after="0" w:line="240" w:lineRule="auto"/>
        <w:ind w:left="2160"/>
        <w:rPr>
          <w:rFonts w:ascii="Times New Roman" w:hAnsi="Times New Roman"/>
          <w:sz w:val="16"/>
          <w:szCs w:val="16"/>
        </w:rPr>
      </w:pPr>
      <w:r w:rsidRPr="006A642E">
        <w:rPr>
          <w:rFonts w:ascii="Times New Roman" w:hAnsi="Times New Roman"/>
          <w:sz w:val="16"/>
          <w:szCs w:val="16"/>
        </w:rPr>
        <w:t>)</w:t>
      </w:r>
    </w:p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Parameters:</w:t>
      </w:r>
    </w:p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4149"/>
        <w:gridCol w:w="3510"/>
      </w:tblGrid>
      <w:tr w:rsidR="00530D5E" w:rsidRPr="00985912" w:rsidTr="00530D5E"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D5E" w:rsidRPr="00985912" w:rsidRDefault="00530D5E" w:rsidP="00530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59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4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D5E" w:rsidRPr="00985912" w:rsidRDefault="00530D5E" w:rsidP="00530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59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Data type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0D5E" w:rsidRPr="00985912" w:rsidRDefault="00530D5E" w:rsidP="00530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591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</w:tr>
      <w:tr w:rsidR="00530D5E" w:rsidRPr="00985912" w:rsidTr="00530D5E"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530D5E" w:rsidRPr="00985912" w:rsidRDefault="00530D5E" w:rsidP="00530D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DestinationIdentifier</w:t>
            </w:r>
            <w:proofErr w:type="spellEnd"/>
          </w:p>
        </w:tc>
        <w:tc>
          <w:tcPr>
            <w:tcW w:w="4149" w:type="dxa"/>
            <w:tcBorders>
              <w:left w:val="nil"/>
              <w:right w:val="nil"/>
            </w:tcBorders>
            <w:shd w:val="clear" w:color="auto" w:fill="C0C0C0"/>
          </w:tcPr>
          <w:p w:rsidR="00530D5E" w:rsidRPr="00985912" w:rsidRDefault="00530D5E" w:rsidP="00530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MIHF_ID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C0C0C0"/>
          </w:tcPr>
          <w:p w:rsidR="00530D5E" w:rsidRPr="00985912" w:rsidRDefault="00530D5E" w:rsidP="00530D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ja-JP"/>
              </w:rPr>
              <w:t>This identifies a remote MIHF that will be the destination of this request.</w:t>
            </w:r>
          </w:p>
        </w:tc>
      </w:tr>
      <w:tr w:rsidR="00530D5E" w:rsidRPr="00985912" w:rsidTr="00530D5E">
        <w:tc>
          <w:tcPr>
            <w:tcW w:w="1701" w:type="dxa"/>
          </w:tcPr>
          <w:p w:rsidR="00530D5E" w:rsidRPr="00985912" w:rsidRDefault="00530D5E" w:rsidP="00530D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9" w:type="dxa"/>
          </w:tcPr>
          <w:p w:rsidR="00530D5E" w:rsidRPr="00985912" w:rsidRDefault="00530D5E" w:rsidP="00530D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</w:tcPr>
          <w:p w:rsidR="00530D5E" w:rsidRPr="00985912" w:rsidRDefault="00530D5E" w:rsidP="00530D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0D5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0D5E" w:rsidRPr="006A642E" w:rsidRDefault="00530D5E" w:rsidP="00530D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0D5E" w:rsidRPr="006A642E" w:rsidRDefault="00530D5E" w:rsidP="00530D5E">
      <w:pPr>
        <w:pStyle w:val="ListParagraph"/>
        <w:numPr>
          <w:ilvl w:val="2"/>
          <w:numId w:val="1"/>
        </w:numPr>
        <w:spacing w:after="0"/>
        <w:ind w:left="720" w:hanging="720"/>
        <w:rPr>
          <w:rFonts w:ascii="Times New Roman" w:hAnsi="Times New Roman"/>
          <w:b/>
          <w:sz w:val="16"/>
          <w:szCs w:val="16"/>
        </w:rPr>
      </w:pPr>
      <w:r w:rsidRPr="006A642E">
        <w:rPr>
          <w:rFonts w:ascii="Times New Roman" w:hAnsi="Times New Roman"/>
          <w:b/>
          <w:sz w:val="16"/>
          <w:szCs w:val="16"/>
        </w:rPr>
        <w:t>When generated</w:t>
      </w:r>
    </w:p>
    <w:p w:rsidR="00530D5E" w:rsidRDefault="00530D5E" w:rsidP="00530D5E">
      <w:pPr>
        <w:spacing w:after="0"/>
        <w:jc w:val="both"/>
        <w:rPr>
          <w:rFonts w:ascii="Times New Roman" w:hAnsi="Times New Roman"/>
          <w:sz w:val="16"/>
          <w:szCs w:val="16"/>
        </w:rPr>
      </w:pPr>
      <w:proofErr w:type="gramStart"/>
      <w:r w:rsidRPr="006A642E">
        <w:rPr>
          <w:rFonts w:ascii="Times New Roman" w:hAnsi="Times New Roman"/>
          <w:sz w:val="16"/>
          <w:szCs w:val="16"/>
        </w:rPr>
        <w:t>This primitive is invoked by an MIH user</w:t>
      </w:r>
      <w:proofErr w:type="gramEnd"/>
      <w:r w:rsidRPr="006A642E">
        <w:rPr>
          <w:rFonts w:ascii="Times New Roman" w:hAnsi="Times New Roman"/>
          <w:sz w:val="16"/>
          <w:szCs w:val="16"/>
        </w:rPr>
        <w:t xml:space="preserve"> when it wants to request information </w:t>
      </w:r>
      <w:r>
        <w:rPr>
          <w:rFonts w:ascii="Times New Roman" w:hAnsi="Times New Roman"/>
          <w:sz w:val="16"/>
          <w:szCs w:val="16"/>
        </w:rPr>
        <w:t>about</w:t>
      </w:r>
      <w:r w:rsidRPr="006A642E">
        <w:rPr>
          <w:rFonts w:ascii="Times New Roman" w:hAnsi="Times New Roman"/>
          <w:sz w:val="16"/>
          <w:szCs w:val="16"/>
        </w:rPr>
        <w:t xml:space="preserve"> the available interfaces in a remote or local node.</w:t>
      </w:r>
    </w:p>
    <w:p w:rsidR="00530D5E" w:rsidRPr="006A642E" w:rsidRDefault="00530D5E" w:rsidP="00530D5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30D5E" w:rsidRPr="006A642E" w:rsidRDefault="00530D5E" w:rsidP="00530D5E">
      <w:pPr>
        <w:pStyle w:val="ListParagraph"/>
        <w:numPr>
          <w:ilvl w:val="2"/>
          <w:numId w:val="1"/>
        </w:numPr>
        <w:spacing w:after="0"/>
        <w:ind w:left="720" w:hanging="720"/>
        <w:rPr>
          <w:rFonts w:ascii="Times New Roman" w:hAnsi="Times New Roman"/>
          <w:b/>
          <w:sz w:val="16"/>
          <w:szCs w:val="16"/>
        </w:rPr>
      </w:pPr>
      <w:r w:rsidRPr="006A642E">
        <w:rPr>
          <w:rFonts w:ascii="Times New Roman" w:hAnsi="Times New Roman"/>
          <w:b/>
          <w:sz w:val="16"/>
          <w:szCs w:val="16"/>
        </w:rPr>
        <w:t>Effect of receipt</w:t>
      </w:r>
    </w:p>
    <w:p w:rsidR="00530D5E" w:rsidRDefault="00530D5E" w:rsidP="00530D5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642E">
        <w:rPr>
          <w:rFonts w:ascii="Times New Roman" w:hAnsi="Times New Roman"/>
          <w:sz w:val="16"/>
          <w:szCs w:val="16"/>
        </w:rPr>
        <w:t xml:space="preserve">If the destination of the request is the local MIHF itself, the local MIHF gets the requested information on the available interfaces and responds with a </w:t>
      </w:r>
      <w:proofErr w:type="spellStart"/>
      <w:r w:rsidRPr="006A642E">
        <w:rPr>
          <w:rFonts w:ascii="Times New Roman" w:hAnsi="Times New Roman"/>
          <w:sz w:val="16"/>
          <w:szCs w:val="16"/>
        </w:rPr>
        <w:t>MIH_Radio_Get_Radios.confirm</w:t>
      </w:r>
      <w:proofErr w:type="spellEnd"/>
      <w:r w:rsidRPr="006A642E">
        <w:rPr>
          <w:rFonts w:ascii="Times New Roman" w:hAnsi="Times New Roman"/>
          <w:sz w:val="16"/>
          <w:szCs w:val="16"/>
        </w:rPr>
        <w:t>. If the destination of the request is a remote MIHF, the local MIHF generates a</w:t>
      </w:r>
      <w:r>
        <w:rPr>
          <w:rFonts w:ascii="Times New Roman" w:hAnsi="Times New Roman"/>
          <w:sz w:val="16"/>
          <w:szCs w:val="16"/>
        </w:rPr>
        <w:t xml:space="preserve">nd sends a </w:t>
      </w:r>
      <w:proofErr w:type="spellStart"/>
      <w:r>
        <w:rPr>
          <w:rFonts w:ascii="Times New Roman" w:hAnsi="Times New Roman"/>
          <w:sz w:val="16"/>
          <w:szCs w:val="16"/>
        </w:rPr>
        <w:t>MIH_Radio_Get_Radios</w:t>
      </w:r>
      <w:proofErr w:type="spellEnd"/>
      <w:r>
        <w:rPr>
          <w:rFonts w:ascii="Times New Roman" w:hAnsi="Times New Roman"/>
          <w:sz w:val="16"/>
          <w:szCs w:val="16"/>
        </w:rPr>
        <w:t xml:space="preserve"> R</w:t>
      </w:r>
      <w:r w:rsidRPr="006A642E">
        <w:rPr>
          <w:rFonts w:ascii="Times New Roman" w:hAnsi="Times New Roman"/>
          <w:sz w:val="16"/>
          <w:szCs w:val="16"/>
        </w:rPr>
        <w:t>equest message to the remote MIHF.</w:t>
      </w:r>
    </w:p>
    <w:p w:rsidR="00530D5E" w:rsidRPr="006A642E" w:rsidRDefault="00530D5E" w:rsidP="00530D5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530D5E" w:rsidRPr="006A642E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F11"/>
    <w:multiLevelType w:val="multilevel"/>
    <w:tmpl w:val="B662714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530D5E"/>
    <w:rsid w:val="003B3353"/>
    <w:rsid w:val="00530D5E"/>
    <w:rsid w:val="00AD55C0"/>
    <w:rsid w:val="00F42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952</Characters>
  <Application>Microsoft Macintosh Word</Application>
  <DocSecurity>0</DocSecurity>
  <Lines>7</Lines>
  <Paragraphs>2</Paragraphs>
  <ScaleCrop>false</ScaleCrop>
  <Company>UC3M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1</cp:revision>
  <dcterms:created xsi:type="dcterms:W3CDTF">2010-12-20T15:52:00Z</dcterms:created>
  <dcterms:modified xsi:type="dcterms:W3CDTF">2010-12-20T16:45:00Z</dcterms:modified>
</cp:coreProperties>
</file>