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52" w:rsidRDefault="00931252" w:rsidP="00D653E4">
      <w:pPr>
        <w:pStyle w:val="Maintitle"/>
        <w:jc w:val="lef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5pt;height:48pt;visibility:visible">
            <v:imagedata r:id="rId7" o:title=""/>
          </v:shape>
        </w:pict>
      </w:r>
      <w:r>
        <w:rPr>
          <w:noProof/>
        </w:rPr>
        <w:t xml:space="preserve">                                                                                                      </w:t>
      </w:r>
      <w:r>
        <w:rPr>
          <w:noProof/>
        </w:rPr>
        <w:pict>
          <v:shape id="Picture 2" o:spid="_x0000_i1026" type="#_x0000_t75" style="width:46.5pt;height:53.25pt;visibility:visible">
            <v:imagedata r:id="rId8" o:title=""/>
          </v:shape>
        </w:pict>
      </w:r>
    </w:p>
    <w:p w:rsidR="00931252" w:rsidRDefault="00931252" w:rsidP="00D653E4">
      <w:pPr>
        <w:pStyle w:val="Maintitle"/>
        <w:jc w:val="left"/>
        <w:rPr>
          <w:noProof/>
        </w:rPr>
      </w:pPr>
    </w:p>
    <w:p w:rsidR="00931252" w:rsidRDefault="00931252" w:rsidP="00D653E4">
      <w:pPr>
        <w:pStyle w:val="Maintitle"/>
      </w:pPr>
      <w:r>
        <w:t>IEEE P802.21 Media Independent Handover Services</w:t>
      </w:r>
    </w:p>
    <w:p w:rsidR="00931252" w:rsidRDefault="00931252" w:rsidP="00D653E4">
      <w:pPr>
        <w:pStyle w:val="Maintitle"/>
      </w:pPr>
      <w:r>
        <w:t xml:space="preserve">Teleconference </w:t>
      </w:r>
      <w:r w:rsidRPr="00047F82">
        <w:t>Minutes of the IEEE P802.21</w:t>
      </w:r>
      <w:r>
        <w:t>a Security Task</w:t>
      </w:r>
      <w:r w:rsidRPr="00047F82">
        <w:t xml:space="preserve"> Group </w:t>
      </w:r>
    </w:p>
    <w:p w:rsidR="00931252" w:rsidRDefault="00931252" w:rsidP="00D653E4">
      <w:pPr>
        <w:pStyle w:val="Subtitle"/>
        <w:keepNext/>
      </w:pPr>
      <w:r w:rsidRPr="00047F82">
        <w:t xml:space="preserve">Chair: </w:t>
      </w:r>
      <w:smartTag w:uri="urn:schemas-microsoft-com:office:smarttags" w:element="PersonName">
        <w:r>
          <w:t>Yoshihiro Ohba</w:t>
        </w:r>
      </w:smartTag>
    </w:p>
    <w:p w:rsidR="00931252" w:rsidRDefault="00931252" w:rsidP="00D653E4">
      <w:pPr>
        <w:pStyle w:val="Subtitle"/>
        <w:keepNext/>
      </w:pPr>
      <w:r>
        <w:t>Editor</w:t>
      </w:r>
      <w:r w:rsidRPr="00047F82">
        <w:t xml:space="preserve">: </w:t>
      </w:r>
      <w:r>
        <w:t>Lily Chen</w:t>
      </w:r>
    </w:p>
    <w:p w:rsidR="00931252" w:rsidRDefault="00931252" w:rsidP="00D653E4">
      <w:pPr>
        <w:pStyle w:val="Subtitle"/>
        <w:keepNext/>
      </w:pPr>
      <w:r>
        <w:t>Minutes taken by Lily Chen</w:t>
      </w:r>
    </w:p>
    <w:p w:rsidR="00931252" w:rsidRDefault="00931252" w:rsidP="00D653E4">
      <w:pPr>
        <w:pStyle w:val="Subtitle"/>
        <w:keepNext/>
      </w:pPr>
      <w:r>
        <w:t xml:space="preserve">Date: June 22, 2010, 9:00 am -11:00 am, </w:t>
      </w:r>
      <w:smartTag w:uri="urn:schemas-microsoft-com:office:smarttags" w:element="country-region">
        <w:smartTag w:uri="urn:schemas-microsoft-com:office:smarttags" w:element="place">
          <w:r>
            <w:t>US</w:t>
          </w:r>
        </w:smartTag>
      </w:smartTag>
      <w:r>
        <w:t xml:space="preserve"> EDST</w:t>
      </w:r>
    </w:p>
    <w:p w:rsidR="00931252" w:rsidRDefault="00931252" w:rsidP="00D653E4">
      <w:pPr>
        <w:pStyle w:val="Subtitle"/>
        <w:keepNext/>
      </w:pPr>
    </w:p>
    <w:p w:rsidR="00931252" w:rsidRPr="00AE53C4" w:rsidRDefault="00931252" w:rsidP="00D653E4">
      <w:pPr>
        <w:rPr>
          <w:szCs w:val="24"/>
        </w:rPr>
      </w:pPr>
      <w:r w:rsidRPr="00AE53C4">
        <w:rPr>
          <w:szCs w:val="24"/>
        </w:rPr>
        <w:t>Chair called the teleconference to order, reminded the IEEE-SA patent policy and introduced the participants:</w:t>
      </w:r>
    </w:p>
    <w:p w:rsidR="00931252" w:rsidRPr="00AE53C4" w:rsidRDefault="00931252" w:rsidP="00D653E4">
      <w:pPr>
        <w:rPr>
          <w:szCs w:val="24"/>
        </w:rPr>
      </w:pPr>
    </w:p>
    <w:p w:rsidR="00931252" w:rsidRPr="00AE53C4" w:rsidRDefault="00931252" w:rsidP="00D653E4">
      <w:pPr>
        <w:rPr>
          <w:szCs w:val="24"/>
        </w:rPr>
      </w:pPr>
      <w:r w:rsidRPr="00AE53C4">
        <w:rPr>
          <w:szCs w:val="24"/>
        </w:rPr>
        <w:t>List of Participants:</w:t>
      </w:r>
    </w:p>
    <w:p w:rsidR="00931252" w:rsidRPr="00AE53C4" w:rsidRDefault="00931252" w:rsidP="00D653E4">
      <w:pPr>
        <w:rPr>
          <w:szCs w:val="24"/>
        </w:rPr>
      </w:pPr>
    </w:p>
    <w:p w:rsidR="00931252" w:rsidRPr="00AE53C4" w:rsidRDefault="00931252" w:rsidP="00D653E4">
      <w:pPr>
        <w:rPr>
          <w:szCs w:val="24"/>
        </w:rPr>
      </w:pPr>
      <w:smartTag w:uri="urn:schemas-microsoft-com:office:smarttags" w:element="PersonName">
        <w:r w:rsidRPr="00AE53C4">
          <w:rPr>
            <w:szCs w:val="24"/>
          </w:rPr>
          <w:t>Subir Das</w:t>
        </w:r>
      </w:smartTag>
      <w:r w:rsidRPr="00AE53C4">
        <w:rPr>
          <w:szCs w:val="24"/>
        </w:rPr>
        <w:t xml:space="preserve"> (Telcordia)</w:t>
      </w:r>
    </w:p>
    <w:p w:rsidR="00931252" w:rsidRPr="00AE53C4" w:rsidRDefault="00931252" w:rsidP="00D653E4">
      <w:pPr>
        <w:rPr>
          <w:szCs w:val="24"/>
        </w:rPr>
      </w:pPr>
      <w:r w:rsidRPr="00AE53C4">
        <w:rPr>
          <w:szCs w:val="24"/>
        </w:rPr>
        <w:t xml:space="preserve">Lily Chen (NIST) </w:t>
      </w:r>
    </w:p>
    <w:p w:rsidR="00931252" w:rsidRDefault="00931252" w:rsidP="00D653E4">
      <w:pPr>
        <w:rPr>
          <w:szCs w:val="24"/>
        </w:rPr>
      </w:pPr>
      <w:smartTag w:uri="urn:schemas-microsoft-com:office:smarttags" w:element="PersonName">
        <w:r w:rsidRPr="00AE53C4">
          <w:rPr>
            <w:szCs w:val="24"/>
          </w:rPr>
          <w:t>Yoshihiro Ohba</w:t>
        </w:r>
      </w:smartTag>
      <w:r w:rsidRPr="00AE53C4">
        <w:rPr>
          <w:szCs w:val="24"/>
        </w:rPr>
        <w:t xml:space="preserve"> (Toshiba</w:t>
      </w:r>
      <w:r>
        <w:rPr>
          <w:szCs w:val="24"/>
        </w:rPr>
        <w:t xml:space="preserve"> Corporation</w:t>
      </w:r>
      <w:r w:rsidRPr="00AE53C4">
        <w:rPr>
          <w:szCs w:val="24"/>
        </w:rPr>
        <w:t>)</w:t>
      </w:r>
    </w:p>
    <w:p w:rsidR="00931252" w:rsidRDefault="00931252" w:rsidP="00D653E4">
      <w:pPr>
        <w:rPr>
          <w:szCs w:val="24"/>
        </w:rPr>
      </w:pPr>
      <w:r>
        <w:rPr>
          <w:lang w:val="de-DE"/>
        </w:rPr>
        <w:t>Rafael Marin-Lopez (University of Murcia).</w:t>
      </w:r>
    </w:p>
    <w:p w:rsidR="00931252" w:rsidRDefault="00931252" w:rsidP="00D653E4">
      <w:pPr>
        <w:rPr>
          <w:szCs w:val="24"/>
        </w:rPr>
      </w:pPr>
      <w:r>
        <w:rPr>
          <w:lang w:val="de-DE"/>
        </w:rPr>
        <w:t>Fernando Bernal-Hidalgo (University of Murcia)</w:t>
      </w:r>
    </w:p>
    <w:p w:rsidR="00931252" w:rsidRDefault="00931252" w:rsidP="00D653E4">
      <w:pPr>
        <w:rPr>
          <w:szCs w:val="24"/>
        </w:rPr>
      </w:pPr>
    </w:p>
    <w:p w:rsidR="00931252" w:rsidRPr="00AE53C4" w:rsidRDefault="00931252" w:rsidP="00D653E4">
      <w:pPr>
        <w:rPr>
          <w:szCs w:val="24"/>
        </w:rPr>
      </w:pPr>
    </w:p>
    <w:p w:rsidR="00931252" w:rsidRDefault="00931252" w:rsidP="00D653E4">
      <w:r w:rsidRPr="00A53248">
        <w:rPr>
          <w:b/>
        </w:rPr>
        <w:t>Chair</w:t>
      </w:r>
      <w:r>
        <w:t xml:space="preserve"> called the teleconference to order and introduced the participants. Also reminded the IEEE SA patent and policy procedures. </w:t>
      </w:r>
    </w:p>
    <w:p w:rsidR="00931252" w:rsidRPr="00AE53C4" w:rsidRDefault="00931252" w:rsidP="00D653E4">
      <w:pPr>
        <w:rPr>
          <w:szCs w:val="24"/>
        </w:rPr>
      </w:pPr>
    </w:p>
    <w:p w:rsidR="00931252" w:rsidRDefault="00931252" w:rsidP="00FA5192">
      <w:pPr>
        <w:rPr>
          <w:szCs w:val="24"/>
        </w:rPr>
      </w:pPr>
      <w:r>
        <w:rPr>
          <w:szCs w:val="24"/>
        </w:rPr>
        <w:t>The proposal 21-10</w:t>
      </w:r>
      <w:r w:rsidRPr="005D1931">
        <w:rPr>
          <w:szCs w:val="24"/>
        </w:rPr>
        <w:t>-</w:t>
      </w:r>
      <w:r>
        <w:rPr>
          <w:szCs w:val="24"/>
        </w:rPr>
        <w:t>0120</w:t>
      </w:r>
      <w:r w:rsidRPr="005D1931">
        <w:rPr>
          <w:szCs w:val="24"/>
        </w:rPr>
        <w:t>-0</w:t>
      </w:r>
      <w:r>
        <w:rPr>
          <w:szCs w:val="24"/>
        </w:rPr>
        <w:t>0</w:t>
      </w:r>
      <w:r w:rsidRPr="005D1931">
        <w:rPr>
          <w:szCs w:val="24"/>
        </w:rPr>
        <w:t>-</w:t>
      </w:r>
      <w:r>
        <w:rPr>
          <w:szCs w:val="24"/>
        </w:rPr>
        <w:t>0</w:t>
      </w:r>
      <w:r w:rsidRPr="005D1931">
        <w:rPr>
          <w:szCs w:val="24"/>
        </w:rPr>
        <w:t>sec</w:t>
      </w:r>
      <w:r>
        <w:rPr>
          <w:szCs w:val="24"/>
        </w:rPr>
        <w:t xml:space="preserve"> is presented at the teleconference. </w:t>
      </w:r>
      <w:r>
        <w:rPr>
          <w:lang w:val="de-DE"/>
        </w:rPr>
        <w:t xml:space="preserve">Rafael Marin-Lopez was the presenter. </w:t>
      </w:r>
      <w:r>
        <w:rPr>
          <w:szCs w:val="24"/>
        </w:rPr>
        <w:t xml:space="preserve"> The presentation provides a summary of option III for work item 2 specified in 21-10</w:t>
      </w:r>
      <w:r w:rsidRPr="005D1931">
        <w:rPr>
          <w:szCs w:val="24"/>
        </w:rPr>
        <w:t>-</w:t>
      </w:r>
      <w:r>
        <w:rPr>
          <w:szCs w:val="24"/>
        </w:rPr>
        <w:t>0078</w:t>
      </w:r>
      <w:r w:rsidRPr="005D1931">
        <w:rPr>
          <w:szCs w:val="24"/>
        </w:rPr>
        <w:t>-0</w:t>
      </w:r>
      <w:r>
        <w:rPr>
          <w:szCs w:val="24"/>
        </w:rPr>
        <w:t>3</w:t>
      </w:r>
      <w:r w:rsidRPr="005D1931">
        <w:rPr>
          <w:szCs w:val="24"/>
        </w:rPr>
        <w:t>-</w:t>
      </w:r>
      <w:r>
        <w:rPr>
          <w:szCs w:val="24"/>
        </w:rPr>
        <w:t>0</w:t>
      </w:r>
      <w:r w:rsidRPr="005D1931">
        <w:rPr>
          <w:szCs w:val="24"/>
        </w:rPr>
        <w:t>sec</w:t>
      </w:r>
      <w:r>
        <w:rPr>
          <w:szCs w:val="24"/>
        </w:rPr>
        <w:t xml:space="preserve">. The option III in work item 2 includes a MIH service authentication using EAP and key establishment for MIH protections. This option is also related to option B of work item 1, which bundles media access authentication with service authentication. In that case, the procedure described in this proposal also establishes and distributes keys for media authentication. </w:t>
      </w:r>
    </w:p>
    <w:p w:rsidR="00931252" w:rsidRDefault="00931252" w:rsidP="00FA5192">
      <w:pPr>
        <w:rPr>
          <w:szCs w:val="24"/>
        </w:rPr>
      </w:pPr>
    </w:p>
    <w:p w:rsidR="00931252" w:rsidRDefault="00931252" w:rsidP="00FA5192">
      <w:pPr>
        <w:rPr>
          <w:szCs w:val="24"/>
        </w:rPr>
      </w:pPr>
      <w:r w:rsidRPr="00A53248">
        <w:rPr>
          <w:b/>
          <w:szCs w:val="24"/>
        </w:rPr>
        <w:t>Q</w:t>
      </w:r>
      <w:r>
        <w:rPr>
          <w:szCs w:val="24"/>
        </w:rPr>
        <w:t xml:space="preserve">: On page 5, in negotiation stage, why 4 messages are needed? In negotiation stage, MIH_Auth_request is sent from both MN and  PoS. Are these two sets of messages necessaryA: Yes, we can reduce it into two messages. </w:t>
      </w:r>
    </w:p>
    <w:p w:rsidR="00931252" w:rsidRDefault="00931252" w:rsidP="00FA5192">
      <w:pPr>
        <w:rPr>
          <w:szCs w:val="24"/>
        </w:rPr>
      </w:pPr>
    </w:p>
    <w:p w:rsidR="00931252" w:rsidRDefault="00931252" w:rsidP="00FA5192">
      <w:pPr>
        <w:rPr>
          <w:szCs w:val="24"/>
        </w:rPr>
      </w:pPr>
      <w:r>
        <w:rPr>
          <w:szCs w:val="24"/>
        </w:rPr>
        <w:t xml:space="preserve">Comment: Instead of defining new negotiation message, we should use the capability discovery message. This way we will avoid defining new primitives. </w:t>
      </w:r>
    </w:p>
    <w:p w:rsidR="00931252" w:rsidRDefault="00931252" w:rsidP="00FA5192">
      <w:pPr>
        <w:rPr>
          <w:szCs w:val="24"/>
        </w:rPr>
      </w:pPr>
      <w:r w:rsidRPr="00A53248">
        <w:rPr>
          <w:b/>
          <w:szCs w:val="24"/>
        </w:rPr>
        <w:t>A</w:t>
      </w:r>
      <w:r>
        <w:rPr>
          <w:szCs w:val="24"/>
        </w:rPr>
        <w:t xml:space="preserve">:. We can use capability discovery. But we do not know which option is better. </w:t>
      </w:r>
    </w:p>
    <w:p w:rsidR="00931252" w:rsidRDefault="00931252" w:rsidP="00FA5192">
      <w:pPr>
        <w:rPr>
          <w:szCs w:val="24"/>
        </w:rPr>
      </w:pPr>
    </w:p>
    <w:p w:rsidR="00931252" w:rsidRDefault="00931252" w:rsidP="00FA5192">
      <w:pPr>
        <w:rPr>
          <w:szCs w:val="24"/>
        </w:rPr>
      </w:pPr>
      <w:r w:rsidRPr="00A53248">
        <w:rPr>
          <w:b/>
          <w:szCs w:val="24"/>
        </w:rPr>
        <w:t>Q</w:t>
      </w:r>
      <w:r>
        <w:rPr>
          <w:szCs w:val="24"/>
        </w:rPr>
        <w:t xml:space="preserve">: Why the messages for negotiation stage used in page 11 are different from the messages on page 5? </w:t>
      </w:r>
    </w:p>
    <w:p w:rsidR="00931252" w:rsidRDefault="00931252" w:rsidP="00FA5192">
      <w:pPr>
        <w:rPr>
          <w:szCs w:val="24"/>
        </w:rPr>
      </w:pPr>
    </w:p>
    <w:p w:rsidR="00931252" w:rsidRDefault="00931252" w:rsidP="00FA5192">
      <w:pPr>
        <w:rPr>
          <w:szCs w:val="24"/>
        </w:rPr>
      </w:pPr>
      <w:r w:rsidRPr="00A53248">
        <w:rPr>
          <w:b/>
          <w:szCs w:val="24"/>
        </w:rPr>
        <w:t>A</w:t>
      </w:r>
      <w:r>
        <w:rPr>
          <w:szCs w:val="24"/>
        </w:rPr>
        <w:t xml:space="preserve">: We can use flags to distinguish the messages used in the different stages or we can use different commands. In MIH message header, a 4-bit field can be used as a flag. </w:t>
      </w:r>
    </w:p>
    <w:p w:rsidR="00931252" w:rsidRDefault="00931252" w:rsidP="00FA5192">
      <w:pPr>
        <w:rPr>
          <w:szCs w:val="24"/>
        </w:rPr>
      </w:pPr>
    </w:p>
    <w:p w:rsidR="00931252" w:rsidRDefault="00931252" w:rsidP="00FA5192">
      <w:pPr>
        <w:rPr>
          <w:szCs w:val="24"/>
        </w:rPr>
      </w:pPr>
      <w:r w:rsidRPr="00A53248">
        <w:rPr>
          <w:b/>
          <w:szCs w:val="24"/>
        </w:rPr>
        <w:t>Q</w:t>
      </w:r>
      <w:r>
        <w:rPr>
          <w:szCs w:val="24"/>
        </w:rPr>
        <w:t>: I tend to think define less new messages is better. Can we use capability discovery message? If we can, we only need to define new IEs and/or add new parameters to the primitives.</w:t>
      </w:r>
    </w:p>
    <w:p w:rsidR="00931252" w:rsidRDefault="00931252" w:rsidP="00FA5192">
      <w:pPr>
        <w:rPr>
          <w:szCs w:val="24"/>
        </w:rPr>
      </w:pPr>
      <w:r w:rsidRPr="00A53248">
        <w:rPr>
          <w:b/>
          <w:szCs w:val="24"/>
        </w:rPr>
        <w:t>A</w:t>
      </w:r>
      <w:r>
        <w:rPr>
          <w:szCs w:val="24"/>
        </w:rPr>
        <w:t xml:space="preserve">: That is an option. </w:t>
      </w:r>
    </w:p>
    <w:p w:rsidR="00931252" w:rsidRDefault="00931252" w:rsidP="00FA5192">
      <w:pPr>
        <w:rPr>
          <w:szCs w:val="24"/>
        </w:rPr>
      </w:pPr>
    </w:p>
    <w:p w:rsidR="00931252" w:rsidRDefault="00931252" w:rsidP="00FA5192">
      <w:pPr>
        <w:rPr>
          <w:szCs w:val="24"/>
        </w:rPr>
      </w:pPr>
      <w:r w:rsidRPr="00A53248">
        <w:rPr>
          <w:b/>
          <w:szCs w:val="24"/>
        </w:rPr>
        <w:t>Comment</w:t>
      </w:r>
      <w:r>
        <w:rPr>
          <w:szCs w:val="24"/>
        </w:rPr>
        <w:t xml:space="preserve">: It seems that using capability discovery is better. </w:t>
      </w:r>
    </w:p>
    <w:p w:rsidR="00931252" w:rsidRDefault="00931252" w:rsidP="00FA5192">
      <w:pPr>
        <w:rPr>
          <w:szCs w:val="24"/>
        </w:rPr>
      </w:pPr>
    </w:p>
    <w:p w:rsidR="00931252" w:rsidRDefault="00931252" w:rsidP="00FA5192">
      <w:pPr>
        <w:rPr>
          <w:szCs w:val="24"/>
        </w:rPr>
      </w:pPr>
      <w:r w:rsidRPr="00A53248">
        <w:rPr>
          <w:b/>
          <w:szCs w:val="24"/>
        </w:rPr>
        <w:t>A</w:t>
      </w:r>
      <w:r>
        <w:rPr>
          <w:szCs w:val="24"/>
        </w:rPr>
        <w:t xml:space="preserve">: Capability discovery needs to be bound with authentication. We will take a look to see if we need to define  some new TLVs to include within the capability discovery. </w:t>
      </w:r>
    </w:p>
    <w:p w:rsidR="00931252" w:rsidRDefault="00931252" w:rsidP="00FA5192">
      <w:pPr>
        <w:rPr>
          <w:szCs w:val="24"/>
        </w:rPr>
      </w:pPr>
    </w:p>
    <w:p w:rsidR="00931252" w:rsidRDefault="00931252" w:rsidP="00FA5192">
      <w:pPr>
        <w:rPr>
          <w:szCs w:val="24"/>
        </w:rPr>
      </w:pPr>
      <w:r w:rsidRPr="00C47C2B">
        <w:rPr>
          <w:b/>
          <w:szCs w:val="24"/>
        </w:rPr>
        <w:t>Q</w:t>
      </w:r>
      <w:r>
        <w:rPr>
          <w:szCs w:val="24"/>
        </w:rPr>
        <w:t>: In the defined authentication messages, is ERP included?</w:t>
      </w:r>
    </w:p>
    <w:p w:rsidR="00931252" w:rsidRDefault="00931252" w:rsidP="00FA5192">
      <w:pPr>
        <w:rPr>
          <w:szCs w:val="24"/>
        </w:rPr>
      </w:pPr>
    </w:p>
    <w:p w:rsidR="00931252" w:rsidRDefault="00931252" w:rsidP="00FA5192">
      <w:pPr>
        <w:rPr>
          <w:szCs w:val="24"/>
        </w:rPr>
      </w:pPr>
      <w:r w:rsidRPr="00C47C2B">
        <w:rPr>
          <w:b/>
          <w:szCs w:val="24"/>
        </w:rPr>
        <w:t>A</w:t>
      </w:r>
      <w:r>
        <w:rPr>
          <w:szCs w:val="24"/>
        </w:rPr>
        <w:t>: Yes. This is captured in the key hierarchy. After the authentication, it can generate MSK or a rMSK.</w:t>
      </w:r>
    </w:p>
    <w:p w:rsidR="00931252" w:rsidRDefault="00931252" w:rsidP="00FA5192">
      <w:pPr>
        <w:rPr>
          <w:szCs w:val="24"/>
        </w:rPr>
      </w:pPr>
    </w:p>
    <w:p w:rsidR="00931252" w:rsidRDefault="00931252" w:rsidP="00FA5192">
      <w:pPr>
        <w:rPr>
          <w:szCs w:val="24"/>
        </w:rPr>
      </w:pPr>
    </w:p>
    <w:p w:rsidR="00931252" w:rsidRDefault="00931252" w:rsidP="00FA5192">
      <w:pPr>
        <w:rPr>
          <w:szCs w:val="24"/>
        </w:rPr>
      </w:pPr>
      <w:r w:rsidRPr="00C47C2B">
        <w:rPr>
          <w:b/>
          <w:szCs w:val="24"/>
        </w:rPr>
        <w:t>Q</w:t>
      </w:r>
      <w:r>
        <w:rPr>
          <w:szCs w:val="24"/>
        </w:rPr>
        <w:t xml:space="preserve">: We probably need to include ERP messages explicitly. </w:t>
      </w:r>
    </w:p>
    <w:p w:rsidR="00931252" w:rsidRDefault="00931252" w:rsidP="00FA5192">
      <w:pPr>
        <w:rPr>
          <w:szCs w:val="24"/>
        </w:rPr>
      </w:pPr>
    </w:p>
    <w:p w:rsidR="00931252" w:rsidRDefault="00931252" w:rsidP="00FA5192">
      <w:pPr>
        <w:rPr>
          <w:szCs w:val="24"/>
        </w:rPr>
      </w:pPr>
      <w:r w:rsidRPr="00C47C2B">
        <w:rPr>
          <w:b/>
          <w:szCs w:val="24"/>
        </w:rPr>
        <w:t>A</w:t>
      </w:r>
      <w:r>
        <w:rPr>
          <w:szCs w:val="24"/>
        </w:rPr>
        <w:t xml:space="preserve">: The slides are trying to describe a general case. </w:t>
      </w:r>
    </w:p>
    <w:p w:rsidR="00931252" w:rsidRDefault="00931252" w:rsidP="00FA5192">
      <w:pPr>
        <w:rPr>
          <w:szCs w:val="24"/>
        </w:rPr>
      </w:pPr>
    </w:p>
    <w:p w:rsidR="00931252" w:rsidRDefault="00931252" w:rsidP="00FA5192">
      <w:pPr>
        <w:rPr>
          <w:szCs w:val="24"/>
        </w:rPr>
      </w:pPr>
      <w:r w:rsidRPr="00C47C2B">
        <w:rPr>
          <w:b/>
          <w:szCs w:val="24"/>
        </w:rPr>
        <w:t>Q</w:t>
      </w:r>
      <w:r>
        <w:rPr>
          <w:szCs w:val="24"/>
        </w:rPr>
        <w:t>: In negotiation stage, is the cipher suite for protecting EAP messages also negotiated?</w:t>
      </w:r>
    </w:p>
    <w:p w:rsidR="00931252" w:rsidRDefault="00931252" w:rsidP="00FA5192">
      <w:pPr>
        <w:rPr>
          <w:szCs w:val="24"/>
        </w:rPr>
      </w:pPr>
    </w:p>
    <w:p w:rsidR="00931252" w:rsidRDefault="00931252" w:rsidP="00FA5192">
      <w:pPr>
        <w:rPr>
          <w:szCs w:val="24"/>
        </w:rPr>
      </w:pPr>
      <w:r w:rsidRPr="00C47C2B">
        <w:rPr>
          <w:b/>
          <w:szCs w:val="24"/>
        </w:rPr>
        <w:t>A</w:t>
      </w:r>
      <w:r>
        <w:rPr>
          <w:szCs w:val="24"/>
        </w:rPr>
        <w:t xml:space="preserve">: No. The EAP message protection algorithms will be negotiated by EAP.  The algorithms used to protect MIH are negotiated in negotiation stage. </w:t>
      </w:r>
    </w:p>
    <w:p w:rsidR="00931252" w:rsidRDefault="00931252" w:rsidP="00FA5192">
      <w:pPr>
        <w:rPr>
          <w:szCs w:val="24"/>
        </w:rPr>
      </w:pPr>
    </w:p>
    <w:p w:rsidR="00931252" w:rsidRDefault="00931252" w:rsidP="00FA5192">
      <w:pPr>
        <w:rPr>
          <w:szCs w:val="24"/>
        </w:rPr>
      </w:pPr>
      <w:r w:rsidRPr="0021654B">
        <w:rPr>
          <w:b/>
          <w:szCs w:val="24"/>
        </w:rPr>
        <w:t>Q</w:t>
      </w:r>
      <w:r>
        <w:rPr>
          <w:szCs w:val="24"/>
        </w:rPr>
        <w:t xml:space="preserve">: If encryption is enabled, shall it be mandatory?  Do we give alternatives? </w:t>
      </w:r>
    </w:p>
    <w:p w:rsidR="00931252" w:rsidRDefault="00931252" w:rsidP="00FA5192">
      <w:pPr>
        <w:rPr>
          <w:szCs w:val="24"/>
        </w:rPr>
      </w:pPr>
    </w:p>
    <w:p w:rsidR="00931252" w:rsidRDefault="00931252" w:rsidP="00FA5192">
      <w:pPr>
        <w:rPr>
          <w:szCs w:val="24"/>
        </w:rPr>
      </w:pPr>
      <w:r w:rsidRPr="0021654B">
        <w:rPr>
          <w:b/>
          <w:szCs w:val="24"/>
        </w:rPr>
        <w:t>A</w:t>
      </w:r>
      <w:r>
        <w:rPr>
          <w:szCs w:val="24"/>
        </w:rPr>
        <w:t xml:space="preserve">: Encryption can be an option, if the service is provided for free. However, if the service is provided in a subscription based, then encryption may be needed since some one may steal the information service through eavesdropping. On the other hand, if the service is free, then the only reason to encrypt is to provide privacy. It does seem privacy is an issue for the MIH service. </w:t>
      </w:r>
    </w:p>
    <w:p w:rsidR="00931252" w:rsidRDefault="00931252" w:rsidP="00FA5192">
      <w:pPr>
        <w:rPr>
          <w:szCs w:val="24"/>
        </w:rPr>
      </w:pPr>
    </w:p>
    <w:p w:rsidR="00931252" w:rsidRDefault="00931252" w:rsidP="00FA5192">
      <w:pPr>
        <w:rPr>
          <w:szCs w:val="24"/>
        </w:rPr>
      </w:pPr>
      <w:r w:rsidRPr="0021654B">
        <w:rPr>
          <w:b/>
          <w:szCs w:val="24"/>
        </w:rPr>
        <w:t>Q</w:t>
      </w:r>
      <w:r>
        <w:rPr>
          <w:szCs w:val="24"/>
        </w:rPr>
        <w:t>: Can encryption be negotiated?</w:t>
      </w:r>
    </w:p>
    <w:p w:rsidR="00931252" w:rsidRDefault="00931252" w:rsidP="00FA5192">
      <w:pPr>
        <w:rPr>
          <w:szCs w:val="24"/>
        </w:rPr>
      </w:pPr>
    </w:p>
    <w:p w:rsidR="00931252" w:rsidRDefault="00931252" w:rsidP="00FA5192">
      <w:pPr>
        <w:rPr>
          <w:szCs w:val="24"/>
        </w:rPr>
      </w:pPr>
      <w:r w:rsidRPr="0021654B">
        <w:rPr>
          <w:b/>
          <w:szCs w:val="24"/>
        </w:rPr>
        <w:t>A</w:t>
      </w:r>
      <w:r>
        <w:rPr>
          <w:szCs w:val="24"/>
        </w:rPr>
        <w:t xml:space="preserve">: Yes. It can. Null encryption can be an option. </w:t>
      </w:r>
    </w:p>
    <w:p w:rsidR="00931252" w:rsidRDefault="00931252" w:rsidP="00FA5192">
      <w:pPr>
        <w:rPr>
          <w:szCs w:val="24"/>
        </w:rPr>
      </w:pPr>
    </w:p>
    <w:p w:rsidR="00931252" w:rsidRDefault="00931252" w:rsidP="00FA5192">
      <w:pPr>
        <w:rPr>
          <w:szCs w:val="24"/>
        </w:rPr>
      </w:pPr>
      <w:r w:rsidRPr="0021654B">
        <w:rPr>
          <w:b/>
          <w:szCs w:val="24"/>
        </w:rPr>
        <w:t>Q</w:t>
      </w:r>
      <w:r>
        <w:rPr>
          <w:szCs w:val="24"/>
        </w:rPr>
        <w:t>: On page 8, is encryption is enabled, is MIH header encrypted?</w:t>
      </w:r>
    </w:p>
    <w:p w:rsidR="00931252" w:rsidRDefault="00931252" w:rsidP="00FA5192">
      <w:pPr>
        <w:rPr>
          <w:szCs w:val="24"/>
        </w:rPr>
      </w:pPr>
      <w:r>
        <w:rPr>
          <w:szCs w:val="24"/>
        </w:rPr>
        <w:br/>
      </w:r>
      <w:r w:rsidRPr="0021654B">
        <w:rPr>
          <w:b/>
          <w:szCs w:val="24"/>
        </w:rPr>
        <w:t>A</w:t>
      </w:r>
      <w:r>
        <w:rPr>
          <w:szCs w:val="24"/>
        </w:rPr>
        <w:t xml:space="preserve">: Only MIH data is encrypted. I do not see any reason to encrypt the header. </w:t>
      </w:r>
    </w:p>
    <w:p w:rsidR="00931252" w:rsidRDefault="00931252" w:rsidP="00FA5192">
      <w:pPr>
        <w:rPr>
          <w:szCs w:val="24"/>
        </w:rPr>
      </w:pPr>
    </w:p>
    <w:p w:rsidR="00931252" w:rsidRDefault="00931252" w:rsidP="00FA5192">
      <w:pPr>
        <w:rPr>
          <w:szCs w:val="24"/>
        </w:rPr>
      </w:pPr>
      <w:r w:rsidRPr="0021654B">
        <w:rPr>
          <w:b/>
          <w:szCs w:val="24"/>
        </w:rPr>
        <w:t>Q</w:t>
      </w:r>
      <w:r>
        <w:rPr>
          <w:szCs w:val="24"/>
        </w:rPr>
        <w:t xml:space="preserve">: The header may include some identifiers. </w:t>
      </w:r>
    </w:p>
    <w:p w:rsidR="00931252" w:rsidRDefault="00931252" w:rsidP="00FA5192">
      <w:pPr>
        <w:rPr>
          <w:szCs w:val="24"/>
        </w:rPr>
      </w:pPr>
    </w:p>
    <w:p w:rsidR="00931252" w:rsidRDefault="00931252" w:rsidP="00FA5192">
      <w:pPr>
        <w:rPr>
          <w:szCs w:val="24"/>
        </w:rPr>
      </w:pPr>
      <w:r w:rsidRPr="0021654B">
        <w:rPr>
          <w:b/>
          <w:szCs w:val="24"/>
        </w:rPr>
        <w:t>A</w:t>
      </w:r>
      <w:r>
        <w:rPr>
          <w:szCs w:val="24"/>
        </w:rPr>
        <w:t xml:space="preserve">: In IPsec, ESP does not encrypt the IP header, just payload. Why should we?  Are you thinking about privacy? </w:t>
      </w:r>
    </w:p>
    <w:p w:rsidR="00931252" w:rsidRDefault="00931252" w:rsidP="00FA5192">
      <w:pPr>
        <w:rPr>
          <w:szCs w:val="24"/>
        </w:rPr>
      </w:pPr>
    </w:p>
    <w:p w:rsidR="00931252" w:rsidRDefault="00931252" w:rsidP="00FA5192">
      <w:pPr>
        <w:rPr>
          <w:szCs w:val="24"/>
        </w:rPr>
      </w:pPr>
      <w:r w:rsidRPr="0021654B">
        <w:rPr>
          <w:b/>
          <w:szCs w:val="24"/>
        </w:rPr>
        <w:t>Q</w:t>
      </w:r>
      <w:r>
        <w:rPr>
          <w:szCs w:val="24"/>
        </w:rPr>
        <w:t>: Yes. MIHF-ID may need to be protected?</w:t>
      </w:r>
    </w:p>
    <w:p w:rsidR="00931252" w:rsidRDefault="00931252" w:rsidP="00FA5192">
      <w:pPr>
        <w:rPr>
          <w:szCs w:val="24"/>
        </w:rPr>
      </w:pPr>
    </w:p>
    <w:p w:rsidR="00931252" w:rsidRDefault="00931252" w:rsidP="00FA5192">
      <w:pPr>
        <w:rPr>
          <w:szCs w:val="24"/>
        </w:rPr>
      </w:pPr>
      <w:r w:rsidRPr="0021654B">
        <w:rPr>
          <w:b/>
          <w:szCs w:val="24"/>
        </w:rPr>
        <w:t>A</w:t>
      </w:r>
      <w:r>
        <w:rPr>
          <w:szCs w:val="24"/>
        </w:rPr>
        <w:t>: Why?</w:t>
      </w:r>
    </w:p>
    <w:p w:rsidR="00931252" w:rsidRDefault="00931252" w:rsidP="00FA5192">
      <w:pPr>
        <w:rPr>
          <w:szCs w:val="24"/>
        </w:rPr>
      </w:pPr>
    </w:p>
    <w:p w:rsidR="00931252" w:rsidRDefault="00931252" w:rsidP="00FA5192">
      <w:pPr>
        <w:rPr>
          <w:szCs w:val="24"/>
        </w:rPr>
      </w:pPr>
      <w:r w:rsidRPr="0021654B">
        <w:rPr>
          <w:b/>
          <w:szCs w:val="24"/>
        </w:rPr>
        <w:t>Q</w:t>
      </w:r>
      <w:r>
        <w:rPr>
          <w:szCs w:val="24"/>
        </w:rPr>
        <w:t xml:space="preserve">: To provide identity privacy. </w:t>
      </w:r>
    </w:p>
    <w:p w:rsidR="00931252" w:rsidRDefault="00931252" w:rsidP="00FA5192">
      <w:pPr>
        <w:rPr>
          <w:szCs w:val="24"/>
        </w:rPr>
      </w:pPr>
    </w:p>
    <w:p w:rsidR="00931252" w:rsidRDefault="00931252" w:rsidP="00FA5192">
      <w:pPr>
        <w:rPr>
          <w:szCs w:val="24"/>
        </w:rPr>
      </w:pPr>
      <w:r w:rsidRPr="0021654B">
        <w:rPr>
          <w:b/>
          <w:szCs w:val="24"/>
        </w:rPr>
        <w:t>A</w:t>
      </w:r>
      <w:r>
        <w:rPr>
          <w:szCs w:val="24"/>
        </w:rPr>
        <w:t xml:space="preserve">: I do not know whether we need to provide privacy. </w:t>
      </w:r>
    </w:p>
    <w:p w:rsidR="00931252" w:rsidRDefault="00931252" w:rsidP="00FA5192">
      <w:pPr>
        <w:rPr>
          <w:szCs w:val="24"/>
        </w:rPr>
      </w:pPr>
    </w:p>
    <w:p w:rsidR="00931252" w:rsidRDefault="00931252" w:rsidP="00FA5192">
      <w:pPr>
        <w:rPr>
          <w:szCs w:val="24"/>
        </w:rPr>
      </w:pPr>
      <w:r w:rsidRPr="0021654B">
        <w:rPr>
          <w:b/>
          <w:szCs w:val="24"/>
        </w:rPr>
        <w:t>Q</w:t>
      </w:r>
      <w:r>
        <w:rPr>
          <w:szCs w:val="24"/>
        </w:rPr>
        <w:t xml:space="preserve">: Do we have to deal with privacy? Is MIHF-ID related to a user? </w:t>
      </w:r>
    </w:p>
    <w:p w:rsidR="00931252" w:rsidRDefault="00931252" w:rsidP="00FA5192">
      <w:pPr>
        <w:rPr>
          <w:szCs w:val="24"/>
        </w:rPr>
      </w:pPr>
    </w:p>
    <w:p w:rsidR="00931252" w:rsidRDefault="00931252" w:rsidP="00FA5192">
      <w:pPr>
        <w:rPr>
          <w:szCs w:val="24"/>
        </w:rPr>
      </w:pPr>
      <w:r w:rsidRPr="0021654B">
        <w:rPr>
          <w:b/>
          <w:szCs w:val="24"/>
        </w:rPr>
        <w:t>A</w:t>
      </w:r>
      <w:r>
        <w:rPr>
          <w:szCs w:val="24"/>
        </w:rPr>
        <w:t xml:space="preserve">: We did not see any requirement.  </w:t>
      </w:r>
    </w:p>
    <w:p w:rsidR="00931252" w:rsidRDefault="00931252" w:rsidP="00FA5192">
      <w:pPr>
        <w:rPr>
          <w:szCs w:val="24"/>
        </w:rPr>
      </w:pPr>
    </w:p>
    <w:p w:rsidR="00931252" w:rsidRDefault="00931252" w:rsidP="00FA5192">
      <w:pPr>
        <w:rPr>
          <w:szCs w:val="24"/>
        </w:rPr>
      </w:pPr>
      <w:r w:rsidRPr="0021654B">
        <w:rPr>
          <w:b/>
          <w:szCs w:val="24"/>
        </w:rPr>
        <w:t>Comments</w:t>
      </w:r>
      <w:r>
        <w:rPr>
          <w:szCs w:val="24"/>
        </w:rPr>
        <w:t xml:space="preserve">: We can check the requirements for 21a. </w:t>
      </w:r>
    </w:p>
    <w:p w:rsidR="00931252" w:rsidRDefault="00931252" w:rsidP="00FA5192">
      <w:pPr>
        <w:rPr>
          <w:szCs w:val="24"/>
        </w:rPr>
      </w:pPr>
    </w:p>
    <w:p w:rsidR="00931252" w:rsidRDefault="00931252" w:rsidP="00FA5192">
      <w:pPr>
        <w:rPr>
          <w:szCs w:val="24"/>
        </w:rPr>
      </w:pPr>
      <w:r w:rsidRPr="0021654B">
        <w:rPr>
          <w:b/>
          <w:szCs w:val="24"/>
        </w:rPr>
        <w:t>Presenter</w:t>
      </w:r>
      <w:r>
        <w:rPr>
          <w:szCs w:val="24"/>
        </w:rPr>
        <w:t xml:space="preserve">: On page 10, 6 commands are defined. The first 4 commands are used purely for MIH authentication. If we use capability discovery, we may only need 3 commands among the 4 commands. </w:t>
      </w:r>
    </w:p>
    <w:p w:rsidR="00931252" w:rsidRDefault="00931252" w:rsidP="00FA5192">
      <w:pPr>
        <w:rPr>
          <w:szCs w:val="24"/>
        </w:rPr>
      </w:pPr>
    </w:p>
    <w:p w:rsidR="00931252" w:rsidRDefault="00931252" w:rsidP="00FA5192">
      <w:pPr>
        <w:rPr>
          <w:szCs w:val="24"/>
        </w:rPr>
      </w:pPr>
      <w:r>
        <w:rPr>
          <w:szCs w:val="24"/>
        </w:rPr>
        <w:t xml:space="preserve">On page 11, if we use capability discovery, we need to modify the messages. </w:t>
      </w:r>
    </w:p>
    <w:p w:rsidR="00931252" w:rsidRDefault="00931252" w:rsidP="00FA5192">
      <w:pPr>
        <w:rPr>
          <w:szCs w:val="24"/>
        </w:rPr>
      </w:pPr>
    </w:p>
    <w:p w:rsidR="00931252" w:rsidRDefault="00931252" w:rsidP="00FA5192">
      <w:pPr>
        <w:rPr>
          <w:szCs w:val="24"/>
        </w:rPr>
      </w:pPr>
      <w:r w:rsidRPr="00396CFD">
        <w:rPr>
          <w:b/>
          <w:szCs w:val="24"/>
        </w:rPr>
        <w:t>Q</w:t>
      </w:r>
      <w:r>
        <w:rPr>
          <w:szCs w:val="24"/>
        </w:rPr>
        <w:t>: Does a PoS need to know where to distribute the keys?</w:t>
      </w:r>
    </w:p>
    <w:p w:rsidR="00931252" w:rsidRDefault="00931252" w:rsidP="00FA5192">
      <w:pPr>
        <w:rPr>
          <w:szCs w:val="24"/>
        </w:rPr>
      </w:pPr>
    </w:p>
    <w:p w:rsidR="00931252" w:rsidRDefault="00931252" w:rsidP="00FA5192">
      <w:pPr>
        <w:rPr>
          <w:szCs w:val="24"/>
        </w:rPr>
      </w:pPr>
      <w:r w:rsidRPr="00396CFD">
        <w:rPr>
          <w:b/>
          <w:szCs w:val="24"/>
        </w:rPr>
        <w:t>A</w:t>
      </w:r>
      <w:r>
        <w:rPr>
          <w:szCs w:val="24"/>
        </w:rPr>
        <w:t xml:space="preserve">: Yes,  it needs to know which MSA. </w:t>
      </w:r>
    </w:p>
    <w:p w:rsidR="00931252" w:rsidRDefault="00931252" w:rsidP="00FA5192">
      <w:pPr>
        <w:rPr>
          <w:szCs w:val="24"/>
        </w:rPr>
      </w:pPr>
    </w:p>
    <w:p w:rsidR="00931252" w:rsidRDefault="00931252" w:rsidP="00FA5192">
      <w:pPr>
        <w:rPr>
          <w:szCs w:val="24"/>
        </w:rPr>
      </w:pPr>
      <w:r w:rsidRPr="00396CFD">
        <w:rPr>
          <w:b/>
          <w:szCs w:val="24"/>
        </w:rPr>
        <w:t>Q</w:t>
      </w:r>
      <w:r>
        <w:rPr>
          <w:szCs w:val="24"/>
        </w:rPr>
        <w:t xml:space="preserve">: Does a PoS need to know the option for key distribution? </w:t>
      </w:r>
    </w:p>
    <w:p w:rsidR="00931252" w:rsidRDefault="00931252" w:rsidP="00FA5192">
      <w:pPr>
        <w:rPr>
          <w:szCs w:val="24"/>
        </w:rPr>
      </w:pPr>
    </w:p>
    <w:p w:rsidR="00931252" w:rsidRDefault="00931252" w:rsidP="00FA5192">
      <w:pPr>
        <w:rPr>
          <w:szCs w:val="24"/>
        </w:rPr>
      </w:pPr>
      <w:r w:rsidRPr="00396CFD">
        <w:rPr>
          <w:b/>
          <w:szCs w:val="24"/>
        </w:rPr>
        <w:t>A</w:t>
      </w:r>
      <w:r>
        <w:rPr>
          <w:szCs w:val="24"/>
        </w:rPr>
        <w:t xml:space="preserve">: A PoS needs to know the key distribution option only in bundle case. </w:t>
      </w:r>
    </w:p>
    <w:p w:rsidR="00931252" w:rsidRDefault="00931252" w:rsidP="00FA5192">
      <w:pPr>
        <w:rPr>
          <w:szCs w:val="24"/>
        </w:rPr>
      </w:pPr>
    </w:p>
    <w:p w:rsidR="00931252" w:rsidRDefault="00931252" w:rsidP="00396CFD">
      <w:pPr>
        <w:rPr>
          <w:szCs w:val="24"/>
        </w:rPr>
      </w:pPr>
      <w:r w:rsidRPr="0021654B">
        <w:rPr>
          <w:b/>
          <w:szCs w:val="24"/>
        </w:rPr>
        <w:t>Presenter</w:t>
      </w:r>
      <w:r>
        <w:rPr>
          <w:szCs w:val="24"/>
        </w:rPr>
        <w:t xml:space="preserve">: The MIH service authentication defined here can be a proactive authentication. </w:t>
      </w:r>
    </w:p>
    <w:p w:rsidR="00931252" w:rsidRDefault="00931252" w:rsidP="00396CFD">
      <w:pPr>
        <w:rPr>
          <w:szCs w:val="24"/>
        </w:rPr>
      </w:pPr>
      <w:r>
        <w:rPr>
          <w:szCs w:val="24"/>
        </w:rPr>
        <w:br/>
      </w:r>
      <w:r w:rsidRPr="00396CFD">
        <w:rPr>
          <w:b/>
          <w:szCs w:val="24"/>
        </w:rPr>
        <w:t>Q</w:t>
      </w:r>
      <w:r>
        <w:rPr>
          <w:szCs w:val="24"/>
        </w:rPr>
        <w:t>: We know what it means in media authentication case. How it is defined in service case?</w:t>
      </w:r>
    </w:p>
    <w:p w:rsidR="00931252" w:rsidRDefault="00931252" w:rsidP="00396CFD">
      <w:pPr>
        <w:rPr>
          <w:szCs w:val="24"/>
        </w:rPr>
      </w:pPr>
    </w:p>
    <w:p w:rsidR="00931252" w:rsidRDefault="00931252" w:rsidP="00396CFD">
      <w:pPr>
        <w:rPr>
          <w:szCs w:val="24"/>
        </w:rPr>
      </w:pPr>
      <w:r w:rsidRPr="00396CFD">
        <w:rPr>
          <w:b/>
          <w:szCs w:val="24"/>
        </w:rPr>
        <w:t>A</w:t>
      </w:r>
      <w:r>
        <w:rPr>
          <w:szCs w:val="24"/>
        </w:rPr>
        <w:t xml:space="preserve">: When an MN is not in the PoS’s domain, it can execute a proactive service authentication. We have two options, proactive or non-proactive. We can use a flag to distinguish these two cases. </w:t>
      </w:r>
    </w:p>
    <w:p w:rsidR="00931252" w:rsidRDefault="00931252" w:rsidP="00396CFD">
      <w:pPr>
        <w:rPr>
          <w:szCs w:val="24"/>
        </w:rPr>
      </w:pPr>
    </w:p>
    <w:p w:rsidR="00931252" w:rsidRDefault="00931252" w:rsidP="00396CFD">
      <w:pPr>
        <w:rPr>
          <w:szCs w:val="24"/>
        </w:rPr>
      </w:pPr>
      <w:r w:rsidRPr="00396CFD">
        <w:rPr>
          <w:b/>
          <w:szCs w:val="24"/>
        </w:rPr>
        <w:t>Comment</w:t>
      </w:r>
      <w:r>
        <w:rPr>
          <w:szCs w:val="24"/>
        </w:rPr>
        <w:t xml:space="preserve">: I think it makes sense. </w:t>
      </w:r>
    </w:p>
    <w:p w:rsidR="00931252" w:rsidRDefault="00931252" w:rsidP="00396CFD">
      <w:pPr>
        <w:rPr>
          <w:szCs w:val="24"/>
        </w:rPr>
      </w:pPr>
    </w:p>
    <w:p w:rsidR="00931252" w:rsidRDefault="00931252" w:rsidP="00396CFD">
      <w:pPr>
        <w:rPr>
          <w:szCs w:val="24"/>
        </w:rPr>
      </w:pPr>
      <w:r w:rsidRPr="00B067FD">
        <w:rPr>
          <w:b/>
          <w:szCs w:val="24"/>
        </w:rPr>
        <w:t>Presenter</w:t>
      </w:r>
      <w:r>
        <w:rPr>
          <w:szCs w:val="24"/>
        </w:rPr>
        <w:t xml:space="preserve">: On page 17, we described finalize phase. </w:t>
      </w:r>
    </w:p>
    <w:p w:rsidR="00931252" w:rsidRDefault="00931252" w:rsidP="00396CFD">
      <w:pPr>
        <w:rPr>
          <w:szCs w:val="24"/>
        </w:rPr>
      </w:pPr>
    </w:p>
    <w:p w:rsidR="00931252" w:rsidRDefault="00931252" w:rsidP="00396CFD">
      <w:pPr>
        <w:rPr>
          <w:szCs w:val="24"/>
        </w:rPr>
      </w:pPr>
    </w:p>
    <w:p w:rsidR="00931252" w:rsidRDefault="00931252" w:rsidP="00B067FD">
      <w:pPr>
        <w:rPr>
          <w:szCs w:val="24"/>
        </w:rPr>
      </w:pPr>
      <w:r w:rsidRPr="00B067FD">
        <w:rPr>
          <w:b/>
          <w:szCs w:val="24"/>
        </w:rPr>
        <w:t>Presenter</w:t>
      </w:r>
      <w:r>
        <w:rPr>
          <w:szCs w:val="24"/>
        </w:rPr>
        <w:t>: In the authenticated/authorized phase, we can negotiate push or pull key distribution for bundled case. This is considered as a service to a MN.</w:t>
      </w:r>
    </w:p>
    <w:p w:rsidR="00931252" w:rsidRDefault="00931252" w:rsidP="00B067FD">
      <w:pPr>
        <w:rPr>
          <w:szCs w:val="24"/>
        </w:rPr>
      </w:pPr>
    </w:p>
    <w:p w:rsidR="00931252" w:rsidRDefault="00931252" w:rsidP="00B067FD">
      <w:pPr>
        <w:rPr>
          <w:szCs w:val="24"/>
        </w:rPr>
      </w:pPr>
      <w:r w:rsidRPr="00B067FD">
        <w:rPr>
          <w:b/>
          <w:szCs w:val="24"/>
        </w:rPr>
        <w:t>Q</w:t>
      </w:r>
      <w:r>
        <w:rPr>
          <w:szCs w:val="24"/>
        </w:rPr>
        <w:t>: Which service is this?</w:t>
      </w:r>
    </w:p>
    <w:p w:rsidR="00931252" w:rsidRDefault="00931252" w:rsidP="00B067FD">
      <w:pPr>
        <w:rPr>
          <w:szCs w:val="24"/>
        </w:rPr>
      </w:pPr>
    </w:p>
    <w:p w:rsidR="00931252" w:rsidRDefault="00931252" w:rsidP="00B067FD">
      <w:pPr>
        <w:rPr>
          <w:szCs w:val="24"/>
        </w:rPr>
      </w:pPr>
      <w:r w:rsidRPr="00B067FD">
        <w:rPr>
          <w:b/>
          <w:szCs w:val="24"/>
        </w:rPr>
        <w:t>A</w:t>
      </w:r>
      <w:r>
        <w:rPr>
          <w:szCs w:val="24"/>
        </w:rPr>
        <w:t xml:space="preserve">: Command service. </w:t>
      </w:r>
    </w:p>
    <w:p w:rsidR="00931252" w:rsidRDefault="00931252" w:rsidP="00B067FD">
      <w:pPr>
        <w:rPr>
          <w:szCs w:val="24"/>
        </w:rPr>
      </w:pPr>
    </w:p>
    <w:p w:rsidR="00931252" w:rsidRDefault="00931252" w:rsidP="00B067FD">
      <w:pPr>
        <w:rPr>
          <w:szCs w:val="24"/>
        </w:rPr>
      </w:pPr>
      <w:r w:rsidRPr="00B067FD">
        <w:rPr>
          <w:b/>
          <w:szCs w:val="24"/>
        </w:rPr>
        <w:t>Q</w:t>
      </w:r>
      <w:r>
        <w:rPr>
          <w:szCs w:val="24"/>
        </w:rPr>
        <w:t>: On page 13, is it true that message 2 and 3 are not MIH messages.</w:t>
      </w:r>
    </w:p>
    <w:p w:rsidR="00931252" w:rsidRDefault="00931252" w:rsidP="00B067FD">
      <w:pPr>
        <w:rPr>
          <w:szCs w:val="24"/>
        </w:rPr>
      </w:pPr>
    </w:p>
    <w:p w:rsidR="00931252" w:rsidRDefault="00931252" w:rsidP="00B067FD">
      <w:pPr>
        <w:rPr>
          <w:szCs w:val="24"/>
        </w:rPr>
      </w:pPr>
      <w:r w:rsidRPr="00B067FD">
        <w:rPr>
          <w:b/>
          <w:szCs w:val="24"/>
        </w:rPr>
        <w:t>A</w:t>
      </w:r>
      <w:r>
        <w:rPr>
          <w:szCs w:val="24"/>
        </w:rPr>
        <w:t xml:space="preserve">: Yes. </w:t>
      </w:r>
    </w:p>
    <w:p w:rsidR="00931252" w:rsidRDefault="00931252" w:rsidP="00B067FD">
      <w:pPr>
        <w:rPr>
          <w:szCs w:val="24"/>
        </w:rPr>
      </w:pPr>
    </w:p>
    <w:p w:rsidR="00931252" w:rsidRDefault="00931252" w:rsidP="00B067FD">
      <w:pPr>
        <w:rPr>
          <w:szCs w:val="24"/>
        </w:rPr>
      </w:pPr>
      <w:r w:rsidRPr="00B067FD">
        <w:rPr>
          <w:b/>
          <w:szCs w:val="24"/>
        </w:rPr>
        <w:t>Q</w:t>
      </w:r>
      <w:r>
        <w:rPr>
          <w:szCs w:val="24"/>
        </w:rPr>
        <w:t xml:space="preserve">: I see a difference between page 13 and page 14. On page 13, the MIH user in PoS is not involved, while on page 14, MIH user in PoS is involved. Can you explain? </w:t>
      </w:r>
    </w:p>
    <w:p w:rsidR="00931252" w:rsidRDefault="00931252" w:rsidP="00B067FD">
      <w:pPr>
        <w:rPr>
          <w:szCs w:val="24"/>
        </w:rPr>
      </w:pPr>
    </w:p>
    <w:p w:rsidR="00931252" w:rsidRDefault="00931252" w:rsidP="00B067FD">
      <w:pPr>
        <w:rPr>
          <w:szCs w:val="24"/>
        </w:rPr>
      </w:pPr>
      <w:r w:rsidRPr="00B067FD">
        <w:rPr>
          <w:b/>
          <w:szCs w:val="24"/>
        </w:rPr>
        <w:t>A</w:t>
      </w:r>
      <w:r>
        <w:rPr>
          <w:szCs w:val="24"/>
        </w:rPr>
        <w:t>: This is because we do not know whether MIHF can handle message 4 and 5 on page 14. If it can, then we do not need to involve MIH user.  Any comments?</w:t>
      </w:r>
    </w:p>
    <w:p w:rsidR="00931252" w:rsidRDefault="00931252" w:rsidP="00B067FD">
      <w:pPr>
        <w:rPr>
          <w:szCs w:val="24"/>
        </w:rPr>
      </w:pPr>
    </w:p>
    <w:p w:rsidR="00931252" w:rsidRDefault="00931252" w:rsidP="00B067FD">
      <w:pPr>
        <w:rPr>
          <w:szCs w:val="24"/>
        </w:rPr>
      </w:pPr>
      <w:r w:rsidRPr="00B067FD">
        <w:rPr>
          <w:b/>
          <w:szCs w:val="24"/>
        </w:rPr>
        <w:t>Q</w:t>
      </w:r>
      <w:r>
        <w:rPr>
          <w:szCs w:val="24"/>
        </w:rPr>
        <w:t>: On page 13, it seems like MIH user can handle messages 2 and 3.</w:t>
      </w:r>
    </w:p>
    <w:p w:rsidR="00931252" w:rsidRDefault="00931252" w:rsidP="00B067FD">
      <w:pPr>
        <w:rPr>
          <w:szCs w:val="24"/>
        </w:rPr>
      </w:pPr>
    </w:p>
    <w:p w:rsidR="00931252" w:rsidRDefault="00931252" w:rsidP="00B067FD">
      <w:pPr>
        <w:rPr>
          <w:szCs w:val="24"/>
        </w:rPr>
      </w:pPr>
      <w:r w:rsidRPr="003830BD">
        <w:rPr>
          <w:b/>
          <w:szCs w:val="24"/>
        </w:rPr>
        <w:t>Presenter</w:t>
      </w:r>
      <w:r>
        <w:rPr>
          <w:szCs w:val="24"/>
        </w:rPr>
        <w:t xml:space="preserve">:  On page 14, message 3, it should include link layer frames. This is related to Dapeng’s proposal. We have sent an e-mail to Dapeng to synchronize. We haven’t received any reply yet. In our case, the message is protected through MIH protection. But in work item 1, the message is only protected at layer 2. We need to discuss with Dapeng. </w:t>
      </w:r>
    </w:p>
    <w:p w:rsidR="00931252" w:rsidRDefault="00931252" w:rsidP="00B067FD">
      <w:pPr>
        <w:rPr>
          <w:szCs w:val="24"/>
        </w:rPr>
      </w:pPr>
    </w:p>
    <w:p w:rsidR="00931252" w:rsidRDefault="00931252" w:rsidP="00B067FD">
      <w:pPr>
        <w:rPr>
          <w:szCs w:val="24"/>
        </w:rPr>
      </w:pPr>
      <w:r w:rsidRPr="003830BD">
        <w:rPr>
          <w:b/>
          <w:szCs w:val="24"/>
        </w:rPr>
        <w:t>Q</w:t>
      </w:r>
      <w:r>
        <w:rPr>
          <w:szCs w:val="24"/>
        </w:rPr>
        <w:t>: On page 16, is it true that we do not need to define any MIH new messages for key distribution?</w:t>
      </w:r>
    </w:p>
    <w:p w:rsidR="00931252" w:rsidRDefault="00931252" w:rsidP="00B067FD">
      <w:pPr>
        <w:rPr>
          <w:szCs w:val="24"/>
        </w:rPr>
      </w:pPr>
    </w:p>
    <w:p w:rsidR="00931252" w:rsidRDefault="00931252" w:rsidP="00B067FD">
      <w:pPr>
        <w:rPr>
          <w:szCs w:val="24"/>
        </w:rPr>
      </w:pPr>
      <w:r w:rsidRPr="003830BD">
        <w:rPr>
          <w:b/>
          <w:szCs w:val="24"/>
        </w:rPr>
        <w:t>A</w:t>
      </w:r>
      <w:r>
        <w:rPr>
          <w:szCs w:val="24"/>
        </w:rPr>
        <w:t xml:space="preserve">: That is correct. </w:t>
      </w:r>
    </w:p>
    <w:p w:rsidR="00931252" w:rsidRDefault="00931252" w:rsidP="00B067FD">
      <w:pPr>
        <w:rPr>
          <w:szCs w:val="24"/>
        </w:rPr>
      </w:pPr>
    </w:p>
    <w:p w:rsidR="00931252" w:rsidRDefault="00931252" w:rsidP="00B067FD">
      <w:pPr>
        <w:rPr>
          <w:szCs w:val="24"/>
        </w:rPr>
      </w:pPr>
      <w:r w:rsidRPr="003830BD">
        <w:rPr>
          <w:b/>
          <w:szCs w:val="24"/>
        </w:rPr>
        <w:t>Q</w:t>
      </w:r>
      <w:r>
        <w:rPr>
          <w:szCs w:val="24"/>
        </w:rPr>
        <w:t xml:space="preserve">: Can you elaborate “another issue” on page 18? </w:t>
      </w:r>
    </w:p>
    <w:p w:rsidR="00931252" w:rsidRDefault="00931252" w:rsidP="00B067FD">
      <w:pPr>
        <w:rPr>
          <w:szCs w:val="24"/>
        </w:rPr>
      </w:pPr>
    </w:p>
    <w:p w:rsidR="00931252" w:rsidRDefault="00931252" w:rsidP="00B067FD">
      <w:pPr>
        <w:rPr>
          <w:szCs w:val="24"/>
        </w:rPr>
      </w:pPr>
      <w:r w:rsidRPr="003830BD">
        <w:rPr>
          <w:b/>
          <w:szCs w:val="24"/>
        </w:rPr>
        <w:t>A</w:t>
      </w:r>
      <w:r>
        <w:rPr>
          <w:szCs w:val="24"/>
        </w:rPr>
        <w:t xml:space="preserve">: We have considered two cases to cover: whether a PoS is or  is not collocated with a PoA. Therefore, it is more likely an IEEE 802 technology will use a .21 entity PoS, compared to other entities such as PANA agent. </w:t>
      </w:r>
    </w:p>
    <w:p w:rsidR="00931252" w:rsidRDefault="00931252" w:rsidP="00B067FD">
      <w:pPr>
        <w:rPr>
          <w:szCs w:val="24"/>
        </w:rPr>
      </w:pPr>
    </w:p>
    <w:p w:rsidR="00931252" w:rsidRDefault="00931252" w:rsidP="00B067FD">
      <w:pPr>
        <w:rPr>
          <w:szCs w:val="24"/>
        </w:rPr>
      </w:pPr>
      <w:r w:rsidRPr="00703199">
        <w:rPr>
          <w:b/>
          <w:szCs w:val="24"/>
        </w:rPr>
        <w:t>Comment</w:t>
      </w:r>
      <w:r>
        <w:rPr>
          <w:szCs w:val="24"/>
        </w:rPr>
        <w:t>: That is a good point. WiMax has .21 features included currently. It shows that 21 is more applicable to IEEE 802 technologies.</w:t>
      </w:r>
    </w:p>
    <w:p w:rsidR="00931252" w:rsidRDefault="00931252" w:rsidP="00FA5192">
      <w:pPr>
        <w:rPr>
          <w:szCs w:val="24"/>
        </w:rPr>
      </w:pPr>
    </w:p>
    <w:p w:rsidR="00931252" w:rsidRDefault="00931252"/>
    <w:sectPr w:rsidR="00931252" w:rsidSect="00D653E4">
      <w:headerReference w:type="default" r:id="rId9"/>
      <w:pgSz w:w="12240" w:h="15840" w:code="1"/>
      <w:pgMar w:top="1080" w:right="1080" w:bottom="1080" w:left="1080" w:header="720"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252" w:rsidRDefault="00931252" w:rsidP="00FC117F">
      <w:r>
        <w:separator/>
      </w:r>
    </w:p>
  </w:endnote>
  <w:endnote w:type="continuationSeparator" w:id="0">
    <w:p w:rsidR="00931252" w:rsidRDefault="00931252" w:rsidP="00FC1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252" w:rsidRDefault="00931252" w:rsidP="00FC117F">
      <w:r>
        <w:separator/>
      </w:r>
    </w:p>
  </w:footnote>
  <w:footnote w:type="continuationSeparator" w:id="0">
    <w:p w:rsidR="00931252" w:rsidRDefault="00931252" w:rsidP="00FC1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52" w:rsidRDefault="00931252">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22E5"/>
    <w:multiLevelType w:val="hybridMultilevel"/>
    <w:tmpl w:val="16FE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B55BD"/>
    <w:multiLevelType w:val="hybridMultilevel"/>
    <w:tmpl w:val="812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92418"/>
    <w:multiLevelType w:val="hybridMultilevel"/>
    <w:tmpl w:val="BADA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60200F"/>
    <w:multiLevelType w:val="hybridMultilevel"/>
    <w:tmpl w:val="548E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3E4"/>
    <w:rsid w:val="00000D77"/>
    <w:rsid w:val="0000170A"/>
    <w:rsid w:val="000017B2"/>
    <w:rsid w:val="00001D19"/>
    <w:rsid w:val="00002595"/>
    <w:rsid w:val="00003453"/>
    <w:rsid w:val="00003569"/>
    <w:rsid w:val="000036B0"/>
    <w:rsid w:val="00004850"/>
    <w:rsid w:val="000050D4"/>
    <w:rsid w:val="00005E8E"/>
    <w:rsid w:val="000062A3"/>
    <w:rsid w:val="00011EBF"/>
    <w:rsid w:val="00012039"/>
    <w:rsid w:val="000126F2"/>
    <w:rsid w:val="000137D3"/>
    <w:rsid w:val="00013D03"/>
    <w:rsid w:val="00013FEE"/>
    <w:rsid w:val="00014247"/>
    <w:rsid w:val="00014557"/>
    <w:rsid w:val="00014787"/>
    <w:rsid w:val="00014AB4"/>
    <w:rsid w:val="00016565"/>
    <w:rsid w:val="00016A00"/>
    <w:rsid w:val="00017651"/>
    <w:rsid w:val="00017B09"/>
    <w:rsid w:val="00017F66"/>
    <w:rsid w:val="000217AE"/>
    <w:rsid w:val="00022BB4"/>
    <w:rsid w:val="0002338B"/>
    <w:rsid w:val="00023582"/>
    <w:rsid w:val="00023A83"/>
    <w:rsid w:val="0002415B"/>
    <w:rsid w:val="00024810"/>
    <w:rsid w:val="0002525E"/>
    <w:rsid w:val="000268F5"/>
    <w:rsid w:val="00026DB8"/>
    <w:rsid w:val="000313DA"/>
    <w:rsid w:val="000319EE"/>
    <w:rsid w:val="00031D8C"/>
    <w:rsid w:val="000320CA"/>
    <w:rsid w:val="00032808"/>
    <w:rsid w:val="00033AAE"/>
    <w:rsid w:val="00034EF0"/>
    <w:rsid w:val="000358B1"/>
    <w:rsid w:val="00036458"/>
    <w:rsid w:val="0003648A"/>
    <w:rsid w:val="000364C0"/>
    <w:rsid w:val="0003673D"/>
    <w:rsid w:val="0004036B"/>
    <w:rsid w:val="000406E2"/>
    <w:rsid w:val="000438CB"/>
    <w:rsid w:val="000450D8"/>
    <w:rsid w:val="00045C97"/>
    <w:rsid w:val="00046011"/>
    <w:rsid w:val="00046658"/>
    <w:rsid w:val="00047611"/>
    <w:rsid w:val="00047F82"/>
    <w:rsid w:val="00050349"/>
    <w:rsid w:val="00050C01"/>
    <w:rsid w:val="00051039"/>
    <w:rsid w:val="00053870"/>
    <w:rsid w:val="000561D4"/>
    <w:rsid w:val="00056F9E"/>
    <w:rsid w:val="000579B9"/>
    <w:rsid w:val="00057B94"/>
    <w:rsid w:val="000609D6"/>
    <w:rsid w:val="000610EF"/>
    <w:rsid w:val="00062F39"/>
    <w:rsid w:val="000632BB"/>
    <w:rsid w:val="00063BF8"/>
    <w:rsid w:val="0006494F"/>
    <w:rsid w:val="00064A24"/>
    <w:rsid w:val="00065621"/>
    <w:rsid w:val="000665B1"/>
    <w:rsid w:val="00070796"/>
    <w:rsid w:val="00070A3E"/>
    <w:rsid w:val="00071731"/>
    <w:rsid w:val="000719D5"/>
    <w:rsid w:val="00072573"/>
    <w:rsid w:val="00073E90"/>
    <w:rsid w:val="000741B4"/>
    <w:rsid w:val="00074675"/>
    <w:rsid w:val="00074DB8"/>
    <w:rsid w:val="00077B69"/>
    <w:rsid w:val="00081501"/>
    <w:rsid w:val="00082065"/>
    <w:rsid w:val="00082119"/>
    <w:rsid w:val="00082848"/>
    <w:rsid w:val="0008346F"/>
    <w:rsid w:val="00083846"/>
    <w:rsid w:val="000839DE"/>
    <w:rsid w:val="00083A3D"/>
    <w:rsid w:val="0008483D"/>
    <w:rsid w:val="00084F1B"/>
    <w:rsid w:val="000859D5"/>
    <w:rsid w:val="000861BF"/>
    <w:rsid w:val="000862E3"/>
    <w:rsid w:val="00087BA0"/>
    <w:rsid w:val="00087FBC"/>
    <w:rsid w:val="00090427"/>
    <w:rsid w:val="00091208"/>
    <w:rsid w:val="000916ED"/>
    <w:rsid w:val="0009317F"/>
    <w:rsid w:val="00093330"/>
    <w:rsid w:val="000938B1"/>
    <w:rsid w:val="00093AF4"/>
    <w:rsid w:val="00095425"/>
    <w:rsid w:val="00095602"/>
    <w:rsid w:val="00097633"/>
    <w:rsid w:val="000A0B92"/>
    <w:rsid w:val="000A1AD7"/>
    <w:rsid w:val="000A21F4"/>
    <w:rsid w:val="000A36CC"/>
    <w:rsid w:val="000A3D59"/>
    <w:rsid w:val="000A529E"/>
    <w:rsid w:val="000A6A5D"/>
    <w:rsid w:val="000A7755"/>
    <w:rsid w:val="000A776D"/>
    <w:rsid w:val="000B0183"/>
    <w:rsid w:val="000B092D"/>
    <w:rsid w:val="000B1A8B"/>
    <w:rsid w:val="000B1C33"/>
    <w:rsid w:val="000B1FB1"/>
    <w:rsid w:val="000B3E1D"/>
    <w:rsid w:val="000B6476"/>
    <w:rsid w:val="000C0E3A"/>
    <w:rsid w:val="000C181C"/>
    <w:rsid w:val="000C30FA"/>
    <w:rsid w:val="000C393F"/>
    <w:rsid w:val="000C3DEF"/>
    <w:rsid w:val="000C43E3"/>
    <w:rsid w:val="000C49DB"/>
    <w:rsid w:val="000C67CC"/>
    <w:rsid w:val="000C6A8D"/>
    <w:rsid w:val="000C711C"/>
    <w:rsid w:val="000D0B40"/>
    <w:rsid w:val="000D100D"/>
    <w:rsid w:val="000D12E0"/>
    <w:rsid w:val="000D17ED"/>
    <w:rsid w:val="000D1C2B"/>
    <w:rsid w:val="000D3750"/>
    <w:rsid w:val="000D3967"/>
    <w:rsid w:val="000D422E"/>
    <w:rsid w:val="000D4E4A"/>
    <w:rsid w:val="000D4F02"/>
    <w:rsid w:val="000D5232"/>
    <w:rsid w:val="000D6003"/>
    <w:rsid w:val="000D7FD7"/>
    <w:rsid w:val="000E090C"/>
    <w:rsid w:val="000E0C7B"/>
    <w:rsid w:val="000E148F"/>
    <w:rsid w:val="000E1BE3"/>
    <w:rsid w:val="000E2284"/>
    <w:rsid w:val="000E2914"/>
    <w:rsid w:val="000E3F47"/>
    <w:rsid w:val="000E4155"/>
    <w:rsid w:val="000E43A0"/>
    <w:rsid w:val="000E44B9"/>
    <w:rsid w:val="000E56C6"/>
    <w:rsid w:val="000E6CD9"/>
    <w:rsid w:val="000E6EA9"/>
    <w:rsid w:val="000E766A"/>
    <w:rsid w:val="000E7BE8"/>
    <w:rsid w:val="000F21F7"/>
    <w:rsid w:val="000F2712"/>
    <w:rsid w:val="000F3863"/>
    <w:rsid w:val="000F4355"/>
    <w:rsid w:val="000F588C"/>
    <w:rsid w:val="000F7C3D"/>
    <w:rsid w:val="001003F0"/>
    <w:rsid w:val="001024D8"/>
    <w:rsid w:val="00102B47"/>
    <w:rsid w:val="00102C26"/>
    <w:rsid w:val="001037FE"/>
    <w:rsid w:val="00103C76"/>
    <w:rsid w:val="00103DB7"/>
    <w:rsid w:val="00104BB4"/>
    <w:rsid w:val="00104EDE"/>
    <w:rsid w:val="0010525F"/>
    <w:rsid w:val="0010564D"/>
    <w:rsid w:val="00106C10"/>
    <w:rsid w:val="00106F68"/>
    <w:rsid w:val="00111721"/>
    <w:rsid w:val="00111D00"/>
    <w:rsid w:val="001124B9"/>
    <w:rsid w:val="0011316D"/>
    <w:rsid w:val="00113D30"/>
    <w:rsid w:val="00114B3D"/>
    <w:rsid w:val="0011501D"/>
    <w:rsid w:val="001150DC"/>
    <w:rsid w:val="00115269"/>
    <w:rsid w:val="001152B4"/>
    <w:rsid w:val="00115DA2"/>
    <w:rsid w:val="001204D3"/>
    <w:rsid w:val="00120F87"/>
    <w:rsid w:val="00121164"/>
    <w:rsid w:val="00121457"/>
    <w:rsid w:val="001234F7"/>
    <w:rsid w:val="00123C93"/>
    <w:rsid w:val="00123CD9"/>
    <w:rsid w:val="00123DFB"/>
    <w:rsid w:val="00124117"/>
    <w:rsid w:val="00125B92"/>
    <w:rsid w:val="00125BE2"/>
    <w:rsid w:val="00125E50"/>
    <w:rsid w:val="001262F4"/>
    <w:rsid w:val="00126C1E"/>
    <w:rsid w:val="00126C51"/>
    <w:rsid w:val="001275AD"/>
    <w:rsid w:val="00127CBF"/>
    <w:rsid w:val="00130CB5"/>
    <w:rsid w:val="001311D8"/>
    <w:rsid w:val="00131775"/>
    <w:rsid w:val="00134618"/>
    <w:rsid w:val="00134A6D"/>
    <w:rsid w:val="00136E16"/>
    <w:rsid w:val="00137BBF"/>
    <w:rsid w:val="00137EAB"/>
    <w:rsid w:val="001406CC"/>
    <w:rsid w:val="00141607"/>
    <w:rsid w:val="001421D8"/>
    <w:rsid w:val="001433CA"/>
    <w:rsid w:val="00144153"/>
    <w:rsid w:val="00145500"/>
    <w:rsid w:val="001457E7"/>
    <w:rsid w:val="00146343"/>
    <w:rsid w:val="0014761B"/>
    <w:rsid w:val="001501A7"/>
    <w:rsid w:val="00150965"/>
    <w:rsid w:val="00151650"/>
    <w:rsid w:val="001517D7"/>
    <w:rsid w:val="00152D40"/>
    <w:rsid w:val="001556C3"/>
    <w:rsid w:val="001560D3"/>
    <w:rsid w:val="0015698A"/>
    <w:rsid w:val="00156E24"/>
    <w:rsid w:val="00156ED6"/>
    <w:rsid w:val="00156F41"/>
    <w:rsid w:val="0015714F"/>
    <w:rsid w:val="00157910"/>
    <w:rsid w:val="00157AB4"/>
    <w:rsid w:val="001611C0"/>
    <w:rsid w:val="001612F8"/>
    <w:rsid w:val="00161E19"/>
    <w:rsid w:val="00162D7B"/>
    <w:rsid w:val="00162D97"/>
    <w:rsid w:val="00162E1B"/>
    <w:rsid w:val="0016491B"/>
    <w:rsid w:val="00164AB7"/>
    <w:rsid w:val="00164DD5"/>
    <w:rsid w:val="0016539C"/>
    <w:rsid w:val="0016563B"/>
    <w:rsid w:val="00165F84"/>
    <w:rsid w:val="0017083D"/>
    <w:rsid w:val="00171606"/>
    <w:rsid w:val="00171B8C"/>
    <w:rsid w:val="00174677"/>
    <w:rsid w:val="001749BA"/>
    <w:rsid w:val="00175114"/>
    <w:rsid w:val="0017563C"/>
    <w:rsid w:val="00176E6F"/>
    <w:rsid w:val="00185F7F"/>
    <w:rsid w:val="00186279"/>
    <w:rsid w:val="001902AA"/>
    <w:rsid w:val="00190338"/>
    <w:rsid w:val="001905B7"/>
    <w:rsid w:val="00191673"/>
    <w:rsid w:val="00192BA4"/>
    <w:rsid w:val="00193784"/>
    <w:rsid w:val="0019401D"/>
    <w:rsid w:val="00194515"/>
    <w:rsid w:val="0019462A"/>
    <w:rsid w:val="0019782B"/>
    <w:rsid w:val="001A255D"/>
    <w:rsid w:val="001A293B"/>
    <w:rsid w:val="001A29FB"/>
    <w:rsid w:val="001A358F"/>
    <w:rsid w:val="001A3AD5"/>
    <w:rsid w:val="001A58BF"/>
    <w:rsid w:val="001A6F5D"/>
    <w:rsid w:val="001A7FBA"/>
    <w:rsid w:val="001B017B"/>
    <w:rsid w:val="001B2E95"/>
    <w:rsid w:val="001B4CA8"/>
    <w:rsid w:val="001B51F1"/>
    <w:rsid w:val="001B66EC"/>
    <w:rsid w:val="001B6EBC"/>
    <w:rsid w:val="001B6F94"/>
    <w:rsid w:val="001C0454"/>
    <w:rsid w:val="001C0F9C"/>
    <w:rsid w:val="001C1C4E"/>
    <w:rsid w:val="001C1CB8"/>
    <w:rsid w:val="001C409C"/>
    <w:rsid w:val="001C4533"/>
    <w:rsid w:val="001C52B3"/>
    <w:rsid w:val="001C5382"/>
    <w:rsid w:val="001C5411"/>
    <w:rsid w:val="001C5530"/>
    <w:rsid w:val="001C5700"/>
    <w:rsid w:val="001C65E3"/>
    <w:rsid w:val="001C6A67"/>
    <w:rsid w:val="001C74FB"/>
    <w:rsid w:val="001D1B95"/>
    <w:rsid w:val="001D28DB"/>
    <w:rsid w:val="001D312E"/>
    <w:rsid w:val="001D4618"/>
    <w:rsid w:val="001D5448"/>
    <w:rsid w:val="001D569B"/>
    <w:rsid w:val="001D572A"/>
    <w:rsid w:val="001D580F"/>
    <w:rsid w:val="001D5F8C"/>
    <w:rsid w:val="001D6563"/>
    <w:rsid w:val="001D6617"/>
    <w:rsid w:val="001D6649"/>
    <w:rsid w:val="001D7FE0"/>
    <w:rsid w:val="001E08C5"/>
    <w:rsid w:val="001E0B5D"/>
    <w:rsid w:val="001E0F44"/>
    <w:rsid w:val="001E2827"/>
    <w:rsid w:val="001E3042"/>
    <w:rsid w:val="001E43EF"/>
    <w:rsid w:val="001E4FA1"/>
    <w:rsid w:val="001E6015"/>
    <w:rsid w:val="001E65F4"/>
    <w:rsid w:val="001E6687"/>
    <w:rsid w:val="001F0EB0"/>
    <w:rsid w:val="001F1F0F"/>
    <w:rsid w:val="001F2402"/>
    <w:rsid w:val="001F2408"/>
    <w:rsid w:val="001F4F2D"/>
    <w:rsid w:val="001F540C"/>
    <w:rsid w:val="001F617C"/>
    <w:rsid w:val="001F646C"/>
    <w:rsid w:val="001F6B53"/>
    <w:rsid w:val="001F6BA4"/>
    <w:rsid w:val="0020095B"/>
    <w:rsid w:val="002019D7"/>
    <w:rsid w:val="00202252"/>
    <w:rsid w:val="002026E8"/>
    <w:rsid w:val="00203CAD"/>
    <w:rsid w:val="00204125"/>
    <w:rsid w:val="00204296"/>
    <w:rsid w:val="00204407"/>
    <w:rsid w:val="00204618"/>
    <w:rsid w:val="0020492F"/>
    <w:rsid w:val="00204E45"/>
    <w:rsid w:val="00206435"/>
    <w:rsid w:val="0020718C"/>
    <w:rsid w:val="00207881"/>
    <w:rsid w:val="00210C9C"/>
    <w:rsid w:val="002114B4"/>
    <w:rsid w:val="00211549"/>
    <w:rsid w:val="002117E7"/>
    <w:rsid w:val="00212073"/>
    <w:rsid w:val="00212564"/>
    <w:rsid w:val="002138AD"/>
    <w:rsid w:val="00213CAE"/>
    <w:rsid w:val="00214E1F"/>
    <w:rsid w:val="002162DA"/>
    <w:rsid w:val="0021653D"/>
    <w:rsid w:val="0021654B"/>
    <w:rsid w:val="00217808"/>
    <w:rsid w:val="00217877"/>
    <w:rsid w:val="00221363"/>
    <w:rsid w:val="002232A5"/>
    <w:rsid w:val="002233D5"/>
    <w:rsid w:val="00223ECB"/>
    <w:rsid w:val="00225161"/>
    <w:rsid w:val="002255D2"/>
    <w:rsid w:val="00232140"/>
    <w:rsid w:val="00232D9A"/>
    <w:rsid w:val="00232E59"/>
    <w:rsid w:val="00233279"/>
    <w:rsid w:val="002339DE"/>
    <w:rsid w:val="00233BF0"/>
    <w:rsid w:val="0023493B"/>
    <w:rsid w:val="0023498E"/>
    <w:rsid w:val="00236871"/>
    <w:rsid w:val="00236FC1"/>
    <w:rsid w:val="0023713B"/>
    <w:rsid w:val="00240F3D"/>
    <w:rsid w:val="0024143E"/>
    <w:rsid w:val="00241AFE"/>
    <w:rsid w:val="002424BB"/>
    <w:rsid w:val="00242812"/>
    <w:rsid w:val="00242A8D"/>
    <w:rsid w:val="00242F44"/>
    <w:rsid w:val="0024312D"/>
    <w:rsid w:val="00243C82"/>
    <w:rsid w:val="00243F79"/>
    <w:rsid w:val="002441FC"/>
    <w:rsid w:val="002448B1"/>
    <w:rsid w:val="00244F19"/>
    <w:rsid w:val="0024536B"/>
    <w:rsid w:val="00245FF3"/>
    <w:rsid w:val="002468D6"/>
    <w:rsid w:val="00246B27"/>
    <w:rsid w:val="00247473"/>
    <w:rsid w:val="00250BB6"/>
    <w:rsid w:val="00251B35"/>
    <w:rsid w:val="0025252B"/>
    <w:rsid w:val="002526EE"/>
    <w:rsid w:val="00252E11"/>
    <w:rsid w:val="002543CC"/>
    <w:rsid w:val="00255BDF"/>
    <w:rsid w:val="00255F80"/>
    <w:rsid w:val="00260306"/>
    <w:rsid w:val="00260BA6"/>
    <w:rsid w:val="00261257"/>
    <w:rsid w:val="0026194E"/>
    <w:rsid w:val="00261A54"/>
    <w:rsid w:val="00261D78"/>
    <w:rsid w:val="002620F9"/>
    <w:rsid w:val="00262719"/>
    <w:rsid w:val="00262CBB"/>
    <w:rsid w:val="002637B4"/>
    <w:rsid w:val="00263DC7"/>
    <w:rsid w:val="00265E59"/>
    <w:rsid w:val="00266A2F"/>
    <w:rsid w:val="002674EC"/>
    <w:rsid w:val="00267D95"/>
    <w:rsid w:val="0027253B"/>
    <w:rsid w:val="00273E0B"/>
    <w:rsid w:val="0027541D"/>
    <w:rsid w:val="002770F9"/>
    <w:rsid w:val="0027724B"/>
    <w:rsid w:val="0028017E"/>
    <w:rsid w:val="002802C7"/>
    <w:rsid w:val="00280939"/>
    <w:rsid w:val="0028096E"/>
    <w:rsid w:val="00281D36"/>
    <w:rsid w:val="00282715"/>
    <w:rsid w:val="00283993"/>
    <w:rsid w:val="0028442F"/>
    <w:rsid w:val="00284F15"/>
    <w:rsid w:val="002859E3"/>
    <w:rsid w:val="0028674C"/>
    <w:rsid w:val="00290AEA"/>
    <w:rsid w:val="00290D3F"/>
    <w:rsid w:val="00290FAF"/>
    <w:rsid w:val="0029142D"/>
    <w:rsid w:val="00291F39"/>
    <w:rsid w:val="00294105"/>
    <w:rsid w:val="00294CC6"/>
    <w:rsid w:val="002958F5"/>
    <w:rsid w:val="00297A83"/>
    <w:rsid w:val="002A15C2"/>
    <w:rsid w:val="002A193E"/>
    <w:rsid w:val="002A2ED5"/>
    <w:rsid w:val="002A3080"/>
    <w:rsid w:val="002A40D6"/>
    <w:rsid w:val="002A6A51"/>
    <w:rsid w:val="002B04FA"/>
    <w:rsid w:val="002B16C0"/>
    <w:rsid w:val="002B2128"/>
    <w:rsid w:val="002B25BD"/>
    <w:rsid w:val="002B35A3"/>
    <w:rsid w:val="002B419D"/>
    <w:rsid w:val="002B5922"/>
    <w:rsid w:val="002B6347"/>
    <w:rsid w:val="002B6A19"/>
    <w:rsid w:val="002C05F6"/>
    <w:rsid w:val="002C137B"/>
    <w:rsid w:val="002C17BC"/>
    <w:rsid w:val="002C24DC"/>
    <w:rsid w:val="002C3138"/>
    <w:rsid w:val="002C3190"/>
    <w:rsid w:val="002C3244"/>
    <w:rsid w:val="002C3B27"/>
    <w:rsid w:val="002C4007"/>
    <w:rsid w:val="002C4327"/>
    <w:rsid w:val="002C5593"/>
    <w:rsid w:val="002C5981"/>
    <w:rsid w:val="002C5AB1"/>
    <w:rsid w:val="002C6385"/>
    <w:rsid w:val="002C74A5"/>
    <w:rsid w:val="002C7CFA"/>
    <w:rsid w:val="002D0B89"/>
    <w:rsid w:val="002D1407"/>
    <w:rsid w:val="002D307A"/>
    <w:rsid w:val="002D36D0"/>
    <w:rsid w:val="002D432D"/>
    <w:rsid w:val="002D494F"/>
    <w:rsid w:val="002D590A"/>
    <w:rsid w:val="002E0C7C"/>
    <w:rsid w:val="002E198D"/>
    <w:rsid w:val="002E27C5"/>
    <w:rsid w:val="002E2D20"/>
    <w:rsid w:val="002E39EF"/>
    <w:rsid w:val="002E573A"/>
    <w:rsid w:val="002E5BED"/>
    <w:rsid w:val="002E5D51"/>
    <w:rsid w:val="002E6087"/>
    <w:rsid w:val="002E6614"/>
    <w:rsid w:val="002F06FC"/>
    <w:rsid w:val="002F0F9E"/>
    <w:rsid w:val="002F43D7"/>
    <w:rsid w:val="002F4933"/>
    <w:rsid w:val="002F49D9"/>
    <w:rsid w:val="002F623F"/>
    <w:rsid w:val="002F6BC9"/>
    <w:rsid w:val="00300C1C"/>
    <w:rsid w:val="00302CAE"/>
    <w:rsid w:val="00303774"/>
    <w:rsid w:val="003038B8"/>
    <w:rsid w:val="00303D8B"/>
    <w:rsid w:val="00303E47"/>
    <w:rsid w:val="00305422"/>
    <w:rsid w:val="00305448"/>
    <w:rsid w:val="003054DD"/>
    <w:rsid w:val="00305E2E"/>
    <w:rsid w:val="003069F1"/>
    <w:rsid w:val="00310405"/>
    <w:rsid w:val="00313323"/>
    <w:rsid w:val="003135FC"/>
    <w:rsid w:val="003139BD"/>
    <w:rsid w:val="00314121"/>
    <w:rsid w:val="00314FFB"/>
    <w:rsid w:val="00315A51"/>
    <w:rsid w:val="00317E0D"/>
    <w:rsid w:val="003209BD"/>
    <w:rsid w:val="00320F32"/>
    <w:rsid w:val="003213A9"/>
    <w:rsid w:val="003216B1"/>
    <w:rsid w:val="0032190D"/>
    <w:rsid w:val="00321F28"/>
    <w:rsid w:val="0032250E"/>
    <w:rsid w:val="003225D0"/>
    <w:rsid w:val="00323057"/>
    <w:rsid w:val="00323A8C"/>
    <w:rsid w:val="0032445D"/>
    <w:rsid w:val="0032505B"/>
    <w:rsid w:val="003250B1"/>
    <w:rsid w:val="0032649A"/>
    <w:rsid w:val="00327BA7"/>
    <w:rsid w:val="00330309"/>
    <w:rsid w:val="00330710"/>
    <w:rsid w:val="00330D77"/>
    <w:rsid w:val="003315D1"/>
    <w:rsid w:val="0033226B"/>
    <w:rsid w:val="003325E0"/>
    <w:rsid w:val="00333218"/>
    <w:rsid w:val="003341EB"/>
    <w:rsid w:val="0033593F"/>
    <w:rsid w:val="00335DF3"/>
    <w:rsid w:val="0033777C"/>
    <w:rsid w:val="003402DB"/>
    <w:rsid w:val="00340434"/>
    <w:rsid w:val="003404E0"/>
    <w:rsid w:val="003406BB"/>
    <w:rsid w:val="00340F40"/>
    <w:rsid w:val="00345818"/>
    <w:rsid w:val="00345950"/>
    <w:rsid w:val="003465C4"/>
    <w:rsid w:val="003466E5"/>
    <w:rsid w:val="0034706A"/>
    <w:rsid w:val="003513A1"/>
    <w:rsid w:val="00351869"/>
    <w:rsid w:val="0035190F"/>
    <w:rsid w:val="0035224E"/>
    <w:rsid w:val="00354DFC"/>
    <w:rsid w:val="0035584C"/>
    <w:rsid w:val="003562AF"/>
    <w:rsid w:val="00356516"/>
    <w:rsid w:val="00356713"/>
    <w:rsid w:val="0035788F"/>
    <w:rsid w:val="003610D9"/>
    <w:rsid w:val="003618E4"/>
    <w:rsid w:val="00362E5F"/>
    <w:rsid w:val="00363816"/>
    <w:rsid w:val="00364717"/>
    <w:rsid w:val="00364F84"/>
    <w:rsid w:val="003655E3"/>
    <w:rsid w:val="00366E4A"/>
    <w:rsid w:val="00367374"/>
    <w:rsid w:val="003674A7"/>
    <w:rsid w:val="003706DA"/>
    <w:rsid w:val="00371095"/>
    <w:rsid w:val="00371154"/>
    <w:rsid w:val="00371602"/>
    <w:rsid w:val="003725CD"/>
    <w:rsid w:val="00372F9A"/>
    <w:rsid w:val="00372FDC"/>
    <w:rsid w:val="00374DE4"/>
    <w:rsid w:val="00374E05"/>
    <w:rsid w:val="00375521"/>
    <w:rsid w:val="00376281"/>
    <w:rsid w:val="00376657"/>
    <w:rsid w:val="0037719C"/>
    <w:rsid w:val="00381277"/>
    <w:rsid w:val="003814BA"/>
    <w:rsid w:val="003830BD"/>
    <w:rsid w:val="0038316F"/>
    <w:rsid w:val="003839A1"/>
    <w:rsid w:val="00383A7D"/>
    <w:rsid w:val="00383CA9"/>
    <w:rsid w:val="00384030"/>
    <w:rsid w:val="0038500B"/>
    <w:rsid w:val="00386A3E"/>
    <w:rsid w:val="00390232"/>
    <w:rsid w:val="0039107F"/>
    <w:rsid w:val="00391420"/>
    <w:rsid w:val="00391B5E"/>
    <w:rsid w:val="00392AA4"/>
    <w:rsid w:val="00392EBB"/>
    <w:rsid w:val="003943DF"/>
    <w:rsid w:val="003953D3"/>
    <w:rsid w:val="00395993"/>
    <w:rsid w:val="00395AA2"/>
    <w:rsid w:val="00396CFD"/>
    <w:rsid w:val="00397D39"/>
    <w:rsid w:val="003A0ABD"/>
    <w:rsid w:val="003A0BEF"/>
    <w:rsid w:val="003A0E08"/>
    <w:rsid w:val="003A22EF"/>
    <w:rsid w:val="003A291B"/>
    <w:rsid w:val="003A2C98"/>
    <w:rsid w:val="003A3438"/>
    <w:rsid w:val="003A416A"/>
    <w:rsid w:val="003A48A0"/>
    <w:rsid w:val="003A4B8F"/>
    <w:rsid w:val="003A4F08"/>
    <w:rsid w:val="003A5238"/>
    <w:rsid w:val="003A623B"/>
    <w:rsid w:val="003A6333"/>
    <w:rsid w:val="003A7404"/>
    <w:rsid w:val="003A77D3"/>
    <w:rsid w:val="003B0748"/>
    <w:rsid w:val="003B1426"/>
    <w:rsid w:val="003B15DF"/>
    <w:rsid w:val="003B1B8F"/>
    <w:rsid w:val="003B22D6"/>
    <w:rsid w:val="003B32CA"/>
    <w:rsid w:val="003B3DE5"/>
    <w:rsid w:val="003B3EE3"/>
    <w:rsid w:val="003B4CDC"/>
    <w:rsid w:val="003B4E08"/>
    <w:rsid w:val="003B5076"/>
    <w:rsid w:val="003B526A"/>
    <w:rsid w:val="003B5AFB"/>
    <w:rsid w:val="003B5EE1"/>
    <w:rsid w:val="003B7164"/>
    <w:rsid w:val="003B741A"/>
    <w:rsid w:val="003B7764"/>
    <w:rsid w:val="003C0217"/>
    <w:rsid w:val="003C0288"/>
    <w:rsid w:val="003C0754"/>
    <w:rsid w:val="003C323C"/>
    <w:rsid w:val="003C34A8"/>
    <w:rsid w:val="003C3DBA"/>
    <w:rsid w:val="003C456C"/>
    <w:rsid w:val="003C49B2"/>
    <w:rsid w:val="003C4D38"/>
    <w:rsid w:val="003C564F"/>
    <w:rsid w:val="003C6759"/>
    <w:rsid w:val="003D1214"/>
    <w:rsid w:val="003D44C7"/>
    <w:rsid w:val="003D46E4"/>
    <w:rsid w:val="003D7446"/>
    <w:rsid w:val="003D74E3"/>
    <w:rsid w:val="003D7B52"/>
    <w:rsid w:val="003E07BB"/>
    <w:rsid w:val="003E0C1B"/>
    <w:rsid w:val="003E233C"/>
    <w:rsid w:val="003E4147"/>
    <w:rsid w:val="003E4364"/>
    <w:rsid w:val="003E5F53"/>
    <w:rsid w:val="003E63B9"/>
    <w:rsid w:val="003E657E"/>
    <w:rsid w:val="003F0F29"/>
    <w:rsid w:val="003F1331"/>
    <w:rsid w:val="003F1D78"/>
    <w:rsid w:val="003F309F"/>
    <w:rsid w:val="003F38D4"/>
    <w:rsid w:val="003F398D"/>
    <w:rsid w:val="003F3D41"/>
    <w:rsid w:val="003F510B"/>
    <w:rsid w:val="003F6339"/>
    <w:rsid w:val="003F63C1"/>
    <w:rsid w:val="003F6464"/>
    <w:rsid w:val="003F7681"/>
    <w:rsid w:val="003F7ECA"/>
    <w:rsid w:val="00401653"/>
    <w:rsid w:val="00402073"/>
    <w:rsid w:val="00402881"/>
    <w:rsid w:val="00403293"/>
    <w:rsid w:val="00404ABD"/>
    <w:rsid w:val="0040569E"/>
    <w:rsid w:val="00405A65"/>
    <w:rsid w:val="00405D88"/>
    <w:rsid w:val="004067F3"/>
    <w:rsid w:val="004074D1"/>
    <w:rsid w:val="00407E67"/>
    <w:rsid w:val="00410261"/>
    <w:rsid w:val="0041326F"/>
    <w:rsid w:val="00413932"/>
    <w:rsid w:val="00414362"/>
    <w:rsid w:val="00414D72"/>
    <w:rsid w:val="00416823"/>
    <w:rsid w:val="00417C67"/>
    <w:rsid w:val="00417D83"/>
    <w:rsid w:val="0042014A"/>
    <w:rsid w:val="004215E4"/>
    <w:rsid w:val="00421851"/>
    <w:rsid w:val="004226F6"/>
    <w:rsid w:val="00424B55"/>
    <w:rsid w:val="00424F88"/>
    <w:rsid w:val="0042592E"/>
    <w:rsid w:val="00426271"/>
    <w:rsid w:val="0042639E"/>
    <w:rsid w:val="00427A5C"/>
    <w:rsid w:val="00427C77"/>
    <w:rsid w:val="00431A19"/>
    <w:rsid w:val="00432F14"/>
    <w:rsid w:val="00433574"/>
    <w:rsid w:val="0043376C"/>
    <w:rsid w:val="00434174"/>
    <w:rsid w:val="00434569"/>
    <w:rsid w:val="004357DC"/>
    <w:rsid w:val="0043653A"/>
    <w:rsid w:val="0043775C"/>
    <w:rsid w:val="004404FF"/>
    <w:rsid w:val="00441855"/>
    <w:rsid w:val="00441A11"/>
    <w:rsid w:val="004422B6"/>
    <w:rsid w:val="0044275E"/>
    <w:rsid w:val="00444693"/>
    <w:rsid w:val="00444C40"/>
    <w:rsid w:val="00444DBF"/>
    <w:rsid w:val="00445C3E"/>
    <w:rsid w:val="00445D65"/>
    <w:rsid w:val="0045096E"/>
    <w:rsid w:val="004512BC"/>
    <w:rsid w:val="00451ACE"/>
    <w:rsid w:val="00451B22"/>
    <w:rsid w:val="00451B77"/>
    <w:rsid w:val="00451FE0"/>
    <w:rsid w:val="00452B1E"/>
    <w:rsid w:val="00452C7C"/>
    <w:rsid w:val="00453220"/>
    <w:rsid w:val="00454633"/>
    <w:rsid w:val="00455E78"/>
    <w:rsid w:val="0045639C"/>
    <w:rsid w:val="0045640C"/>
    <w:rsid w:val="00456931"/>
    <w:rsid w:val="004617EF"/>
    <w:rsid w:val="004623C5"/>
    <w:rsid w:val="0046247E"/>
    <w:rsid w:val="00463128"/>
    <w:rsid w:val="0046372A"/>
    <w:rsid w:val="00464170"/>
    <w:rsid w:val="00464352"/>
    <w:rsid w:val="0046511A"/>
    <w:rsid w:val="00466612"/>
    <w:rsid w:val="00466771"/>
    <w:rsid w:val="00466C84"/>
    <w:rsid w:val="004677D4"/>
    <w:rsid w:val="004679A4"/>
    <w:rsid w:val="004679C6"/>
    <w:rsid w:val="0047040F"/>
    <w:rsid w:val="0047189C"/>
    <w:rsid w:val="00471E8F"/>
    <w:rsid w:val="004721C0"/>
    <w:rsid w:val="00472457"/>
    <w:rsid w:val="00473086"/>
    <w:rsid w:val="00473F8C"/>
    <w:rsid w:val="0047520F"/>
    <w:rsid w:val="00475542"/>
    <w:rsid w:val="004803D2"/>
    <w:rsid w:val="004805F4"/>
    <w:rsid w:val="00481044"/>
    <w:rsid w:val="004810C3"/>
    <w:rsid w:val="00481337"/>
    <w:rsid w:val="00482C53"/>
    <w:rsid w:val="00483D7E"/>
    <w:rsid w:val="00485393"/>
    <w:rsid w:val="00492CE6"/>
    <w:rsid w:val="00492F1D"/>
    <w:rsid w:val="00493427"/>
    <w:rsid w:val="00494A5D"/>
    <w:rsid w:val="00495B5C"/>
    <w:rsid w:val="004961A3"/>
    <w:rsid w:val="00496BDF"/>
    <w:rsid w:val="004972B6"/>
    <w:rsid w:val="00497BE4"/>
    <w:rsid w:val="004A043C"/>
    <w:rsid w:val="004A107C"/>
    <w:rsid w:val="004A10F7"/>
    <w:rsid w:val="004A17C6"/>
    <w:rsid w:val="004A2962"/>
    <w:rsid w:val="004A4B97"/>
    <w:rsid w:val="004A4D0B"/>
    <w:rsid w:val="004A5511"/>
    <w:rsid w:val="004A5665"/>
    <w:rsid w:val="004A5B55"/>
    <w:rsid w:val="004A5B68"/>
    <w:rsid w:val="004A5F64"/>
    <w:rsid w:val="004A6177"/>
    <w:rsid w:val="004A6226"/>
    <w:rsid w:val="004A6B30"/>
    <w:rsid w:val="004A6C6F"/>
    <w:rsid w:val="004A6F4E"/>
    <w:rsid w:val="004A792C"/>
    <w:rsid w:val="004A7BD0"/>
    <w:rsid w:val="004A7DB8"/>
    <w:rsid w:val="004B0090"/>
    <w:rsid w:val="004B1A97"/>
    <w:rsid w:val="004B6175"/>
    <w:rsid w:val="004B71BF"/>
    <w:rsid w:val="004C0714"/>
    <w:rsid w:val="004C08BA"/>
    <w:rsid w:val="004C24EC"/>
    <w:rsid w:val="004C2E88"/>
    <w:rsid w:val="004C321F"/>
    <w:rsid w:val="004C4C51"/>
    <w:rsid w:val="004C4E1A"/>
    <w:rsid w:val="004C63B3"/>
    <w:rsid w:val="004C6C65"/>
    <w:rsid w:val="004C7DAB"/>
    <w:rsid w:val="004D02CE"/>
    <w:rsid w:val="004D02CF"/>
    <w:rsid w:val="004D0988"/>
    <w:rsid w:val="004D1F24"/>
    <w:rsid w:val="004D405A"/>
    <w:rsid w:val="004D5B39"/>
    <w:rsid w:val="004D5DCB"/>
    <w:rsid w:val="004D7966"/>
    <w:rsid w:val="004D79AE"/>
    <w:rsid w:val="004E04E4"/>
    <w:rsid w:val="004E2296"/>
    <w:rsid w:val="004E2590"/>
    <w:rsid w:val="004E2B8D"/>
    <w:rsid w:val="004E3123"/>
    <w:rsid w:val="004E3135"/>
    <w:rsid w:val="004E406B"/>
    <w:rsid w:val="004E42ED"/>
    <w:rsid w:val="004E598E"/>
    <w:rsid w:val="004E5B00"/>
    <w:rsid w:val="004E65DD"/>
    <w:rsid w:val="004E6F94"/>
    <w:rsid w:val="004E726E"/>
    <w:rsid w:val="004E7344"/>
    <w:rsid w:val="004E78AA"/>
    <w:rsid w:val="004F0F54"/>
    <w:rsid w:val="004F3C1C"/>
    <w:rsid w:val="004F5406"/>
    <w:rsid w:val="004F65AF"/>
    <w:rsid w:val="004F69B4"/>
    <w:rsid w:val="004F6C71"/>
    <w:rsid w:val="004F6F49"/>
    <w:rsid w:val="004F7609"/>
    <w:rsid w:val="00500535"/>
    <w:rsid w:val="00501124"/>
    <w:rsid w:val="00501986"/>
    <w:rsid w:val="00502291"/>
    <w:rsid w:val="00502944"/>
    <w:rsid w:val="00502CB2"/>
    <w:rsid w:val="00503978"/>
    <w:rsid w:val="005049D3"/>
    <w:rsid w:val="00505710"/>
    <w:rsid w:val="00505959"/>
    <w:rsid w:val="00506D35"/>
    <w:rsid w:val="00510FAF"/>
    <w:rsid w:val="00511264"/>
    <w:rsid w:val="005115C8"/>
    <w:rsid w:val="005126D4"/>
    <w:rsid w:val="005127BA"/>
    <w:rsid w:val="00513762"/>
    <w:rsid w:val="00514C5E"/>
    <w:rsid w:val="00515413"/>
    <w:rsid w:val="0051558F"/>
    <w:rsid w:val="00515934"/>
    <w:rsid w:val="00515BEE"/>
    <w:rsid w:val="00515EF2"/>
    <w:rsid w:val="005162D7"/>
    <w:rsid w:val="005164F2"/>
    <w:rsid w:val="00516623"/>
    <w:rsid w:val="00516B4C"/>
    <w:rsid w:val="00516C8E"/>
    <w:rsid w:val="005171B8"/>
    <w:rsid w:val="0051725A"/>
    <w:rsid w:val="005172EE"/>
    <w:rsid w:val="00520F6A"/>
    <w:rsid w:val="00521B10"/>
    <w:rsid w:val="005234ED"/>
    <w:rsid w:val="0052453B"/>
    <w:rsid w:val="00524665"/>
    <w:rsid w:val="00524F49"/>
    <w:rsid w:val="00524F79"/>
    <w:rsid w:val="00525E60"/>
    <w:rsid w:val="005260AF"/>
    <w:rsid w:val="00526109"/>
    <w:rsid w:val="00527042"/>
    <w:rsid w:val="00530349"/>
    <w:rsid w:val="00530399"/>
    <w:rsid w:val="00530998"/>
    <w:rsid w:val="00531843"/>
    <w:rsid w:val="00531A5C"/>
    <w:rsid w:val="00531FE2"/>
    <w:rsid w:val="00534810"/>
    <w:rsid w:val="00534BCE"/>
    <w:rsid w:val="00534F4D"/>
    <w:rsid w:val="005350A6"/>
    <w:rsid w:val="00535330"/>
    <w:rsid w:val="0053541A"/>
    <w:rsid w:val="00535A84"/>
    <w:rsid w:val="00542F2D"/>
    <w:rsid w:val="00543EB7"/>
    <w:rsid w:val="005451FA"/>
    <w:rsid w:val="00546D15"/>
    <w:rsid w:val="0054782E"/>
    <w:rsid w:val="00550201"/>
    <w:rsid w:val="00550966"/>
    <w:rsid w:val="00551C90"/>
    <w:rsid w:val="00551ED8"/>
    <w:rsid w:val="0055218C"/>
    <w:rsid w:val="005532BC"/>
    <w:rsid w:val="00554BCF"/>
    <w:rsid w:val="00555175"/>
    <w:rsid w:val="00556482"/>
    <w:rsid w:val="00560A44"/>
    <w:rsid w:val="00562D18"/>
    <w:rsid w:val="00563561"/>
    <w:rsid w:val="00563650"/>
    <w:rsid w:val="005636A5"/>
    <w:rsid w:val="00563AC2"/>
    <w:rsid w:val="00563E26"/>
    <w:rsid w:val="00563EF9"/>
    <w:rsid w:val="0056412A"/>
    <w:rsid w:val="00564353"/>
    <w:rsid w:val="00564917"/>
    <w:rsid w:val="005650C9"/>
    <w:rsid w:val="00565D82"/>
    <w:rsid w:val="00565D97"/>
    <w:rsid w:val="00566213"/>
    <w:rsid w:val="00566986"/>
    <w:rsid w:val="00566FD0"/>
    <w:rsid w:val="0056721B"/>
    <w:rsid w:val="00567818"/>
    <w:rsid w:val="005679F0"/>
    <w:rsid w:val="00567BC5"/>
    <w:rsid w:val="005701B1"/>
    <w:rsid w:val="00570E00"/>
    <w:rsid w:val="00571218"/>
    <w:rsid w:val="0057289F"/>
    <w:rsid w:val="005739BE"/>
    <w:rsid w:val="00573DE7"/>
    <w:rsid w:val="0057489B"/>
    <w:rsid w:val="00575B63"/>
    <w:rsid w:val="00575CE3"/>
    <w:rsid w:val="00575FD3"/>
    <w:rsid w:val="005763CC"/>
    <w:rsid w:val="00576E26"/>
    <w:rsid w:val="00577C40"/>
    <w:rsid w:val="005807C2"/>
    <w:rsid w:val="00580F0F"/>
    <w:rsid w:val="00581820"/>
    <w:rsid w:val="00582359"/>
    <w:rsid w:val="0058346D"/>
    <w:rsid w:val="005834CA"/>
    <w:rsid w:val="00584098"/>
    <w:rsid w:val="00585AF5"/>
    <w:rsid w:val="00586A86"/>
    <w:rsid w:val="00590B03"/>
    <w:rsid w:val="00590E84"/>
    <w:rsid w:val="005927F4"/>
    <w:rsid w:val="00594022"/>
    <w:rsid w:val="0059463F"/>
    <w:rsid w:val="00594EFB"/>
    <w:rsid w:val="00594F2C"/>
    <w:rsid w:val="005963A4"/>
    <w:rsid w:val="00596EDF"/>
    <w:rsid w:val="00597207"/>
    <w:rsid w:val="0059779F"/>
    <w:rsid w:val="005A0BE7"/>
    <w:rsid w:val="005A0F88"/>
    <w:rsid w:val="005A2C0D"/>
    <w:rsid w:val="005A2E2B"/>
    <w:rsid w:val="005A31C4"/>
    <w:rsid w:val="005A3EBC"/>
    <w:rsid w:val="005A47BE"/>
    <w:rsid w:val="005A48D1"/>
    <w:rsid w:val="005A4EEA"/>
    <w:rsid w:val="005A51B7"/>
    <w:rsid w:val="005A5416"/>
    <w:rsid w:val="005A59E8"/>
    <w:rsid w:val="005A73CE"/>
    <w:rsid w:val="005A7767"/>
    <w:rsid w:val="005A77FD"/>
    <w:rsid w:val="005A7A3D"/>
    <w:rsid w:val="005A7EE1"/>
    <w:rsid w:val="005B029D"/>
    <w:rsid w:val="005B180C"/>
    <w:rsid w:val="005B23F6"/>
    <w:rsid w:val="005B243A"/>
    <w:rsid w:val="005B3512"/>
    <w:rsid w:val="005B4BC6"/>
    <w:rsid w:val="005B4F8E"/>
    <w:rsid w:val="005B505A"/>
    <w:rsid w:val="005B5485"/>
    <w:rsid w:val="005B68A8"/>
    <w:rsid w:val="005B7231"/>
    <w:rsid w:val="005B7521"/>
    <w:rsid w:val="005B7B20"/>
    <w:rsid w:val="005B7F8D"/>
    <w:rsid w:val="005C02BA"/>
    <w:rsid w:val="005C047B"/>
    <w:rsid w:val="005C0D99"/>
    <w:rsid w:val="005C1213"/>
    <w:rsid w:val="005C1FE1"/>
    <w:rsid w:val="005C2429"/>
    <w:rsid w:val="005C2736"/>
    <w:rsid w:val="005C2741"/>
    <w:rsid w:val="005C2A07"/>
    <w:rsid w:val="005C33F2"/>
    <w:rsid w:val="005C48B7"/>
    <w:rsid w:val="005C4B21"/>
    <w:rsid w:val="005C5797"/>
    <w:rsid w:val="005C5E08"/>
    <w:rsid w:val="005C5FF3"/>
    <w:rsid w:val="005C6235"/>
    <w:rsid w:val="005C65BE"/>
    <w:rsid w:val="005D0B40"/>
    <w:rsid w:val="005D1931"/>
    <w:rsid w:val="005D1F69"/>
    <w:rsid w:val="005D27FF"/>
    <w:rsid w:val="005D2BAE"/>
    <w:rsid w:val="005D2D21"/>
    <w:rsid w:val="005D2DAE"/>
    <w:rsid w:val="005D4ED8"/>
    <w:rsid w:val="005D6BD7"/>
    <w:rsid w:val="005E003C"/>
    <w:rsid w:val="005E054C"/>
    <w:rsid w:val="005E1245"/>
    <w:rsid w:val="005E1639"/>
    <w:rsid w:val="005E22D7"/>
    <w:rsid w:val="005E3CDB"/>
    <w:rsid w:val="005E4062"/>
    <w:rsid w:val="005E524C"/>
    <w:rsid w:val="005E562A"/>
    <w:rsid w:val="005E57D9"/>
    <w:rsid w:val="005E584C"/>
    <w:rsid w:val="005E5CDA"/>
    <w:rsid w:val="005E71C1"/>
    <w:rsid w:val="005F0CC4"/>
    <w:rsid w:val="005F1170"/>
    <w:rsid w:val="005F38E3"/>
    <w:rsid w:val="005F4E32"/>
    <w:rsid w:val="005F4EA3"/>
    <w:rsid w:val="005F5152"/>
    <w:rsid w:val="005F553A"/>
    <w:rsid w:val="005F73BB"/>
    <w:rsid w:val="0060274B"/>
    <w:rsid w:val="006028BA"/>
    <w:rsid w:val="00602C70"/>
    <w:rsid w:val="006032DD"/>
    <w:rsid w:val="006035BD"/>
    <w:rsid w:val="00604D9F"/>
    <w:rsid w:val="00606FF0"/>
    <w:rsid w:val="006074F0"/>
    <w:rsid w:val="0061056B"/>
    <w:rsid w:val="00610E1A"/>
    <w:rsid w:val="00613420"/>
    <w:rsid w:val="0061347F"/>
    <w:rsid w:val="00613B1B"/>
    <w:rsid w:val="00613E82"/>
    <w:rsid w:val="00613F71"/>
    <w:rsid w:val="006142AF"/>
    <w:rsid w:val="006147FD"/>
    <w:rsid w:val="00614850"/>
    <w:rsid w:val="00616540"/>
    <w:rsid w:val="00616829"/>
    <w:rsid w:val="00617D4F"/>
    <w:rsid w:val="00617E0E"/>
    <w:rsid w:val="00620106"/>
    <w:rsid w:val="00620161"/>
    <w:rsid w:val="006201BA"/>
    <w:rsid w:val="006221C5"/>
    <w:rsid w:val="00622439"/>
    <w:rsid w:val="0062251A"/>
    <w:rsid w:val="00624096"/>
    <w:rsid w:val="00624E3A"/>
    <w:rsid w:val="00626F10"/>
    <w:rsid w:val="00630784"/>
    <w:rsid w:val="00631150"/>
    <w:rsid w:val="00631C6B"/>
    <w:rsid w:val="00631FF1"/>
    <w:rsid w:val="00632151"/>
    <w:rsid w:val="006322FC"/>
    <w:rsid w:val="00632577"/>
    <w:rsid w:val="00632704"/>
    <w:rsid w:val="00633160"/>
    <w:rsid w:val="00633860"/>
    <w:rsid w:val="006356B4"/>
    <w:rsid w:val="00637BDC"/>
    <w:rsid w:val="00640313"/>
    <w:rsid w:val="006409DD"/>
    <w:rsid w:val="00640D3A"/>
    <w:rsid w:val="00642E31"/>
    <w:rsid w:val="0064441E"/>
    <w:rsid w:val="0064530F"/>
    <w:rsid w:val="006456D5"/>
    <w:rsid w:val="0064582C"/>
    <w:rsid w:val="00647644"/>
    <w:rsid w:val="00647B8C"/>
    <w:rsid w:val="00647EB3"/>
    <w:rsid w:val="0065036B"/>
    <w:rsid w:val="0065086B"/>
    <w:rsid w:val="00650AC8"/>
    <w:rsid w:val="00653536"/>
    <w:rsid w:val="00654432"/>
    <w:rsid w:val="006549D0"/>
    <w:rsid w:val="006555B2"/>
    <w:rsid w:val="00655929"/>
    <w:rsid w:val="00656D0A"/>
    <w:rsid w:val="006576D0"/>
    <w:rsid w:val="0065775F"/>
    <w:rsid w:val="006579BE"/>
    <w:rsid w:val="00660AB8"/>
    <w:rsid w:val="00660B9F"/>
    <w:rsid w:val="006611A9"/>
    <w:rsid w:val="006611CB"/>
    <w:rsid w:val="00661453"/>
    <w:rsid w:val="00661669"/>
    <w:rsid w:val="00663614"/>
    <w:rsid w:val="00665830"/>
    <w:rsid w:val="006668F5"/>
    <w:rsid w:val="00670139"/>
    <w:rsid w:val="006711B9"/>
    <w:rsid w:val="00671E39"/>
    <w:rsid w:val="00672B0B"/>
    <w:rsid w:val="006732F1"/>
    <w:rsid w:val="006739ED"/>
    <w:rsid w:val="006746FB"/>
    <w:rsid w:val="00675785"/>
    <w:rsid w:val="006805E4"/>
    <w:rsid w:val="006807B1"/>
    <w:rsid w:val="006808F9"/>
    <w:rsid w:val="00681362"/>
    <w:rsid w:val="00681B81"/>
    <w:rsid w:val="00682456"/>
    <w:rsid w:val="006829E6"/>
    <w:rsid w:val="00684B4E"/>
    <w:rsid w:val="00685614"/>
    <w:rsid w:val="00685752"/>
    <w:rsid w:val="00685E0F"/>
    <w:rsid w:val="006869A6"/>
    <w:rsid w:val="00686EC1"/>
    <w:rsid w:val="00686F45"/>
    <w:rsid w:val="0069090D"/>
    <w:rsid w:val="00690B4E"/>
    <w:rsid w:val="00691785"/>
    <w:rsid w:val="00691FD1"/>
    <w:rsid w:val="00691FDC"/>
    <w:rsid w:val="006923DA"/>
    <w:rsid w:val="00693310"/>
    <w:rsid w:val="006950C3"/>
    <w:rsid w:val="00695720"/>
    <w:rsid w:val="00695F70"/>
    <w:rsid w:val="006965EE"/>
    <w:rsid w:val="006973C3"/>
    <w:rsid w:val="006A130B"/>
    <w:rsid w:val="006A15EA"/>
    <w:rsid w:val="006A1708"/>
    <w:rsid w:val="006A1BAE"/>
    <w:rsid w:val="006A2116"/>
    <w:rsid w:val="006A21CF"/>
    <w:rsid w:val="006A2211"/>
    <w:rsid w:val="006A2B57"/>
    <w:rsid w:val="006A454B"/>
    <w:rsid w:val="006A5B99"/>
    <w:rsid w:val="006A7090"/>
    <w:rsid w:val="006A755D"/>
    <w:rsid w:val="006A7E7C"/>
    <w:rsid w:val="006B137D"/>
    <w:rsid w:val="006B1556"/>
    <w:rsid w:val="006B1700"/>
    <w:rsid w:val="006B2B6E"/>
    <w:rsid w:val="006B2E11"/>
    <w:rsid w:val="006B31AC"/>
    <w:rsid w:val="006B3370"/>
    <w:rsid w:val="006B46F9"/>
    <w:rsid w:val="006B4989"/>
    <w:rsid w:val="006B69E6"/>
    <w:rsid w:val="006B7BE8"/>
    <w:rsid w:val="006C0288"/>
    <w:rsid w:val="006C33F7"/>
    <w:rsid w:val="006C35B3"/>
    <w:rsid w:val="006C380E"/>
    <w:rsid w:val="006C39D6"/>
    <w:rsid w:val="006C3C21"/>
    <w:rsid w:val="006C3CF4"/>
    <w:rsid w:val="006C46D7"/>
    <w:rsid w:val="006C4D7C"/>
    <w:rsid w:val="006D155B"/>
    <w:rsid w:val="006D1699"/>
    <w:rsid w:val="006D1E60"/>
    <w:rsid w:val="006D1F47"/>
    <w:rsid w:val="006D23A3"/>
    <w:rsid w:val="006D2853"/>
    <w:rsid w:val="006D2F3D"/>
    <w:rsid w:val="006D3432"/>
    <w:rsid w:val="006D35CA"/>
    <w:rsid w:val="006D3F2E"/>
    <w:rsid w:val="006D54B6"/>
    <w:rsid w:val="006D7299"/>
    <w:rsid w:val="006D772C"/>
    <w:rsid w:val="006D7C5E"/>
    <w:rsid w:val="006D7F41"/>
    <w:rsid w:val="006E0666"/>
    <w:rsid w:val="006E07BC"/>
    <w:rsid w:val="006E15ED"/>
    <w:rsid w:val="006E16DF"/>
    <w:rsid w:val="006E1E05"/>
    <w:rsid w:val="006E3F68"/>
    <w:rsid w:val="006E446A"/>
    <w:rsid w:val="006E4E60"/>
    <w:rsid w:val="006E5023"/>
    <w:rsid w:val="006E6A48"/>
    <w:rsid w:val="006E7A02"/>
    <w:rsid w:val="006F030A"/>
    <w:rsid w:val="006F0311"/>
    <w:rsid w:val="006F0AEE"/>
    <w:rsid w:val="006F0E29"/>
    <w:rsid w:val="006F144D"/>
    <w:rsid w:val="006F1DC8"/>
    <w:rsid w:val="006F299C"/>
    <w:rsid w:val="006F344C"/>
    <w:rsid w:val="006F3E47"/>
    <w:rsid w:val="006F5ABF"/>
    <w:rsid w:val="006F5E85"/>
    <w:rsid w:val="006F7693"/>
    <w:rsid w:val="006F78D3"/>
    <w:rsid w:val="00701FC6"/>
    <w:rsid w:val="0070229D"/>
    <w:rsid w:val="00702E1E"/>
    <w:rsid w:val="00703199"/>
    <w:rsid w:val="00704760"/>
    <w:rsid w:val="00706D13"/>
    <w:rsid w:val="00707710"/>
    <w:rsid w:val="00711DEF"/>
    <w:rsid w:val="007123A6"/>
    <w:rsid w:val="00713BBF"/>
    <w:rsid w:val="007147C3"/>
    <w:rsid w:val="00717977"/>
    <w:rsid w:val="007206F6"/>
    <w:rsid w:val="00720965"/>
    <w:rsid w:val="00721840"/>
    <w:rsid w:val="00722457"/>
    <w:rsid w:val="007225E8"/>
    <w:rsid w:val="00722DCA"/>
    <w:rsid w:val="007230C8"/>
    <w:rsid w:val="007231BC"/>
    <w:rsid w:val="007242CB"/>
    <w:rsid w:val="0072457F"/>
    <w:rsid w:val="0072490E"/>
    <w:rsid w:val="00724CBA"/>
    <w:rsid w:val="00725690"/>
    <w:rsid w:val="0072596F"/>
    <w:rsid w:val="00725E84"/>
    <w:rsid w:val="00726F99"/>
    <w:rsid w:val="00727ED3"/>
    <w:rsid w:val="007303A0"/>
    <w:rsid w:val="00730A8E"/>
    <w:rsid w:val="007310B1"/>
    <w:rsid w:val="00731119"/>
    <w:rsid w:val="00731280"/>
    <w:rsid w:val="007328E9"/>
    <w:rsid w:val="00732EAB"/>
    <w:rsid w:val="00733265"/>
    <w:rsid w:val="00733E7F"/>
    <w:rsid w:val="007359B7"/>
    <w:rsid w:val="00737F8C"/>
    <w:rsid w:val="00740761"/>
    <w:rsid w:val="00740EF5"/>
    <w:rsid w:val="00741277"/>
    <w:rsid w:val="007412C9"/>
    <w:rsid w:val="0074249D"/>
    <w:rsid w:val="0074292F"/>
    <w:rsid w:val="0074325A"/>
    <w:rsid w:val="0074572B"/>
    <w:rsid w:val="007463BC"/>
    <w:rsid w:val="00746D80"/>
    <w:rsid w:val="00746E4E"/>
    <w:rsid w:val="00747659"/>
    <w:rsid w:val="007477E6"/>
    <w:rsid w:val="00750DE9"/>
    <w:rsid w:val="00751317"/>
    <w:rsid w:val="007520D6"/>
    <w:rsid w:val="0075294E"/>
    <w:rsid w:val="00754800"/>
    <w:rsid w:val="00754DAD"/>
    <w:rsid w:val="0075615F"/>
    <w:rsid w:val="00756260"/>
    <w:rsid w:val="0075772C"/>
    <w:rsid w:val="0075780B"/>
    <w:rsid w:val="00760886"/>
    <w:rsid w:val="00760D39"/>
    <w:rsid w:val="00762490"/>
    <w:rsid w:val="00763100"/>
    <w:rsid w:val="007635B5"/>
    <w:rsid w:val="007653E2"/>
    <w:rsid w:val="007659F1"/>
    <w:rsid w:val="00765AF4"/>
    <w:rsid w:val="00770BFB"/>
    <w:rsid w:val="00770D17"/>
    <w:rsid w:val="00771082"/>
    <w:rsid w:val="0077174E"/>
    <w:rsid w:val="00771C67"/>
    <w:rsid w:val="00772076"/>
    <w:rsid w:val="00772A12"/>
    <w:rsid w:val="00773ED3"/>
    <w:rsid w:val="007752C7"/>
    <w:rsid w:val="0077620E"/>
    <w:rsid w:val="00776C4D"/>
    <w:rsid w:val="007800B3"/>
    <w:rsid w:val="007806EA"/>
    <w:rsid w:val="00780FFD"/>
    <w:rsid w:val="00781AEB"/>
    <w:rsid w:val="00781CB3"/>
    <w:rsid w:val="0078247E"/>
    <w:rsid w:val="0078392F"/>
    <w:rsid w:val="00784AF9"/>
    <w:rsid w:val="00785B08"/>
    <w:rsid w:val="00785B76"/>
    <w:rsid w:val="0078603F"/>
    <w:rsid w:val="0078609E"/>
    <w:rsid w:val="00786C98"/>
    <w:rsid w:val="00787829"/>
    <w:rsid w:val="0079116C"/>
    <w:rsid w:val="00791791"/>
    <w:rsid w:val="00793E57"/>
    <w:rsid w:val="007A01C3"/>
    <w:rsid w:val="007A064B"/>
    <w:rsid w:val="007A08BE"/>
    <w:rsid w:val="007A0A82"/>
    <w:rsid w:val="007A21A4"/>
    <w:rsid w:val="007A24B5"/>
    <w:rsid w:val="007A2D54"/>
    <w:rsid w:val="007A3127"/>
    <w:rsid w:val="007A3E84"/>
    <w:rsid w:val="007A4937"/>
    <w:rsid w:val="007A4CF3"/>
    <w:rsid w:val="007A4EA6"/>
    <w:rsid w:val="007A56C5"/>
    <w:rsid w:val="007A5875"/>
    <w:rsid w:val="007A5B51"/>
    <w:rsid w:val="007A603C"/>
    <w:rsid w:val="007A756B"/>
    <w:rsid w:val="007B1DF1"/>
    <w:rsid w:val="007B231C"/>
    <w:rsid w:val="007B390B"/>
    <w:rsid w:val="007B39D1"/>
    <w:rsid w:val="007B3B70"/>
    <w:rsid w:val="007B4A0D"/>
    <w:rsid w:val="007B4A88"/>
    <w:rsid w:val="007B4E4E"/>
    <w:rsid w:val="007B5C7B"/>
    <w:rsid w:val="007B624D"/>
    <w:rsid w:val="007B65C7"/>
    <w:rsid w:val="007B768B"/>
    <w:rsid w:val="007C079E"/>
    <w:rsid w:val="007C0803"/>
    <w:rsid w:val="007C13D3"/>
    <w:rsid w:val="007C2BD8"/>
    <w:rsid w:val="007C2BF2"/>
    <w:rsid w:val="007C345E"/>
    <w:rsid w:val="007C4A30"/>
    <w:rsid w:val="007C4D08"/>
    <w:rsid w:val="007C53EC"/>
    <w:rsid w:val="007C5882"/>
    <w:rsid w:val="007C6412"/>
    <w:rsid w:val="007C647E"/>
    <w:rsid w:val="007C6D18"/>
    <w:rsid w:val="007C72F0"/>
    <w:rsid w:val="007C7907"/>
    <w:rsid w:val="007C7EC6"/>
    <w:rsid w:val="007C7FD8"/>
    <w:rsid w:val="007D05A0"/>
    <w:rsid w:val="007D1480"/>
    <w:rsid w:val="007D37DC"/>
    <w:rsid w:val="007D752B"/>
    <w:rsid w:val="007D799F"/>
    <w:rsid w:val="007E0684"/>
    <w:rsid w:val="007E0B90"/>
    <w:rsid w:val="007E0EE9"/>
    <w:rsid w:val="007E1096"/>
    <w:rsid w:val="007E1402"/>
    <w:rsid w:val="007E223A"/>
    <w:rsid w:val="007E2BA5"/>
    <w:rsid w:val="007E35A1"/>
    <w:rsid w:val="007E5859"/>
    <w:rsid w:val="007E622A"/>
    <w:rsid w:val="007E6391"/>
    <w:rsid w:val="007E6CC2"/>
    <w:rsid w:val="007E6D16"/>
    <w:rsid w:val="007F0642"/>
    <w:rsid w:val="007F2D67"/>
    <w:rsid w:val="007F4B73"/>
    <w:rsid w:val="007F524B"/>
    <w:rsid w:val="007F58CE"/>
    <w:rsid w:val="007F6392"/>
    <w:rsid w:val="007F77C9"/>
    <w:rsid w:val="007F7FE7"/>
    <w:rsid w:val="00800859"/>
    <w:rsid w:val="00800C84"/>
    <w:rsid w:val="008017EF"/>
    <w:rsid w:val="00801BC7"/>
    <w:rsid w:val="0080225E"/>
    <w:rsid w:val="008023CE"/>
    <w:rsid w:val="008035EF"/>
    <w:rsid w:val="00803835"/>
    <w:rsid w:val="00804813"/>
    <w:rsid w:val="008056D4"/>
    <w:rsid w:val="00805DC7"/>
    <w:rsid w:val="008062A3"/>
    <w:rsid w:val="00806AFF"/>
    <w:rsid w:val="00806B4D"/>
    <w:rsid w:val="00807875"/>
    <w:rsid w:val="00807BF7"/>
    <w:rsid w:val="00810073"/>
    <w:rsid w:val="0081017F"/>
    <w:rsid w:val="00811BC2"/>
    <w:rsid w:val="00814424"/>
    <w:rsid w:val="008153C9"/>
    <w:rsid w:val="008162BC"/>
    <w:rsid w:val="00816586"/>
    <w:rsid w:val="00816C24"/>
    <w:rsid w:val="00817374"/>
    <w:rsid w:val="0082160E"/>
    <w:rsid w:val="008219E1"/>
    <w:rsid w:val="00823C06"/>
    <w:rsid w:val="008240B7"/>
    <w:rsid w:val="00825426"/>
    <w:rsid w:val="0082685C"/>
    <w:rsid w:val="00826A26"/>
    <w:rsid w:val="00826D22"/>
    <w:rsid w:val="00826F85"/>
    <w:rsid w:val="0082721C"/>
    <w:rsid w:val="00827E35"/>
    <w:rsid w:val="00831780"/>
    <w:rsid w:val="00832C4C"/>
    <w:rsid w:val="0083329C"/>
    <w:rsid w:val="0083448A"/>
    <w:rsid w:val="00834F0A"/>
    <w:rsid w:val="00835143"/>
    <w:rsid w:val="0083547D"/>
    <w:rsid w:val="00836655"/>
    <w:rsid w:val="008371E2"/>
    <w:rsid w:val="00840A49"/>
    <w:rsid w:val="00842635"/>
    <w:rsid w:val="00842A6F"/>
    <w:rsid w:val="00843F79"/>
    <w:rsid w:val="00844C8E"/>
    <w:rsid w:val="00845234"/>
    <w:rsid w:val="00846106"/>
    <w:rsid w:val="00846156"/>
    <w:rsid w:val="00846A3E"/>
    <w:rsid w:val="00847B2A"/>
    <w:rsid w:val="008519B5"/>
    <w:rsid w:val="008522F3"/>
    <w:rsid w:val="00853317"/>
    <w:rsid w:val="00853A3A"/>
    <w:rsid w:val="00853F4C"/>
    <w:rsid w:val="008549B0"/>
    <w:rsid w:val="00855101"/>
    <w:rsid w:val="008602C8"/>
    <w:rsid w:val="008612DD"/>
    <w:rsid w:val="00862C56"/>
    <w:rsid w:val="00863A76"/>
    <w:rsid w:val="008640A0"/>
    <w:rsid w:val="008644AC"/>
    <w:rsid w:val="00865A13"/>
    <w:rsid w:val="008663E8"/>
    <w:rsid w:val="00866F7B"/>
    <w:rsid w:val="00870001"/>
    <w:rsid w:val="008704E8"/>
    <w:rsid w:val="00872F49"/>
    <w:rsid w:val="0087393D"/>
    <w:rsid w:val="008750BE"/>
    <w:rsid w:val="00875504"/>
    <w:rsid w:val="00875F77"/>
    <w:rsid w:val="00876294"/>
    <w:rsid w:val="008779C8"/>
    <w:rsid w:val="00880B2B"/>
    <w:rsid w:val="00880F52"/>
    <w:rsid w:val="00881AF2"/>
    <w:rsid w:val="008827A0"/>
    <w:rsid w:val="008830BE"/>
    <w:rsid w:val="0088341C"/>
    <w:rsid w:val="00884054"/>
    <w:rsid w:val="00884C83"/>
    <w:rsid w:val="008857AC"/>
    <w:rsid w:val="008859D0"/>
    <w:rsid w:val="008876D1"/>
    <w:rsid w:val="00887815"/>
    <w:rsid w:val="00887B32"/>
    <w:rsid w:val="00887F0F"/>
    <w:rsid w:val="00891699"/>
    <w:rsid w:val="00892907"/>
    <w:rsid w:val="008957D8"/>
    <w:rsid w:val="00895883"/>
    <w:rsid w:val="00896742"/>
    <w:rsid w:val="00896D0C"/>
    <w:rsid w:val="008972E4"/>
    <w:rsid w:val="00897D69"/>
    <w:rsid w:val="008A006D"/>
    <w:rsid w:val="008A142B"/>
    <w:rsid w:val="008A1EED"/>
    <w:rsid w:val="008A3798"/>
    <w:rsid w:val="008A4A26"/>
    <w:rsid w:val="008A51B1"/>
    <w:rsid w:val="008A5ADC"/>
    <w:rsid w:val="008A5DF1"/>
    <w:rsid w:val="008A5F08"/>
    <w:rsid w:val="008A727F"/>
    <w:rsid w:val="008B03E6"/>
    <w:rsid w:val="008B0E0C"/>
    <w:rsid w:val="008B10F4"/>
    <w:rsid w:val="008B1EC5"/>
    <w:rsid w:val="008B2110"/>
    <w:rsid w:val="008B2A8C"/>
    <w:rsid w:val="008B321C"/>
    <w:rsid w:val="008B35E4"/>
    <w:rsid w:val="008B36C5"/>
    <w:rsid w:val="008B41B7"/>
    <w:rsid w:val="008B5F17"/>
    <w:rsid w:val="008B61FD"/>
    <w:rsid w:val="008B6FC1"/>
    <w:rsid w:val="008B7799"/>
    <w:rsid w:val="008B7EEF"/>
    <w:rsid w:val="008C0163"/>
    <w:rsid w:val="008C1C47"/>
    <w:rsid w:val="008C1CBD"/>
    <w:rsid w:val="008C289B"/>
    <w:rsid w:val="008C36C6"/>
    <w:rsid w:val="008C3B3D"/>
    <w:rsid w:val="008C4050"/>
    <w:rsid w:val="008C42AC"/>
    <w:rsid w:val="008C55F6"/>
    <w:rsid w:val="008C6DAD"/>
    <w:rsid w:val="008C7580"/>
    <w:rsid w:val="008C792D"/>
    <w:rsid w:val="008D1FB2"/>
    <w:rsid w:val="008D2464"/>
    <w:rsid w:val="008D26D2"/>
    <w:rsid w:val="008D2FDC"/>
    <w:rsid w:val="008D35D1"/>
    <w:rsid w:val="008D4846"/>
    <w:rsid w:val="008D54FA"/>
    <w:rsid w:val="008D5547"/>
    <w:rsid w:val="008D7047"/>
    <w:rsid w:val="008D71A4"/>
    <w:rsid w:val="008D7735"/>
    <w:rsid w:val="008E06C0"/>
    <w:rsid w:val="008E0D8B"/>
    <w:rsid w:val="008E0F06"/>
    <w:rsid w:val="008E18EB"/>
    <w:rsid w:val="008E1EC9"/>
    <w:rsid w:val="008E2B00"/>
    <w:rsid w:val="008E3BB4"/>
    <w:rsid w:val="008E412F"/>
    <w:rsid w:val="008E5017"/>
    <w:rsid w:val="008E5358"/>
    <w:rsid w:val="008E6B6B"/>
    <w:rsid w:val="008E715B"/>
    <w:rsid w:val="008F0761"/>
    <w:rsid w:val="008F11A0"/>
    <w:rsid w:val="008F15B5"/>
    <w:rsid w:val="008F20E4"/>
    <w:rsid w:val="008F4A7D"/>
    <w:rsid w:val="008F63C4"/>
    <w:rsid w:val="008F6801"/>
    <w:rsid w:val="008F6C01"/>
    <w:rsid w:val="008F71C2"/>
    <w:rsid w:val="008F7310"/>
    <w:rsid w:val="009008EB"/>
    <w:rsid w:val="0090107B"/>
    <w:rsid w:val="0090119C"/>
    <w:rsid w:val="00901323"/>
    <w:rsid w:val="009019E4"/>
    <w:rsid w:val="00902008"/>
    <w:rsid w:val="009026E8"/>
    <w:rsid w:val="00904A5D"/>
    <w:rsid w:val="00904EC6"/>
    <w:rsid w:val="00905DA7"/>
    <w:rsid w:val="00905E13"/>
    <w:rsid w:val="00907AB5"/>
    <w:rsid w:val="00907B50"/>
    <w:rsid w:val="0091041F"/>
    <w:rsid w:val="00910948"/>
    <w:rsid w:val="00910988"/>
    <w:rsid w:val="00910BA8"/>
    <w:rsid w:val="00910E5A"/>
    <w:rsid w:val="009117E3"/>
    <w:rsid w:val="00912C9A"/>
    <w:rsid w:val="00912D91"/>
    <w:rsid w:val="00912EDF"/>
    <w:rsid w:val="009138F1"/>
    <w:rsid w:val="00913CC0"/>
    <w:rsid w:val="00914893"/>
    <w:rsid w:val="0091516D"/>
    <w:rsid w:val="009152B2"/>
    <w:rsid w:val="0091576D"/>
    <w:rsid w:val="00915D0C"/>
    <w:rsid w:val="00915F85"/>
    <w:rsid w:val="00917B20"/>
    <w:rsid w:val="0092003E"/>
    <w:rsid w:val="00921A3F"/>
    <w:rsid w:val="00922080"/>
    <w:rsid w:val="00922099"/>
    <w:rsid w:val="009230B4"/>
    <w:rsid w:val="00923CAC"/>
    <w:rsid w:val="00924649"/>
    <w:rsid w:val="00924CC0"/>
    <w:rsid w:val="00925AC1"/>
    <w:rsid w:val="00925C41"/>
    <w:rsid w:val="00926131"/>
    <w:rsid w:val="00931252"/>
    <w:rsid w:val="00931363"/>
    <w:rsid w:val="009315BB"/>
    <w:rsid w:val="00931C89"/>
    <w:rsid w:val="009343E6"/>
    <w:rsid w:val="00934B4D"/>
    <w:rsid w:val="00934D42"/>
    <w:rsid w:val="0093623E"/>
    <w:rsid w:val="00936715"/>
    <w:rsid w:val="00937640"/>
    <w:rsid w:val="00937A23"/>
    <w:rsid w:val="009401F0"/>
    <w:rsid w:val="0094154E"/>
    <w:rsid w:val="0094184B"/>
    <w:rsid w:val="00942171"/>
    <w:rsid w:val="00942309"/>
    <w:rsid w:val="00942979"/>
    <w:rsid w:val="00943510"/>
    <w:rsid w:val="009436AD"/>
    <w:rsid w:val="00946405"/>
    <w:rsid w:val="009466F8"/>
    <w:rsid w:val="00946CF4"/>
    <w:rsid w:val="009477F2"/>
    <w:rsid w:val="00947D95"/>
    <w:rsid w:val="00952628"/>
    <w:rsid w:val="00953339"/>
    <w:rsid w:val="0095566F"/>
    <w:rsid w:val="009557DB"/>
    <w:rsid w:val="00955EA4"/>
    <w:rsid w:val="00957D49"/>
    <w:rsid w:val="009600CB"/>
    <w:rsid w:val="009607BB"/>
    <w:rsid w:val="00961BE3"/>
    <w:rsid w:val="00962D4D"/>
    <w:rsid w:val="00962D90"/>
    <w:rsid w:val="009714A1"/>
    <w:rsid w:val="0097164C"/>
    <w:rsid w:val="00972D3B"/>
    <w:rsid w:val="00974B1E"/>
    <w:rsid w:val="00974BC1"/>
    <w:rsid w:val="009751CF"/>
    <w:rsid w:val="00975A56"/>
    <w:rsid w:val="00975AEC"/>
    <w:rsid w:val="00975CEB"/>
    <w:rsid w:val="00976A83"/>
    <w:rsid w:val="009775A7"/>
    <w:rsid w:val="00980955"/>
    <w:rsid w:val="009827C4"/>
    <w:rsid w:val="00983494"/>
    <w:rsid w:val="00984634"/>
    <w:rsid w:val="00986829"/>
    <w:rsid w:val="009878B8"/>
    <w:rsid w:val="00990593"/>
    <w:rsid w:val="00990A90"/>
    <w:rsid w:val="00992778"/>
    <w:rsid w:val="0099450B"/>
    <w:rsid w:val="00994666"/>
    <w:rsid w:val="009947DF"/>
    <w:rsid w:val="009948E1"/>
    <w:rsid w:val="00994942"/>
    <w:rsid w:val="009951E6"/>
    <w:rsid w:val="00997286"/>
    <w:rsid w:val="009A058B"/>
    <w:rsid w:val="009A05F6"/>
    <w:rsid w:val="009A149C"/>
    <w:rsid w:val="009A1BAC"/>
    <w:rsid w:val="009A2444"/>
    <w:rsid w:val="009A4AF6"/>
    <w:rsid w:val="009A4D19"/>
    <w:rsid w:val="009A4E78"/>
    <w:rsid w:val="009A5459"/>
    <w:rsid w:val="009A5684"/>
    <w:rsid w:val="009A73BE"/>
    <w:rsid w:val="009B02B6"/>
    <w:rsid w:val="009B04EE"/>
    <w:rsid w:val="009B34EE"/>
    <w:rsid w:val="009B3E92"/>
    <w:rsid w:val="009B709A"/>
    <w:rsid w:val="009B7329"/>
    <w:rsid w:val="009C00AD"/>
    <w:rsid w:val="009C2476"/>
    <w:rsid w:val="009C28F8"/>
    <w:rsid w:val="009C2CB1"/>
    <w:rsid w:val="009C3CAD"/>
    <w:rsid w:val="009C429D"/>
    <w:rsid w:val="009C4B0C"/>
    <w:rsid w:val="009C4B5A"/>
    <w:rsid w:val="009C50E0"/>
    <w:rsid w:val="009C50FB"/>
    <w:rsid w:val="009C6ADF"/>
    <w:rsid w:val="009D288A"/>
    <w:rsid w:val="009D432D"/>
    <w:rsid w:val="009D63C9"/>
    <w:rsid w:val="009D69B2"/>
    <w:rsid w:val="009E06CA"/>
    <w:rsid w:val="009E1465"/>
    <w:rsid w:val="009E1C24"/>
    <w:rsid w:val="009E2714"/>
    <w:rsid w:val="009E2AC5"/>
    <w:rsid w:val="009E45C9"/>
    <w:rsid w:val="009E4741"/>
    <w:rsid w:val="009E75FD"/>
    <w:rsid w:val="009E7828"/>
    <w:rsid w:val="009F0937"/>
    <w:rsid w:val="009F11DD"/>
    <w:rsid w:val="009F1A3D"/>
    <w:rsid w:val="009F1D3F"/>
    <w:rsid w:val="009F5529"/>
    <w:rsid w:val="009F57E4"/>
    <w:rsid w:val="009F59FD"/>
    <w:rsid w:val="009F6B97"/>
    <w:rsid w:val="009F7279"/>
    <w:rsid w:val="00A013B6"/>
    <w:rsid w:val="00A024A2"/>
    <w:rsid w:val="00A02797"/>
    <w:rsid w:val="00A0347A"/>
    <w:rsid w:val="00A04A9D"/>
    <w:rsid w:val="00A0587F"/>
    <w:rsid w:val="00A05B5A"/>
    <w:rsid w:val="00A07502"/>
    <w:rsid w:val="00A0794F"/>
    <w:rsid w:val="00A07F48"/>
    <w:rsid w:val="00A103CE"/>
    <w:rsid w:val="00A12873"/>
    <w:rsid w:val="00A12ED1"/>
    <w:rsid w:val="00A13807"/>
    <w:rsid w:val="00A144DD"/>
    <w:rsid w:val="00A1525D"/>
    <w:rsid w:val="00A157AC"/>
    <w:rsid w:val="00A15D0F"/>
    <w:rsid w:val="00A16709"/>
    <w:rsid w:val="00A1701A"/>
    <w:rsid w:val="00A17434"/>
    <w:rsid w:val="00A200CD"/>
    <w:rsid w:val="00A21F75"/>
    <w:rsid w:val="00A2271A"/>
    <w:rsid w:val="00A22AAF"/>
    <w:rsid w:val="00A22F26"/>
    <w:rsid w:val="00A2328D"/>
    <w:rsid w:val="00A25349"/>
    <w:rsid w:val="00A331D2"/>
    <w:rsid w:val="00A34933"/>
    <w:rsid w:val="00A36335"/>
    <w:rsid w:val="00A43FB4"/>
    <w:rsid w:val="00A4436E"/>
    <w:rsid w:val="00A452FC"/>
    <w:rsid w:val="00A463D7"/>
    <w:rsid w:val="00A47797"/>
    <w:rsid w:val="00A5127B"/>
    <w:rsid w:val="00A51B01"/>
    <w:rsid w:val="00A522BC"/>
    <w:rsid w:val="00A53248"/>
    <w:rsid w:val="00A5345B"/>
    <w:rsid w:val="00A53583"/>
    <w:rsid w:val="00A550AB"/>
    <w:rsid w:val="00A553B0"/>
    <w:rsid w:val="00A555F5"/>
    <w:rsid w:val="00A562A9"/>
    <w:rsid w:val="00A60525"/>
    <w:rsid w:val="00A60A00"/>
    <w:rsid w:val="00A60A48"/>
    <w:rsid w:val="00A6116A"/>
    <w:rsid w:val="00A63630"/>
    <w:rsid w:val="00A638B5"/>
    <w:rsid w:val="00A64F72"/>
    <w:rsid w:val="00A672A6"/>
    <w:rsid w:val="00A67D02"/>
    <w:rsid w:val="00A73246"/>
    <w:rsid w:val="00A73901"/>
    <w:rsid w:val="00A73D3D"/>
    <w:rsid w:val="00A74F24"/>
    <w:rsid w:val="00A75ADF"/>
    <w:rsid w:val="00A75E81"/>
    <w:rsid w:val="00A77923"/>
    <w:rsid w:val="00A7794A"/>
    <w:rsid w:val="00A8096E"/>
    <w:rsid w:val="00A82005"/>
    <w:rsid w:val="00A83655"/>
    <w:rsid w:val="00A86534"/>
    <w:rsid w:val="00A86DA6"/>
    <w:rsid w:val="00A870F0"/>
    <w:rsid w:val="00A8726C"/>
    <w:rsid w:val="00A87D78"/>
    <w:rsid w:val="00A87F97"/>
    <w:rsid w:val="00A90923"/>
    <w:rsid w:val="00A9096D"/>
    <w:rsid w:val="00A917D9"/>
    <w:rsid w:val="00A9219E"/>
    <w:rsid w:val="00A9225D"/>
    <w:rsid w:val="00A92D86"/>
    <w:rsid w:val="00A95A48"/>
    <w:rsid w:val="00A968D3"/>
    <w:rsid w:val="00AA1E35"/>
    <w:rsid w:val="00AA216C"/>
    <w:rsid w:val="00AA26AF"/>
    <w:rsid w:val="00AA31C5"/>
    <w:rsid w:val="00AA355D"/>
    <w:rsid w:val="00AA3A82"/>
    <w:rsid w:val="00AA55CE"/>
    <w:rsid w:val="00AA5B50"/>
    <w:rsid w:val="00AA79CA"/>
    <w:rsid w:val="00AA7AC8"/>
    <w:rsid w:val="00AB07E6"/>
    <w:rsid w:val="00AB0DB7"/>
    <w:rsid w:val="00AB1563"/>
    <w:rsid w:val="00AB18BA"/>
    <w:rsid w:val="00AB1969"/>
    <w:rsid w:val="00AB41BA"/>
    <w:rsid w:val="00AB4A49"/>
    <w:rsid w:val="00AB5531"/>
    <w:rsid w:val="00AB5B45"/>
    <w:rsid w:val="00AB69F6"/>
    <w:rsid w:val="00AB6BDD"/>
    <w:rsid w:val="00AB7062"/>
    <w:rsid w:val="00AB734A"/>
    <w:rsid w:val="00AB74AF"/>
    <w:rsid w:val="00AB7DC1"/>
    <w:rsid w:val="00AC1F64"/>
    <w:rsid w:val="00AC2E2B"/>
    <w:rsid w:val="00AC35B9"/>
    <w:rsid w:val="00AC3FC7"/>
    <w:rsid w:val="00AC570B"/>
    <w:rsid w:val="00AC5B49"/>
    <w:rsid w:val="00AC6E32"/>
    <w:rsid w:val="00AC7791"/>
    <w:rsid w:val="00AC7A28"/>
    <w:rsid w:val="00AD039B"/>
    <w:rsid w:val="00AD0B35"/>
    <w:rsid w:val="00AD1178"/>
    <w:rsid w:val="00AD143B"/>
    <w:rsid w:val="00AD1543"/>
    <w:rsid w:val="00AD159F"/>
    <w:rsid w:val="00AD209D"/>
    <w:rsid w:val="00AD2654"/>
    <w:rsid w:val="00AD2E3E"/>
    <w:rsid w:val="00AD2F0E"/>
    <w:rsid w:val="00AD3DCE"/>
    <w:rsid w:val="00AD4221"/>
    <w:rsid w:val="00AD42BA"/>
    <w:rsid w:val="00AD67B3"/>
    <w:rsid w:val="00AD757B"/>
    <w:rsid w:val="00AD789E"/>
    <w:rsid w:val="00AE135D"/>
    <w:rsid w:val="00AE2376"/>
    <w:rsid w:val="00AE2D81"/>
    <w:rsid w:val="00AE2F7A"/>
    <w:rsid w:val="00AE39ED"/>
    <w:rsid w:val="00AE3D52"/>
    <w:rsid w:val="00AE53C4"/>
    <w:rsid w:val="00AF001A"/>
    <w:rsid w:val="00AF01A8"/>
    <w:rsid w:val="00AF04A4"/>
    <w:rsid w:val="00AF0DE8"/>
    <w:rsid w:val="00AF145B"/>
    <w:rsid w:val="00AF1778"/>
    <w:rsid w:val="00AF1F11"/>
    <w:rsid w:val="00AF3F7A"/>
    <w:rsid w:val="00AF4074"/>
    <w:rsid w:val="00AF48AF"/>
    <w:rsid w:val="00AF7C6E"/>
    <w:rsid w:val="00AF7F0C"/>
    <w:rsid w:val="00AF7F8C"/>
    <w:rsid w:val="00B02C2D"/>
    <w:rsid w:val="00B02D86"/>
    <w:rsid w:val="00B02DCB"/>
    <w:rsid w:val="00B058CF"/>
    <w:rsid w:val="00B067FD"/>
    <w:rsid w:val="00B06CCC"/>
    <w:rsid w:val="00B06D3F"/>
    <w:rsid w:val="00B071D1"/>
    <w:rsid w:val="00B0771A"/>
    <w:rsid w:val="00B07EF7"/>
    <w:rsid w:val="00B1013E"/>
    <w:rsid w:val="00B10A82"/>
    <w:rsid w:val="00B10F86"/>
    <w:rsid w:val="00B11D25"/>
    <w:rsid w:val="00B1259B"/>
    <w:rsid w:val="00B132B9"/>
    <w:rsid w:val="00B1370E"/>
    <w:rsid w:val="00B1381A"/>
    <w:rsid w:val="00B1535D"/>
    <w:rsid w:val="00B16B09"/>
    <w:rsid w:val="00B20B6C"/>
    <w:rsid w:val="00B20C76"/>
    <w:rsid w:val="00B2162B"/>
    <w:rsid w:val="00B21C44"/>
    <w:rsid w:val="00B22480"/>
    <w:rsid w:val="00B26A98"/>
    <w:rsid w:val="00B273E3"/>
    <w:rsid w:val="00B30783"/>
    <w:rsid w:val="00B30D00"/>
    <w:rsid w:val="00B32646"/>
    <w:rsid w:val="00B34C83"/>
    <w:rsid w:val="00B34CDE"/>
    <w:rsid w:val="00B34EB6"/>
    <w:rsid w:val="00B3526B"/>
    <w:rsid w:val="00B352E2"/>
    <w:rsid w:val="00B358AA"/>
    <w:rsid w:val="00B36AF1"/>
    <w:rsid w:val="00B36E4C"/>
    <w:rsid w:val="00B37C88"/>
    <w:rsid w:val="00B37FC5"/>
    <w:rsid w:val="00B406AC"/>
    <w:rsid w:val="00B41376"/>
    <w:rsid w:val="00B41798"/>
    <w:rsid w:val="00B44BDD"/>
    <w:rsid w:val="00B455DA"/>
    <w:rsid w:val="00B45846"/>
    <w:rsid w:val="00B4690E"/>
    <w:rsid w:val="00B46B92"/>
    <w:rsid w:val="00B46F73"/>
    <w:rsid w:val="00B50529"/>
    <w:rsid w:val="00B54D70"/>
    <w:rsid w:val="00B553C1"/>
    <w:rsid w:val="00B564D5"/>
    <w:rsid w:val="00B579D9"/>
    <w:rsid w:val="00B57A08"/>
    <w:rsid w:val="00B60725"/>
    <w:rsid w:val="00B60875"/>
    <w:rsid w:val="00B6297C"/>
    <w:rsid w:val="00B62FD6"/>
    <w:rsid w:val="00B6391E"/>
    <w:rsid w:val="00B64689"/>
    <w:rsid w:val="00B67B5F"/>
    <w:rsid w:val="00B70DBF"/>
    <w:rsid w:val="00B712B4"/>
    <w:rsid w:val="00B7160C"/>
    <w:rsid w:val="00B71AB5"/>
    <w:rsid w:val="00B71F7F"/>
    <w:rsid w:val="00B74388"/>
    <w:rsid w:val="00B74CC7"/>
    <w:rsid w:val="00B75EB1"/>
    <w:rsid w:val="00B7648E"/>
    <w:rsid w:val="00B76F68"/>
    <w:rsid w:val="00B7705D"/>
    <w:rsid w:val="00B775D3"/>
    <w:rsid w:val="00B7775F"/>
    <w:rsid w:val="00B77BD9"/>
    <w:rsid w:val="00B81001"/>
    <w:rsid w:val="00B81197"/>
    <w:rsid w:val="00B811CC"/>
    <w:rsid w:val="00B83E78"/>
    <w:rsid w:val="00B84518"/>
    <w:rsid w:val="00B84880"/>
    <w:rsid w:val="00B86A00"/>
    <w:rsid w:val="00B87310"/>
    <w:rsid w:val="00B90068"/>
    <w:rsid w:val="00B90726"/>
    <w:rsid w:val="00B9140B"/>
    <w:rsid w:val="00B9151A"/>
    <w:rsid w:val="00B927BA"/>
    <w:rsid w:val="00B92A83"/>
    <w:rsid w:val="00B9329C"/>
    <w:rsid w:val="00B96384"/>
    <w:rsid w:val="00B96394"/>
    <w:rsid w:val="00B97136"/>
    <w:rsid w:val="00B97D64"/>
    <w:rsid w:val="00B97E26"/>
    <w:rsid w:val="00BA0706"/>
    <w:rsid w:val="00BA0E68"/>
    <w:rsid w:val="00BA1714"/>
    <w:rsid w:val="00BA2014"/>
    <w:rsid w:val="00BA3835"/>
    <w:rsid w:val="00BA5C83"/>
    <w:rsid w:val="00BA6FB9"/>
    <w:rsid w:val="00BB02DA"/>
    <w:rsid w:val="00BB1241"/>
    <w:rsid w:val="00BB1956"/>
    <w:rsid w:val="00BB1CF4"/>
    <w:rsid w:val="00BB2B29"/>
    <w:rsid w:val="00BB359C"/>
    <w:rsid w:val="00BB3DE6"/>
    <w:rsid w:val="00BB5D74"/>
    <w:rsid w:val="00BB64B5"/>
    <w:rsid w:val="00BB7114"/>
    <w:rsid w:val="00BC0E37"/>
    <w:rsid w:val="00BC1A03"/>
    <w:rsid w:val="00BC1B8E"/>
    <w:rsid w:val="00BC272B"/>
    <w:rsid w:val="00BC275B"/>
    <w:rsid w:val="00BC3187"/>
    <w:rsid w:val="00BC33BF"/>
    <w:rsid w:val="00BC33D7"/>
    <w:rsid w:val="00BC40E0"/>
    <w:rsid w:val="00BC434F"/>
    <w:rsid w:val="00BC450D"/>
    <w:rsid w:val="00BC5C05"/>
    <w:rsid w:val="00BC7FC7"/>
    <w:rsid w:val="00BD0C66"/>
    <w:rsid w:val="00BD0EA8"/>
    <w:rsid w:val="00BD183A"/>
    <w:rsid w:val="00BD1CAD"/>
    <w:rsid w:val="00BD2C8D"/>
    <w:rsid w:val="00BD3177"/>
    <w:rsid w:val="00BD3515"/>
    <w:rsid w:val="00BD4CA4"/>
    <w:rsid w:val="00BD513A"/>
    <w:rsid w:val="00BD66F9"/>
    <w:rsid w:val="00BE0838"/>
    <w:rsid w:val="00BE0A08"/>
    <w:rsid w:val="00BE1FE4"/>
    <w:rsid w:val="00BE33F7"/>
    <w:rsid w:val="00BE3477"/>
    <w:rsid w:val="00BE3A39"/>
    <w:rsid w:val="00BE3FC0"/>
    <w:rsid w:val="00BE44A6"/>
    <w:rsid w:val="00BE468E"/>
    <w:rsid w:val="00BE4E4E"/>
    <w:rsid w:val="00BE5B81"/>
    <w:rsid w:val="00BE736C"/>
    <w:rsid w:val="00BE74AC"/>
    <w:rsid w:val="00BE74D4"/>
    <w:rsid w:val="00BE79F5"/>
    <w:rsid w:val="00BF067B"/>
    <w:rsid w:val="00BF1218"/>
    <w:rsid w:val="00BF3742"/>
    <w:rsid w:val="00BF3AEB"/>
    <w:rsid w:val="00BF4C10"/>
    <w:rsid w:val="00BF4D81"/>
    <w:rsid w:val="00BF4ED3"/>
    <w:rsid w:val="00BF5DAB"/>
    <w:rsid w:val="00BF5DF2"/>
    <w:rsid w:val="00BF5E78"/>
    <w:rsid w:val="00BF6B2B"/>
    <w:rsid w:val="00BF77E7"/>
    <w:rsid w:val="00BF7FCC"/>
    <w:rsid w:val="00C001CA"/>
    <w:rsid w:val="00C02EB8"/>
    <w:rsid w:val="00C03DCA"/>
    <w:rsid w:val="00C04285"/>
    <w:rsid w:val="00C046ED"/>
    <w:rsid w:val="00C04A85"/>
    <w:rsid w:val="00C04D71"/>
    <w:rsid w:val="00C05FFE"/>
    <w:rsid w:val="00C072B2"/>
    <w:rsid w:val="00C07497"/>
    <w:rsid w:val="00C10554"/>
    <w:rsid w:val="00C110A5"/>
    <w:rsid w:val="00C143FE"/>
    <w:rsid w:val="00C145C5"/>
    <w:rsid w:val="00C14B43"/>
    <w:rsid w:val="00C16A53"/>
    <w:rsid w:val="00C16AE7"/>
    <w:rsid w:val="00C17708"/>
    <w:rsid w:val="00C21364"/>
    <w:rsid w:val="00C22A33"/>
    <w:rsid w:val="00C22CA7"/>
    <w:rsid w:val="00C23C82"/>
    <w:rsid w:val="00C23D72"/>
    <w:rsid w:val="00C2413D"/>
    <w:rsid w:val="00C25198"/>
    <w:rsid w:val="00C256F3"/>
    <w:rsid w:val="00C25E77"/>
    <w:rsid w:val="00C27EC9"/>
    <w:rsid w:val="00C30234"/>
    <w:rsid w:val="00C306A2"/>
    <w:rsid w:val="00C30A61"/>
    <w:rsid w:val="00C3175A"/>
    <w:rsid w:val="00C36CF3"/>
    <w:rsid w:val="00C37DDE"/>
    <w:rsid w:val="00C37FE1"/>
    <w:rsid w:val="00C41507"/>
    <w:rsid w:val="00C416AD"/>
    <w:rsid w:val="00C41A52"/>
    <w:rsid w:val="00C434F4"/>
    <w:rsid w:val="00C44C34"/>
    <w:rsid w:val="00C458CF"/>
    <w:rsid w:val="00C45A71"/>
    <w:rsid w:val="00C46186"/>
    <w:rsid w:val="00C46A4A"/>
    <w:rsid w:val="00C4716B"/>
    <w:rsid w:val="00C47285"/>
    <w:rsid w:val="00C47C2B"/>
    <w:rsid w:val="00C50D36"/>
    <w:rsid w:val="00C5211C"/>
    <w:rsid w:val="00C527B4"/>
    <w:rsid w:val="00C52EAB"/>
    <w:rsid w:val="00C55126"/>
    <w:rsid w:val="00C55491"/>
    <w:rsid w:val="00C55AFC"/>
    <w:rsid w:val="00C57F81"/>
    <w:rsid w:val="00C608D4"/>
    <w:rsid w:val="00C60F45"/>
    <w:rsid w:val="00C61338"/>
    <w:rsid w:val="00C613BE"/>
    <w:rsid w:val="00C6169A"/>
    <w:rsid w:val="00C6174A"/>
    <w:rsid w:val="00C61C6F"/>
    <w:rsid w:val="00C63BE1"/>
    <w:rsid w:val="00C64920"/>
    <w:rsid w:val="00C64DA7"/>
    <w:rsid w:val="00C711B0"/>
    <w:rsid w:val="00C72A25"/>
    <w:rsid w:val="00C73004"/>
    <w:rsid w:val="00C73B01"/>
    <w:rsid w:val="00C7409B"/>
    <w:rsid w:val="00C74156"/>
    <w:rsid w:val="00C77953"/>
    <w:rsid w:val="00C77BC3"/>
    <w:rsid w:val="00C77C80"/>
    <w:rsid w:val="00C80C65"/>
    <w:rsid w:val="00C80DE4"/>
    <w:rsid w:val="00C81BFA"/>
    <w:rsid w:val="00C83436"/>
    <w:rsid w:val="00C83B57"/>
    <w:rsid w:val="00C8475C"/>
    <w:rsid w:val="00C84CAC"/>
    <w:rsid w:val="00C8539C"/>
    <w:rsid w:val="00C85634"/>
    <w:rsid w:val="00C8608E"/>
    <w:rsid w:val="00C86817"/>
    <w:rsid w:val="00C870B8"/>
    <w:rsid w:val="00C87258"/>
    <w:rsid w:val="00C878E7"/>
    <w:rsid w:val="00C87936"/>
    <w:rsid w:val="00C90B5B"/>
    <w:rsid w:val="00C91A05"/>
    <w:rsid w:val="00C92747"/>
    <w:rsid w:val="00C93C1D"/>
    <w:rsid w:val="00C941F4"/>
    <w:rsid w:val="00C945FE"/>
    <w:rsid w:val="00C95DDA"/>
    <w:rsid w:val="00C96685"/>
    <w:rsid w:val="00C969B6"/>
    <w:rsid w:val="00CA13B4"/>
    <w:rsid w:val="00CA22FB"/>
    <w:rsid w:val="00CA28A1"/>
    <w:rsid w:val="00CA353E"/>
    <w:rsid w:val="00CA48F0"/>
    <w:rsid w:val="00CA57F5"/>
    <w:rsid w:val="00CA699D"/>
    <w:rsid w:val="00CA7974"/>
    <w:rsid w:val="00CA7C44"/>
    <w:rsid w:val="00CA7FB9"/>
    <w:rsid w:val="00CB0054"/>
    <w:rsid w:val="00CB043D"/>
    <w:rsid w:val="00CB0B7A"/>
    <w:rsid w:val="00CB1837"/>
    <w:rsid w:val="00CB285C"/>
    <w:rsid w:val="00CB2F92"/>
    <w:rsid w:val="00CB3EBD"/>
    <w:rsid w:val="00CB40F6"/>
    <w:rsid w:val="00CB7005"/>
    <w:rsid w:val="00CC0987"/>
    <w:rsid w:val="00CC121B"/>
    <w:rsid w:val="00CC15E5"/>
    <w:rsid w:val="00CC1A2F"/>
    <w:rsid w:val="00CC2997"/>
    <w:rsid w:val="00CC3975"/>
    <w:rsid w:val="00CC6D7B"/>
    <w:rsid w:val="00CC793C"/>
    <w:rsid w:val="00CC7FA3"/>
    <w:rsid w:val="00CD0A09"/>
    <w:rsid w:val="00CD28E4"/>
    <w:rsid w:val="00CD3C98"/>
    <w:rsid w:val="00CD3D55"/>
    <w:rsid w:val="00CD3F44"/>
    <w:rsid w:val="00CD41B1"/>
    <w:rsid w:val="00CD4578"/>
    <w:rsid w:val="00CD556B"/>
    <w:rsid w:val="00CD56EB"/>
    <w:rsid w:val="00CD628E"/>
    <w:rsid w:val="00CD6F45"/>
    <w:rsid w:val="00CE09E0"/>
    <w:rsid w:val="00CE0A3A"/>
    <w:rsid w:val="00CE2A28"/>
    <w:rsid w:val="00CE2ACB"/>
    <w:rsid w:val="00CE2C36"/>
    <w:rsid w:val="00CE2EA0"/>
    <w:rsid w:val="00CE3C5F"/>
    <w:rsid w:val="00CE544C"/>
    <w:rsid w:val="00CE5B44"/>
    <w:rsid w:val="00CE653F"/>
    <w:rsid w:val="00CE778D"/>
    <w:rsid w:val="00CE79B5"/>
    <w:rsid w:val="00CF0663"/>
    <w:rsid w:val="00CF1244"/>
    <w:rsid w:val="00CF243A"/>
    <w:rsid w:val="00CF286B"/>
    <w:rsid w:val="00CF3740"/>
    <w:rsid w:val="00CF3AEA"/>
    <w:rsid w:val="00CF4176"/>
    <w:rsid w:val="00CF4AD0"/>
    <w:rsid w:val="00CF5CF4"/>
    <w:rsid w:val="00CF6211"/>
    <w:rsid w:val="00CF7096"/>
    <w:rsid w:val="00CF776D"/>
    <w:rsid w:val="00D005A7"/>
    <w:rsid w:val="00D00B75"/>
    <w:rsid w:val="00D00D02"/>
    <w:rsid w:val="00D01D78"/>
    <w:rsid w:val="00D031B6"/>
    <w:rsid w:val="00D0401D"/>
    <w:rsid w:val="00D0455E"/>
    <w:rsid w:val="00D05012"/>
    <w:rsid w:val="00D053B5"/>
    <w:rsid w:val="00D05CB3"/>
    <w:rsid w:val="00D06F03"/>
    <w:rsid w:val="00D075AE"/>
    <w:rsid w:val="00D07702"/>
    <w:rsid w:val="00D07849"/>
    <w:rsid w:val="00D079F2"/>
    <w:rsid w:val="00D10646"/>
    <w:rsid w:val="00D118B3"/>
    <w:rsid w:val="00D1202C"/>
    <w:rsid w:val="00D1371A"/>
    <w:rsid w:val="00D14027"/>
    <w:rsid w:val="00D15EF7"/>
    <w:rsid w:val="00D162B6"/>
    <w:rsid w:val="00D16644"/>
    <w:rsid w:val="00D16660"/>
    <w:rsid w:val="00D17A69"/>
    <w:rsid w:val="00D17E08"/>
    <w:rsid w:val="00D20E13"/>
    <w:rsid w:val="00D20EDE"/>
    <w:rsid w:val="00D21337"/>
    <w:rsid w:val="00D21501"/>
    <w:rsid w:val="00D21695"/>
    <w:rsid w:val="00D21D75"/>
    <w:rsid w:val="00D2212F"/>
    <w:rsid w:val="00D222D3"/>
    <w:rsid w:val="00D23097"/>
    <w:rsid w:val="00D23446"/>
    <w:rsid w:val="00D24538"/>
    <w:rsid w:val="00D25EC9"/>
    <w:rsid w:val="00D269FA"/>
    <w:rsid w:val="00D26C78"/>
    <w:rsid w:val="00D302F7"/>
    <w:rsid w:val="00D30D9C"/>
    <w:rsid w:val="00D31218"/>
    <w:rsid w:val="00D31B24"/>
    <w:rsid w:val="00D34287"/>
    <w:rsid w:val="00D344CE"/>
    <w:rsid w:val="00D34CE9"/>
    <w:rsid w:val="00D35AF7"/>
    <w:rsid w:val="00D360CF"/>
    <w:rsid w:val="00D40D7B"/>
    <w:rsid w:val="00D4207C"/>
    <w:rsid w:val="00D4230F"/>
    <w:rsid w:val="00D4324F"/>
    <w:rsid w:val="00D443A6"/>
    <w:rsid w:val="00D45298"/>
    <w:rsid w:val="00D46CAA"/>
    <w:rsid w:val="00D475DB"/>
    <w:rsid w:val="00D47D29"/>
    <w:rsid w:val="00D50033"/>
    <w:rsid w:val="00D50922"/>
    <w:rsid w:val="00D51FF5"/>
    <w:rsid w:val="00D5359F"/>
    <w:rsid w:val="00D5537E"/>
    <w:rsid w:val="00D5544C"/>
    <w:rsid w:val="00D5604A"/>
    <w:rsid w:val="00D56B10"/>
    <w:rsid w:val="00D56FAE"/>
    <w:rsid w:val="00D57005"/>
    <w:rsid w:val="00D578C7"/>
    <w:rsid w:val="00D6063F"/>
    <w:rsid w:val="00D60B9C"/>
    <w:rsid w:val="00D60CF2"/>
    <w:rsid w:val="00D6138A"/>
    <w:rsid w:val="00D61848"/>
    <w:rsid w:val="00D61864"/>
    <w:rsid w:val="00D61B43"/>
    <w:rsid w:val="00D62AAA"/>
    <w:rsid w:val="00D62D7A"/>
    <w:rsid w:val="00D62DD9"/>
    <w:rsid w:val="00D62E6F"/>
    <w:rsid w:val="00D62F7B"/>
    <w:rsid w:val="00D6379D"/>
    <w:rsid w:val="00D647A4"/>
    <w:rsid w:val="00D650D2"/>
    <w:rsid w:val="00D653E4"/>
    <w:rsid w:val="00D66135"/>
    <w:rsid w:val="00D662F5"/>
    <w:rsid w:val="00D66A79"/>
    <w:rsid w:val="00D66FC3"/>
    <w:rsid w:val="00D679C0"/>
    <w:rsid w:val="00D67A81"/>
    <w:rsid w:val="00D7080A"/>
    <w:rsid w:val="00D711F3"/>
    <w:rsid w:val="00D71E1D"/>
    <w:rsid w:val="00D739A3"/>
    <w:rsid w:val="00D73D14"/>
    <w:rsid w:val="00D75CDA"/>
    <w:rsid w:val="00D75D75"/>
    <w:rsid w:val="00D7701E"/>
    <w:rsid w:val="00D80A73"/>
    <w:rsid w:val="00D80DF8"/>
    <w:rsid w:val="00D818DF"/>
    <w:rsid w:val="00D81DFE"/>
    <w:rsid w:val="00D84640"/>
    <w:rsid w:val="00D859E3"/>
    <w:rsid w:val="00D85CDB"/>
    <w:rsid w:val="00D864F3"/>
    <w:rsid w:val="00D86EF2"/>
    <w:rsid w:val="00D87AE6"/>
    <w:rsid w:val="00D914FD"/>
    <w:rsid w:val="00D9252E"/>
    <w:rsid w:val="00D935BB"/>
    <w:rsid w:val="00D935D9"/>
    <w:rsid w:val="00D93F4E"/>
    <w:rsid w:val="00D957AB"/>
    <w:rsid w:val="00D9587F"/>
    <w:rsid w:val="00D961B6"/>
    <w:rsid w:val="00D96477"/>
    <w:rsid w:val="00D964D0"/>
    <w:rsid w:val="00D974DE"/>
    <w:rsid w:val="00D97E2A"/>
    <w:rsid w:val="00DA0BD2"/>
    <w:rsid w:val="00DA158E"/>
    <w:rsid w:val="00DA211E"/>
    <w:rsid w:val="00DA21DE"/>
    <w:rsid w:val="00DA3564"/>
    <w:rsid w:val="00DA3C65"/>
    <w:rsid w:val="00DA4A74"/>
    <w:rsid w:val="00DA5F16"/>
    <w:rsid w:val="00DA6C9B"/>
    <w:rsid w:val="00DA7A8D"/>
    <w:rsid w:val="00DB06B5"/>
    <w:rsid w:val="00DB18F8"/>
    <w:rsid w:val="00DB19A9"/>
    <w:rsid w:val="00DB33E8"/>
    <w:rsid w:val="00DB53C1"/>
    <w:rsid w:val="00DB5D6D"/>
    <w:rsid w:val="00DB6C73"/>
    <w:rsid w:val="00DB6E2D"/>
    <w:rsid w:val="00DB6E63"/>
    <w:rsid w:val="00DB6E65"/>
    <w:rsid w:val="00DC3446"/>
    <w:rsid w:val="00DC3EA1"/>
    <w:rsid w:val="00DC3F3E"/>
    <w:rsid w:val="00DC5255"/>
    <w:rsid w:val="00DC595E"/>
    <w:rsid w:val="00DC60B4"/>
    <w:rsid w:val="00DC62B5"/>
    <w:rsid w:val="00DC66CD"/>
    <w:rsid w:val="00DC675C"/>
    <w:rsid w:val="00DD29A0"/>
    <w:rsid w:val="00DD29BD"/>
    <w:rsid w:val="00DD6670"/>
    <w:rsid w:val="00DD68A7"/>
    <w:rsid w:val="00DD6FFB"/>
    <w:rsid w:val="00DD762F"/>
    <w:rsid w:val="00DE09C2"/>
    <w:rsid w:val="00DE0C7B"/>
    <w:rsid w:val="00DE2658"/>
    <w:rsid w:val="00DE2CAD"/>
    <w:rsid w:val="00DE2DCA"/>
    <w:rsid w:val="00DE3C07"/>
    <w:rsid w:val="00DE41A6"/>
    <w:rsid w:val="00DE4798"/>
    <w:rsid w:val="00DE4F87"/>
    <w:rsid w:val="00DE5278"/>
    <w:rsid w:val="00DE59C5"/>
    <w:rsid w:val="00DE5D5A"/>
    <w:rsid w:val="00DE63C7"/>
    <w:rsid w:val="00DE7486"/>
    <w:rsid w:val="00DE7636"/>
    <w:rsid w:val="00DE7C4D"/>
    <w:rsid w:val="00DF0084"/>
    <w:rsid w:val="00DF0688"/>
    <w:rsid w:val="00DF1067"/>
    <w:rsid w:val="00DF120E"/>
    <w:rsid w:val="00DF23BA"/>
    <w:rsid w:val="00DF27AA"/>
    <w:rsid w:val="00DF28BC"/>
    <w:rsid w:val="00DF2AA3"/>
    <w:rsid w:val="00DF2C60"/>
    <w:rsid w:val="00DF3B53"/>
    <w:rsid w:val="00DF4B45"/>
    <w:rsid w:val="00DF5003"/>
    <w:rsid w:val="00DF55FB"/>
    <w:rsid w:val="00DF605F"/>
    <w:rsid w:val="00DF6187"/>
    <w:rsid w:val="00DF695A"/>
    <w:rsid w:val="00DF6DCE"/>
    <w:rsid w:val="00DF6EEF"/>
    <w:rsid w:val="00DF7050"/>
    <w:rsid w:val="00DF79D8"/>
    <w:rsid w:val="00DF7ABC"/>
    <w:rsid w:val="00E0052A"/>
    <w:rsid w:val="00E00D28"/>
    <w:rsid w:val="00E00F3C"/>
    <w:rsid w:val="00E012CD"/>
    <w:rsid w:val="00E01F21"/>
    <w:rsid w:val="00E02396"/>
    <w:rsid w:val="00E03988"/>
    <w:rsid w:val="00E03C5B"/>
    <w:rsid w:val="00E03EEB"/>
    <w:rsid w:val="00E048F6"/>
    <w:rsid w:val="00E05FA8"/>
    <w:rsid w:val="00E0609D"/>
    <w:rsid w:val="00E06777"/>
    <w:rsid w:val="00E069F9"/>
    <w:rsid w:val="00E06BB1"/>
    <w:rsid w:val="00E10894"/>
    <w:rsid w:val="00E10EA0"/>
    <w:rsid w:val="00E11999"/>
    <w:rsid w:val="00E11B31"/>
    <w:rsid w:val="00E11DA9"/>
    <w:rsid w:val="00E12B99"/>
    <w:rsid w:val="00E13D87"/>
    <w:rsid w:val="00E15AFC"/>
    <w:rsid w:val="00E163E1"/>
    <w:rsid w:val="00E16C44"/>
    <w:rsid w:val="00E1770E"/>
    <w:rsid w:val="00E20686"/>
    <w:rsid w:val="00E20AC7"/>
    <w:rsid w:val="00E21A7E"/>
    <w:rsid w:val="00E21D4D"/>
    <w:rsid w:val="00E2215C"/>
    <w:rsid w:val="00E2363A"/>
    <w:rsid w:val="00E23F66"/>
    <w:rsid w:val="00E2430E"/>
    <w:rsid w:val="00E24F90"/>
    <w:rsid w:val="00E2537B"/>
    <w:rsid w:val="00E25921"/>
    <w:rsid w:val="00E25C04"/>
    <w:rsid w:val="00E25F81"/>
    <w:rsid w:val="00E2736C"/>
    <w:rsid w:val="00E30034"/>
    <w:rsid w:val="00E3004F"/>
    <w:rsid w:val="00E300A4"/>
    <w:rsid w:val="00E30671"/>
    <w:rsid w:val="00E313BA"/>
    <w:rsid w:val="00E343A4"/>
    <w:rsid w:val="00E35D30"/>
    <w:rsid w:val="00E363E3"/>
    <w:rsid w:val="00E379FD"/>
    <w:rsid w:val="00E400E8"/>
    <w:rsid w:val="00E41DF3"/>
    <w:rsid w:val="00E43200"/>
    <w:rsid w:val="00E442E3"/>
    <w:rsid w:val="00E44C65"/>
    <w:rsid w:val="00E45FCD"/>
    <w:rsid w:val="00E466CD"/>
    <w:rsid w:val="00E50625"/>
    <w:rsid w:val="00E50C1C"/>
    <w:rsid w:val="00E54438"/>
    <w:rsid w:val="00E55FA8"/>
    <w:rsid w:val="00E56275"/>
    <w:rsid w:val="00E57083"/>
    <w:rsid w:val="00E60815"/>
    <w:rsid w:val="00E60A98"/>
    <w:rsid w:val="00E61029"/>
    <w:rsid w:val="00E61F90"/>
    <w:rsid w:val="00E639FD"/>
    <w:rsid w:val="00E64FE6"/>
    <w:rsid w:val="00E64FED"/>
    <w:rsid w:val="00E66CD8"/>
    <w:rsid w:val="00E70E5C"/>
    <w:rsid w:val="00E722A5"/>
    <w:rsid w:val="00E73081"/>
    <w:rsid w:val="00E73C88"/>
    <w:rsid w:val="00E74401"/>
    <w:rsid w:val="00E7450E"/>
    <w:rsid w:val="00E7553D"/>
    <w:rsid w:val="00E75B9B"/>
    <w:rsid w:val="00E7659C"/>
    <w:rsid w:val="00E76980"/>
    <w:rsid w:val="00E8038F"/>
    <w:rsid w:val="00E80391"/>
    <w:rsid w:val="00E812A1"/>
    <w:rsid w:val="00E83318"/>
    <w:rsid w:val="00E842E5"/>
    <w:rsid w:val="00E84F9C"/>
    <w:rsid w:val="00E85F1D"/>
    <w:rsid w:val="00E866BF"/>
    <w:rsid w:val="00E86CC2"/>
    <w:rsid w:val="00E87310"/>
    <w:rsid w:val="00E90622"/>
    <w:rsid w:val="00E91C5F"/>
    <w:rsid w:val="00E93DAC"/>
    <w:rsid w:val="00E9454F"/>
    <w:rsid w:val="00E94DC9"/>
    <w:rsid w:val="00E95649"/>
    <w:rsid w:val="00E95CC2"/>
    <w:rsid w:val="00E95CDA"/>
    <w:rsid w:val="00E969DC"/>
    <w:rsid w:val="00E97772"/>
    <w:rsid w:val="00E97C94"/>
    <w:rsid w:val="00EA04FA"/>
    <w:rsid w:val="00EA0BA8"/>
    <w:rsid w:val="00EA24CF"/>
    <w:rsid w:val="00EA2618"/>
    <w:rsid w:val="00EA3235"/>
    <w:rsid w:val="00EA3D55"/>
    <w:rsid w:val="00EA4C2C"/>
    <w:rsid w:val="00EA4F71"/>
    <w:rsid w:val="00EA5425"/>
    <w:rsid w:val="00EA6292"/>
    <w:rsid w:val="00EA7383"/>
    <w:rsid w:val="00EA7755"/>
    <w:rsid w:val="00EA7AA8"/>
    <w:rsid w:val="00EB0707"/>
    <w:rsid w:val="00EB0D0A"/>
    <w:rsid w:val="00EB0D76"/>
    <w:rsid w:val="00EB201D"/>
    <w:rsid w:val="00EB289D"/>
    <w:rsid w:val="00EB2EE8"/>
    <w:rsid w:val="00EB3EF1"/>
    <w:rsid w:val="00EB3F5A"/>
    <w:rsid w:val="00EB5FB6"/>
    <w:rsid w:val="00EB7D94"/>
    <w:rsid w:val="00EC04A7"/>
    <w:rsid w:val="00EC0571"/>
    <w:rsid w:val="00EC3CBD"/>
    <w:rsid w:val="00EC54EE"/>
    <w:rsid w:val="00EC57F3"/>
    <w:rsid w:val="00EC5EC8"/>
    <w:rsid w:val="00EC6844"/>
    <w:rsid w:val="00ED05BE"/>
    <w:rsid w:val="00ED0EAD"/>
    <w:rsid w:val="00ED18D8"/>
    <w:rsid w:val="00ED20E7"/>
    <w:rsid w:val="00ED3ECB"/>
    <w:rsid w:val="00ED6947"/>
    <w:rsid w:val="00ED72A4"/>
    <w:rsid w:val="00EE023E"/>
    <w:rsid w:val="00EE1DAB"/>
    <w:rsid w:val="00EE2479"/>
    <w:rsid w:val="00EE2EC2"/>
    <w:rsid w:val="00EE2FB8"/>
    <w:rsid w:val="00EE3072"/>
    <w:rsid w:val="00EE365D"/>
    <w:rsid w:val="00EE3E1D"/>
    <w:rsid w:val="00EE4AFA"/>
    <w:rsid w:val="00EE4BDE"/>
    <w:rsid w:val="00EE4CB0"/>
    <w:rsid w:val="00EE5F73"/>
    <w:rsid w:val="00EE66C2"/>
    <w:rsid w:val="00EE7AB4"/>
    <w:rsid w:val="00EE7B53"/>
    <w:rsid w:val="00EF049A"/>
    <w:rsid w:val="00EF16C4"/>
    <w:rsid w:val="00EF2A25"/>
    <w:rsid w:val="00EF3AA7"/>
    <w:rsid w:val="00EF43BB"/>
    <w:rsid w:val="00EF4E9B"/>
    <w:rsid w:val="00EF536B"/>
    <w:rsid w:val="00EF5CEC"/>
    <w:rsid w:val="00EF611E"/>
    <w:rsid w:val="00EF750C"/>
    <w:rsid w:val="00EF7AA2"/>
    <w:rsid w:val="00EF7C65"/>
    <w:rsid w:val="00F00850"/>
    <w:rsid w:val="00F01872"/>
    <w:rsid w:val="00F02F62"/>
    <w:rsid w:val="00F034C8"/>
    <w:rsid w:val="00F035F0"/>
    <w:rsid w:val="00F045C8"/>
    <w:rsid w:val="00F051A9"/>
    <w:rsid w:val="00F063A2"/>
    <w:rsid w:val="00F07141"/>
    <w:rsid w:val="00F12892"/>
    <w:rsid w:val="00F12A97"/>
    <w:rsid w:val="00F14ACB"/>
    <w:rsid w:val="00F15736"/>
    <w:rsid w:val="00F15CC2"/>
    <w:rsid w:val="00F16B79"/>
    <w:rsid w:val="00F170A4"/>
    <w:rsid w:val="00F17629"/>
    <w:rsid w:val="00F205AF"/>
    <w:rsid w:val="00F2195E"/>
    <w:rsid w:val="00F221A8"/>
    <w:rsid w:val="00F232D1"/>
    <w:rsid w:val="00F24D07"/>
    <w:rsid w:val="00F2610A"/>
    <w:rsid w:val="00F261D8"/>
    <w:rsid w:val="00F2715A"/>
    <w:rsid w:val="00F27337"/>
    <w:rsid w:val="00F30BC0"/>
    <w:rsid w:val="00F30C59"/>
    <w:rsid w:val="00F3112B"/>
    <w:rsid w:val="00F31DF8"/>
    <w:rsid w:val="00F3288F"/>
    <w:rsid w:val="00F346C6"/>
    <w:rsid w:val="00F346FE"/>
    <w:rsid w:val="00F350B0"/>
    <w:rsid w:val="00F363AD"/>
    <w:rsid w:val="00F400E5"/>
    <w:rsid w:val="00F408B7"/>
    <w:rsid w:val="00F410DE"/>
    <w:rsid w:val="00F41B04"/>
    <w:rsid w:val="00F42A43"/>
    <w:rsid w:val="00F42B51"/>
    <w:rsid w:val="00F44308"/>
    <w:rsid w:val="00F465D2"/>
    <w:rsid w:val="00F4696E"/>
    <w:rsid w:val="00F50B9F"/>
    <w:rsid w:val="00F51A62"/>
    <w:rsid w:val="00F52536"/>
    <w:rsid w:val="00F5297F"/>
    <w:rsid w:val="00F52E41"/>
    <w:rsid w:val="00F53B1B"/>
    <w:rsid w:val="00F53FBE"/>
    <w:rsid w:val="00F55C09"/>
    <w:rsid w:val="00F56192"/>
    <w:rsid w:val="00F561B5"/>
    <w:rsid w:val="00F563C3"/>
    <w:rsid w:val="00F56544"/>
    <w:rsid w:val="00F56F0B"/>
    <w:rsid w:val="00F575B7"/>
    <w:rsid w:val="00F57D4F"/>
    <w:rsid w:val="00F60626"/>
    <w:rsid w:val="00F61847"/>
    <w:rsid w:val="00F6219F"/>
    <w:rsid w:val="00F62B87"/>
    <w:rsid w:val="00F632B4"/>
    <w:rsid w:val="00F637BA"/>
    <w:rsid w:val="00F63D62"/>
    <w:rsid w:val="00F64C39"/>
    <w:rsid w:val="00F64F45"/>
    <w:rsid w:val="00F65CB2"/>
    <w:rsid w:val="00F668ED"/>
    <w:rsid w:val="00F67B20"/>
    <w:rsid w:val="00F71713"/>
    <w:rsid w:val="00F7181F"/>
    <w:rsid w:val="00F72286"/>
    <w:rsid w:val="00F72345"/>
    <w:rsid w:val="00F736F7"/>
    <w:rsid w:val="00F73E2C"/>
    <w:rsid w:val="00F77D61"/>
    <w:rsid w:val="00F77F0F"/>
    <w:rsid w:val="00F81D43"/>
    <w:rsid w:val="00F8388E"/>
    <w:rsid w:val="00F84109"/>
    <w:rsid w:val="00F85616"/>
    <w:rsid w:val="00F86465"/>
    <w:rsid w:val="00F86528"/>
    <w:rsid w:val="00F86E48"/>
    <w:rsid w:val="00F87A3E"/>
    <w:rsid w:val="00F87ED4"/>
    <w:rsid w:val="00F9048D"/>
    <w:rsid w:val="00F91507"/>
    <w:rsid w:val="00F92127"/>
    <w:rsid w:val="00F92151"/>
    <w:rsid w:val="00F931F0"/>
    <w:rsid w:val="00F9363A"/>
    <w:rsid w:val="00F9366D"/>
    <w:rsid w:val="00F939F8"/>
    <w:rsid w:val="00F93B6D"/>
    <w:rsid w:val="00F94411"/>
    <w:rsid w:val="00F944CF"/>
    <w:rsid w:val="00F94732"/>
    <w:rsid w:val="00F95935"/>
    <w:rsid w:val="00F963C1"/>
    <w:rsid w:val="00F96B6A"/>
    <w:rsid w:val="00F96D76"/>
    <w:rsid w:val="00F97079"/>
    <w:rsid w:val="00FA0356"/>
    <w:rsid w:val="00FA1C4F"/>
    <w:rsid w:val="00FA208D"/>
    <w:rsid w:val="00FA3784"/>
    <w:rsid w:val="00FA44A8"/>
    <w:rsid w:val="00FA5192"/>
    <w:rsid w:val="00FA539E"/>
    <w:rsid w:val="00FA5436"/>
    <w:rsid w:val="00FA6C83"/>
    <w:rsid w:val="00FA7794"/>
    <w:rsid w:val="00FB002A"/>
    <w:rsid w:val="00FB10AB"/>
    <w:rsid w:val="00FB2312"/>
    <w:rsid w:val="00FB431D"/>
    <w:rsid w:val="00FB473F"/>
    <w:rsid w:val="00FB4961"/>
    <w:rsid w:val="00FB4CD2"/>
    <w:rsid w:val="00FB5016"/>
    <w:rsid w:val="00FB59DC"/>
    <w:rsid w:val="00FB6B09"/>
    <w:rsid w:val="00FB6D2C"/>
    <w:rsid w:val="00FB7CC1"/>
    <w:rsid w:val="00FB7E7D"/>
    <w:rsid w:val="00FC031C"/>
    <w:rsid w:val="00FC117F"/>
    <w:rsid w:val="00FC290B"/>
    <w:rsid w:val="00FC2B01"/>
    <w:rsid w:val="00FC4AA3"/>
    <w:rsid w:val="00FC5533"/>
    <w:rsid w:val="00FC6919"/>
    <w:rsid w:val="00FC6BD9"/>
    <w:rsid w:val="00FC6FB4"/>
    <w:rsid w:val="00FC7159"/>
    <w:rsid w:val="00FD1BB1"/>
    <w:rsid w:val="00FD2B0C"/>
    <w:rsid w:val="00FD316B"/>
    <w:rsid w:val="00FD325A"/>
    <w:rsid w:val="00FD3A8E"/>
    <w:rsid w:val="00FD4D8B"/>
    <w:rsid w:val="00FD558D"/>
    <w:rsid w:val="00FD72A2"/>
    <w:rsid w:val="00FE00A7"/>
    <w:rsid w:val="00FE0565"/>
    <w:rsid w:val="00FE0C4E"/>
    <w:rsid w:val="00FE0D8B"/>
    <w:rsid w:val="00FE2409"/>
    <w:rsid w:val="00FE2788"/>
    <w:rsid w:val="00FE2E43"/>
    <w:rsid w:val="00FE3181"/>
    <w:rsid w:val="00FE3D25"/>
    <w:rsid w:val="00FE3E9C"/>
    <w:rsid w:val="00FE6016"/>
    <w:rsid w:val="00FE626D"/>
    <w:rsid w:val="00FF04D4"/>
    <w:rsid w:val="00FF06BA"/>
    <w:rsid w:val="00FF1106"/>
    <w:rsid w:val="00FF14BE"/>
    <w:rsid w:val="00FF2372"/>
    <w:rsid w:val="00FF23A6"/>
    <w:rsid w:val="00FF2D0A"/>
    <w:rsid w:val="00FF3BF7"/>
    <w:rsid w:val="00FF3DC2"/>
    <w:rsid w:val="00FF413E"/>
    <w:rsid w:val="00FF4FFC"/>
    <w:rsid w:val="00FF53CD"/>
    <w:rsid w:val="00FF56CE"/>
    <w:rsid w:val="00FF5A51"/>
    <w:rsid w:val="00FF5F8E"/>
    <w:rsid w:val="00FF603B"/>
    <w:rsid w:val="00FF6723"/>
    <w:rsid w:val="00FF7D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E4"/>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75EB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Maintitle">
    <w:name w:val="Main title"/>
    <w:uiPriority w:val="99"/>
    <w:rsid w:val="00D653E4"/>
    <w:pPr>
      <w:keepNext/>
      <w:spacing w:before="120" w:after="120" w:line="360" w:lineRule="atLeast"/>
      <w:jc w:val="center"/>
    </w:pPr>
    <w:rPr>
      <w:rFonts w:eastAsia="Batang"/>
      <w:b/>
      <w:color w:val="000000"/>
      <w:sz w:val="32"/>
      <w:szCs w:val="20"/>
    </w:rPr>
  </w:style>
  <w:style w:type="paragraph" w:customStyle="1" w:styleId="Subtitle">
    <w:name w:val="Sub title"/>
    <w:uiPriority w:val="99"/>
    <w:rsid w:val="00D653E4"/>
    <w:pPr>
      <w:tabs>
        <w:tab w:val="left" w:pos="720"/>
      </w:tabs>
      <w:spacing w:after="180" w:line="240" w:lineRule="atLeast"/>
      <w:jc w:val="center"/>
    </w:pPr>
    <w:rPr>
      <w:rFonts w:ascii="CG Times (W1)" w:eastAsia="Batang" w:hAnsi="CG Times (W1)"/>
      <w:b/>
      <w:color w:val="000000"/>
      <w:sz w:val="24"/>
      <w:szCs w:val="20"/>
    </w:rPr>
  </w:style>
  <w:style w:type="paragraph" w:customStyle="1" w:styleId="a">
    <w:name w:val="リスト段落"/>
    <w:basedOn w:val="Normal"/>
    <w:uiPriority w:val="99"/>
    <w:rsid w:val="005B029D"/>
    <w:pPr>
      <w:ind w:left="720"/>
    </w:pPr>
  </w:style>
  <w:style w:type="paragraph" w:styleId="Header">
    <w:name w:val="header"/>
    <w:basedOn w:val="Normal"/>
    <w:link w:val="HeaderChar"/>
    <w:uiPriority w:val="99"/>
    <w:rsid w:val="007C6D18"/>
    <w:pPr>
      <w:tabs>
        <w:tab w:val="center" w:pos="4252"/>
        <w:tab w:val="right" w:pos="8504"/>
      </w:tabs>
      <w:snapToGrid w:val="0"/>
    </w:pPr>
  </w:style>
  <w:style w:type="character" w:customStyle="1" w:styleId="HeaderChar">
    <w:name w:val="Header Char"/>
    <w:basedOn w:val="DefaultParagraphFont"/>
    <w:link w:val="Header"/>
    <w:uiPriority w:val="99"/>
    <w:locked/>
    <w:rsid w:val="007C6D18"/>
    <w:rPr>
      <w:rFonts w:eastAsia="MS Mincho" w:cs="Times New Roman"/>
      <w:sz w:val="24"/>
      <w:lang w:eastAsia="en-US"/>
    </w:rPr>
  </w:style>
  <w:style w:type="paragraph" w:styleId="Footer">
    <w:name w:val="footer"/>
    <w:basedOn w:val="Normal"/>
    <w:link w:val="FooterChar"/>
    <w:uiPriority w:val="99"/>
    <w:rsid w:val="007C6D18"/>
    <w:pPr>
      <w:tabs>
        <w:tab w:val="center" w:pos="4252"/>
        <w:tab w:val="right" w:pos="8504"/>
      </w:tabs>
      <w:snapToGrid w:val="0"/>
    </w:pPr>
  </w:style>
  <w:style w:type="character" w:customStyle="1" w:styleId="FooterChar">
    <w:name w:val="Footer Char"/>
    <w:basedOn w:val="DefaultParagraphFont"/>
    <w:link w:val="Footer"/>
    <w:uiPriority w:val="99"/>
    <w:locked/>
    <w:rsid w:val="007C6D18"/>
    <w:rPr>
      <w:rFonts w:eastAsia="MS Mincho"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1002</Words>
  <Characters>5715</Characters>
  <Application>Microsoft Office Outlook</Application>
  <DocSecurity>0</DocSecurity>
  <Lines>0</Lines>
  <Paragraphs>0</Paragraphs>
  <ScaleCrop>false</ScaleCrop>
  <Company>NIST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Lily Chen</dc:creator>
  <cp:keywords/>
  <dc:description/>
  <cp:lastModifiedBy>Lily Chen</cp:lastModifiedBy>
  <cp:revision>2</cp:revision>
  <dcterms:created xsi:type="dcterms:W3CDTF">2010-06-25T19:33:00Z</dcterms:created>
  <dcterms:modified xsi:type="dcterms:W3CDTF">2010-06-25T19:33:00Z</dcterms:modified>
</cp:coreProperties>
</file>