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DCDCBC7" w:rsidR="00E153D1" w:rsidRPr="00A429DD" w:rsidRDefault="008A7AFD" w:rsidP="00EB2E3A">
            <w:pPr>
              <w:pStyle w:val="covertext"/>
              <w:rPr>
                <w:rFonts w:ascii="Calibri" w:hAnsi="Calibri"/>
                <w:sz w:val="28"/>
                <w:szCs w:val="28"/>
              </w:rPr>
            </w:pPr>
            <w:r>
              <w:rPr>
                <w:rFonts w:ascii="Calibri" w:hAnsi="Calibri"/>
                <w:b/>
                <w:sz w:val="28"/>
                <w:szCs w:val="28"/>
              </w:rPr>
              <w:t>June 4, 2019 Conference Call</w:t>
            </w:r>
            <w:r w:rsidR="004C0D55">
              <w:rPr>
                <w:rFonts w:ascii="Calibri" w:hAnsi="Calibri"/>
                <w:b/>
                <w:sz w:val="28"/>
                <w:szCs w:val="28"/>
              </w:rPr>
              <w:t xml:space="preserve">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E4F230B" w:rsidR="00E153D1" w:rsidRPr="00A429DD" w:rsidRDefault="008A7AFD" w:rsidP="0078529A">
            <w:pPr>
              <w:pStyle w:val="covertext"/>
              <w:rPr>
                <w:rFonts w:ascii="Calibri" w:hAnsi="Calibri"/>
                <w:szCs w:val="24"/>
              </w:rPr>
            </w:pPr>
            <w:r>
              <w:rPr>
                <w:rFonts w:ascii="Calibri" w:hAnsi="Calibri"/>
                <w:szCs w:val="24"/>
              </w:rPr>
              <w:t>June 5</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0A507E2B" w14:textId="386A3A88" w:rsidR="00FA7983" w:rsidRDefault="002F38D8" w:rsidP="00B239EC">
      <w:pPr>
        <w:spacing w:after="0" w:line="240" w:lineRule="auto"/>
      </w:pPr>
      <w:r>
        <w:lastRenderedPageBreak/>
        <w:t xml:space="preserve">The group discussed document 802.19-19/24r3.  Some edits were made and revision r4 </w:t>
      </w:r>
      <w:r w:rsidR="001E1A37">
        <w:t>was generated and subsequently posted on Mentor</w:t>
      </w:r>
      <w:r>
        <w:t xml:space="preserve">. </w:t>
      </w:r>
      <w:r w:rsidR="00A82D99">
        <w:t xml:space="preserve">The plan is to try to </w:t>
      </w:r>
      <w:r w:rsidR="00D207CC">
        <w:t>finalize</w:t>
      </w:r>
      <w:r w:rsidR="00A82D99">
        <w:t xml:space="preserve"> this document at the July plenary and submit to the </w:t>
      </w:r>
      <w:r w:rsidR="00D207CC">
        <w:t>executive</w:t>
      </w:r>
      <w:r w:rsidR="00A82D99">
        <w:t xml:space="preserve"> committee for their consideration.</w:t>
      </w:r>
    </w:p>
    <w:p w14:paraId="681A4BF3" w14:textId="27FA2849" w:rsidR="00A10015" w:rsidRDefault="00A10015" w:rsidP="00B239EC">
      <w:pPr>
        <w:spacing w:after="0" w:line="240" w:lineRule="auto"/>
      </w:pPr>
      <w:bookmarkStart w:id="0" w:name="_GoBack"/>
      <w:bookmarkEnd w:id="0"/>
    </w:p>
    <w:p w14:paraId="42E85282" w14:textId="77777777" w:rsidR="00A82D99" w:rsidRDefault="00A82D99" w:rsidP="00B239EC">
      <w:pPr>
        <w:spacing w:after="0" w:line="240" w:lineRule="auto"/>
      </w:pPr>
    </w:p>
    <w:p w14:paraId="1F052F58" w14:textId="659B6FD1" w:rsidR="00760D21"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785"/>
        <w:gridCol w:w="6565"/>
      </w:tblGrid>
      <w:tr w:rsidR="00AF4E03" w:rsidRPr="00AF4E03" w14:paraId="3F742B63" w14:textId="77777777" w:rsidTr="00AF4E03">
        <w:tc>
          <w:tcPr>
            <w:tcW w:w="2785" w:type="dxa"/>
          </w:tcPr>
          <w:p w14:paraId="2CEE63BF" w14:textId="77777777" w:rsidR="00AF4E03" w:rsidRPr="00AF4E03" w:rsidRDefault="00AF4E03" w:rsidP="006A1F1D">
            <w:pPr>
              <w:spacing w:after="60"/>
            </w:pPr>
            <w:r w:rsidRPr="00AF4E03">
              <w:t>Timothy Harrington</w:t>
            </w:r>
          </w:p>
        </w:tc>
        <w:tc>
          <w:tcPr>
            <w:tcW w:w="6565" w:type="dxa"/>
          </w:tcPr>
          <w:p w14:paraId="50754F68" w14:textId="77777777" w:rsidR="00AF4E03" w:rsidRPr="00AF4E03" w:rsidRDefault="00AF4E03" w:rsidP="006A1F1D">
            <w:pPr>
              <w:spacing w:after="60"/>
            </w:pPr>
            <w:r w:rsidRPr="00AF4E03">
              <w:t>Pro-ID</w:t>
            </w:r>
          </w:p>
        </w:tc>
      </w:tr>
      <w:tr w:rsidR="00B42A3B" w:rsidRPr="00AF4E03" w14:paraId="51EDECA5" w14:textId="77777777" w:rsidTr="00AF4E03">
        <w:tc>
          <w:tcPr>
            <w:tcW w:w="2785" w:type="dxa"/>
          </w:tcPr>
          <w:p w14:paraId="7582F94D" w14:textId="49A04806" w:rsidR="00B42A3B" w:rsidRPr="00AF4E03" w:rsidRDefault="00B42A3B" w:rsidP="006A1F1D">
            <w:pPr>
              <w:spacing w:after="60"/>
            </w:pPr>
            <w:r>
              <w:t>Bob Heile</w:t>
            </w:r>
          </w:p>
        </w:tc>
        <w:tc>
          <w:tcPr>
            <w:tcW w:w="6565" w:type="dxa"/>
          </w:tcPr>
          <w:p w14:paraId="3CA2F06A" w14:textId="09BC2816" w:rsidR="00B42A3B" w:rsidRPr="00AF4E03" w:rsidRDefault="0036622C" w:rsidP="006A1F1D">
            <w:pPr>
              <w:spacing w:after="60"/>
            </w:pPr>
            <w:r w:rsidRPr="0036622C">
              <w:t>Wi-SUN Alliance</w:t>
            </w:r>
          </w:p>
        </w:tc>
      </w:tr>
      <w:tr w:rsidR="00AF4E03" w:rsidRPr="00AF4E03" w14:paraId="4D6BC86E" w14:textId="77777777" w:rsidTr="00AF4E03">
        <w:tc>
          <w:tcPr>
            <w:tcW w:w="2785" w:type="dxa"/>
          </w:tcPr>
          <w:p w14:paraId="66B1504D" w14:textId="77777777" w:rsidR="00AF4E03" w:rsidRPr="00AF4E03" w:rsidRDefault="00AF4E03" w:rsidP="006A1F1D">
            <w:pPr>
              <w:spacing w:after="60"/>
            </w:pPr>
            <w:r w:rsidRPr="00AF4E03">
              <w:t>Jay Holcomb</w:t>
            </w:r>
          </w:p>
        </w:tc>
        <w:tc>
          <w:tcPr>
            <w:tcW w:w="6565" w:type="dxa"/>
          </w:tcPr>
          <w:p w14:paraId="3B6283EC" w14:textId="77777777" w:rsidR="00AF4E03" w:rsidRPr="00AF4E03" w:rsidRDefault="00AF4E03" w:rsidP="006A1F1D">
            <w:pPr>
              <w:spacing w:after="60"/>
            </w:pPr>
            <w:r w:rsidRPr="00AF4E03">
              <w:t>Itron Inc.</w:t>
            </w:r>
          </w:p>
        </w:tc>
      </w:tr>
      <w:tr w:rsidR="00AF4E03" w:rsidRPr="00AF4E03" w14:paraId="338DF028" w14:textId="77777777" w:rsidTr="00AF4E03">
        <w:tc>
          <w:tcPr>
            <w:tcW w:w="2785" w:type="dxa"/>
          </w:tcPr>
          <w:p w14:paraId="654BE913" w14:textId="77777777" w:rsidR="00AF4E03" w:rsidRPr="00AF4E03" w:rsidRDefault="00AF4E03" w:rsidP="006A1F1D">
            <w:pPr>
              <w:spacing w:after="60"/>
            </w:pPr>
            <w:r w:rsidRPr="00AF4E03">
              <w:t>Benjamin Rolfe</w:t>
            </w:r>
          </w:p>
        </w:tc>
        <w:tc>
          <w:tcPr>
            <w:tcW w:w="6565" w:type="dxa"/>
          </w:tcPr>
          <w:p w14:paraId="2C3976C3" w14:textId="77777777" w:rsidR="00AF4E03" w:rsidRPr="00AF4E03" w:rsidRDefault="00AF4E03" w:rsidP="006A1F1D">
            <w:pPr>
              <w:spacing w:after="60"/>
            </w:pPr>
            <w:r w:rsidRPr="00AF4E03">
              <w:t>Blind Creek Associates</w:t>
            </w:r>
          </w:p>
        </w:tc>
      </w:tr>
      <w:tr w:rsidR="00AF4E03" w:rsidRPr="00AF4E03" w14:paraId="2C4EAD95" w14:textId="77777777" w:rsidTr="00AF4E03">
        <w:tc>
          <w:tcPr>
            <w:tcW w:w="2785" w:type="dxa"/>
          </w:tcPr>
          <w:p w14:paraId="6742F5C9" w14:textId="77777777" w:rsidR="00AF4E03" w:rsidRPr="00AF4E03" w:rsidRDefault="00AF4E03" w:rsidP="006A1F1D">
            <w:pPr>
              <w:spacing w:after="60"/>
            </w:pPr>
            <w:r w:rsidRPr="00AF4E03">
              <w:t>Jon Rosdahl</w:t>
            </w:r>
          </w:p>
        </w:tc>
        <w:tc>
          <w:tcPr>
            <w:tcW w:w="6565" w:type="dxa"/>
          </w:tcPr>
          <w:p w14:paraId="0EDC1642" w14:textId="77777777" w:rsidR="00AF4E03" w:rsidRPr="00AF4E03" w:rsidRDefault="00AF4E03" w:rsidP="006A1F1D">
            <w:pPr>
              <w:spacing w:after="60"/>
            </w:pPr>
            <w:r w:rsidRPr="00AF4E03">
              <w:t>Qualcomm Incorporated</w:t>
            </w:r>
          </w:p>
        </w:tc>
      </w:tr>
      <w:tr w:rsidR="00AF4E03" w:rsidRPr="00AF4E03" w14:paraId="42DEB04B" w14:textId="77777777" w:rsidTr="00AF4E03">
        <w:tc>
          <w:tcPr>
            <w:tcW w:w="2785" w:type="dxa"/>
          </w:tcPr>
          <w:p w14:paraId="59167C7F" w14:textId="77777777" w:rsidR="00AF4E03" w:rsidRPr="00AF4E03" w:rsidRDefault="00AF4E03" w:rsidP="006A1F1D">
            <w:pPr>
              <w:spacing w:after="60"/>
            </w:pPr>
            <w:r w:rsidRPr="00AF4E03">
              <w:t>Stephen Shellhammer</w:t>
            </w:r>
          </w:p>
        </w:tc>
        <w:tc>
          <w:tcPr>
            <w:tcW w:w="6565" w:type="dxa"/>
          </w:tcPr>
          <w:p w14:paraId="4EB2F7F1" w14:textId="77777777" w:rsidR="00AF4E03" w:rsidRPr="00AF4E03" w:rsidRDefault="00AF4E03" w:rsidP="006A1F1D">
            <w:pPr>
              <w:spacing w:after="60"/>
            </w:pPr>
            <w:r w:rsidRPr="00AF4E03">
              <w:t>Qualcomm Incorporated</w:t>
            </w:r>
          </w:p>
        </w:tc>
      </w:tr>
      <w:tr w:rsidR="00AF4E03" w:rsidRPr="00AF4E03" w14:paraId="7BF811F3" w14:textId="77777777" w:rsidTr="00AF4E03">
        <w:tc>
          <w:tcPr>
            <w:tcW w:w="2785" w:type="dxa"/>
          </w:tcPr>
          <w:p w14:paraId="741DFB9E" w14:textId="77777777" w:rsidR="00AF4E03" w:rsidRPr="00AF4E03" w:rsidRDefault="00AF4E03" w:rsidP="006A1F1D">
            <w:pPr>
              <w:spacing w:after="60"/>
            </w:pPr>
            <w:r w:rsidRPr="00AF4E03">
              <w:t>Dorothy Stanley</w:t>
            </w:r>
          </w:p>
        </w:tc>
        <w:tc>
          <w:tcPr>
            <w:tcW w:w="6565" w:type="dxa"/>
          </w:tcPr>
          <w:p w14:paraId="3D4ADC74" w14:textId="77777777" w:rsidR="00AF4E03" w:rsidRPr="00AF4E03" w:rsidRDefault="00AF4E03" w:rsidP="006A1F1D">
            <w:pPr>
              <w:spacing w:after="60"/>
            </w:pPr>
            <w:r w:rsidRPr="00AF4E03">
              <w:t>Aruba Networks, Inc.</w:t>
            </w:r>
          </w:p>
        </w:tc>
      </w:tr>
    </w:tbl>
    <w:p w14:paraId="4F8E4783" w14:textId="77777777" w:rsidR="00080ADC" w:rsidRPr="00080ADC" w:rsidRDefault="00080ADC" w:rsidP="00AF4E03">
      <w:pPr>
        <w:spacing w:after="60" w:line="240" w:lineRule="auto"/>
      </w:pPr>
    </w:p>
    <w:sectPr w:rsidR="00080ADC" w:rsidRPr="00080ADC"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79FC" w14:textId="77777777" w:rsidR="00F57297" w:rsidRDefault="00F57297" w:rsidP="00766E54">
      <w:pPr>
        <w:spacing w:after="0" w:line="240" w:lineRule="auto"/>
      </w:pPr>
      <w:r>
        <w:separator/>
      </w:r>
    </w:p>
  </w:endnote>
  <w:endnote w:type="continuationSeparator" w:id="0">
    <w:p w14:paraId="1EF15C93" w14:textId="77777777" w:rsidR="00F57297" w:rsidRDefault="00F5729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EAD8" w14:textId="77777777" w:rsidR="00F57297" w:rsidRDefault="00F57297" w:rsidP="00766E54">
      <w:pPr>
        <w:spacing w:after="0" w:line="240" w:lineRule="auto"/>
      </w:pPr>
      <w:r>
        <w:separator/>
      </w:r>
    </w:p>
  </w:footnote>
  <w:footnote w:type="continuationSeparator" w:id="0">
    <w:p w14:paraId="3DCFF890" w14:textId="77777777" w:rsidR="00F57297" w:rsidRDefault="00F57297"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69CEFC01" w:rsidR="00EB2E3A" w:rsidRPr="00C724F0" w:rsidRDefault="008A7AFD" w:rsidP="00766E54">
    <w:pPr>
      <w:pStyle w:val="Header"/>
      <w:pBdr>
        <w:bottom w:val="single" w:sz="8" w:space="1" w:color="auto"/>
      </w:pBdr>
      <w:tabs>
        <w:tab w:val="clear" w:pos="4680"/>
        <w:tab w:val="center" w:pos="8280"/>
      </w:tabs>
      <w:rPr>
        <w:sz w:val="28"/>
      </w:rPr>
    </w:pPr>
    <w:r>
      <w:rPr>
        <w:sz w:val="28"/>
      </w:rPr>
      <w:t>June</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424FDE">
      <w:rPr>
        <w:sz w:val="28"/>
      </w:rPr>
      <w:t>38</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470A6"/>
    <w:rsid w:val="000569BA"/>
    <w:rsid w:val="00061378"/>
    <w:rsid w:val="000656A8"/>
    <w:rsid w:val="00065872"/>
    <w:rsid w:val="00066B40"/>
    <w:rsid w:val="000677D5"/>
    <w:rsid w:val="00072398"/>
    <w:rsid w:val="00080ADC"/>
    <w:rsid w:val="00084E86"/>
    <w:rsid w:val="00085FF5"/>
    <w:rsid w:val="000A0CDF"/>
    <w:rsid w:val="000A46EF"/>
    <w:rsid w:val="000A6595"/>
    <w:rsid w:val="000C6666"/>
    <w:rsid w:val="000D22AE"/>
    <w:rsid w:val="000D284E"/>
    <w:rsid w:val="000D2D11"/>
    <w:rsid w:val="000D5565"/>
    <w:rsid w:val="000E09AB"/>
    <w:rsid w:val="000E3B39"/>
    <w:rsid w:val="000E4177"/>
    <w:rsid w:val="000F0273"/>
    <w:rsid w:val="000F3330"/>
    <w:rsid w:val="000F4D0E"/>
    <w:rsid w:val="000F4ED3"/>
    <w:rsid w:val="000F796C"/>
    <w:rsid w:val="001217DC"/>
    <w:rsid w:val="001417E9"/>
    <w:rsid w:val="001437FB"/>
    <w:rsid w:val="001439A2"/>
    <w:rsid w:val="00143BAF"/>
    <w:rsid w:val="0015400A"/>
    <w:rsid w:val="00161CC9"/>
    <w:rsid w:val="001679B4"/>
    <w:rsid w:val="00171339"/>
    <w:rsid w:val="001723B3"/>
    <w:rsid w:val="00173D4A"/>
    <w:rsid w:val="001777BD"/>
    <w:rsid w:val="0019551A"/>
    <w:rsid w:val="001A7B74"/>
    <w:rsid w:val="001C1BF5"/>
    <w:rsid w:val="001D0AF7"/>
    <w:rsid w:val="001D2FC4"/>
    <w:rsid w:val="001E1A37"/>
    <w:rsid w:val="001F2F1B"/>
    <w:rsid w:val="001F780C"/>
    <w:rsid w:val="00200673"/>
    <w:rsid w:val="00203373"/>
    <w:rsid w:val="00204C09"/>
    <w:rsid w:val="00205DA0"/>
    <w:rsid w:val="00211633"/>
    <w:rsid w:val="0023260A"/>
    <w:rsid w:val="002365CA"/>
    <w:rsid w:val="00243A6B"/>
    <w:rsid w:val="002458E4"/>
    <w:rsid w:val="002644C8"/>
    <w:rsid w:val="00264722"/>
    <w:rsid w:val="002720C8"/>
    <w:rsid w:val="00277BFD"/>
    <w:rsid w:val="00277ED5"/>
    <w:rsid w:val="00283796"/>
    <w:rsid w:val="002B11ED"/>
    <w:rsid w:val="002B183F"/>
    <w:rsid w:val="002B6DFB"/>
    <w:rsid w:val="002C0107"/>
    <w:rsid w:val="002D02B8"/>
    <w:rsid w:val="002E6EBF"/>
    <w:rsid w:val="002F38D8"/>
    <w:rsid w:val="00301DA4"/>
    <w:rsid w:val="0031092D"/>
    <w:rsid w:val="0032282C"/>
    <w:rsid w:val="00323EB5"/>
    <w:rsid w:val="0034373C"/>
    <w:rsid w:val="00350367"/>
    <w:rsid w:val="003525AA"/>
    <w:rsid w:val="00363674"/>
    <w:rsid w:val="0036622C"/>
    <w:rsid w:val="0036717E"/>
    <w:rsid w:val="00371D26"/>
    <w:rsid w:val="00373145"/>
    <w:rsid w:val="00380D37"/>
    <w:rsid w:val="0038372E"/>
    <w:rsid w:val="003B2EDD"/>
    <w:rsid w:val="003B3DFE"/>
    <w:rsid w:val="003C749A"/>
    <w:rsid w:val="003D2387"/>
    <w:rsid w:val="003D38F4"/>
    <w:rsid w:val="003F3721"/>
    <w:rsid w:val="00406493"/>
    <w:rsid w:val="00416C7F"/>
    <w:rsid w:val="00424118"/>
    <w:rsid w:val="00424FDE"/>
    <w:rsid w:val="00433761"/>
    <w:rsid w:val="00441416"/>
    <w:rsid w:val="004537C4"/>
    <w:rsid w:val="00456B26"/>
    <w:rsid w:val="004607AE"/>
    <w:rsid w:val="00463593"/>
    <w:rsid w:val="004707C1"/>
    <w:rsid w:val="00475939"/>
    <w:rsid w:val="00477704"/>
    <w:rsid w:val="00487652"/>
    <w:rsid w:val="00494180"/>
    <w:rsid w:val="004A02E1"/>
    <w:rsid w:val="004C0D55"/>
    <w:rsid w:val="004D0206"/>
    <w:rsid w:val="004E5271"/>
    <w:rsid w:val="004E6131"/>
    <w:rsid w:val="004F5AFC"/>
    <w:rsid w:val="004F7806"/>
    <w:rsid w:val="00503924"/>
    <w:rsid w:val="005305FF"/>
    <w:rsid w:val="005348B0"/>
    <w:rsid w:val="005475DD"/>
    <w:rsid w:val="005778AA"/>
    <w:rsid w:val="00582C17"/>
    <w:rsid w:val="00585307"/>
    <w:rsid w:val="005903BD"/>
    <w:rsid w:val="00592E50"/>
    <w:rsid w:val="005A19A5"/>
    <w:rsid w:val="005A6D6B"/>
    <w:rsid w:val="005A7272"/>
    <w:rsid w:val="005B4902"/>
    <w:rsid w:val="005C4828"/>
    <w:rsid w:val="005C4B04"/>
    <w:rsid w:val="005D380E"/>
    <w:rsid w:val="005D693D"/>
    <w:rsid w:val="006113ED"/>
    <w:rsid w:val="00611465"/>
    <w:rsid w:val="0062080C"/>
    <w:rsid w:val="006227D3"/>
    <w:rsid w:val="006232FB"/>
    <w:rsid w:val="006377CD"/>
    <w:rsid w:val="00645AA4"/>
    <w:rsid w:val="00657A70"/>
    <w:rsid w:val="00660C4A"/>
    <w:rsid w:val="006801D8"/>
    <w:rsid w:val="00684426"/>
    <w:rsid w:val="00686811"/>
    <w:rsid w:val="006876E2"/>
    <w:rsid w:val="00687E83"/>
    <w:rsid w:val="006B0B06"/>
    <w:rsid w:val="006B446A"/>
    <w:rsid w:val="006C22F8"/>
    <w:rsid w:val="006C429F"/>
    <w:rsid w:val="006D18E4"/>
    <w:rsid w:val="006D1EE8"/>
    <w:rsid w:val="006E32B7"/>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8F8"/>
    <w:rsid w:val="00753DAF"/>
    <w:rsid w:val="00760D21"/>
    <w:rsid w:val="00766E54"/>
    <w:rsid w:val="00767680"/>
    <w:rsid w:val="007836BB"/>
    <w:rsid w:val="00783CBB"/>
    <w:rsid w:val="00783FFE"/>
    <w:rsid w:val="00785141"/>
    <w:rsid w:val="0078529A"/>
    <w:rsid w:val="007B5E8D"/>
    <w:rsid w:val="007C341A"/>
    <w:rsid w:val="007C603A"/>
    <w:rsid w:val="007E6710"/>
    <w:rsid w:val="007F6351"/>
    <w:rsid w:val="00803DE4"/>
    <w:rsid w:val="0082276C"/>
    <w:rsid w:val="00822842"/>
    <w:rsid w:val="00831DBF"/>
    <w:rsid w:val="0084447E"/>
    <w:rsid w:val="00844FC7"/>
    <w:rsid w:val="00846386"/>
    <w:rsid w:val="00850B6D"/>
    <w:rsid w:val="00873805"/>
    <w:rsid w:val="00880F7E"/>
    <w:rsid w:val="008833FD"/>
    <w:rsid w:val="00895277"/>
    <w:rsid w:val="008A7AFD"/>
    <w:rsid w:val="008B7501"/>
    <w:rsid w:val="008C3CCD"/>
    <w:rsid w:val="008E7A8A"/>
    <w:rsid w:val="008F6918"/>
    <w:rsid w:val="00903F7E"/>
    <w:rsid w:val="009100DD"/>
    <w:rsid w:val="00922944"/>
    <w:rsid w:val="0092383E"/>
    <w:rsid w:val="0093141F"/>
    <w:rsid w:val="0093358B"/>
    <w:rsid w:val="0093638A"/>
    <w:rsid w:val="00942F2B"/>
    <w:rsid w:val="0095022F"/>
    <w:rsid w:val="00960392"/>
    <w:rsid w:val="0096705D"/>
    <w:rsid w:val="00972FC5"/>
    <w:rsid w:val="009841D9"/>
    <w:rsid w:val="00992172"/>
    <w:rsid w:val="0099495B"/>
    <w:rsid w:val="00994C1B"/>
    <w:rsid w:val="009A31B5"/>
    <w:rsid w:val="009B7253"/>
    <w:rsid w:val="009C7762"/>
    <w:rsid w:val="009C78B2"/>
    <w:rsid w:val="009D2F1C"/>
    <w:rsid w:val="009D55F0"/>
    <w:rsid w:val="009E03B8"/>
    <w:rsid w:val="009E2A1A"/>
    <w:rsid w:val="009F3DA7"/>
    <w:rsid w:val="009F6B59"/>
    <w:rsid w:val="009F7C52"/>
    <w:rsid w:val="00A10015"/>
    <w:rsid w:val="00A12B2A"/>
    <w:rsid w:val="00A26257"/>
    <w:rsid w:val="00A30D08"/>
    <w:rsid w:val="00A46776"/>
    <w:rsid w:val="00A52A21"/>
    <w:rsid w:val="00A565A8"/>
    <w:rsid w:val="00A80FBB"/>
    <w:rsid w:val="00A82D99"/>
    <w:rsid w:val="00A8487B"/>
    <w:rsid w:val="00A910AA"/>
    <w:rsid w:val="00A92EA0"/>
    <w:rsid w:val="00A95C5C"/>
    <w:rsid w:val="00AA2615"/>
    <w:rsid w:val="00AA43E7"/>
    <w:rsid w:val="00AA456D"/>
    <w:rsid w:val="00AA62B4"/>
    <w:rsid w:val="00AC3824"/>
    <w:rsid w:val="00AD4A43"/>
    <w:rsid w:val="00AE60F1"/>
    <w:rsid w:val="00AF16B7"/>
    <w:rsid w:val="00AF4E03"/>
    <w:rsid w:val="00AF7B41"/>
    <w:rsid w:val="00AF7E0E"/>
    <w:rsid w:val="00B05481"/>
    <w:rsid w:val="00B13903"/>
    <w:rsid w:val="00B17041"/>
    <w:rsid w:val="00B21E05"/>
    <w:rsid w:val="00B239EC"/>
    <w:rsid w:val="00B35B05"/>
    <w:rsid w:val="00B360E4"/>
    <w:rsid w:val="00B423C6"/>
    <w:rsid w:val="00B42A3B"/>
    <w:rsid w:val="00B457E1"/>
    <w:rsid w:val="00B47540"/>
    <w:rsid w:val="00B61E55"/>
    <w:rsid w:val="00B74DB5"/>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24D42"/>
    <w:rsid w:val="00C24D55"/>
    <w:rsid w:val="00C26E74"/>
    <w:rsid w:val="00C329A9"/>
    <w:rsid w:val="00C42204"/>
    <w:rsid w:val="00C42E38"/>
    <w:rsid w:val="00C44296"/>
    <w:rsid w:val="00C56FB5"/>
    <w:rsid w:val="00C60298"/>
    <w:rsid w:val="00C609A4"/>
    <w:rsid w:val="00C672EB"/>
    <w:rsid w:val="00C7220C"/>
    <w:rsid w:val="00C724F0"/>
    <w:rsid w:val="00C74D8E"/>
    <w:rsid w:val="00C81A70"/>
    <w:rsid w:val="00C868D4"/>
    <w:rsid w:val="00C95622"/>
    <w:rsid w:val="00CB0E65"/>
    <w:rsid w:val="00CF0B6A"/>
    <w:rsid w:val="00CF262B"/>
    <w:rsid w:val="00CF2D3D"/>
    <w:rsid w:val="00CF5CED"/>
    <w:rsid w:val="00CF6B6A"/>
    <w:rsid w:val="00CF70A6"/>
    <w:rsid w:val="00D06B2A"/>
    <w:rsid w:val="00D207CC"/>
    <w:rsid w:val="00D21F73"/>
    <w:rsid w:val="00D2221C"/>
    <w:rsid w:val="00D34CD8"/>
    <w:rsid w:val="00D46B09"/>
    <w:rsid w:val="00D50B3F"/>
    <w:rsid w:val="00D5170A"/>
    <w:rsid w:val="00D67C35"/>
    <w:rsid w:val="00D76361"/>
    <w:rsid w:val="00D81018"/>
    <w:rsid w:val="00DA1A8B"/>
    <w:rsid w:val="00DA32C4"/>
    <w:rsid w:val="00DB22CA"/>
    <w:rsid w:val="00DB533D"/>
    <w:rsid w:val="00DB68F1"/>
    <w:rsid w:val="00DC3351"/>
    <w:rsid w:val="00DC5E1D"/>
    <w:rsid w:val="00DF47E5"/>
    <w:rsid w:val="00E04ED7"/>
    <w:rsid w:val="00E0514C"/>
    <w:rsid w:val="00E1103A"/>
    <w:rsid w:val="00E153D1"/>
    <w:rsid w:val="00E21251"/>
    <w:rsid w:val="00E2772D"/>
    <w:rsid w:val="00E37F9F"/>
    <w:rsid w:val="00E40521"/>
    <w:rsid w:val="00E45049"/>
    <w:rsid w:val="00E60CE8"/>
    <w:rsid w:val="00E704FF"/>
    <w:rsid w:val="00E72B7B"/>
    <w:rsid w:val="00E73A4A"/>
    <w:rsid w:val="00E90ED7"/>
    <w:rsid w:val="00E950DB"/>
    <w:rsid w:val="00EA627F"/>
    <w:rsid w:val="00EB2E3A"/>
    <w:rsid w:val="00EC26A0"/>
    <w:rsid w:val="00EC2F8A"/>
    <w:rsid w:val="00EC3282"/>
    <w:rsid w:val="00EE036A"/>
    <w:rsid w:val="00EE35F8"/>
    <w:rsid w:val="00EE3B05"/>
    <w:rsid w:val="00EF2B43"/>
    <w:rsid w:val="00F07DBA"/>
    <w:rsid w:val="00F151ED"/>
    <w:rsid w:val="00F1649A"/>
    <w:rsid w:val="00F52BE0"/>
    <w:rsid w:val="00F53B24"/>
    <w:rsid w:val="00F57297"/>
    <w:rsid w:val="00F61B37"/>
    <w:rsid w:val="00F6413F"/>
    <w:rsid w:val="00F7004D"/>
    <w:rsid w:val="00F7290F"/>
    <w:rsid w:val="00F93426"/>
    <w:rsid w:val="00FA17DC"/>
    <w:rsid w:val="00FA7983"/>
    <w:rsid w:val="00FA79C9"/>
    <w:rsid w:val="00FB213D"/>
    <w:rsid w:val="00FC6BC6"/>
    <w:rsid w:val="00FD77F0"/>
    <w:rsid w:val="00FD7FF1"/>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31E4-8B68-4243-9249-B495C6B5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279</cp:revision>
  <cp:lastPrinted>2014-11-08T19:57:00Z</cp:lastPrinted>
  <dcterms:created xsi:type="dcterms:W3CDTF">2014-11-08T19:17:00Z</dcterms:created>
  <dcterms:modified xsi:type="dcterms:W3CDTF">2019-06-05T15:48:00Z</dcterms:modified>
</cp:coreProperties>
</file>