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EB9B686" w:rsidR="00E153D1" w:rsidRPr="00A429DD" w:rsidRDefault="00FE7262" w:rsidP="00EB2E3A">
            <w:pPr>
              <w:pStyle w:val="covertext"/>
              <w:rPr>
                <w:rFonts w:ascii="Calibri" w:hAnsi="Calibri"/>
                <w:sz w:val="28"/>
                <w:szCs w:val="28"/>
              </w:rPr>
            </w:pPr>
            <w:r w:rsidRPr="00FE7262">
              <w:rPr>
                <w:rFonts w:ascii="Calibri" w:hAnsi="Calibri"/>
                <w:sz w:val="28"/>
                <w:szCs w:val="28"/>
              </w:rPr>
              <w:t xml:space="preserve">April 2nd </w:t>
            </w:r>
            <w:r>
              <w:rPr>
                <w:rFonts w:ascii="Calibri" w:hAnsi="Calibri"/>
                <w:sz w:val="28"/>
                <w:szCs w:val="28"/>
              </w:rPr>
              <w:t xml:space="preserve">2019 </w:t>
            </w:r>
            <w:r w:rsidRPr="00FE7262">
              <w:rPr>
                <w:rFonts w:ascii="Calibri" w:hAnsi="Calibri"/>
                <w:sz w:val="28"/>
                <w:szCs w:val="28"/>
              </w:rPr>
              <w:t>WG Teleconference Call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ABCA288" w:rsidR="00E153D1" w:rsidRPr="00A429DD" w:rsidRDefault="00E704FF" w:rsidP="00FE7262">
            <w:pPr>
              <w:pStyle w:val="covertext"/>
              <w:rPr>
                <w:rFonts w:ascii="Calibri" w:hAnsi="Calibri"/>
                <w:szCs w:val="24"/>
              </w:rPr>
            </w:pPr>
            <w:r>
              <w:rPr>
                <w:rFonts w:ascii="Calibri" w:hAnsi="Calibri"/>
                <w:szCs w:val="24"/>
              </w:rPr>
              <w:t>Ma</w:t>
            </w:r>
            <w:r w:rsidR="00FE7262">
              <w:rPr>
                <w:rFonts w:ascii="Calibri" w:hAnsi="Calibri"/>
                <w:szCs w:val="24"/>
              </w:rPr>
              <w:t xml:space="preserve">y </w:t>
            </w:r>
            <w:r>
              <w:rPr>
                <w:rFonts w:ascii="Calibri" w:hAnsi="Calibri"/>
                <w:szCs w:val="24"/>
              </w:rPr>
              <w:t>1</w:t>
            </w:r>
            <w:r w:rsidR="00FE7262">
              <w:rPr>
                <w:rFonts w:ascii="Calibri" w:hAnsi="Calibri"/>
                <w:szCs w:val="24"/>
              </w:rPr>
              <w:t>3</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45607AE5" w14:textId="77777777" w:rsidR="00E153D1" w:rsidRDefault="00FE7262" w:rsidP="00E153D1">
            <w:pPr>
              <w:pStyle w:val="covertext"/>
              <w:spacing w:before="0" w:after="0"/>
              <w:rPr>
                <w:rFonts w:ascii="Calibri" w:hAnsi="Calibri"/>
                <w:szCs w:val="24"/>
              </w:rPr>
            </w:pPr>
            <w:proofErr w:type="spellStart"/>
            <w:r>
              <w:rPr>
                <w:rFonts w:ascii="Calibri" w:hAnsi="Calibri"/>
                <w:szCs w:val="24"/>
              </w:rPr>
              <w:t>Tuncer</w:t>
            </w:r>
            <w:proofErr w:type="spellEnd"/>
            <w:r>
              <w:rPr>
                <w:rFonts w:ascii="Calibri" w:hAnsi="Calibri"/>
                <w:szCs w:val="24"/>
              </w:rPr>
              <w:t xml:space="preserve"> </w:t>
            </w:r>
            <w:proofErr w:type="spellStart"/>
            <w:r>
              <w:rPr>
                <w:rFonts w:ascii="Calibri" w:hAnsi="Calibri"/>
                <w:szCs w:val="24"/>
              </w:rPr>
              <w:t>Baykas</w:t>
            </w:r>
            <w:proofErr w:type="spellEnd"/>
          </w:p>
          <w:p w14:paraId="03EFD4C2" w14:textId="6343670F" w:rsidR="00FE7262" w:rsidRPr="00A429DD" w:rsidRDefault="00FE7262" w:rsidP="00E153D1">
            <w:pPr>
              <w:pStyle w:val="covertext"/>
              <w:spacing w:before="0" w:after="0"/>
              <w:rPr>
                <w:rFonts w:ascii="Calibri" w:hAnsi="Calibri"/>
                <w:szCs w:val="24"/>
              </w:rPr>
            </w:pPr>
            <w:r>
              <w:rPr>
                <w:rFonts w:ascii="Calibri" w:hAnsi="Calibri"/>
                <w:szCs w:val="24"/>
              </w:rPr>
              <w:t xml:space="preserve">Istanbul </w:t>
            </w:r>
            <w:proofErr w:type="spellStart"/>
            <w:r>
              <w:rPr>
                <w:rFonts w:ascii="Calibri" w:hAnsi="Calibri"/>
                <w:szCs w:val="24"/>
              </w:rPr>
              <w:t>Medipol</w:t>
            </w:r>
            <w:proofErr w:type="spellEnd"/>
            <w:r>
              <w:rPr>
                <w:rFonts w:ascii="Calibri" w:hAnsi="Calibri"/>
                <w:szCs w:val="24"/>
              </w:rPr>
              <w:t xml:space="preserve"> University</w:t>
            </w:r>
          </w:p>
        </w:tc>
        <w:tc>
          <w:tcPr>
            <w:tcW w:w="4140" w:type="dxa"/>
            <w:tcBorders>
              <w:top w:val="single" w:sz="4" w:space="0" w:color="auto"/>
              <w:bottom w:val="single" w:sz="4" w:space="0" w:color="auto"/>
            </w:tcBorders>
          </w:tcPr>
          <w:p w14:paraId="22C1D2DF" w14:textId="2BD595D3"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7F23F174" w:rsidR="00E153D1" w:rsidRPr="00A429DD" w:rsidRDefault="004C0D55" w:rsidP="00FE7262">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FE7262">
              <w:rPr>
                <w:rFonts w:ascii="Calibri" w:hAnsi="Calibri"/>
                <w:szCs w:val="24"/>
              </w:rPr>
              <w:t>tbaykas</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1577504"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15F2046C" w:rsidR="002B183F" w:rsidRPr="00283796" w:rsidRDefault="00D545A1" w:rsidP="00283796">
      <w:pPr>
        <w:spacing w:after="0" w:line="240" w:lineRule="auto"/>
        <w:rPr>
          <w:b/>
        </w:rPr>
      </w:pPr>
      <w:r>
        <w:rPr>
          <w:b/>
        </w:rPr>
        <w:lastRenderedPageBreak/>
        <w:t>April 2</w:t>
      </w:r>
      <w:r w:rsidR="0036530C">
        <w:rPr>
          <w:b/>
        </w:rPr>
        <w:t>nd</w:t>
      </w:r>
      <w:r w:rsidR="00D06B2A">
        <w:rPr>
          <w:b/>
        </w:rPr>
        <w:t>, 201</w:t>
      </w:r>
      <w:r w:rsidR="00592E50">
        <w:rPr>
          <w:b/>
        </w:rPr>
        <w:t>9</w:t>
      </w:r>
    </w:p>
    <w:p w14:paraId="48EC1541" w14:textId="77777777" w:rsidR="00283796" w:rsidRDefault="00283796" w:rsidP="00283796">
      <w:pPr>
        <w:spacing w:after="0" w:line="240" w:lineRule="auto"/>
      </w:pPr>
    </w:p>
    <w:p w14:paraId="23F83CE0" w14:textId="6C354F3E" w:rsidR="000A0CDF" w:rsidRDefault="00283796" w:rsidP="00283796">
      <w:pPr>
        <w:spacing w:after="0" w:line="240" w:lineRule="auto"/>
      </w:pPr>
      <w:r>
        <w:t>WG chair c</w:t>
      </w:r>
      <w:r w:rsidR="00E04ED7">
        <w:t>al</w:t>
      </w:r>
      <w:r w:rsidR="0036530C">
        <w:t>led the meeting to order</w:t>
      </w:r>
      <w:r>
        <w:t>.</w:t>
      </w:r>
      <w:r w:rsidR="0036530C">
        <w:t xml:space="preserve"> 10:00AM EDT.</w:t>
      </w:r>
    </w:p>
    <w:p w14:paraId="6B6ADA24" w14:textId="10FC39F5" w:rsidR="0036530C" w:rsidRDefault="0036530C" w:rsidP="0036530C">
      <w:pPr>
        <w:spacing w:after="0" w:line="240" w:lineRule="auto"/>
      </w:pPr>
      <w:r w:rsidRPr="0036530C">
        <w:t>Chair presents the IEEE patent policy information</w:t>
      </w:r>
    </w:p>
    <w:p w14:paraId="542DE1ED" w14:textId="77777777" w:rsidR="0036530C" w:rsidRPr="0036530C" w:rsidRDefault="0036530C" w:rsidP="0036530C">
      <w:pPr>
        <w:spacing w:after="0" w:line="240" w:lineRule="auto"/>
        <w:rPr>
          <w:rFonts w:ascii="Times" w:eastAsia="Times New Roman" w:hAnsi="Times" w:cs="Times New Roman"/>
          <w:sz w:val="20"/>
          <w:szCs w:val="20"/>
        </w:rPr>
      </w:pPr>
    </w:p>
    <w:p w14:paraId="7D3F9747" w14:textId="453EA04C" w:rsidR="0036530C" w:rsidRPr="0036530C" w:rsidRDefault="0036530C" w:rsidP="0036530C">
      <w:pPr>
        <w:spacing w:after="0" w:line="240" w:lineRule="auto"/>
        <w:rPr>
          <w:rFonts w:ascii="Times" w:eastAsia="Times New Roman" w:hAnsi="Times" w:cs="Times New Roman"/>
          <w:sz w:val="20"/>
          <w:szCs w:val="20"/>
        </w:rPr>
      </w:pPr>
      <w:r>
        <w:t xml:space="preserve">WG chair </w:t>
      </w:r>
      <w:r w:rsidRPr="0036530C">
        <w:rPr>
          <w:rFonts w:ascii="Times" w:eastAsia="Times New Roman" w:hAnsi="Times" w:cs="Times New Roman"/>
          <w:sz w:val="20"/>
          <w:szCs w:val="20"/>
        </w:rPr>
        <w:t xml:space="preserve">presented </w:t>
      </w:r>
      <w:r>
        <w:rPr>
          <w:rFonts w:ascii="Times" w:eastAsia="Times New Roman" w:hAnsi="Times" w:cs="Times New Roman"/>
          <w:sz w:val="20"/>
          <w:szCs w:val="20"/>
        </w:rPr>
        <w:t>“</w:t>
      </w:r>
      <w:r w:rsidRPr="0036530C">
        <w:rPr>
          <w:rFonts w:ascii="Times" w:eastAsia="Times New Roman" w:hAnsi="Times" w:cs="Times New Roman"/>
          <w:sz w:val="20"/>
          <w:szCs w:val="20"/>
        </w:rPr>
        <w:t>Recommended Text on 802 Coexistence Process</w:t>
      </w:r>
      <w:r>
        <w:rPr>
          <w:rFonts w:ascii="Times" w:eastAsia="Times New Roman" w:hAnsi="Times" w:cs="Times New Roman"/>
          <w:sz w:val="20"/>
          <w:szCs w:val="20"/>
        </w:rPr>
        <w:t>” 802.19/24r0</w:t>
      </w:r>
    </w:p>
    <w:p w14:paraId="0B9B76E8" w14:textId="77777777" w:rsidR="0036530C" w:rsidRPr="0036530C" w:rsidRDefault="0036530C" w:rsidP="0036530C">
      <w:pPr>
        <w:spacing w:after="0" w:line="240" w:lineRule="auto"/>
        <w:rPr>
          <w:rFonts w:ascii="Times" w:eastAsia="Times New Roman" w:hAnsi="Times" w:cs="Times New Roman"/>
          <w:sz w:val="20"/>
          <w:szCs w:val="20"/>
        </w:rPr>
      </w:pPr>
    </w:p>
    <w:p w14:paraId="662D5C59"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There is no 'shall' in the document? It looks like moving backwards.</w:t>
      </w:r>
    </w:p>
    <w:p w14:paraId="753CB9C4"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For example CAD shall include...</w:t>
      </w:r>
    </w:p>
    <w:p w14:paraId="35AF8293" w14:textId="77777777" w:rsidR="0036530C" w:rsidRPr="0036530C" w:rsidRDefault="0036530C" w:rsidP="0036530C">
      <w:pPr>
        <w:spacing w:after="0" w:line="240" w:lineRule="auto"/>
        <w:rPr>
          <w:rFonts w:ascii="Times" w:eastAsia="Times New Roman" w:hAnsi="Times" w:cs="Times New Roman"/>
          <w:sz w:val="20"/>
          <w:szCs w:val="20"/>
        </w:rPr>
      </w:pPr>
    </w:p>
    <w:p w14:paraId="29310A4F"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Coexistence </w:t>
      </w:r>
      <w:proofErr w:type="spellStart"/>
      <w:r w:rsidRPr="0036530C">
        <w:rPr>
          <w:rFonts w:ascii="Times" w:eastAsia="Times New Roman" w:hAnsi="Times" w:cs="Times New Roman"/>
          <w:sz w:val="20"/>
          <w:szCs w:val="20"/>
        </w:rPr>
        <w:t>Assesment</w:t>
      </w:r>
      <w:proofErr w:type="spellEnd"/>
      <w:r w:rsidRPr="0036530C">
        <w:rPr>
          <w:rFonts w:ascii="Times" w:eastAsia="Times New Roman" w:hAnsi="Times" w:cs="Times New Roman"/>
          <w:sz w:val="20"/>
          <w:szCs w:val="20"/>
        </w:rPr>
        <w:t xml:space="preserve"> Document Criteria should be included</w:t>
      </w:r>
    </w:p>
    <w:p w14:paraId="5965486C" w14:textId="77777777" w:rsidR="0036530C" w:rsidRPr="0036530C" w:rsidRDefault="0036530C" w:rsidP="0036530C">
      <w:pPr>
        <w:spacing w:after="0" w:line="240" w:lineRule="auto"/>
        <w:rPr>
          <w:rFonts w:ascii="Times" w:eastAsia="Times New Roman" w:hAnsi="Times" w:cs="Times New Roman"/>
          <w:sz w:val="20"/>
          <w:szCs w:val="20"/>
        </w:rPr>
      </w:pPr>
    </w:p>
    <w:p w14:paraId="1D983B44"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More definitions should be added. </w:t>
      </w:r>
    </w:p>
    <w:p w14:paraId="742665FC" w14:textId="77777777" w:rsidR="0036530C" w:rsidRPr="0036530C" w:rsidRDefault="0036530C" w:rsidP="0036530C">
      <w:pPr>
        <w:spacing w:after="0" w:line="240" w:lineRule="auto"/>
        <w:rPr>
          <w:rFonts w:ascii="Times" w:eastAsia="Times New Roman" w:hAnsi="Times" w:cs="Times New Roman"/>
          <w:sz w:val="20"/>
          <w:szCs w:val="20"/>
        </w:rPr>
      </w:pPr>
    </w:p>
    <w:p w14:paraId="00235CED"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Transmit Power bandwidth and duty </w:t>
      </w:r>
      <w:proofErr w:type="spellStart"/>
      <w:r w:rsidRPr="0036530C">
        <w:rPr>
          <w:rFonts w:ascii="Times" w:eastAsia="Times New Roman" w:hAnsi="Times" w:cs="Times New Roman"/>
          <w:sz w:val="20"/>
          <w:szCs w:val="20"/>
        </w:rPr>
        <w:t>cicle</w:t>
      </w:r>
      <w:proofErr w:type="spellEnd"/>
      <w:r w:rsidRPr="0036530C">
        <w:rPr>
          <w:rFonts w:ascii="Times" w:eastAsia="Times New Roman" w:hAnsi="Times" w:cs="Times New Roman"/>
          <w:sz w:val="20"/>
          <w:szCs w:val="20"/>
        </w:rPr>
        <w:t xml:space="preserve"> should be part of the criteria</w:t>
      </w:r>
    </w:p>
    <w:p w14:paraId="67B0A49F" w14:textId="77777777" w:rsidR="0036530C" w:rsidRPr="0036530C" w:rsidRDefault="0036530C" w:rsidP="0036530C">
      <w:pPr>
        <w:spacing w:after="0" w:line="240" w:lineRule="auto"/>
        <w:rPr>
          <w:rFonts w:ascii="Times" w:eastAsia="Times New Roman" w:hAnsi="Times" w:cs="Times New Roman"/>
          <w:sz w:val="20"/>
          <w:szCs w:val="20"/>
        </w:rPr>
      </w:pPr>
    </w:p>
    <w:p w14:paraId="7EA84E43"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Access control should be included </w:t>
      </w:r>
    </w:p>
    <w:p w14:paraId="19CF5B26" w14:textId="77777777" w:rsidR="0036530C" w:rsidRPr="0036530C" w:rsidRDefault="0036530C" w:rsidP="0036530C">
      <w:pPr>
        <w:spacing w:after="0" w:line="240" w:lineRule="auto"/>
        <w:rPr>
          <w:rFonts w:ascii="Times" w:eastAsia="Times New Roman" w:hAnsi="Times" w:cs="Times New Roman"/>
          <w:sz w:val="20"/>
          <w:szCs w:val="20"/>
        </w:rPr>
      </w:pPr>
    </w:p>
    <w:p w14:paraId="42E88F8E"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The media access methods and spatial distribution of the nodes shall be part of the document.</w:t>
      </w:r>
    </w:p>
    <w:p w14:paraId="6ED810C0" w14:textId="77777777" w:rsidR="0036530C" w:rsidRPr="0036530C" w:rsidRDefault="0036530C" w:rsidP="0036530C">
      <w:pPr>
        <w:spacing w:after="0" w:line="240" w:lineRule="auto"/>
        <w:rPr>
          <w:rFonts w:ascii="Times" w:eastAsia="Times New Roman" w:hAnsi="Times" w:cs="Times New Roman"/>
          <w:sz w:val="20"/>
          <w:szCs w:val="20"/>
        </w:rPr>
      </w:pPr>
    </w:p>
    <w:p w14:paraId="7207919B"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CAD should include </w:t>
      </w:r>
      <w:proofErr w:type="spellStart"/>
      <w:r w:rsidRPr="0036530C">
        <w:rPr>
          <w:rFonts w:ascii="Times" w:eastAsia="Times New Roman" w:hAnsi="Times" w:cs="Times New Roman"/>
          <w:sz w:val="20"/>
          <w:szCs w:val="20"/>
        </w:rPr>
        <w:t>buit</w:t>
      </w:r>
      <w:proofErr w:type="spellEnd"/>
      <w:r w:rsidRPr="0036530C">
        <w:rPr>
          <w:rFonts w:ascii="Times" w:eastAsia="Times New Roman" w:hAnsi="Times" w:cs="Times New Roman"/>
          <w:sz w:val="20"/>
          <w:szCs w:val="20"/>
        </w:rPr>
        <w:t>-in coexistence mechanisms.</w:t>
      </w:r>
    </w:p>
    <w:p w14:paraId="2769CAE4" w14:textId="77777777" w:rsidR="0036530C" w:rsidRPr="0036530C" w:rsidRDefault="0036530C" w:rsidP="0036530C">
      <w:pPr>
        <w:spacing w:after="0" w:line="240" w:lineRule="auto"/>
        <w:rPr>
          <w:rFonts w:ascii="Times" w:eastAsia="Times New Roman" w:hAnsi="Times" w:cs="Times New Roman"/>
          <w:sz w:val="20"/>
          <w:szCs w:val="20"/>
        </w:rPr>
      </w:pPr>
    </w:p>
    <w:p w14:paraId="20994FBE"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CAD should include the </w:t>
      </w:r>
      <w:proofErr w:type="spellStart"/>
      <w:r w:rsidRPr="0036530C">
        <w:rPr>
          <w:rFonts w:ascii="Times" w:eastAsia="Times New Roman" w:hAnsi="Times" w:cs="Times New Roman"/>
          <w:sz w:val="20"/>
          <w:szCs w:val="20"/>
        </w:rPr>
        <w:t>the</w:t>
      </w:r>
      <w:proofErr w:type="spellEnd"/>
      <w:r w:rsidRPr="0036530C">
        <w:rPr>
          <w:rFonts w:ascii="Times" w:eastAsia="Times New Roman" w:hAnsi="Times" w:cs="Times New Roman"/>
          <w:sz w:val="20"/>
          <w:szCs w:val="20"/>
        </w:rPr>
        <w:t xml:space="preserve"> term 'in their overlapping frequency bands'</w:t>
      </w:r>
    </w:p>
    <w:p w14:paraId="3494E75E" w14:textId="77777777" w:rsidR="0036530C" w:rsidRPr="0036530C" w:rsidRDefault="0036530C" w:rsidP="0036530C">
      <w:pPr>
        <w:spacing w:after="0" w:line="240" w:lineRule="auto"/>
        <w:rPr>
          <w:rFonts w:ascii="Times" w:eastAsia="Times New Roman" w:hAnsi="Times" w:cs="Times New Roman"/>
          <w:sz w:val="20"/>
          <w:szCs w:val="20"/>
        </w:rPr>
      </w:pPr>
    </w:p>
    <w:p w14:paraId="4F7CD598"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One important change is that voting will happen at the sponsor ballot</w:t>
      </w:r>
    </w:p>
    <w:p w14:paraId="031AF6E6" w14:textId="77777777" w:rsidR="0036530C" w:rsidRPr="0036530C" w:rsidRDefault="0036530C" w:rsidP="0036530C">
      <w:pPr>
        <w:spacing w:after="0" w:line="240" w:lineRule="auto"/>
        <w:rPr>
          <w:rFonts w:ascii="Times" w:eastAsia="Times New Roman" w:hAnsi="Times" w:cs="Times New Roman"/>
          <w:sz w:val="20"/>
          <w:szCs w:val="20"/>
        </w:rPr>
      </w:pPr>
    </w:p>
    <w:p w14:paraId="3C7E7E64"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The description of the sections should be included</w:t>
      </w:r>
    </w:p>
    <w:p w14:paraId="5BC39BF1" w14:textId="77777777" w:rsidR="0036530C" w:rsidRPr="0036530C" w:rsidRDefault="0036530C" w:rsidP="0036530C">
      <w:pPr>
        <w:spacing w:after="0" w:line="240" w:lineRule="auto"/>
        <w:rPr>
          <w:rFonts w:ascii="Times" w:eastAsia="Times New Roman" w:hAnsi="Times" w:cs="Times New Roman"/>
          <w:sz w:val="20"/>
          <w:szCs w:val="20"/>
        </w:rPr>
      </w:pPr>
    </w:p>
    <w:p w14:paraId="7A4266AE"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The sentence should be "The group makes the determination on whether the coexistence criteria has been met should be added."</w:t>
      </w:r>
    </w:p>
    <w:p w14:paraId="606A2442" w14:textId="77777777" w:rsidR="0036530C" w:rsidRPr="0036530C" w:rsidRDefault="0036530C" w:rsidP="0036530C">
      <w:pPr>
        <w:spacing w:after="0" w:line="240" w:lineRule="auto"/>
        <w:rPr>
          <w:rFonts w:ascii="Times" w:eastAsia="Times New Roman" w:hAnsi="Times" w:cs="Times New Roman"/>
          <w:sz w:val="20"/>
          <w:szCs w:val="20"/>
        </w:rPr>
      </w:pPr>
    </w:p>
    <w:p w14:paraId="62FDEC57"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"The group makes the determination on whether the coexistence assessment has been met should be added.</w:t>
      </w:r>
    </w:p>
    <w:p w14:paraId="4260A2D1" w14:textId="77777777" w:rsidR="0036530C" w:rsidRPr="0036530C" w:rsidRDefault="0036530C" w:rsidP="0036530C">
      <w:pPr>
        <w:spacing w:after="0" w:line="240" w:lineRule="auto"/>
        <w:rPr>
          <w:rFonts w:ascii="Times" w:eastAsia="Times New Roman" w:hAnsi="Times" w:cs="Times New Roman"/>
          <w:sz w:val="20"/>
          <w:szCs w:val="20"/>
        </w:rPr>
      </w:pPr>
    </w:p>
    <w:p w14:paraId="10530445" w14:textId="156504A6" w:rsidR="0036530C" w:rsidRPr="0036530C" w:rsidRDefault="0036530C" w:rsidP="0036530C">
      <w:pPr>
        <w:spacing w:after="0" w:line="240" w:lineRule="auto"/>
        <w:rPr>
          <w:rFonts w:ascii="Times" w:eastAsia="Times New Roman" w:hAnsi="Times" w:cs="Times New Roman"/>
          <w:sz w:val="20"/>
          <w:szCs w:val="20"/>
        </w:rPr>
      </w:pPr>
      <w:proofErr w:type="spellStart"/>
      <w:r w:rsidRPr="0036530C">
        <w:rPr>
          <w:rFonts w:ascii="Times" w:eastAsia="Times New Roman" w:hAnsi="Times" w:cs="Times New Roman"/>
          <w:sz w:val="20"/>
          <w:szCs w:val="20"/>
        </w:rPr>
        <w:t>C:"The</w:t>
      </w:r>
      <w:proofErr w:type="spellEnd"/>
      <w:r w:rsidRPr="0036530C">
        <w:rPr>
          <w:rFonts w:ascii="Times" w:eastAsia="Times New Roman" w:hAnsi="Times" w:cs="Times New Roman"/>
          <w:sz w:val="20"/>
          <w:szCs w:val="20"/>
        </w:rPr>
        <w:t xml:space="preserve"> group makes the determination on whether the coexistence assessment document both complete and </w:t>
      </w:r>
      <w:r w:rsidR="00D545A1" w:rsidRPr="0036530C">
        <w:rPr>
          <w:rFonts w:ascii="Times" w:eastAsia="Times New Roman" w:hAnsi="Times" w:cs="Times New Roman"/>
          <w:sz w:val="20"/>
          <w:szCs w:val="20"/>
        </w:rPr>
        <w:t>accurate</w:t>
      </w:r>
      <w:r w:rsidRPr="0036530C">
        <w:rPr>
          <w:rFonts w:ascii="Times" w:eastAsia="Times New Roman" w:hAnsi="Times" w:cs="Times New Roman"/>
          <w:sz w:val="20"/>
          <w:szCs w:val="20"/>
        </w:rPr>
        <w:t>"</w:t>
      </w:r>
    </w:p>
    <w:p w14:paraId="5BD78476" w14:textId="77777777" w:rsidR="0036530C" w:rsidRPr="0036530C" w:rsidRDefault="0036530C" w:rsidP="0036530C">
      <w:pPr>
        <w:spacing w:after="0" w:line="240" w:lineRule="auto"/>
        <w:rPr>
          <w:rFonts w:ascii="Times" w:eastAsia="Times New Roman" w:hAnsi="Times" w:cs="Times New Roman"/>
          <w:sz w:val="20"/>
          <w:szCs w:val="20"/>
        </w:rPr>
      </w:pPr>
    </w:p>
    <w:p w14:paraId="760181F3"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C: There will be another call and group will continue working on it during May meeting.</w:t>
      </w:r>
    </w:p>
    <w:p w14:paraId="32E33460" w14:textId="77777777" w:rsidR="0036530C" w:rsidRPr="0036530C" w:rsidRDefault="0036530C" w:rsidP="0036530C">
      <w:pPr>
        <w:spacing w:after="0" w:line="240" w:lineRule="auto"/>
        <w:rPr>
          <w:rFonts w:ascii="Times" w:eastAsia="Times New Roman" w:hAnsi="Times" w:cs="Times New Roman"/>
          <w:sz w:val="20"/>
          <w:szCs w:val="20"/>
        </w:rPr>
      </w:pPr>
    </w:p>
    <w:p w14:paraId="515D0C55"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C: The target is July meeting in the WG, </w:t>
      </w:r>
      <w:proofErr w:type="gramStart"/>
      <w:r w:rsidRPr="0036530C">
        <w:rPr>
          <w:rFonts w:ascii="Times" w:eastAsia="Times New Roman" w:hAnsi="Times" w:cs="Times New Roman"/>
          <w:sz w:val="20"/>
          <w:szCs w:val="20"/>
        </w:rPr>
        <w:t>then</w:t>
      </w:r>
      <w:proofErr w:type="gramEnd"/>
      <w:r w:rsidRPr="0036530C">
        <w:rPr>
          <w:rFonts w:ascii="Times" w:eastAsia="Times New Roman" w:hAnsi="Times" w:cs="Times New Roman"/>
          <w:sz w:val="20"/>
          <w:szCs w:val="20"/>
        </w:rPr>
        <w:t xml:space="preserve"> it will be submitted to executive meeting.</w:t>
      </w:r>
    </w:p>
    <w:p w14:paraId="79AF0153" w14:textId="77777777" w:rsidR="0036530C" w:rsidRPr="0036530C" w:rsidRDefault="0036530C" w:rsidP="0036530C">
      <w:pPr>
        <w:spacing w:after="0" w:line="240" w:lineRule="auto"/>
        <w:rPr>
          <w:rFonts w:ascii="Times" w:eastAsia="Times New Roman" w:hAnsi="Times" w:cs="Times New Roman"/>
          <w:sz w:val="20"/>
          <w:szCs w:val="20"/>
        </w:rPr>
      </w:pPr>
      <w:r w:rsidRPr="0036530C">
        <w:rPr>
          <w:rFonts w:ascii="Times" w:eastAsia="Times New Roman" w:hAnsi="Times" w:cs="Times New Roman"/>
          <w:sz w:val="20"/>
          <w:szCs w:val="20"/>
        </w:rPr>
        <w:t xml:space="preserve">If the group is decided that the document is ready in May. </w:t>
      </w:r>
      <w:proofErr w:type="gramStart"/>
      <w:r w:rsidRPr="0036530C">
        <w:rPr>
          <w:rFonts w:ascii="Times" w:eastAsia="Times New Roman" w:hAnsi="Times" w:cs="Times New Roman"/>
          <w:sz w:val="20"/>
          <w:szCs w:val="20"/>
        </w:rPr>
        <w:t>then</w:t>
      </w:r>
      <w:proofErr w:type="gramEnd"/>
      <w:r w:rsidRPr="0036530C">
        <w:rPr>
          <w:rFonts w:ascii="Times" w:eastAsia="Times New Roman" w:hAnsi="Times" w:cs="Times New Roman"/>
          <w:sz w:val="20"/>
          <w:szCs w:val="20"/>
        </w:rPr>
        <w:t xml:space="preserve"> EC could discuss is during July meeting.</w:t>
      </w:r>
    </w:p>
    <w:p w14:paraId="4907F176" w14:textId="77777777" w:rsidR="009B395C" w:rsidRDefault="009B395C" w:rsidP="009B395C">
      <w:pPr>
        <w:spacing w:after="0" w:line="240" w:lineRule="auto"/>
      </w:pPr>
    </w:p>
    <w:p w14:paraId="4B4C1A71" w14:textId="77777777" w:rsidR="009B395C" w:rsidRDefault="009B395C" w:rsidP="009B395C">
      <w:pPr>
        <w:spacing w:after="0" w:line="240" w:lineRule="auto"/>
      </w:pPr>
    </w:p>
    <w:p w14:paraId="681A4BF3" w14:textId="53E0A06A" w:rsidR="00A10015" w:rsidRDefault="00A10015" w:rsidP="00B239EC">
      <w:pPr>
        <w:spacing w:after="0" w:line="240" w:lineRule="auto"/>
      </w:pPr>
    </w:p>
    <w:p w14:paraId="1F052F58" w14:textId="665B465C" w:rsidR="00760D21" w:rsidRDefault="00A10015" w:rsidP="00066B40">
      <w:pPr>
        <w:spacing w:after="60" w:line="240" w:lineRule="auto"/>
      </w:pPr>
      <w:r w:rsidRPr="00066B40">
        <w:rPr>
          <w:b/>
        </w:rPr>
        <w:t>Attendance</w:t>
      </w:r>
    </w:p>
    <w:tbl>
      <w:tblPr>
        <w:tblStyle w:val="TableGrid"/>
        <w:tblW w:w="0" w:type="auto"/>
        <w:tblLook w:val="04A0" w:firstRow="1" w:lastRow="0" w:firstColumn="1" w:lastColumn="0" w:noHBand="0" w:noVBand="1"/>
      </w:tblPr>
      <w:tblGrid>
        <w:gridCol w:w="2875"/>
      </w:tblGrid>
      <w:tr w:rsidR="00FE7262" w:rsidRPr="00AF16B7" w14:paraId="0EE268A8" w14:textId="77777777" w:rsidTr="00AF16B7">
        <w:tc>
          <w:tcPr>
            <w:tcW w:w="2875" w:type="dxa"/>
          </w:tcPr>
          <w:p w14:paraId="1D08E8EB" w14:textId="797782FF" w:rsidR="00FE7262" w:rsidRPr="00AF16B7" w:rsidRDefault="00FE7262" w:rsidP="009B395C">
            <w:pPr>
              <w:spacing w:after="60"/>
            </w:pPr>
            <w:r>
              <w:rPr>
                <w:rFonts w:eastAsia="Times New Roman" w:cs="Times New Roman"/>
              </w:rPr>
              <w:t>Tim Harrington</w:t>
            </w:r>
          </w:p>
        </w:tc>
      </w:tr>
      <w:tr w:rsidR="00FE7262" w:rsidRPr="00AF16B7" w14:paraId="32D5869A" w14:textId="77777777" w:rsidTr="00AF16B7">
        <w:tc>
          <w:tcPr>
            <w:tcW w:w="2875" w:type="dxa"/>
          </w:tcPr>
          <w:p w14:paraId="4A82849C" w14:textId="1F94EC54" w:rsidR="00FE7262" w:rsidRPr="00AF16B7" w:rsidRDefault="00FE7262" w:rsidP="009B395C">
            <w:pPr>
              <w:spacing w:after="60"/>
            </w:pPr>
            <w:proofErr w:type="spellStart"/>
            <w:r>
              <w:t>Tuncer</w:t>
            </w:r>
            <w:proofErr w:type="spellEnd"/>
            <w:r>
              <w:t xml:space="preserve"> </w:t>
            </w:r>
            <w:proofErr w:type="spellStart"/>
            <w:r>
              <w:t>Baykas</w:t>
            </w:r>
            <w:proofErr w:type="spellEnd"/>
          </w:p>
        </w:tc>
      </w:tr>
      <w:tr w:rsidR="00FE7262" w:rsidRPr="00AF16B7" w14:paraId="3278738A" w14:textId="77777777" w:rsidTr="00AF16B7">
        <w:tc>
          <w:tcPr>
            <w:tcW w:w="2875" w:type="dxa"/>
          </w:tcPr>
          <w:p w14:paraId="4499A36D" w14:textId="0B5DF987" w:rsidR="00FE7262" w:rsidRPr="00AF16B7" w:rsidRDefault="00FE7262" w:rsidP="009B395C">
            <w:pPr>
              <w:spacing w:after="60"/>
            </w:pPr>
            <w:r>
              <w:t xml:space="preserve">Steve </w:t>
            </w:r>
            <w:proofErr w:type="spellStart"/>
            <w:r>
              <w:t>Shellhammer</w:t>
            </w:r>
            <w:proofErr w:type="spellEnd"/>
          </w:p>
        </w:tc>
      </w:tr>
      <w:tr w:rsidR="00FE7262" w:rsidRPr="00AF16B7" w14:paraId="7255728A" w14:textId="77777777" w:rsidTr="00AF16B7">
        <w:tc>
          <w:tcPr>
            <w:tcW w:w="2875" w:type="dxa"/>
          </w:tcPr>
          <w:p w14:paraId="51F54335" w14:textId="5F700083" w:rsidR="00FE7262" w:rsidRPr="00AF16B7" w:rsidRDefault="00FE7262" w:rsidP="009B395C">
            <w:pPr>
              <w:spacing w:after="60"/>
            </w:pPr>
            <w:r>
              <w:t xml:space="preserve">Paul </w:t>
            </w:r>
            <w:proofErr w:type="spellStart"/>
            <w:r>
              <w:t>Nikolic</w:t>
            </w:r>
            <w:r w:rsidR="00D545A1">
              <w:t>h</w:t>
            </w:r>
            <w:bookmarkStart w:id="0" w:name="_GoBack"/>
            <w:bookmarkEnd w:id="0"/>
            <w:proofErr w:type="spellEnd"/>
          </w:p>
        </w:tc>
      </w:tr>
      <w:tr w:rsidR="00FE7262" w:rsidRPr="00AF16B7" w14:paraId="62FEC515" w14:textId="77777777" w:rsidTr="00AF16B7">
        <w:tc>
          <w:tcPr>
            <w:tcW w:w="2875" w:type="dxa"/>
          </w:tcPr>
          <w:p w14:paraId="53181EA1" w14:textId="116713B1" w:rsidR="00FE7262" w:rsidRPr="00AF16B7" w:rsidRDefault="00FE7262" w:rsidP="009B395C">
            <w:pPr>
              <w:spacing w:after="60"/>
            </w:pPr>
            <w:r>
              <w:t xml:space="preserve">Jon </w:t>
            </w:r>
            <w:proofErr w:type="spellStart"/>
            <w:r>
              <w:t>Roshdahl</w:t>
            </w:r>
            <w:proofErr w:type="spellEnd"/>
          </w:p>
        </w:tc>
      </w:tr>
      <w:tr w:rsidR="00FE7262" w:rsidRPr="00AF16B7" w14:paraId="252C7022" w14:textId="77777777" w:rsidTr="00AF16B7">
        <w:tc>
          <w:tcPr>
            <w:tcW w:w="2875" w:type="dxa"/>
          </w:tcPr>
          <w:p w14:paraId="62DBA033" w14:textId="3B1A40DD" w:rsidR="00FE7262" w:rsidRPr="00AF16B7" w:rsidRDefault="00FE7262" w:rsidP="009B395C">
            <w:pPr>
              <w:spacing w:after="60"/>
            </w:pPr>
            <w:r>
              <w:lastRenderedPageBreak/>
              <w:t>Billy Verso</w:t>
            </w:r>
          </w:p>
        </w:tc>
      </w:tr>
      <w:tr w:rsidR="00FE7262" w:rsidRPr="00AF16B7" w14:paraId="2E2BB674" w14:textId="77777777" w:rsidTr="00AF16B7">
        <w:tc>
          <w:tcPr>
            <w:tcW w:w="2875" w:type="dxa"/>
          </w:tcPr>
          <w:p w14:paraId="34D69887" w14:textId="0B90D8F0" w:rsidR="00FE7262" w:rsidRPr="0036530C" w:rsidRDefault="0036530C" w:rsidP="0036530C">
            <w:pPr>
              <w:rPr>
                <w:rFonts w:ascii="Times" w:eastAsia="Times New Roman" w:hAnsi="Times" w:cs="Times New Roman"/>
                <w:sz w:val="20"/>
                <w:szCs w:val="20"/>
              </w:rPr>
            </w:pPr>
            <w:proofErr w:type="gramStart"/>
            <w:r w:rsidRPr="0036530C">
              <w:rPr>
                <w:rFonts w:ascii="Times" w:eastAsia="Times New Roman" w:hAnsi="Times" w:cs="Times New Roman"/>
                <w:sz w:val="20"/>
                <w:szCs w:val="20"/>
              </w:rPr>
              <w:t>Jay  Holcomb</w:t>
            </w:r>
            <w:proofErr w:type="gramEnd"/>
            <w:r w:rsidRPr="0036530C">
              <w:rPr>
                <w:rFonts w:ascii="Times" w:eastAsia="Times New Roman" w:hAnsi="Times" w:cs="Times New Roman"/>
                <w:sz w:val="20"/>
                <w:szCs w:val="20"/>
              </w:rPr>
              <w:tab/>
            </w:r>
          </w:p>
        </w:tc>
      </w:tr>
      <w:tr w:rsidR="00FE7262" w:rsidRPr="00AF16B7" w14:paraId="19F26171" w14:textId="77777777" w:rsidTr="00AF16B7">
        <w:tc>
          <w:tcPr>
            <w:tcW w:w="2875" w:type="dxa"/>
          </w:tcPr>
          <w:p w14:paraId="5E034466" w14:textId="76E2F50F" w:rsidR="00FE7262" w:rsidRPr="00AF16B7" w:rsidRDefault="0036530C" w:rsidP="0036530C">
            <w:pPr>
              <w:spacing w:after="60"/>
            </w:pPr>
            <w:proofErr w:type="spellStart"/>
            <w:r>
              <w:t>Shoichi</w:t>
            </w:r>
            <w:proofErr w:type="spellEnd"/>
            <w:r>
              <w:t xml:space="preserve"> Kitazawa</w:t>
            </w:r>
          </w:p>
        </w:tc>
      </w:tr>
      <w:tr w:rsidR="00FE7262" w14:paraId="4D195153" w14:textId="77777777" w:rsidTr="00AF16B7">
        <w:tc>
          <w:tcPr>
            <w:tcW w:w="2875" w:type="dxa"/>
          </w:tcPr>
          <w:p w14:paraId="0290DB1C" w14:textId="20CABF45" w:rsidR="00FE7262" w:rsidRPr="00AF16B7" w:rsidRDefault="0036530C" w:rsidP="009B395C">
            <w:pPr>
              <w:spacing w:after="60"/>
            </w:pPr>
            <w:r>
              <w:t>Dorothy Stanley</w:t>
            </w:r>
          </w:p>
        </w:tc>
      </w:tr>
    </w:tbl>
    <w:p w14:paraId="38D6B680" w14:textId="397A1F20" w:rsidR="00760D21" w:rsidRDefault="00760D21" w:rsidP="00AF16B7">
      <w:pPr>
        <w:spacing w:after="60" w:line="240" w:lineRule="auto"/>
      </w:pPr>
    </w:p>
    <w:sectPr w:rsidR="00760D21"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AE4D0" w14:textId="77777777" w:rsidR="0036530C" w:rsidRDefault="0036530C" w:rsidP="00766E54">
      <w:pPr>
        <w:spacing w:after="0" w:line="240" w:lineRule="auto"/>
      </w:pPr>
      <w:r>
        <w:separator/>
      </w:r>
    </w:p>
  </w:endnote>
  <w:endnote w:type="continuationSeparator" w:id="0">
    <w:p w14:paraId="1B3345DF" w14:textId="77777777" w:rsidR="0036530C" w:rsidRDefault="0036530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A2"/>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24A7" w14:textId="77777777" w:rsidR="0036530C" w:rsidRDefault="0036530C" w:rsidP="00844FC7">
    <w:pPr>
      <w:pStyle w:val="Footer"/>
    </w:pPr>
  </w:p>
  <w:p w14:paraId="43B2D9C2" w14:textId="61EF9B19" w:rsidR="0036530C" w:rsidRPr="00C724F0" w:rsidRDefault="0036530C"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545A1">
      <w:rPr>
        <w:noProof/>
        <w:sz w:val="24"/>
      </w:rPr>
      <w:t>1</w:t>
    </w:r>
    <w:r w:rsidRPr="00C724F0">
      <w:rPr>
        <w:noProof/>
        <w:sz w:val="24"/>
      </w:rPr>
      <w:fldChar w:fldCharType="end"/>
    </w:r>
    <w:r>
      <w:rPr>
        <w:noProof/>
        <w:sz w:val="24"/>
      </w:rPr>
      <w:tab/>
      <w:t>Steve Shellhammer, Qualcomm</w:t>
    </w:r>
  </w:p>
  <w:p w14:paraId="3F58BF11" w14:textId="77777777" w:rsidR="0036530C" w:rsidRDefault="0036530C"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510F3" w14:textId="77777777" w:rsidR="0036530C" w:rsidRDefault="0036530C" w:rsidP="00766E54">
      <w:pPr>
        <w:spacing w:after="0" w:line="240" w:lineRule="auto"/>
      </w:pPr>
      <w:r>
        <w:separator/>
      </w:r>
    </w:p>
  </w:footnote>
  <w:footnote w:type="continuationSeparator" w:id="0">
    <w:p w14:paraId="4B771738" w14:textId="77777777" w:rsidR="0036530C" w:rsidRDefault="0036530C"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6C8A9" w14:textId="0D4244E7" w:rsidR="0036530C" w:rsidRPr="00C724F0" w:rsidRDefault="0036530C" w:rsidP="00766E54">
    <w:pPr>
      <w:pStyle w:val="Header"/>
      <w:pBdr>
        <w:bottom w:val="single" w:sz="8" w:space="1" w:color="auto"/>
      </w:pBdr>
      <w:tabs>
        <w:tab w:val="clear" w:pos="4680"/>
        <w:tab w:val="center" w:pos="8280"/>
      </w:tabs>
      <w:rPr>
        <w:sz w:val="28"/>
      </w:rPr>
    </w:pPr>
    <w:r>
      <w:rPr>
        <w:sz w:val="28"/>
      </w:rPr>
      <w:t>May 2019</w:t>
    </w:r>
    <w:r>
      <w:rPr>
        <w:sz w:val="28"/>
      </w:rPr>
      <w:tab/>
      <w:t>IEEE P802.19-19/00</w:t>
    </w:r>
    <w:r w:rsidR="00D545A1">
      <w:rPr>
        <w:sz w:val="28"/>
      </w:rPr>
      <w:t>31</w:t>
    </w:r>
    <w:r w:rsidRPr="00C724F0">
      <w:rPr>
        <w:sz w:val="28"/>
      </w:rPr>
      <w:t>r0</w:t>
    </w:r>
  </w:p>
  <w:p w14:paraId="604CC306" w14:textId="77777777" w:rsidR="0036530C" w:rsidRPr="00766E54" w:rsidRDefault="0036530C" w:rsidP="00766E54">
    <w:pPr>
      <w:pStyle w:val="Header"/>
      <w:tabs>
        <w:tab w:val="clear" w:pos="4680"/>
        <w:tab w:val="center" w:pos="7920"/>
      </w:tabs>
      <w:rPr>
        <w:sz w:val="24"/>
      </w:rPr>
    </w:pPr>
  </w:p>
  <w:p w14:paraId="7BE2AFE4" w14:textId="77777777" w:rsidR="0036530C" w:rsidRDefault="003653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05DC"/>
    <w:rsid w:val="000470A6"/>
    <w:rsid w:val="000569BA"/>
    <w:rsid w:val="00061378"/>
    <w:rsid w:val="000656A8"/>
    <w:rsid w:val="00065872"/>
    <w:rsid w:val="00066B40"/>
    <w:rsid w:val="000677D5"/>
    <w:rsid w:val="00072398"/>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C1BF5"/>
    <w:rsid w:val="001D0AF7"/>
    <w:rsid w:val="001D2FC4"/>
    <w:rsid w:val="001F2F1B"/>
    <w:rsid w:val="001F780C"/>
    <w:rsid w:val="00200673"/>
    <w:rsid w:val="00203373"/>
    <w:rsid w:val="00205DA0"/>
    <w:rsid w:val="00211633"/>
    <w:rsid w:val="0023260A"/>
    <w:rsid w:val="002365CA"/>
    <w:rsid w:val="00243A6B"/>
    <w:rsid w:val="002458E4"/>
    <w:rsid w:val="002644C8"/>
    <w:rsid w:val="00264722"/>
    <w:rsid w:val="002720C8"/>
    <w:rsid w:val="00277BFD"/>
    <w:rsid w:val="00277ED5"/>
    <w:rsid w:val="00283796"/>
    <w:rsid w:val="002B11ED"/>
    <w:rsid w:val="002B183F"/>
    <w:rsid w:val="002B6DFB"/>
    <w:rsid w:val="002C0107"/>
    <w:rsid w:val="002D02B8"/>
    <w:rsid w:val="002E6EBF"/>
    <w:rsid w:val="00301DA4"/>
    <w:rsid w:val="0031092D"/>
    <w:rsid w:val="00311C57"/>
    <w:rsid w:val="0032282C"/>
    <w:rsid w:val="00323EB5"/>
    <w:rsid w:val="0034373C"/>
    <w:rsid w:val="00350367"/>
    <w:rsid w:val="003525AA"/>
    <w:rsid w:val="00363674"/>
    <w:rsid w:val="0036530C"/>
    <w:rsid w:val="0036717E"/>
    <w:rsid w:val="00373145"/>
    <w:rsid w:val="00380D37"/>
    <w:rsid w:val="0038372E"/>
    <w:rsid w:val="003B2EDD"/>
    <w:rsid w:val="003B3DFE"/>
    <w:rsid w:val="003C749A"/>
    <w:rsid w:val="003D2387"/>
    <w:rsid w:val="003F3721"/>
    <w:rsid w:val="00406493"/>
    <w:rsid w:val="00416C7F"/>
    <w:rsid w:val="00424118"/>
    <w:rsid w:val="00433761"/>
    <w:rsid w:val="00441416"/>
    <w:rsid w:val="004537C4"/>
    <w:rsid w:val="00456B26"/>
    <w:rsid w:val="004607AE"/>
    <w:rsid w:val="00463593"/>
    <w:rsid w:val="004707C1"/>
    <w:rsid w:val="00475939"/>
    <w:rsid w:val="00477704"/>
    <w:rsid w:val="00487652"/>
    <w:rsid w:val="00494180"/>
    <w:rsid w:val="004C0D55"/>
    <w:rsid w:val="004D0206"/>
    <w:rsid w:val="004D1B0D"/>
    <w:rsid w:val="004E5271"/>
    <w:rsid w:val="004E6131"/>
    <w:rsid w:val="004F5AFC"/>
    <w:rsid w:val="004F7806"/>
    <w:rsid w:val="005305FF"/>
    <w:rsid w:val="005348B0"/>
    <w:rsid w:val="005475DD"/>
    <w:rsid w:val="005778AA"/>
    <w:rsid w:val="00582C17"/>
    <w:rsid w:val="00585307"/>
    <w:rsid w:val="005903BD"/>
    <w:rsid w:val="00592E50"/>
    <w:rsid w:val="005A19A5"/>
    <w:rsid w:val="005A6D6B"/>
    <w:rsid w:val="005A7272"/>
    <w:rsid w:val="005B4902"/>
    <w:rsid w:val="005C4828"/>
    <w:rsid w:val="005C4B04"/>
    <w:rsid w:val="005D693D"/>
    <w:rsid w:val="006113ED"/>
    <w:rsid w:val="00611465"/>
    <w:rsid w:val="0062080C"/>
    <w:rsid w:val="006232FB"/>
    <w:rsid w:val="006377CD"/>
    <w:rsid w:val="00645AA4"/>
    <w:rsid w:val="00657A70"/>
    <w:rsid w:val="00660C4A"/>
    <w:rsid w:val="006801D8"/>
    <w:rsid w:val="00684426"/>
    <w:rsid w:val="006876E2"/>
    <w:rsid w:val="00687E83"/>
    <w:rsid w:val="006B0B06"/>
    <w:rsid w:val="006B446A"/>
    <w:rsid w:val="006C22F8"/>
    <w:rsid w:val="006C429F"/>
    <w:rsid w:val="006D18E4"/>
    <w:rsid w:val="006D1EE8"/>
    <w:rsid w:val="006E32B7"/>
    <w:rsid w:val="006E617B"/>
    <w:rsid w:val="006F09C0"/>
    <w:rsid w:val="006F555A"/>
    <w:rsid w:val="00711DDE"/>
    <w:rsid w:val="00712B61"/>
    <w:rsid w:val="00713118"/>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E6710"/>
    <w:rsid w:val="007F6351"/>
    <w:rsid w:val="00803DE4"/>
    <w:rsid w:val="0082276C"/>
    <w:rsid w:val="00822842"/>
    <w:rsid w:val="00831DBF"/>
    <w:rsid w:val="0084447E"/>
    <w:rsid w:val="00844FC7"/>
    <w:rsid w:val="00846386"/>
    <w:rsid w:val="00880F7E"/>
    <w:rsid w:val="00895277"/>
    <w:rsid w:val="008B7501"/>
    <w:rsid w:val="008C3CCD"/>
    <w:rsid w:val="008E7A8A"/>
    <w:rsid w:val="00903F7E"/>
    <w:rsid w:val="009100DD"/>
    <w:rsid w:val="00922944"/>
    <w:rsid w:val="0092383E"/>
    <w:rsid w:val="0093141F"/>
    <w:rsid w:val="0093358B"/>
    <w:rsid w:val="0093638A"/>
    <w:rsid w:val="00942F2B"/>
    <w:rsid w:val="0095022F"/>
    <w:rsid w:val="00960392"/>
    <w:rsid w:val="0096705D"/>
    <w:rsid w:val="00972FC5"/>
    <w:rsid w:val="009841D9"/>
    <w:rsid w:val="00992172"/>
    <w:rsid w:val="00994C1B"/>
    <w:rsid w:val="009A31B5"/>
    <w:rsid w:val="009B395C"/>
    <w:rsid w:val="009B7253"/>
    <w:rsid w:val="009C7762"/>
    <w:rsid w:val="009C78B2"/>
    <w:rsid w:val="009D2F1C"/>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C3824"/>
    <w:rsid w:val="00AD4A43"/>
    <w:rsid w:val="00AE60F1"/>
    <w:rsid w:val="00AF16B7"/>
    <w:rsid w:val="00AF7B41"/>
    <w:rsid w:val="00AF7E0E"/>
    <w:rsid w:val="00B05481"/>
    <w:rsid w:val="00B13903"/>
    <w:rsid w:val="00B17041"/>
    <w:rsid w:val="00B21E05"/>
    <w:rsid w:val="00B239EC"/>
    <w:rsid w:val="00B35B05"/>
    <w:rsid w:val="00B360E4"/>
    <w:rsid w:val="00B423C6"/>
    <w:rsid w:val="00B457E1"/>
    <w:rsid w:val="00B47540"/>
    <w:rsid w:val="00B74DB5"/>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329A9"/>
    <w:rsid w:val="00C42204"/>
    <w:rsid w:val="00C42E38"/>
    <w:rsid w:val="00C44296"/>
    <w:rsid w:val="00C56FB5"/>
    <w:rsid w:val="00C60298"/>
    <w:rsid w:val="00C672EB"/>
    <w:rsid w:val="00C7220C"/>
    <w:rsid w:val="00C724F0"/>
    <w:rsid w:val="00C81A70"/>
    <w:rsid w:val="00C868D4"/>
    <w:rsid w:val="00C95622"/>
    <w:rsid w:val="00CB0E65"/>
    <w:rsid w:val="00CF0B6A"/>
    <w:rsid w:val="00CF262B"/>
    <w:rsid w:val="00CF2D3D"/>
    <w:rsid w:val="00CF5CED"/>
    <w:rsid w:val="00CF6B6A"/>
    <w:rsid w:val="00CF70A6"/>
    <w:rsid w:val="00D06B2A"/>
    <w:rsid w:val="00D21F73"/>
    <w:rsid w:val="00D2221C"/>
    <w:rsid w:val="00D34CD8"/>
    <w:rsid w:val="00D50B3F"/>
    <w:rsid w:val="00D5170A"/>
    <w:rsid w:val="00D545A1"/>
    <w:rsid w:val="00D67C35"/>
    <w:rsid w:val="00D76361"/>
    <w:rsid w:val="00D81018"/>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60CE8"/>
    <w:rsid w:val="00E704FF"/>
    <w:rsid w:val="00E72B7B"/>
    <w:rsid w:val="00E90ED7"/>
    <w:rsid w:val="00E950DB"/>
    <w:rsid w:val="00EA627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A7983"/>
    <w:rsid w:val="00FA79C9"/>
    <w:rsid w:val="00FB213D"/>
    <w:rsid w:val="00FC6BC6"/>
    <w:rsid w:val="00FD7FF1"/>
    <w:rsid w:val="00FE7262"/>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9907">
      <w:bodyDiv w:val="1"/>
      <w:marLeft w:val="0"/>
      <w:marRight w:val="0"/>
      <w:marTop w:val="0"/>
      <w:marBottom w:val="0"/>
      <w:divBdr>
        <w:top w:val="none" w:sz="0" w:space="0" w:color="auto"/>
        <w:left w:val="none" w:sz="0" w:space="0" w:color="auto"/>
        <w:bottom w:val="none" w:sz="0" w:space="0" w:color="auto"/>
        <w:right w:val="none" w:sz="0" w:space="0" w:color="auto"/>
      </w:divBdr>
      <w:divsChild>
        <w:div w:id="1826045423">
          <w:marLeft w:val="0"/>
          <w:marRight w:val="0"/>
          <w:marTop w:val="0"/>
          <w:marBottom w:val="0"/>
          <w:divBdr>
            <w:top w:val="none" w:sz="0" w:space="0" w:color="auto"/>
            <w:left w:val="none" w:sz="0" w:space="0" w:color="auto"/>
            <w:bottom w:val="none" w:sz="0" w:space="0" w:color="auto"/>
            <w:right w:val="none" w:sz="0" w:space="0" w:color="auto"/>
          </w:divBdr>
        </w:div>
        <w:div w:id="472528981">
          <w:marLeft w:val="0"/>
          <w:marRight w:val="0"/>
          <w:marTop w:val="0"/>
          <w:marBottom w:val="0"/>
          <w:divBdr>
            <w:top w:val="none" w:sz="0" w:space="0" w:color="auto"/>
            <w:left w:val="none" w:sz="0" w:space="0" w:color="auto"/>
            <w:bottom w:val="none" w:sz="0" w:space="0" w:color="auto"/>
            <w:right w:val="none" w:sz="0" w:space="0" w:color="auto"/>
          </w:divBdr>
        </w:div>
        <w:div w:id="929508929">
          <w:marLeft w:val="0"/>
          <w:marRight w:val="0"/>
          <w:marTop w:val="0"/>
          <w:marBottom w:val="0"/>
          <w:divBdr>
            <w:top w:val="none" w:sz="0" w:space="0" w:color="auto"/>
            <w:left w:val="none" w:sz="0" w:space="0" w:color="auto"/>
            <w:bottom w:val="none" w:sz="0" w:space="0" w:color="auto"/>
            <w:right w:val="none" w:sz="0" w:space="0" w:color="auto"/>
          </w:divBdr>
        </w:div>
        <w:div w:id="52238737">
          <w:marLeft w:val="0"/>
          <w:marRight w:val="0"/>
          <w:marTop w:val="0"/>
          <w:marBottom w:val="0"/>
          <w:divBdr>
            <w:top w:val="none" w:sz="0" w:space="0" w:color="auto"/>
            <w:left w:val="none" w:sz="0" w:space="0" w:color="auto"/>
            <w:bottom w:val="none" w:sz="0" w:space="0" w:color="auto"/>
            <w:right w:val="none" w:sz="0" w:space="0" w:color="auto"/>
          </w:divBdr>
        </w:div>
        <w:div w:id="1280258259">
          <w:marLeft w:val="0"/>
          <w:marRight w:val="0"/>
          <w:marTop w:val="0"/>
          <w:marBottom w:val="0"/>
          <w:divBdr>
            <w:top w:val="none" w:sz="0" w:space="0" w:color="auto"/>
            <w:left w:val="none" w:sz="0" w:space="0" w:color="auto"/>
            <w:bottom w:val="none" w:sz="0" w:space="0" w:color="auto"/>
            <w:right w:val="none" w:sz="0" w:space="0" w:color="auto"/>
          </w:divBdr>
        </w:div>
        <w:div w:id="506752810">
          <w:marLeft w:val="0"/>
          <w:marRight w:val="0"/>
          <w:marTop w:val="0"/>
          <w:marBottom w:val="0"/>
          <w:divBdr>
            <w:top w:val="none" w:sz="0" w:space="0" w:color="auto"/>
            <w:left w:val="none" w:sz="0" w:space="0" w:color="auto"/>
            <w:bottom w:val="none" w:sz="0" w:space="0" w:color="auto"/>
            <w:right w:val="none" w:sz="0" w:space="0" w:color="auto"/>
          </w:divBdr>
        </w:div>
        <w:div w:id="1272543960">
          <w:marLeft w:val="0"/>
          <w:marRight w:val="0"/>
          <w:marTop w:val="0"/>
          <w:marBottom w:val="0"/>
          <w:divBdr>
            <w:top w:val="none" w:sz="0" w:space="0" w:color="auto"/>
            <w:left w:val="none" w:sz="0" w:space="0" w:color="auto"/>
            <w:bottom w:val="none" w:sz="0" w:space="0" w:color="auto"/>
            <w:right w:val="none" w:sz="0" w:space="0" w:color="auto"/>
          </w:divBdr>
        </w:div>
        <w:div w:id="1689208717">
          <w:marLeft w:val="0"/>
          <w:marRight w:val="0"/>
          <w:marTop w:val="0"/>
          <w:marBottom w:val="0"/>
          <w:divBdr>
            <w:top w:val="none" w:sz="0" w:space="0" w:color="auto"/>
            <w:left w:val="none" w:sz="0" w:space="0" w:color="auto"/>
            <w:bottom w:val="none" w:sz="0" w:space="0" w:color="auto"/>
            <w:right w:val="none" w:sz="0" w:space="0" w:color="auto"/>
          </w:divBdr>
        </w:div>
        <w:div w:id="112556398">
          <w:marLeft w:val="0"/>
          <w:marRight w:val="0"/>
          <w:marTop w:val="0"/>
          <w:marBottom w:val="0"/>
          <w:divBdr>
            <w:top w:val="none" w:sz="0" w:space="0" w:color="auto"/>
            <w:left w:val="none" w:sz="0" w:space="0" w:color="auto"/>
            <w:bottom w:val="none" w:sz="0" w:space="0" w:color="auto"/>
            <w:right w:val="none" w:sz="0" w:space="0" w:color="auto"/>
          </w:divBdr>
        </w:div>
        <w:div w:id="368337644">
          <w:marLeft w:val="0"/>
          <w:marRight w:val="0"/>
          <w:marTop w:val="0"/>
          <w:marBottom w:val="0"/>
          <w:divBdr>
            <w:top w:val="none" w:sz="0" w:space="0" w:color="auto"/>
            <w:left w:val="none" w:sz="0" w:space="0" w:color="auto"/>
            <w:bottom w:val="none" w:sz="0" w:space="0" w:color="auto"/>
            <w:right w:val="none" w:sz="0" w:space="0" w:color="auto"/>
          </w:divBdr>
        </w:div>
        <w:div w:id="205527185">
          <w:marLeft w:val="0"/>
          <w:marRight w:val="0"/>
          <w:marTop w:val="0"/>
          <w:marBottom w:val="0"/>
          <w:divBdr>
            <w:top w:val="none" w:sz="0" w:space="0" w:color="auto"/>
            <w:left w:val="none" w:sz="0" w:space="0" w:color="auto"/>
            <w:bottom w:val="none" w:sz="0" w:space="0" w:color="auto"/>
            <w:right w:val="none" w:sz="0" w:space="0" w:color="auto"/>
          </w:divBdr>
        </w:div>
        <w:div w:id="1969820496">
          <w:marLeft w:val="0"/>
          <w:marRight w:val="0"/>
          <w:marTop w:val="0"/>
          <w:marBottom w:val="0"/>
          <w:divBdr>
            <w:top w:val="none" w:sz="0" w:space="0" w:color="auto"/>
            <w:left w:val="none" w:sz="0" w:space="0" w:color="auto"/>
            <w:bottom w:val="none" w:sz="0" w:space="0" w:color="auto"/>
            <w:right w:val="none" w:sz="0" w:space="0" w:color="auto"/>
          </w:divBdr>
        </w:div>
        <w:div w:id="1906645955">
          <w:marLeft w:val="0"/>
          <w:marRight w:val="0"/>
          <w:marTop w:val="0"/>
          <w:marBottom w:val="0"/>
          <w:divBdr>
            <w:top w:val="none" w:sz="0" w:space="0" w:color="auto"/>
            <w:left w:val="none" w:sz="0" w:space="0" w:color="auto"/>
            <w:bottom w:val="none" w:sz="0" w:space="0" w:color="auto"/>
            <w:right w:val="none" w:sz="0" w:space="0" w:color="auto"/>
          </w:divBdr>
        </w:div>
        <w:div w:id="99883830">
          <w:marLeft w:val="0"/>
          <w:marRight w:val="0"/>
          <w:marTop w:val="0"/>
          <w:marBottom w:val="0"/>
          <w:divBdr>
            <w:top w:val="none" w:sz="0" w:space="0" w:color="auto"/>
            <w:left w:val="none" w:sz="0" w:space="0" w:color="auto"/>
            <w:bottom w:val="none" w:sz="0" w:space="0" w:color="auto"/>
            <w:right w:val="none" w:sz="0" w:space="0" w:color="auto"/>
          </w:divBdr>
        </w:div>
        <w:div w:id="2119448644">
          <w:marLeft w:val="0"/>
          <w:marRight w:val="0"/>
          <w:marTop w:val="0"/>
          <w:marBottom w:val="0"/>
          <w:divBdr>
            <w:top w:val="none" w:sz="0" w:space="0" w:color="auto"/>
            <w:left w:val="none" w:sz="0" w:space="0" w:color="auto"/>
            <w:bottom w:val="none" w:sz="0" w:space="0" w:color="auto"/>
            <w:right w:val="none" w:sz="0" w:space="0" w:color="auto"/>
          </w:divBdr>
        </w:div>
        <w:div w:id="392655914">
          <w:marLeft w:val="0"/>
          <w:marRight w:val="0"/>
          <w:marTop w:val="0"/>
          <w:marBottom w:val="0"/>
          <w:divBdr>
            <w:top w:val="none" w:sz="0" w:space="0" w:color="auto"/>
            <w:left w:val="none" w:sz="0" w:space="0" w:color="auto"/>
            <w:bottom w:val="none" w:sz="0" w:space="0" w:color="auto"/>
            <w:right w:val="none" w:sz="0" w:space="0" w:color="auto"/>
          </w:divBdr>
        </w:div>
        <w:div w:id="526143879">
          <w:marLeft w:val="0"/>
          <w:marRight w:val="0"/>
          <w:marTop w:val="0"/>
          <w:marBottom w:val="0"/>
          <w:divBdr>
            <w:top w:val="none" w:sz="0" w:space="0" w:color="auto"/>
            <w:left w:val="none" w:sz="0" w:space="0" w:color="auto"/>
            <w:bottom w:val="none" w:sz="0" w:space="0" w:color="auto"/>
            <w:right w:val="none" w:sz="0" w:space="0" w:color="auto"/>
          </w:divBdr>
        </w:div>
        <w:div w:id="1178614128">
          <w:marLeft w:val="0"/>
          <w:marRight w:val="0"/>
          <w:marTop w:val="0"/>
          <w:marBottom w:val="0"/>
          <w:divBdr>
            <w:top w:val="none" w:sz="0" w:space="0" w:color="auto"/>
            <w:left w:val="none" w:sz="0" w:space="0" w:color="auto"/>
            <w:bottom w:val="none" w:sz="0" w:space="0" w:color="auto"/>
            <w:right w:val="none" w:sz="0" w:space="0" w:color="auto"/>
          </w:divBdr>
        </w:div>
        <w:div w:id="255940000">
          <w:marLeft w:val="0"/>
          <w:marRight w:val="0"/>
          <w:marTop w:val="0"/>
          <w:marBottom w:val="0"/>
          <w:divBdr>
            <w:top w:val="none" w:sz="0" w:space="0" w:color="auto"/>
            <w:left w:val="none" w:sz="0" w:space="0" w:color="auto"/>
            <w:bottom w:val="none" w:sz="0" w:space="0" w:color="auto"/>
            <w:right w:val="none" w:sz="0" w:space="0" w:color="auto"/>
          </w:divBdr>
        </w:div>
        <w:div w:id="161043800">
          <w:marLeft w:val="0"/>
          <w:marRight w:val="0"/>
          <w:marTop w:val="0"/>
          <w:marBottom w:val="0"/>
          <w:divBdr>
            <w:top w:val="none" w:sz="0" w:space="0" w:color="auto"/>
            <w:left w:val="none" w:sz="0" w:space="0" w:color="auto"/>
            <w:bottom w:val="none" w:sz="0" w:space="0" w:color="auto"/>
            <w:right w:val="none" w:sz="0" w:space="0" w:color="auto"/>
          </w:divBdr>
        </w:div>
        <w:div w:id="733508530">
          <w:marLeft w:val="0"/>
          <w:marRight w:val="0"/>
          <w:marTop w:val="0"/>
          <w:marBottom w:val="0"/>
          <w:divBdr>
            <w:top w:val="none" w:sz="0" w:space="0" w:color="auto"/>
            <w:left w:val="none" w:sz="0" w:space="0" w:color="auto"/>
            <w:bottom w:val="none" w:sz="0" w:space="0" w:color="auto"/>
            <w:right w:val="none" w:sz="0" w:space="0" w:color="auto"/>
          </w:divBdr>
        </w:div>
        <w:div w:id="822044772">
          <w:marLeft w:val="0"/>
          <w:marRight w:val="0"/>
          <w:marTop w:val="0"/>
          <w:marBottom w:val="0"/>
          <w:divBdr>
            <w:top w:val="none" w:sz="0" w:space="0" w:color="auto"/>
            <w:left w:val="none" w:sz="0" w:space="0" w:color="auto"/>
            <w:bottom w:val="none" w:sz="0" w:space="0" w:color="auto"/>
            <w:right w:val="none" w:sz="0" w:space="0" w:color="auto"/>
          </w:divBdr>
        </w:div>
        <w:div w:id="1865055255">
          <w:marLeft w:val="0"/>
          <w:marRight w:val="0"/>
          <w:marTop w:val="0"/>
          <w:marBottom w:val="0"/>
          <w:divBdr>
            <w:top w:val="none" w:sz="0" w:space="0" w:color="auto"/>
            <w:left w:val="none" w:sz="0" w:space="0" w:color="auto"/>
            <w:bottom w:val="none" w:sz="0" w:space="0" w:color="auto"/>
            <w:right w:val="none" w:sz="0" w:space="0" w:color="auto"/>
          </w:divBdr>
        </w:div>
        <w:div w:id="739136249">
          <w:marLeft w:val="0"/>
          <w:marRight w:val="0"/>
          <w:marTop w:val="0"/>
          <w:marBottom w:val="0"/>
          <w:divBdr>
            <w:top w:val="none" w:sz="0" w:space="0" w:color="auto"/>
            <w:left w:val="none" w:sz="0" w:space="0" w:color="auto"/>
            <w:bottom w:val="none" w:sz="0" w:space="0" w:color="auto"/>
            <w:right w:val="none" w:sz="0" w:space="0" w:color="auto"/>
          </w:divBdr>
        </w:div>
        <w:div w:id="1151367519">
          <w:marLeft w:val="0"/>
          <w:marRight w:val="0"/>
          <w:marTop w:val="0"/>
          <w:marBottom w:val="0"/>
          <w:divBdr>
            <w:top w:val="none" w:sz="0" w:space="0" w:color="auto"/>
            <w:left w:val="none" w:sz="0" w:space="0" w:color="auto"/>
            <w:bottom w:val="none" w:sz="0" w:space="0" w:color="auto"/>
            <w:right w:val="none" w:sz="0" w:space="0" w:color="auto"/>
          </w:divBdr>
        </w:div>
        <w:div w:id="1424496976">
          <w:marLeft w:val="0"/>
          <w:marRight w:val="0"/>
          <w:marTop w:val="0"/>
          <w:marBottom w:val="0"/>
          <w:divBdr>
            <w:top w:val="none" w:sz="0" w:space="0" w:color="auto"/>
            <w:left w:val="none" w:sz="0" w:space="0" w:color="auto"/>
            <w:bottom w:val="none" w:sz="0" w:space="0" w:color="auto"/>
            <w:right w:val="none" w:sz="0" w:space="0" w:color="auto"/>
          </w:divBdr>
        </w:div>
        <w:div w:id="489059485">
          <w:marLeft w:val="0"/>
          <w:marRight w:val="0"/>
          <w:marTop w:val="0"/>
          <w:marBottom w:val="0"/>
          <w:divBdr>
            <w:top w:val="none" w:sz="0" w:space="0" w:color="auto"/>
            <w:left w:val="none" w:sz="0" w:space="0" w:color="auto"/>
            <w:bottom w:val="none" w:sz="0" w:space="0" w:color="auto"/>
            <w:right w:val="none" w:sz="0" w:space="0" w:color="auto"/>
          </w:divBdr>
        </w:div>
        <w:div w:id="1173836181">
          <w:marLeft w:val="0"/>
          <w:marRight w:val="0"/>
          <w:marTop w:val="0"/>
          <w:marBottom w:val="0"/>
          <w:divBdr>
            <w:top w:val="none" w:sz="0" w:space="0" w:color="auto"/>
            <w:left w:val="none" w:sz="0" w:space="0" w:color="auto"/>
            <w:bottom w:val="none" w:sz="0" w:space="0" w:color="auto"/>
            <w:right w:val="none" w:sz="0" w:space="0" w:color="auto"/>
          </w:divBdr>
        </w:div>
        <w:div w:id="15619485">
          <w:marLeft w:val="0"/>
          <w:marRight w:val="0"/>
          <w:marTop w:val="0"/>
          <w:marBottom w:val="0"/>
          <w:divBdr>
            <w:top w:val="none" w:sz="0" w:space="0" w:color="auto"/>
            <w:left w:val="none" w:sz="0" w:space="0" w:color="auto"/>
            <w:bottom w:val="none" w:sz="0" w:space="0" w:color="auto"/>
            <w:right w:val="none" w:sz="0" w:space="0" w:color="auto"/>
          </w:divBdr>
          <w:divsChild>
            <w:div w:id="99691736">
              <w:marLeft w:val="0"/>
              <w:marRight w:val="0"/>
              <w:marTop w:val="0"/>
              <w:marBottom w:val="0"/>
              <w:divBdr>
                <w:top w:val="none" w:sz="0" w:space="0" w:color="auto"/>
                <w:left w:val="none" w:sz="0" w:space="0" w:color="auto"/>
                <w:bottom w:val="none" w:sz="0" w:space="0" w:color="auto"/>
                <w:right w:val="none" w:sz="0" w:space="0" w:color="auto"/>
              </w:divBdr>
              <w:divsChild>
                <w:div w:id="216361067">
                  <w:marLeft w:val="0"/>
                  <w:marRight w:val="0"/>
                  <w:marTop w:val="0"/>
                  <w:marBottom w:val="0"/>
                  <w:divBdr>
                    <w:top w:val="none" w:sz="0" w:space="0" w:color="auto"/>
                    <w:left w:val="none" w:sz="0" w:space="0" w:color="auto"/>
                    <w:bottom w:val="none" w:sz="0" w:space="0" w:color="auto"/>
                    <w:right w:val="none" w:sz="0" w:space="0" w:color="auto"/>
                  </w:divBdr>
                  <w:divsChild>
                    <w:div w:id="1873374156">
                      <w:marLeft w:val="0"/>
                      <w:marRight w:val="0"/>
                      <w:marTop w:val="0"/>
                      <w:marBottom w:val="0"/>
                      <w:divBdr>
                        <w:top w:val="none" w:sz="0" w:space="0" w:color="auto"/>
                        <w:left w:val="none" w:sz="0" w:space="0" w:color="auto"/>
                        <w:bottom w:val="none" w:sz="0" w:space="0" w:color="auto"/>
                        <w:right w:val="none" w:sz="0" w:space="0" w:color="auto"/>
                      </w:divBdr>
                      <w:divsChild>
                        <w:div w:id="1529100844">
                          <w:marLeft w:val="0"/>
                          <w:marRight w:val="0"/>
                          <w:marTop w:val="0"/>
                          <w:marBottom w:val="0"/>
                          <w:divBdr>
                            <w:top w:val="none" w:sz="0" w:space="0" w:color="auto"/>
                            <w:left w:val="none" w:sz="0" w:space="0" w:color="auto"/>
                            <w:bottom w:val="none" w:sz="0" w:space="0" w:color="auto"/>
                            <w:right w:val="none" w:sz="0" w:space="0" w:color="auto"/>
                          </w:divBdr>
                        </w:div>
                        <w:div w:id="1104155688">
                          <w:marLeft w:val="0"/>
                          <w:marRight w:val="0"/>
                          <w:marTop w:val="0"/>
                          <w:marBottom w:val="0"/>
                          <w:divBdr>
                            <w:top w:val="none" w:sz="0" w:space="0" w:color="auto"/>
                            <w:left w:val="none" w:sz="0" w:space="0" w:color="auto"/>
                            <w:bottom w:val="none" w:sz="0" w:space="0" w:color="auto"/>
                            <w:right w:val="none" w:sz="0" w:space="0" w:color="auto"/>
                          </w:divBdr>
                        </w:div>
                        <w:div w:id="1087384466">
                          <w:marLeft w:val="0"/>
                          <w:marRight w:val="0"/>
                          <w:marTop w:val="0"/>
                          <w:marBottom w:val="0"/>
                          <w:divBdr>
                            <w:top w:val="none" w:sz="0" w:space="0" w:color="auto"/>
                            <w:left w:val="none" w:sz="0" w:space="0" w:color="auto"/>
                            <w:bottom w:val="none" w:sz="0" w:space="0" w:color="auto"/>
                            <w:right w:val="none" w:sz="0" w:space="0" w:color="auto"/>
                          </w:divBdr>
                        </w:div>
                        <w:div w:id="152453227">
                          <w:marLeft w:val="0"/>
                          <w:marRight w:val="0"/>
                          <w:marTop w:val="0"/>
                          <w:marBottom w:val="0"/>
                          <w:divBdr>
                            <w:top w:val="none" w:sz="0" w:space="0" w:color="auto"/>
                            <w:left w:val="none" w:sz="0" w:space="0" w:color="auto"/>
                            <w:bottom w:val="none" w:sz="0" w:space="0" w:color="auto"/>
                            <w:right w:val="none" w:sz="0" w:space="0" w:color="auto"/>
                          </w:divBdr>
                        </w:div>
                        <w:div w:id="1794515188">
                          <w:marLeft w:val="0"/>
                          <w:marRight w:val="0"/>
                          <w:marTop w:val="0"/>
                          <w:marBottom w:val="0"/>
                          <w:divBdr>
                            <w:top w:val="none" w:sz="0" w:space="0" w:color="auto"/>
                            <w:left w:val="none" w:sz="0" w:space="0" w:color="auto"/>
                            <w:bottom w:val="none" w:sz="0" w:space="0" w:color="auto"/>
                            <w:right w:val="none" w:sz="0" w:space="0" w:color="auto"/>
                          </w:divBdr>
                        </w:div>
                        <w:div w:id="1115757833">
                          <w:marLeft w:val="0"/>
                          <w:marRight w:val="0"/>
                          <w:marTop w:val="0"/>
                          <w:marBottom w:val="0"/>
                          <w:divBdr>
                            <w:top w:val="none" w:sz="0" w:space="0" w:color="auto"/>
                            <w:left w:val="none" w:sz="0" w:space="0" w:color="auto"/>
                            <w:bottom w:val="none" w:sz="0" w:space="0" w:color="auto"/>
                            <w:right w:val="none" w:sz="0" w:space="0" w:color="auto"/>
                          </w:divBdr>
                        </w:div>
                        <w:div w:id="1847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824721">
      <w:bodyDiv w:val="1"/>
      <w:marLeft w:val="0"/>
      <w:marRight w:val="0"/>
      <w:marTop w:val="0"/>
      <w:marBottom w:val="0"/>
      <w:divBdr>
        <w:top w:val="none" w:sz="0" w:space="0" w:color="auto"/>
        <w:left w:val="none" w:sz="0" w:space="0" w:color="auto"/>
        <w:bottom w:val="none" w:sz="0" w:space="0" w:color="auto"/>
        <w:right w:val="none" w:sz="0" w:space="0" w:color="auto"/>
      </w:divBdr>
      <w:divsChild>
        <w:div w:id="398871907">
          <w:marLeft w:val="0"/>
          <w:marRight w:val="0"/>
          <w:marTop w:val="0"/>
          <w:marBottom w:val="0"/>
          <w:divBdr>
            <w:top w:val="none" w:sz="0" w:space="0" w:color="auto"/>
            <w:left w:val="none" w:sz="0" w:space="0" w:color="auto"/>
            <w:bottom w:val="none" w:sz="0" w:space="0" w:color="auto"/>
            <w:right w:val="none" w:sz="0" w:space="0" w:color="auto"/>
          </w:divBdr>
          <w:divsChild>
            <w:div w:id="1475876916">
              <w:marLeft w:val="0"/>
              <w:marRight w:val="0"/>
              <w:marTop w:val="0"/>
              <w:marBottom w:val="0"/>
              <w:divBdr>
                <w:top w:val="none" w:sz="0" w:space="0" w:color="auto"/>
                <w:left w:val="none" w:sz="0" w:space="0" w:color="auto"/>
                <w:bottom w:val="none" w:sz="0" w:space="0" w:color="auto"/>
                <w:right w:val="none" w:sz="0" w:space="0" w:color="auto"/>
              </w:divBdr>
            </w:div>
          </w:divsChild>
        </w:div>
        <w:div w:id="218856997">
          <w:marLeft w:val="0"/>
          <w:marRight w:val="0"/>
          <w:marTop w:val="0"/>
          <w:marBottom w:val="0"/>
          <w:divBdr>
            <w:top w:val="none" w:sz="0" w:space="0" w:color="auto"/>
            <w:left w:val="none" w:sz="0" w:space="0" w:color="auto"/>
            <w:bottom w:val="none" w:sz="0" w:space="0" w:color="auto"/>
            <w:right w:val="none" w:sz="0" w:space="0" w:color="auto"/>
          </w:divBdr>
          <w:divsChild>
            <w:div w:id="6122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1604">
      <w:bodyDiv w:val="1"/>
      <w:marLeft w:val="0"/>
      <w:marRight w:val="0"/>
      <w:marTop w:val="0"/>
      <w:marBottom w:val="0"/>
      <w:divBdr>
        <w:top w:val="none" w:sz="0" w:space="0" w:color="auto"/>
        <w:left w:val="none" w:sz="0" w:space="0" w:color="auto"/>
        <w:bottom w:val="none" w:sz="0" w:space="0" w:color="auto"/>
        <w:right w:val="none" w:sz="0" w:space="0" w:color="auto"/>
      </w:divBdr>
      <w:divsChild>
        <w:div w:id="2034919084">
          <w:marLeft w:val="0"/>
          <w:marRight w:val="0"/>
          <w:marTop w:val="0"/>
          <w:marBottom w:val="0"/>
          <w:divBdr>
            <w:top w:val="none" w:sz="0" w:space="0" w:color="auto"/>
            <w:left w:val="none" w:sz="0" w:space="0" w:color="auto"/>
            <w:bottom w:val="none" w:sz="0" w:space="0" w:color="auto"/>
            <w:right w:val="none" w:sz="0" w:space="0" w:color="auto"/>
          </w:divBdr>
          <w:divsChild>
            <w:div w:id="2144228855">
              <w:marLeft w:val="0"/>
              <w:marRight w:val="0"/>
              <w:marTop w:val="0"/>
              <w:marBottom w:val="0"/>
              <w:divBdr>
                <w:top w:val="none" w:sz="0" w:space="0" w:color="auto"/>
                <w:left w:val="none" w:sz="0" w:space="0" w:color="auto"/>
                <w:bottom w:val="none" w:sz="0" w:space="0" w:color="auto"/>
                <w:right w:val="none" w:sz="0" w:space="0" w:color="auto"/>
              </w:divBdr>
            </w:div>
          </w:divsChild>
        </w:div>
        <w:div w:id="1769690422">
          <w:marLeft w:val="0"/>
          <w:marRight w:val="0"/>
          <w:marTop w:val="0"/>
          <w:marBottom w:val="0"/>
          <w:divBdr>
            <w:top w:val="none" w:sz="0" w:space="0" w:color="auto"/>
            <w:left w:val="none" w:sz="0" w:space="0" w:color="auto"/>
            <w:bottom w:val="none" w:sz="0" w:space="0" w:color="auto"/>
            <w:right w:val="none" w:sz="0" w:space="0" w:color="auto"/>
          </w:divBdr>
          <w:divsChild>
            <w:div w:id="1984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3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67157656">
          <w:marLeft w:val="0"/>
          <w:marRight w:val="0"/>
          <w:marTop w:val="0"/>
          <w:marBottom w:val="0"/>
          <w:divBdr>
            <w:top w:val="none" w:sz="0" w:space="0" w:color="auto"/>
            <w:left w:val="none" w:sz="0" w:space="0" w:color="auto"/>
            <w:bottom w:val="none" w:sz="0" w:space="0" w:color="auto"/>
            <w:right w:val="none" w:sz="0" w:space="0" w:color="auto"/>
          </w:divBdr>
        </w:div>
        <w:div w:id="1051460194">
          <w:marLeft w:val="0"/>
          <w:marRight w:val="0"/>
          <w:marTop w:val="0"/>
          <w:marBottom w:val="0"/>
          <w:divBdr>
            <w:top w:val="none" w:sz="0" w:space="0" w:color="auto"/>
            <w:left w:val="none" w:sz="0" w:space="0" w:color="auto"/>
            <w:bottom w:val="none" w:sz="0" w:space="0" w:color="auto"/>
            <w:right w:val="none" w:sz="0" w:space="0" w:color="auto"/>
          </w:divBdr>
        </w:div>
        <w:div w:id="1824853594">
          <w:marLeft w:val="0"/>
          <w:marRight w:val="0"/>
          <w:marTop w:val="0"/>
          <w:marBottom w:val="0"/>
          <w:divBdr>
            <w:top w:val="none" w:sz="0" w:space="0" w:color="auto"/>
            <w:left w:val="none" w:sz="0" w:space="0" w:color="auto"/>
            <w:bottom w:val="none" w:sz="0" w:space="0" w:color="auto"/>
            <w:right w:val="none" w:sz="0" w:space="0" w:color="auto"/>
          </w:divBdr>
        </w:div>
        <w:div w:id="516895106">
          <w:marLeft w:val="0"/>
          <w:marRight w:val="0"/>
          <w:marTop w:val="0"/>
          <w:marBottom w:val="0"/>
          <w:divBdr>
            <w:top w:val="none" w:sz="0" w:space="0" w:color="auto"/>
            <w:left w:val="none" w:sz="0" w:space="0" w:color="auto"/>
            <w:bottom w:val="none" w:sz="0" w:space="0" w:color="auto"/>
            <w:right w:val="none" w:sz="0" w:space="0" w:color="auto"/>
          </w:divBdr>
        </w:div>
        <w:div w:id="1422795513">
          <w:marLeft w:val="0"/>
          <w:marRight w:val="0"/>
          <w:marTop w:val="0"/>
          <w:marBottom w:val="0"/>
          <w:divBdr>
            <w:top w:val="none" w:sz="0" w:space="0" w:color="auto"/>
            <w:left w:val="none" w:sz="0" w:space="0" w:color="auto"/>
            <w:bottom w:val="none" w:sz="0" w:space="0" w:color="auto"/>
            <w:right w:val="none" w:sz="0" w:space="0" w:color="auto"/>
          </w:divBdr>
        </w:div>
        <w:div w:id="1331517566">
          <w:marLeft w:val="0"/>
          <w:marRight w:val="0"/>
          <w:marTop w:val="0"/>
          <w:marBottom w:val="0"/>
          <w:divBdr>
            <w:top w:val="none" w:sz="0" w:space="0" w:color="auto"/>
            <w:left w:val="none" w:sz="0" w:space="0" w:color="auto"/>
            <w:bottom w:val="none" w:sz="0" w:space="0" w:color="auto"/>
            <w:right w:val="none" w:sz="0" w:space="0" w:color="auto"/>
          </w:divBdr>
        </w:div>
        <w:div w:id="1945380326">
          <w:marLeft w:val="0"/>
          <w:marRight w:val="0"/>
          <w:marTop w:val="0"/>
          <w:marBottom w:val="0"/>
          <w:divBdr>
            <w:top w:val="none" w:sz="0" w:space="0" w:color="auto"/>
            <w:left w:val="none" w:sz="0" w:space="0" w:color="auto"/>
            <w:bottom w:val="none" w:sz="0" w:space="0" w:color="auto"/>
            <w:right w:val="none" w:sz="0" w:space="0" w:color="auto"/>
          </w:divBdr>
        </w:div>
        <w:div w:id="193007105">
          <w:marLeft w:val="0"/>
          <w:marRight w:val="0"/>
          <w:marTop w:val="0"/>
          <w:marBottom w:val="0"/>
          <w:divBdr>
            <w:top w:val="none" w:sz="0" w:space="0" w:color="auto"/>
            <w:left w:val="none" w:sz="0" w:space="0" w:color="auto"/>
            <w:bottom w:val="none" w:sz="0" w:space="0" w:color="auto"/>
            <w:right w:val="none" w:sz="0" w:space="0" w:color="auto"/>
          </w:divBdr>
        </w:div>
        <w:div w:id="1306662748">
          <w:marLeft w:val="0"/>
          <w:marRight w:val="0"/>
          <w:marTop w:val="0"/>
          <w:marBottom w:val="0"/>
          <w:divBdr>
            <w:top w:val="none" w:sz="0" w:space="0" w:color="auto"/>
            <w:left w:val="none" w:sz="0" w:space="0" w:color="auto"/>
            <w:bottom w:val="none" w:sz="0" w:space="0" w:color="auto"/>
            <w:right w:val="none" w:sz="0" w:space="0" w:color="auto"/>
          </w:divBdr>
        </w:div>
        <w:div w:id="818693416">
          <w:marLeft w:val="0"/>
          <w:marRight w:val="0"/>
          <w:marTop w:val="0"/>
          <w:marBottom w:val="0"/>
          <w:divBdr>
            <w:top w:val="none" w:sz="0" w:space="0" w:color="auto"/>
            <w:left w:val="none" w:sz="0" w:space="0" w:color="auto"/>
            <w:bottom w:val="none" w:sz="0" w:space="0" w:color="auto"/>
            <w:right w:val="none" w:sz="0" w:space="0" w:color="auto"/>
          </w:divBdr>
        </w:div>
        <w:div w:id="957492621">
          <w:marLeft w:val="0"/>
          <w:marRight w:val="0"/>
          <w:marTop w:val="0"/>
          <w:marBottom w:val="0"/>
          <w:divBdr>
            <w:top w:val="none" w:sz="0" w:space="0" w:color="auto"/>
            <w:left w:val="none" w:sz="0" w:space="0" w:color="auto"/>
            <w:bottom w:val="none" w:sz="0" w:space="0" w:color="auto"/>
            <w:right w:val="none" w:sz="0" w:space="0" w:color="auto"/>
          </w:divBdr>
        </w:div>
        <w:div w:id="172426924">
          <w:marLeft w:val="0"/>
          <w:marRight w:val="0"/>
          <w:marTop w:val="0"/>
          <w:marBottom w:val="0"/>
          <w:divBdr>
            <w:top w:val="none" w:sz="0" w:space="0" w:color="auto"/>
            <w:left w:val="none" w:sz="0" w:space="0" w:color="auto"/>
            <w:bottom w:val="none" w:sz="0" w:space="0" w:color="auto"/>
            <w:right w:val="none" w:sz="0" w:space="0" w:color="auto"/>
          </w:divBdr>
        </w:div>
        <w:div w:id="1821002040">
          <w:marLeft w:val="0"/>
          <w:marRight w:val="0"/>
          <w:marTop w:val="0"/>
          <w:marBottom w:val="0"/>
          <w:divBdr>
            <w:top w:val="none" w:sz="0" w:space="0" w:color="auto"/>
            <w:left w:val="none" w:sz="0" w:space="0" w:color="auto"/>
            <w:bottom w:val="none" w:sz="0" w:space="0" w:color="auto"/>
            <w:right w:val="none" w:sz="0" w:space="0" w:color="auto"/>
          </w:divBdr>
        </w:div>
        <w:div w:id="69817367">
          <w:marLeft w:val="0"/>
          <w:marRight w:val="0"/>
          <w:marTop w:val="0"/>
          <w:marBottom w:val="0"/>
          <w:divBdr>
            <w:top w:val="none" w:sz="0" w:space="0" w:color="auto"/>
            <w:left w:val="none" w:sz="0" w:space="0" w:color="auto"/>
            <w:bottom w:val="none" w:sz="0" w:space="0" w:color="auto"/>
            <w:right w:val="none" w:sz="0" w:space="0" w:color="auto"/>
          </w:divBdr>
        </w:div>
        <w:div w:id="115951275">
          <w:marLeft w:val="0"/>
          <w:marRight w:val="0"/>
          <w:marTop w:val="0"/>
          <w:marBottom w:val="0"/>
          <w:divBdr>
            <w:top w:val="none" w:sz="0" w:space="0" w:color="auto"/>
            <w:left w:val="none" w:sz="0" w:space="0" w:color="auto"/>
            <w:bottom w:val="none" w:sz="0" w:space="0" w:color="auto"/>
            <w:right w:val="none" w:sz="0" w:space="0" w:color="auto"/>
          </w:divBdr>
        </w:div>
        <w:div w:id="857164142">
          <w:marLeft w:val="0"/>
          <w:marRight w:val="0"/>
          <w:marTop w:val="0"/>
          <w:marBottom w:val="0"/>
          <w:divBdr>
            <w:top w:val="none" w:sz="0" w:space="0" w:color="auto"/>
            <w:left w:val="none" w:sz="0" w:space="0" w:color="auto"/>
            <w:bottom w:val="none" w:sz="0" w:space="0" w:color="auto"/>
            <w:right w:val="none" w:sz="0" w:space="0" w:color="auto"/>
          </w:divBdr>
        </w:div>
        <w:div w:id="743534086">
          <w:marLeft w:val="0"/>
          <w:marRight w:val="0"/>
          <w:marTop w:val="0"/>
          <w:marBottom w:val="0"/>
          <w:divBdr>
            <w:top w:val="none" w:sz="0" w:space="0" w:color="auto"/>
            <w:left w:val="none" w:sz="0" w:space="0" w:color="auto"/>
            <w:bottom w:val="none" w:sz="0" w:space="0" w:color="auto"/>
            <w:right w:val="none" w:sz="0" w:space="0" w:color="auto"/>
          </w:divBdr>
        </w:div>
        <w:div w:id="6836502">
          <w:marLeft w:val="0"/>
          <w:marRight w:val="0"/>
          <w:marTop w:val="0"/>
          <w:marBottom w:val="0"/>
          <w:divBdr>
            <w:top w:val="none" w:sz="0" w:space="0" w:color="auto"/>
            <w:left w:val="none" w:sz="0" w:space="0" w:color="auto"/>
            <w:bottom w:val="none" w:sz="0" w:space="0" w:color="auto"/>
            <w:right w:val="none" w:sz="0" w:space="0" w:color="auto"/>
          </w:divBdr>
        </w:div>
        <w:div w:id="1280644886">
          <w:marLeft w:val="0"/>
          <w:marRight w:val="0"/>
          <w:marTop w:val="0"/>
          <w:marBottom w:val="0"/>
          <w:divBdr>
            <w:top w:val="none" w:sz="0" w:space="0" w:color="auto"/>
            <w:left w:val="none" w:sz="0" w:space="0" w:color="auto"/>
            <w:bottom w:val="none" w:sz="0" w:space="0" w:color="auto"/>
            <w:right w:val="none" w:sz="0" w:space="0" w:color="auto"/>
          </w:divBdr>
        </w:div>
        <w:div w:id="674964323">
          <w:marLeft w:val="0"/>
          <w:marRight w:val="0"/>
          <w:marTop w:val="0"/>
          <w:marBottom w:val="0"/>
          <w:divBdr>
            <w:top w:val="none" w:sz="0" w:space="0" w:color="auto"/>
            <w:left w:val="none" w:sz="0" w:space="0" w:color="auto"/>
            <w:bottom w:val="none" w:sz="0" w:space="0" w:color="auto"/>
            <w:right w:val="none" w:sz="0" w:space="0" w:color="auto"/>
          </w:divBdr>
        </w:div>
        <w:div w:id="687217216">
          <w:marLeft w:val="0"/>
          <w:marRight w:val="0"/>
          <w:marTop w:val="0"/>
          <w:marBottom w:val="0"/>
          <w:divBdr>
            <w:top w:val="none" w:sz="0" w:space="0" w:color="auto"/>
            <w:left w:val="none" w:sz="0" w:space="0" w:color="auto"/>
            <w:bottom w:val="none" w:sz="0" w:space="0" w:color="auto"/>
            <w:right w:val="none" w:sz="0" w:space="0" w:color="auto"/>
          </w:divBdr>
        </w:div>
        <w:div w:id="213123190">
          <w:marLeft w:val="0"/>
          <w:marRight w:val="0"/>
          <w:marTop w:val="0"/>
          <w:marBottom w:val="0"/>
          <w:divBdr>
            <w:top w:val="none" w:sz="0" w:space="0" w:color="auto"/>
            <w:left w:val="none" w:sz="0" w:space="0" w:color="auto"/>
            <w:bottom w:val="none" w:sz="0" w:space="0" w:color="auto"/>
            <w:right w:val="none" w:sz="0" w:space="0" w:color="auto"/>
          </w:divBdr>
        </w:div>
        <w:div w:id="599721349">
          <w:marLeft w:val="0"/>
          <w:marRight w:val="0"/>
          <w:marTop w:val="0"/>
          <w:marBottom w:val="0"/>
          <w:divBdr>
            <w:top w:val="none" w:sz="0" w:space="0" w:color="auto"/>
            <w:left w:val="none" w:sz="0" w:space="0" w:color="auto"/>
            <w:bottom w:val="none" w:sz="0" w:space="0" w:color="auto"/>
            <w:right w:val="none" w:sz="0" w:space="0" w:color="auto"/>
          </w:divBdr>
        </w:div>
        <w:div w:id="1040279477">
          <w:marLeft w:val="0"/>
          <w:marRight w:val="0"/>
          <w:marTop w:val="0"/>
          <w:marBottom w:val="0"/>
          <w:divBdr>
            <w:top w:val="none" w:sz="0" w:space="0" w:color="auto"/>
            <w:left w:val="none" w:sz="0" w:space="0" w:color="auto"/>
            <w:bottom w:val="none" w:sz="0" w:space="0" w:color="auto"/>
            <w:right w:val="none" w:sz="0" w:space="0" w:color="auto"/>
          </w:divBdr>
        </w:div>
        <w:div w:id="1148673418">
          <w:marLeft w:val="0"/>
          <w:marRight w:val="0"/>
          <w:marTop w:val="0"/>
          <w:marBottom w:val="0"/>
          <w:divBdr>
            <w:top w:val="none" w:sz="0" w:space="0" w:color="auto"/>
            <w:left w:val="none" w:sz="0" w:space="0" w:color="auto"/>
            <w:bottom w:val="none" w:sz="0" w:space="0" w:color="auto"/>
            <w:right w:val="none" w:sz="0" w:space="0" w:color="auto"/>
          </w:divBdr>
        </w:div>
        <w:div w:id="674770193">
          <w:marLeft w:val="0"/>
          <w:marRight w:val="0"/>
          <w:marTop w:val="0"/>
          <w:marBottom w:val="0"/>
          <w:divBdr>
            <w:top w:val="none" w:sz="0" w:space="0" w:color="auto"/>
            <w:left w:val="none" w:sz="0" w:space="0" w:color="auto"/>
            <w:bottom w:val="none" w:sz="0" w:space="0" w:color="auto"/>
            <w:right w:val="none" w:sz="0" w:space="0" w:color="auto"/>
          </w:divBdr>
        </w:div>
        <w:div w:id="134685511">
          <w:marLeft w:val="0"/>
          <w:marRight w:val="0"/>
          <w:marTop w:val="0"/>
          <w:marBottom w:val="0"/>
          <w:divBdr>
            <w:top w:val="none" w:sz="0" w:space="0" w:color="auto"/>
            <w:left w:val="none" w:sz="0" w:space="0" w:color="auto"/>
            <w:bottom w:val="none" w:sz="0" w:space="0" w:color="auto"/>
            <w:right w:val="none" w:sz="0" w:space="0" w:color="auto"/>
          </w:divBdr>
        </w:div>
        <w:div w:id="1519926396">
          <w:marLeft w:val="0"/>
          <w:marRight w:val="0"/>
          <w:marTop w:val="0"/>
          <w:marBottom w:val="0"/>
          <w:divBdr>
            <w:top w:val="none" w:sz="0" w:space="0" w:color="auto"/>
            <w:left w:val="none" w:sz="0" w:space="0" w:color="auto"/>
            <w:bottom w:val="none" w:sz="0" w:space="0" w:color="auto"/>
            <w:right w:val="none" w:sz="0" w:space="0" w:color="auto"/>
          </w:divBdr>
        </w:div>
        <w:div w:id="477579197">
          <w:marLeft w:val="0"/>
          <w:marRight w:val="0"/>
          <w:marTop w:val="0"/>
          <w:marBottom w:val="0"/>
          <w:divBdr>
            <w:top w:val="none" w:sz="0" w:space="0" w:color="auto"/>
            <w:left w:val="none" w:sz="0" w:space="0" w:color="auto"/>
            <w:bottom w:val="none" w:sz="0" w:space="0" w:color="auto"/>
            <w:right w:val="none" w:sz="0" w:space="0" w:color="auto"/>
          </w:divBdr>
          <w:divsChild>
            <w:div w:id="350112704">
              <w:marLeft w:val="0"/>
              <w:marRight w:val="0"/>
              <w:marTop w:val="0"/>
              <w:marBottom w:val="0"/>
              <w:divBdr>
                <w:top w:val="none" w:sz="0" w:space="0" w:color="auto"/>
                <w:left w:val="none" w:sz="0" w:space="0" w:color="auto"/>
                <w:bottom w:val="none" w:sz="0" w:space="0" w:color="auto"/>
                <w:right w:val="none" w:sz="0" w:space="0" w:color="auto"/>
              </w:divBdr>
              <w:divsChild>
                <w:div w:id="1778716166">
                  <w:marLeft w:val="0"/>
                  <w:marRight w:val="0"/>
                  <w:marTop w:val="0"/>
                  <w:marBottom w:val="0"/>
                  <w:divBdr>
                    <w:top w:val="none" w:sz="0" w:space="0" w:color="auto"/>
                    <w:left w:val="none" w:sz="0" w:space="0" w:color="auto"/>
                    <w:bottom w:val="none" w:sz="0" w:space="0" w:color="auto"/>
                    <w:right w:val="none" w:sz="0" w:space="0" w:color="auto"/>
                  </w:divBdr>
                  <w:divsChild>
                    <w:div w:id="1935896283">
                      <w:marLeft w:val="0"/>
                      <w:marRight w:val="0"/>
                      <w:marTop w:val="0"/>
                      <w:marBottom w:val="0"/>
                      <w:divBdr>
                        <w:top w:val="none" w:sz="0" w:space="0" w:color="auto"/>
                        <w:left w:val="none" w:sz="0" w:space="0" w:color="auto"/>
                        <w:bottom w:val="none" w:sz="0" w:space="0" w:color="auto"/>
                        <w:right w:val="none" w:sz="0" w:space="0" w:color="auto"/>
                      </w:divBdr>
                      <w:divsChild>
                        <w:div w:id="238179012">
                          <w:marLeft w:val="0"/>
                          <w:marRight w:val="0"/>
                          <w:marTop w:val="0"/>
                          <w:marBottom w:val="0"/>
                          <w:divBdr>
                            <w:top w:val="none" w:sz="0" w:space="0" w:color="auto"/>
                            <w:left w:val="none" w:sz="0" w:space="0" w:color="auto"/>
                            <w:bottom w:val="none" w:sz="0" w:space="0" w:color="auto"/>
                            <w:right w:val="none" w:sz="0" w:space="0" w:color="auto"/>
                          </w:divBdr>
                        </w:div>
                        <w:div w:id="1371682360">
                          <w:marLeft w:val="0"/>
                          <w:marRight w:val="0"/>
                          <w:marTop w:val="0"/>
                          <w:marBottom w:val="0"/>
                          <w:divBdr>
                            <w:top w:val="none" w:sz="0" w:space="0" w:color="auto"/>
                            <w:left w:val="none" w:sz="0" w:space="0" w:color="auto"/>
                            <w:bottom w:val="none" w:sz="0" w:space="0" w:color="auto"/>
                            <w:right w:val="none" w:sz="0" w:space="0" w:color="auto"/>
                          </w:divBdr>
                        </w:div>
                        <w:div w:id="638724766">
                          <w:marLeft w:val="0"/>
                          <w:marRight w:val="0"/>
                          <w:marTop w:val="0"/>
                          <w:marBottom w:val="0"/>
                          <w:divBdr>
                            <w:top w:val="none" w:sz="0" w:space="0" w:color="auto"/>
                            <w:left w:val="none" w:sz="0" w:space="0" w:color="auto"/>
                            <w:bottom w:val="none" w:sz="0" w:space="0" w:color="auto"/>
                            <w:right w:val="none" w:sz="0" w:space="0" w:color="auto"/>
                          </w:divBdr>
                        </w:div>
                        <w:div w:id="95637322">
                          <w:marLeft w:val="0"/>
                          <w:marRight w:val="0"/>
                          <w:marTop w:val="0"/>
                          <w:marBottom w:val="0"/>
                          <w:divBdr>
                            <w:top w:val="none" w:sz="0" w:space="0" w:color="auto"/>
                            <w:left w:val="none" w:sz="0" w:space="0" w:color="auto"/>
                            <w:bottom w:val="none" w:sz="0" w:space="0" w:color="auto"/>
                            <w:right w:val="none" w:sz="0" w:space="0" w:color="auto"/>
                          </w:divBdr>
                        </w:div>
                        <w:div w:id="1576743658">
                          <w:marLeft w:val="0"/>
                          <w:marRight w:val="0"/>
                          <w:marTop w:val="0"/>
                          <w:marBottom w:val="0"/>
                          <w:divBdr>
                            <w:top w:val="none" w:sz="0" w:space="0" w:color="auto"/>
                            <w:left w:val="none" w:sz="0" w:space="0" w:color="auto"/>
                            <w:bottom w:val="none" w:sz="0" w:space="0" w:color="auto"/>
                            <w:right w:val="none" w:sz="0" w:space="0" w:color="auto"/>
                          </w:divBdr>
                        </w:div>
                        <w:div w:id="1137724573">
                          <w:marLeft w:val="0"/>
                          <w:marRight w:val="0"/>
                          <w:marTop w:val="0"/>
                          <w:marBottom w:val="0"/>
                          <w:divBdr>
                            <w:top w:val="none" w:sz="0" w:space="0" w:color="auto"/>
                            <w:left w:val="none" w:sz="0" w:space="0" w:color="auto"/>
                            <w:bottom w:val="none" w:sz="0" w:space="0" w:color="auto"/>
                            <w:right w:val="none" w:sz="0" w:space="0" w:color="auto"/>
                          </w:divBdr>
                        </w:div>
                        <w:div w:id="1200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23873">
      <w:bodyDiv w:val="1"/>
      <w:marLeft w:val="0"/>
      <w:marRight w:val="0"/>
      <w:marTop w:val="0"/>
      <w:marBottom w:val="0"/>
      <w:divBdr>
        <w:top w:val="none" w:sz="0" w:space="0" w:color="auto"/>
        <w:left w:val="none" w:sz="0" w:space="0" w:color="auto"/>
        <w:bottom w:val="none" w:sz="0" w:space="0" w:color="auto"/>
        <w:right w:val="none" w:sz="0" w:space="0" w:color="auto"/>
      </w:divBdr>
    </w:div>
    <w:div w:id="1890533181">
      <w:bodyDiv w:val="1"/>
      <w:marLeft w:val="0"/>
      <w:marRight w:val="0"/>
      <w:marTop w:val="0"/>
      <w:marBottom w:val="0"/>
      <w:divBdr>
        <w:top w:val="none" w:sz="0" w:space="0" w:color="auto"/>
        <w:left w:val="none" w:sz="0" w:space="0" w:color="auto"/>
        <w:bottom w:val="none" w:sz="0" w:space="0" w:color="auto"/>
        <w:right w:val="none" w:sz="0" w:space="0" w:color="auto"/>
      </w:divBdr>
      <w:divsChild>
        <w:div w:id="716855223">
          <w:marLeft w:val="0"/>
          <w:marRight w:val="0"/>
          <w:marTop w:val="0"/>
          <w:marBottom w:val="0"/>
          <w:divBdr>
            <w:top w:val="none" w:sz="0" w:space="0" w:color="auto"/>
            <w:left w:val="none" w:sz="0" w:space="0" w:color="auto"/>
            <w:bottom w:val="none" w:sz="0" w:space="0" w:color="auto"/>
            <w:right w:val="none" w:sz="0" w:space="0" w:color="auto"/>
          </w:divBdr>
        </w:div>
        <w:div w:id="2050566827">
          <w:marLeft w:val="0"/>
          <w:marRight w:val="0"/>
          <w:marTop w:val="0"/>
          <w:marBottom w:val="0"/>
          <w:divBdr>
            <w:top w:val="none" w:sz="0" w:space="0" w:color="auto"/>
            <w:left w:val="none" w:sz="0" w:space="0" w:color="auto"/>
            <w:bottom w:val="none" w:sz="0" w:space="0" w:color="auto"/>
            <w:right w:val="none" w:sz="0" w:space="0" w:color="auto"/>
          </w:divBdr>
          <w:divsChild>
            <w:div w:id="931283986">
              <w:marLeft w:val="0"/>
              <w:marRight w:val="0"/>
              <w:marTop w:val="0"/>
              <w:marBottom w:val="0"/>
              <w:divBdr>
                <w:top w:val="none" w:sz="0" w:space="0" w:color="auto"/>
                <w:left w:val="none" w:sz="0" w:space="0" w:color="auto"/>
                <w:bottom w:val="none" w:sz="0" w:space="0" w:color="auto"/>
                <w:right w:val="none" w:sz="0" w:space="0" w:color="auto"/>
              </w:divBdr>
              <w:divsChild>
                <w:div w:id="154342433">
                  <w:marLeft w:val="0"/>
                  <w:marRight w:val="0"/>
                  <w:marTop w:val="0"/>
                  <w:marBottom w:val="0"/>
                  <w:divBdr>
                    <w:top w:val="none" w:sz="0" w:space="0" w:color="auto"/>
                    <w:left w:val="none" w:sz="0" w:space="0" w:color="auto"/>
                    <w:bottom w:val="none" w:sz="0" w:space="0" w:color="auto"/>
                    <w:right w:val="none" w:sz="0" w:space="0" w:color="auto"/>
                  </w:divBdr>
                  <w:divsChild>
                    <w:div w:id="1313411894">
                      <w:marLeft w:val="0"/>
                      <w:marRight w:val="0"/>
                      <w:marTop w:val="0"/>
                      <w:marBottom w:val="0"/>
                      <w:divBdr>
                        <w:top w:val="none" w:sz="0" w:space="0" w:color="auto"/>
                        <w:left w:val="none" w:sz="0" w:space="0" w:color="auto"/>
                        <w:bottom w:val="none" w:sz="0" w:space="0" w:color="auto"/>
                        <w:right w:val="none" w:sz="0" w:space="0" w:color="auto"/>
                      </w:divBdr>
                      <w:divsChild>
                        <w:div w:id="994575359">
                          <w:marLeft w:val="0"/>
                          <w:marRight w:val="0"/>
                          <w:marTop w:val="0"/>
                          <w:marBottom w:val="0"/>
                          <w:divBdr>
                            <w:top w:val="none" w:sz="0" w:space="0" w:color="auto"/>
                            <w:left w:val="none" w:sz="0" w:space="0" w:color="auto"/>
                            <w:bottom w:val="none" w:sz="0" w:space="0" w:color="auto"/>
                            <w:right w:val="none" w:sz="0" w:space="0" w:color="auto"/>
                          </w:divBdr>
                        </w:div>
                        <w:div w:id="1390492217">
                          <w:marLeft w:val="0"/>
                          <w:marRight w:val="0"/>
                          <w:marTop w:val="0"/>
                          <w:marBottom w:val="0"/>
                          <w:divBdr>
                            <w:top w:val="none" w:sz="0" w:space="0" w:color="auto"/>
                            <w:left w:val="none" w:sz="0" w:space="0" w:color="auto"/>
                            <w:bottom w:val="none" w:sz="0" w:space="0" w:color="auto"/>
                            <w:right w:val="none" w:sz="0" w:space="0" w:color="auto"/>
                          </w:divBdr>
                        </w:div>
                        <w:div w:id="1029063570">
                          <w:marLeft w:val="0"/>
                          <w:marRight w:val="0"/>
                          <w:marTop w:val="0"/>
                          <w:marBottom w:val="0"/>
                          <w:divBdr>
                            <w:top w:val="none" w:sz="0" w:space="0" w:color="auto"/>
                            <w:left w:val="none" w:sz="0" w:space="0" w:color="auto"/>
                            <w:bottom w:val="none" w:sz="0" w:space="0" w:color="auto"/>
                            <w:right w:val="none" w:sz="0" w:space="0" w:color="auto"/>
                          </w:divBdr>
                        </w:div>
                        <w:div w:id="1390307510">
                          <w:marLeft w:val="0"/>
                          <w:marRight w:val="0"/>
                          <w:marTop w:val="0"/>
                          <w:marBottom w:val="0"/>
                          <w:divBdr>
                            <w:top w:val="none" w:sz="0" w:space="0" w:color="auto"/>
                            <w:left w:val="none" w:sz="0" w:space="0" w:color="auto"/>
                            <w:bottom w:val="none" w:sz="0" w:space="0" w:color="auto"/>
                            <w:right w:val="none" w:sz="0" w:space="0" w:color="auto"/>
                          </w:divBdr>
                        </w:div>
                        <w:div w:id="873814050">
                          <w:marLeft w:val="0"/>
                          <w:marRight w:val="0"/>
                          <w:marTop w:val="0"/>
                          <w:marBottom w:val="0"/>
                          <w:divBdr>
                            <w:top w:val="none" w:sz="0" w:space="0" w:color="auto"/>
                            <w:left w:val="none" w:sz="0" w:space="0" w:color="auto"/>
                            <w:bottom w:val="none" w:sz="0" w:space="0" w:color="auto"/>
                            <w:right w:val="none" w:sz="0" w:space="0" w:color="auto"/>
                          </w:divBdr>
                        </w:div>
                        <w:div w:id="562109640">
                          <w:marLeft w:val="0"/>
                          <w:marRight w:val="0"/>
                          <w:marTop w:val="0"/>
                          <w:marBottom w:val="0"/>
                          <w:divBdr>
                            <w:top w:val="none" w:sz="0" w:space="0" w:color="auto"/>
                            <w:left w:val="none" w:sz="0" w:space="0" w:color="auto"/>
                            <w:bottom w:val="none" w:sz="0" w:space="0" w:color="auto"/>
                            <w:right w:val="none" w:sz="0" w:space="0" w:color="auto"/>
                          </w:divBdr>
                        </w:div>
                        <w:div w:id="912079254">
                          <w:marLeft w:val="0"/>
                          <w:marRight w:val="0"/>
                          <w:marTop w:val="0"/>
                          <w:marBottom w:val="0"/>
                          <w:divBdr>
                            <w:top w:val="none" w:sz="0" w:space="0" w:color="auto"/>
                            <w:left w:val="none" w:sz="0" w:space="0" w:color="auto"/>
                            <w:bottom w:val="none" w:sz="0" w:space="0" w:color="auto"/>
                            <w:right w:val="none" w:sz="0" w:space="0" w:color="auto"/>
                          </w:divBdr>
                        </w:div>
                        <w:div w:id="1131559884">
                          <w:marLeft w:val="0"/>
                          <w:marRight w:val="0"/>
                          <w:marTop w:val="0"/>
                          <w:marBottom w:val="0"/>
                          <w:divBdr>
                            <w:top w:val="none" w:sz="0" w:space="0" w:color="auto"/>
                            <w:left w:val="none" w:sz="0" w:space="0" w:color="auto"/>
                            <w:bottom w:val="none" w:sz="0" w:space="0" w:color="auto"/>
                            <w:right w:val="none" w:sz="0" w:space="0" w:color="auto"/>
                          </w:divBdr>
                        </w:div>
                        <w:div w:id="161551655">
                          <w:marLeft w:val="0"/>
                          <w:marRight w:val="0"/>
                          <w:marTop w:val="0"/>
                          <w:marBottom w:val="0"/>
                          <w:divBdr>
                            <w:top w:val="none" w:sz="0" w:space="0" w:color="auto"/>
                            <w:left w:val="none" w:sz="0" w:space="0" w:color="auto"/>
                            <w:bottom w:val="none" w:sz="0" w:space="0" w:color="auto"/>
                            <w:right w:val="none" w:sz="0" w:space="0" w:color="auto"/>
                          </w:divBdr>
                        </w:div>
                        <w:div w:id="134756653">
                          <w:marLeft w:val="0"/>
                          <w:marRight w:val="0"/>
                          <w:marTop w:val="0"/>
                          <w:marBottom w:val="0"/>
                          <w:divBdr>
                            <w:top w:val="none" w:sz="0" w:space="0" w:color="auto"/>
                            <w:left w:val="none" w:sz="0" w:space="0" w:color="auto"/>
                            <w:bottom w:val="none" w:sz="0" w:space="0" w:color="auto"/>
                            <w:right w:val="none" w:sz="0" w:space="0" w:color="auto"/>
                          </w:divBdr>
                        </w:div>
                        <w:div w:id="369230971">
                          <w:marLeft w:val="0"/>
                          <w:marRight w:val="0"/>
                          <w:marTop w:val="0"/>
                          <w:marBottom w:val="0"/>
                          <w:divBdr>
                            <w:top w:val="none" w:sz="0" w:space="0" w:color="auto"/>
                            <w:left w:val="none" w:sz="0" w:space="0" w:color="auto"/>
                            <w:bottom w:val="none" w:sz="0" w:space="0" w:color="auto"/>
                            <w:right w:val="none" w:sz="0" w:space="0" w:color="auto"/>
                          </w:divBdr>
                        </w:div>
                        <w:div w:id="1702508075">
                          <w:marLeft w:val="0"/>
                          <w:marRight w:val="0"/>
                          <w:marTop w:val="0"/>
                          <w:marBottom w:val="0"/>
                          <w:divBdr>
                            <w:top w:val="none" w:sz="0" w:space="0" w:color="auto"/>
                            <w:left w:val="none" w:sz="0" w:space="0" w:color="auto"/>
                            <w:bottom w:val="none" w:sz="0" w:space="0" w:color="auto"/>
                            <w:right w:val="none" w:sz="0" w:space="0" w:color="auto"/>
                          </w:divBdr>
                        </w:div>
                        <w:div w:id="489492183">
                          <w:marLeft w:val="0"/>
                          <w:marRight w:val="0"/>
                          <w:marTop w:val="0"/>
                          <w:marBottom w:val="0"/>
                          <w:divBdr>
                            <w:top w:val="none" w:sz="0" w:space="0" w:color="auto"/>
                            <w:left w:val="none" w:sz="0" w:space="0" w:color="auto"/>
                            <w:bottom w:val="none" w:sz="0" w:space="0" w:color="auto"/>
                            <w:right w:val="none" w:sz="0" w:space="0" w:color="auto"/>
                          </w:divBdr>
                        </w:div>
                        <w:div w:id="1636910287">
                          <w:marLeft w:val="0"/>
                          <w:marRight w:val="0"/>
                          <w:marTop w:val="0"/>
                          <w:marBottom w:val="0"/>
                          <w:divBdr>
                            <w:top w:val="none" w:sz="0" w:space="0" w:color="auto"/>
                            <w:left w:val="none" w:sz="0" w:space="0" w:color="auto"/>
                            <w:bottom w:val="none" w:sz="0" w:space="0" w:color="auto"/>
                            <w:right w:val="none" w:sz="0" w:space="0" w:color="auto"/>
                          </w:divBdr>
                        </w:div>
                        <w:div w:id="1151870324">
                          <w:marLeft w:val="0"/>
                          <w:marRight w:val="0"/>
                          <w:marTop w:val="0"/>
                          <w:marBottom w:val="0"/>
                          <w:divBdr>
                            <w:top w:val="none" w:sz="0" w:space="0" w:color="auto"/>
                            <w:left w:val="none" w:sz="0" w:space="0" w:color="auto"/>
                            <w:bottom w:val="none" w:sz="0" w:space="0" w:color="auto"/>
                            <w:right w:val="none" w:sz="0" w:space="0" w:color="auto"/>
                          </w:divBdr>
                        </w:div>
                        <w:div w:id="1398092028">
                          <w:marLeft w:val="0"/>
                          <w:marRight w:val="0"/>
                          <w:marTop w:val="0"/>
                          <w:marBottom w:val="0"/>
                          <w:divBdr>
                            <w:top w:val="none" w:sz="0" w:space="0" w:color="auto"/>
                            <w:left w:val="none" w:sz="0" w:space="0" w:color="auto"/>
                            <w:bottom w:val="none" w:sz="0" w:space="0" w:color="auto"/>
                            <w:right w:val="none" w:sz="0" w:space="0" w:color="auto"/>
                          </w:divBdr>
                        </w:div>
                        <w:div w:id="951593491">
                          <w:marLeft w:val="0"/>
                          <w:marRight w:val="0"/>
                          <w:marTop w:val="0"/>
                          <w:marBottom w:val="0"/>
                          <w:divBdr>
                            <w:top w:val="none" w:sz="0" w:space="0" w:color="auto"/>
                            <w:left w:val="none" w:sz="0" w:space="0" w:color="auto"/>
                            <w:bottom w:val="none" w:sz="0" w:space="0" w:color="auto"/>
                            <w:right w:val="none" w:sz="0" w:space="0" w:color="auto"/>
                          </w:divBdr>
                        </w:div>
                        <w:div w:id="1008023936">
                          <w:marLeft w:val="0"/>
                          <w:marRight w:val="0"/>
                          <w:marTop w:val="0"/>
                          <w:marBottom w:val="0"/>
                          <w:divBdr>
                            <w:top w:val="none" w:sz="0" w:space="0" w:color="auto"/>
                            <w:left w:val="none" w:sz="0" w:space="0" w:color="auto"/>
                            <w:bottom w:val="none" w:sz="0" w:space="0" w:color="auto"/>
                            <w:right w:val="none" w:sz="0" w:space="0" w:color="auto"/>
                          </w:divBdr>
                        </w:div>
                        <w:div w:id="62408499">
                          <w:marLeft w:val="0"/>
                          <w:marRight w:val="0"/>
                          <w:marTop w:val="0"/>
                          <w:marBottom w:val="0"/>
                          <w:divBdr>
                            <w:top w:val="none" w:sz="0" w:space="0" w:color="auto"/>
                            <w:left w:val="none" w:sz="0" w:space="0" w:color="auto"/>
                            <w:bottom w:val="none" w:sz="0" w:space="0" w:color="auto"/>
                            <w:right w:val="none" w:sz="0" w:space="0" w:color="auto"/>
                          </w:divBdr>
                        </w:div>
                        <w:div w:id="429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8560-19C2-734D-9DAA-46AA45D0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368</Words>
  <Characters>2100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2</cp:revision>
  <cp:lastPrinted>2014-11-08T19:57:00Z</cp:lastPrinted>
  <dcterms:created xsi:type="dcterms:W3CDTF">2019-05-13T11:10:00Z</dcterms:created>
  <dcterms:modified xsi:type="dcterms:W3CDTF">2019-05-13T11:10:00Z</dcterms:modified>
</cp:coreProperties>
</file>