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A37FA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A37FA">
        <w:rPr>
          <w:lang w:val="en-US"/>
        </w:rPr>
        <w:t>IEEE 802.19.1a</w:t>
      </w:r>
      <w:r w:rsidRPr="007A37FA">
        <w:rPr>
          <w:lang w:val="en-US"/>
        </w:rPr>
        <w:br/>
      </w:r>
      <w:r w:rsidRPr="007A37FA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A37FA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9F097B" w:rsidP="009F097B">
            <w:pPr>
              <w:pStyle w:val="T2"/>
              <w:rPr>
                <w:lang w:val="en-US"/>
              </w:rPr>
            </w:pPr>
            <w:bookmarkStart w:id="0" w:name="_GoBack"/>
            <w:r w:rsidRPr="009F097B">
              <w:rPr>
                <w:rFonts w:eastAsia="宋体"/>
                <w:lang w:val="en-US" w:eastAsia="zh-CN"/>
              </w:rPr>
              <w:t>Revise of Fig 121</w:t>
            </w:r>
            <w:r w:rsidR="00654A06" w:rsidRPr="007A37FA">
              <w:rPr>
                <w:lang w:eastAsia="ja-JP"/>
              </w:rPr>
              <w:t xml:space="preserve"> </w:t>
            </w:r>
            <w:r w:rsidR="001D6A2F">
              <w:rPr>
                <w:lang w:eastAsia="ja-JP"/>
              </w:rPr>
              <w:t xml:space="preserve">in sub-clause </w:t>
            </w:r>
            <w:r w:rsidR="001D6A2F" w:rsidRPr="009F097B">
              <w:rPr>
                <w:szCs w:val="24"/>
                <w:lang w:eastAsia="ja-JP"/>
              </w:rPr>
              <w:t>7.2.2.17.2</w:t>
            </w:r>
            <w:bookmarkEnd w:id="0"/>
            <w:r w:rsidR="001D6A2F" w:rsidRPr="007A37FA">
              <w:rPr>
                <w:szCs w:val="24"/>
                <w:lang w:eastAsia="ja-JP"/>
              </w:rPr>
              <w:t>.</w:t>
            </w:r>
          </w:p>
        </w:tc>
      </w:tr>
      <w:tr w:rsidR="007A37FA" w:rsidRPr="007A37FA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182240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A37FA">
              <w:rPr>
                <w:sz w:val="20"/>
                <w:lang w:val="en-US"/>
              </w:rPr>
              <w:t>Date:</w:t>
            </w:r>
            <w:r w:rsidRPr="007A37FA">
              <w:rPr>
                <w:b w:val="0"/>
                <w:sz w:val="20"/>
                <w:lang w:val="en-US"/>
              </w:rPr>
              <w:t xml:space="preserve">  </w:t>
            </w:r>
            <w:r w:rsidR="00182240" w:rsidRPr="007A37FA">
              <w:rPr>
                <w:b w:val="0"/>
                <w:sz w:val="20"/>
                <w:lang w:val="en-US"/>
              </w:rPr>
              <w:t>201</w:t>
            </w:r>
            <w:r w:rsidR="00182240">
              <w:rPr>
                <w:b w:val="0"/>
                <w:sz w:val="20"/>
                <w:lang w:val="en-US"/>
              </w:rPr>
              <w:t>8</w:t>
            </w:r>
            <w:r w:rsidR="00C258B5" w:rsidRPr="007A37FA">
              <w:rPr>
                <w:rFonts w:hint="eastAsia"/>
                <w:b w:val="0"/>
                <w:sz w:val="20"/>
                <w:lang w:val="en-US"/>
              </w:rPr>
              <w:t>-0</w:t>
            </w:r>
            <w:r w:rsidR="008F3866" w:rsidRPr="007A37FA">
              <w:rPr>
                <w:rFonts w:hint="eastAsia"/>
                <w:b w:val="0"/>
                <w:sz w:val="20"/>
                <w:lang w:val="en-US"/>
              </w:rPr>
              <w:t>5</w:t>
            </w:r>
            <w:r w:rsidR="006A12D6" w:rsidRPr="007A37FA">
              <w:rPr>
                <w:rFonts w:hint="eastAsia"/>
                <w:b w:val="0"/>
                <w:sz w:val="20"/>
                <w:lang w:val="en-US"/>
              </w:rPr>
              <w:t>-</w:t>
            </w:r>
            <w:r w:rsidR="008F3866" w:rsidRPr="007A37FA">
              <w:rPr>
                <w:b w:val="0"/>
                <w:sz w:val="20"/>
                <w:lang w:val="en-US"/>
              </w:rPr>
              <w:t>1</w:t>
            </w:r>
            <w:r w:rsidR="007A37FA" w:rsidRPr="007A37FA">
              <w:rPr>
                <w:rFonts w:eastAsia="宋体"/>
                <w:b w:val="0"/>
                <w:sz w:val="20"/>
                <w:lang w:val="en-US" w:eastAsia="zh-CN"/>
              </w:rPr>
              <w:t>7</w:t>
            </w:r>
          </w:p>
        </w:tc>
      </w:tr>
      <w:tr w:rsidR="007A37FA" w:rsidRPr="007A37FA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Author(s):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rFonts w:hint="eastAsia"/>
                <w:sz w:val="20"/>
                <w:lang w:val="en-US" w:eastAsia="ja-JP"/>
              </w:rPr>
              <w:t>E</w:t>
            </w:r>
            <w:r w:rsidRPr="007A37FA">
              <w:rPr>
                <w:sz w:val="20"/>
                <w:lang w:val="en-US"/>
              </w:rPr>
              <w:t>mail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.</w:t>
            </w:r>
            <w:r w:rsidRPr="007A37FA">
              <w:rPr>
                <w:b w:val="0"/>
                <w:sz w:val="20"/>
                <w:lang w:val="en-US" w:eastAsia="ja-JP"/>
              </w:rPr>
              <w:t>Guo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@sony.com.cn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162D51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A37FA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A37FA" w:rsidRDefault="008D2317" w:rsidP="008D2317">
      <w:pPr>
        <w:pStyle w:val="T1"/>
        <w:spacing w:after="120"/>
      </w:pPr>
      <w:r w:rsidRPr="007A37FA">
        <w:t>Abstract</w:t>
      </w:r>
    </w:p>
    <w:p w:rsidR="008D2317" w:rsidRPr="007A37FA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A37FA">
        <w:rPr>
          <w:rFonts w:ascii="Times New Roman" w:hAnsi="Times New Roman"/>
          <w:szCs w:val="24"/>
          <w:lang w:eastAsia="ja-JP"/>
        </w:rPr>
        <w:t>This contribution provides</w:t>
      </w:r>
      <w:r w:rsidR="00141C79">
        <w:rPr>
          <w:rFonts w:ascii="Times New Roman" w:hAnsi="Times New Roman"/>
          <w:szCs w:val="24"/>
          <w:lang w:eastAsia="ja-JP"/>
        </w:rPr>
        <w:t xml:space="preserve"> resolution to comment 123 as in </w:t>
      </w:r>
      <w:r w:rsidR="00141C79" w:rsidRPr="00141C79">
        <w:rPr>
          <w:rFonts w:ascii="Times New Roman" w:hAnsi="Times New Roman"/>
          <w:szCs w:val="24"/>
          <w:lang w:eastAsia="ja-JP"/>
        </w:rPr>
        <w:t>IEEE 19-18-0026-01-0rev</w:t>
      </w:r>
      <w:r w:rsidR="00141C79">
        <w:rPr>
          <w:rFonts w:ascii="Times New Roman" w:hAnsi="Times New Roman"/>
          <w:szCs w:val="24"/>
          <w:lang w:eastAsia="ja-JP"/>
        </w:rPr>
        <w:t xml:space="preserve">. </w:t>
      </w:r>
      <w:r w:rsidRPr="007A37FA">
        <w:rPr>
          <w:rFonts w:ascii="Times New Roman" w:hAnsi="Times New Roman"/>
          <w:szCs w:val="24"/>
          <w:lang w:eastAsia="ja-JP"/>
        </w:rPr>
        <w:t xml:space="preserve"> </w:t>
      </w:r>
      <w:r w:rsidR="00141C79">
        <w:rPr>
          <w:rFonts w:ascii="Times New Roman" w:hAnsi="Times New Roman"/>
          <w:szCs w:val="24"/>
          <w:lang w:eastAsia="ja-JP"/>
        </w:rPr>
        <w:t>A</w:t>
      </w:r>
      <w:r w:rsidR="009F097B">
        <w:rPr>
          <w:rFonts w:ascii="Times New Roman" w:hAnsi="Times New Roman"/>
          <w:szCs w:val="24"/>
          <w:lang w:eastAsia="ja-JP"/>
        </w:rPr>
        <w:t xml:space="preserve"> revi</w:t>
      </w:r>
      <w:r w:rsidR="00141C79">
        <w:rPr>
          <w:rFonts w:ascii="Times New Roman" w:hAnsi="Times New Roman"/>
          <w:szCs w:val="24"/>
          <w:lang w:eastAsia="ja-JP"/>
        </w:rPr>
        <w:t xml:space="preserve">sion of </w:t>
      </w:r>
      <w:r w:rsidR="009F097B">
        <w:rPr>
          <w:rFonts w:ascii="Times New Roman" w:hAnsi="Times New Roman"/>
          <w:szCs w:val="24"/>
          <w:lang w:eastAsia="ja-JP"/>
        </w:rPr>
        <w:t xml:space="preserve">Fig 121 in sub-clause </w:t>
      </w:r>
      <w:r w:rsidR="009F097B" w:rsidRPr="009F097B">
        <w:rPr>
          <w:rFonts w:ascii="Times New Roman" w:hAnsi="Times New Roman"/>
          <w:szCs w:val="24"/>
          <w:lang w:eastAsia="ja-JP"/>
        </w:rPr>
        <w:t>7.2.2.17.2</w:t>
      </w:r>
      <w:r w:rsidR="00141C79">
        <w:rPr>
          <w:rFonts w:ascii="Times New Roman" w:hAnsi="Times New Roman"/>
          <w:szCs w:val="24"/>
          <w:lang w:eastAsia="ja-JP"/>
        </w:rPr>
        <w:t xml:space="preserve"> is provided.</w:t>
      </w:r>
    </w:p>
    <w:p w:rsidR="00594D6B" w:rsidRPr="007A37FA" w:rsidRDefault="00594D6B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37FA">
        <w:br w:type="page"/>
      </w:r>
    </w:p>
    <w:p w:rsidR="00FF13CB" w:rsidRPr="007A37FA" w:rsidRDefault="00E7472C" w:rsidP="00E7472C">
      <w:pPr>
        <w:pStyle w:val="IEEEStdsLevel1Header"/>
      </w:pPr>
      <w:bookmarkStart w:id="1" w:name="_Toc380584350"/>
      <w:r w:rsidRPr="007A37FA">
        <w:lastRenderedPageBreak/>
        <w:t>7</w:t>
      </w:r>
      <w:r w:rsidR="00FF13CB" w:rsidRPr="007A37FA">
        <w:t>Coexistence mechanisms and algorithms</w:t>
      </w:r>
      <w:bookmarkEnd w:id="1"/>
    </w:p>
    <w:p w:rsidR="00896157" w:rsidRPr="007635A7" w:rsidRDefault="00896157" w:rsidP="00896157">
      <w:pPr>
        <w:pStyle w:val="IEEEStdsLevel5Header"/>
        <w:rPr>
          <w:u w:val="single"/>
          <w:lang w:eastAsia="zh-CN"/>
        </w:rPr>
      </w:pPr>
      <w:r w:rsidRPr="00943705">
        <w:rPr>
          <w:u w:val="single"/>
          <w:lang w:eastAsia="en-US"/>
        </w:rPr>
        <w:t xml:space="preserve">7.2.2.17.2 </w:t>
      </w:r>
      <w:r w:rsidRPr="00943705">
        <w:rPr>
          <w:u w:val="single"/>
          <w:lang w:eastAsia="zh-CN"/>
        </w:rPr>
        <w:t>Resource Reassignment based on Spectrum Transition Graph</w:t>
      </w:r>
    </w:p>
    <w:p w:rsidR="0035044A" w:rsidRPr="00896157" w:rsidRDefault="00A067E5" w:rsidP="0089615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896157">
        <w:rPr>
          <w:rFonts w:ascii="Times New Roman" w:hAnsi="Times New Roman"/>
          <w:b/>
          <w:i/>
          <w:szCs w:val="24"/>
          <w:lang w:val="en-SG" w:eastAsia="ja-JP"/>
        </w:rPr>
        <w:t xml:space="preserve"> </w:t>
      </w:r>
      <w:r w:rsidR="00896157" w:rsidRPr="00896157">
        <w:rPr>
          <w:rFonts w:ascii="Times New Roman" w:hAnsi="Times New Roman"/>
          <w:b/>
          <w:i/>
          <w:szCs w:val="24"/>
          <w:lang w:val="en-SG" w:eastAsia="ja-JP"/>
        </w:rPr>
        <w:t>Revise the following fig 121</w:t>
      </w:r>
    </w:p>
    <w:p w:rsidR="003509C8" w:rsidRPr="007A37FA" w:rsidRDefault="00530ECF" w:rsidP="003509C8">
      <w:pPr>
        <w:pStyle w:val="IEEEStdsParagraph"/>
        <w:keepNext/>
        <w:jc w:val="center"/>
      </w:pPr>
      <w:r>
        <w:object w:dxaOrig="7665" w:dyaOrig="1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05pt;height:99.05pt" o:ole="">
            <v:imagedata r:id="rId9" o:title=""/>
          </v:shape>
          <o:OLEObject Type="Embed" ProgID="Visio.Drawing.15" ShapeID="_x0000_i1025" DrawAspect="Content" ObjectID="_1588414762" r:id="rId10"/>
        </w:object>
      </w:r>
    </w:p>
    <w:p w:rsidR="003509C8" w:rsidRPr="007A37FA" w:rsidRDefault="00896157" w:rsidP="003509C8">
      <w:pPr>
        <w:pStyle w:val="IEEEStdsRegularFigureCaption"/>
        <w:rPr>
          <w:rFonts w:eastAsia="宋体"/>
          <w:lang w:eastAsia="zh-CN"/>
        </w:rPr>
      </w:pPr>
      <w:r w:rsidRPr="00943705">
        <w:rPr>
          <w:bCs/>
          <w:u w:val="single"/>
        </w:rPr>
        <w:t>Figure 121 Example of Spectrum Transition Graph</w:t>
      </w:r>
    </w:p>
    <w:p w:rsidR="003509C8" w:rsidRPr="007A37FA" w:rsidRDefault="003509C8" w:rsidP="0016722A">
      <w:pPr>
        <w:pStyle w:val="IEEEStdsParagraph"/>
        <w:rPr>
          <w:rFonts w:eastAsia="宋体"/>
          <w:u w:val="single"/>
          <w:lang w:eastAsia="zh-CN"/>
        </w:rPr>
      </w:pPr>
    </w:p>
    <w:sectPr w:rsidR="003509C8" w:rsidRPr="007A37FA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2B" w:rsidRDefault="0030112B" w:rsidP="00766E54">
      <w:pPr>
        <w:spacing w:after="0" w:line="240" w:lineRule="auto"/>
      </w:pPr>
      <w:r>
        <w:separator/>
      </w:r>
    </w:p>
  </w:endnote>
  <w:endnote w:type="continuationSeparator" w:id="0">
    <w:p w:rsidR="0030112B" w:rsidRDefault="0030112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66" w:rsidRDefault="00B41866" w:rsidP="00844FC7">
    <w:pPr>
      <w:pStyle w:val="af1"/>
    </w:pPr>
  </w:p>
  <w:p w:rsidR="00B41866" w:rsidRPr="008D2317" w:rsidRDefault="00B41866" w:rsidP="00844FC7">
    <w:pPr>
      <w:pStyle w:val="af1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1E1CC5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B41866" w:rsidRDefault="00B41866" w:rsidP="00844FC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2B" w:rsidRDefault="0030112B" w:rsidP="00766E54">
      <w:pPr>
        <w:spacing w:after="0" w:line="240" w:lineRule="auto"/>
      </w:pPr>
      <w:r>
        <w:separator/>
      </w:r>
    </w:p>
  </w:footnote>
  <w:footnote w:type="continuationSeparator" w:id="0">
    <w:p w:rsidR="0030112B" w:rsidRDefault="0030112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66" w:rsidRPr="000B1702" w:rsidRDefault="007A37FA" w:rsidP="00766E54">
    <w:pPr>
      <w:pStyle w:val="af0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hAnsi="Times New Roman"/>
        <w:sz w:val="28"/>
        <w:lang w:eastAsia="ja-JP"/>
      </w:rPr>
      <w:t>May</w:t>
    </w:r>
    <w:r w:rsidR="00B41866" w:rsidRPr="008D2317">
      <w:rPr>
        <w:rFonts w:ascii="Times New Roman" w:hAnsi="Times New Roman" w:hint="eastAsia"/>
        <w:sz w:val="28"/>
        <w:lang w:eastAsia="ja-JP"/>
      </w:rPr>
      <w:t xml:space="preserve"> 201</w:t>
    </w:r>
    <w:r w:rsidR="00896157">
      <w:rPr>
        <w:rFonts w:ascii="Times New Roman" w:hAnsi="Times New Roman"/>
        <w:sz w:val="28"/>
        <w:lang w:eastAsia="ja-JP"/>
      </w:rPr>
      <w:t>8</w:t>
    </w:r>
    <w:r w:rsidR="00B41866" w:rsidRPr="008D2317">
      <w:rPr>
        <w:rFonts w:ascii="Times New Roman" w:hAnsi="Times New Roman"/>
        <w:sz w:val="28"/>
      </w:rPr>
      <w:tab/>
    </w:r>
    <w:r w:rsidR="00B41866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B41866" w:rsidRPr="008D2317">
      <w:rPr>
        <w:rFonts w:ascii="Times New Roman" w:hAnsi="Times New Roman"/>
        <w:sz w:val="28"/>
      </w:rPr>
      <w:t>IEEE 802.19-</w:t>
    </w:r>
    <w:r w:rsidR="00B41866" w:rsidRPr="008D2317">
      <w:rPr>
        <w:rFonts w:ascii="Times New Roman" w:hAnsi="Times New Roman" w:hint="eastAsia"/>
        <w:sz w:val="28"/>
        <w:lang w:eastAsia="ja-JP"/>
      </w:rPr>
      <w:t>1</w:t>
    </w:r>
    <w:r w:rsidR="00FC69F1">
      <w:rPr>
        <w:rFonts w:ascii="Times New Roman" w:hAnsi="Times New Roman"/>
        <w:sz w:val="28"/>
        <w:lang w:eastAsia="ja-JP"/>
      </w:rPr>
      <w:t>8</w:t>
    </w:r>
    <w:r w:rsidR="00B41866" w:rsidRPr="008D2317">
      <w:rPr>
        <w:rFonts w:ascii="Times New Roman" w:hAnsi="Times New Roman"/>
        <w:sz w:val="28"/>
      </w:rPr>
      <w:t>/</w:t>
    </w:r>
    <w:r w:rsidR="00A53F90" w:rsidRPr="008D2317">
      <w:rPr>
        <w:rFonts w:ascii="Times New Roman" w:hAnsi="Times New Roman" w:hint="eastAsia"/>
        <w:sz w:val="28"/>
        <w:lang w:eastAsia="ja-JP"/>
      </w:rPr>
      <w:t>00</w:t>
    </w:r>
    <w:r w:rsidR="00A53F90">
      <w:rPr>
        <w:rFonts w:ascii="Times New Roman" w:eastAsia="宋体" w:hAnsi="Times New Roman"/>
        <w:sz w:val="28"/>
        <w:lang w:eastAsia="zh-CN"/>
      </w:rPr>
      <w:t>33</w:t>
    </w:r>
    <w:r w:rsidR="00A53F90" w:rsidRPr="008D2317">
      <w:rPr>
        <w:rFonts w:ascii="Times New Roman" w:hAnsi="Times New Roman"/>
        <w:sz w:val="28"/>
      </w:rPr>
      <w:t>r</w:t>
    </w:r>
    <w:r w:rsidR="00A53F90">
      <w:rPr>
        <w:rFonts w:ascii="Times New Roman" w:eastAsia="宋体" w:hAnsi="Times New Roman"/>
        <w:sz w:val="28"/>
        <w:lang w:eastAsia="zh-CN"/>
      </w:rPr>
      <w:t>0</w:t>
    </w:r>
  </w:p>
  <w:p w:rsidR="00B41866" w:rsidRPr="00766E54" w:rsidRDefault="00B41866" w:rsidP="00766E54">
    <w:pPr>
      <w:pStyle w:val="af0"/>
      <w:tabs>
        <w:tab w:val="clear" w:pos="4680"/>
        <w:tab w:val="center" w:pos="7920"/>
      </w:tabs>
      <w:rPr>
        <w:sz w:val="24"/>
      </w:rPr>
    </w:pPr>
  </w:p>
  <w:p w:rsidR="00B41866" w:rsidRDefault="00B4186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956C21"/>
    <w:multiLevelType w:val="multilevel"/>
    <w:tmpl w:val="6C22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2"/>
  </w:num>
  <w:num w:numId="15">
    <w:abstractNumId w:val="13"/>
  </w:num>
  <w:num w:numId="16">
    <w:abstractNumId w:val="8"/>
  </w:num>
  <w:num w:numId="17">
    <w:abstractNumId w:val="10"/>
  </w:num>
  <w:num w:numId="18">
    <w:abstractNumId w:val="6"/>
  </w:num>
  <w:num w:numId="19">
    <w:abstractNumId w:val="7"/>
  </w:num>
  <w:num w:numId="20">
    <w:abstractNumId w:val="3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878"/>
    <w:rsid w:val="00010832"/>
    <w:rsid w:val="00013962"/>
    <w:rsid w:val="00023320"/>
    <w:rsid w:val="00025411"/>
    <w:rsid w:val="00037C41"/>
    <w:rsid w:val="00061B74"/>
    <w:rsid w:val="00067B8A"/>
    <w:rsid w:val="000751FD"/>
    <w:rsid w:val="00091428"/>
    <w:rsid w:val="00095EAE"/>
    <w:rsid w:val="000A4160"/>
    <w:rsid w:val="000B1702"/>
    <w:rsid w:val="000B19CB"/>
    <w:rsid w:val="000B61F1"/>
    <w:rsid w:val="000D4501"/>
    <w:rsid w:val="000E17C9"/>
    <w:rsid w:val="000E5171"/>
    <w:rsid w:val="000E55D1"/>
    <w:rsid w:val="000F558F"/>
    <w:rsid w:val="00113465"/>
    <w:rsid w:val="00120DC2"/>
    <w:rsid w:val="00122FE6"/>
    <w:rsid w:val="00130A8E"/>
    <w:rsid w:val="00136804"/>
    <w:rsid w:val="00141C79"/>
    <w:rsid w:val="00162D51"/>
    <w:rsid w:val="0016722A"/>
    <w:rsid w:val="00182240"/>
    <w:rsid w:val="0019055E"/>
    <w:rsid w:val="00193726"/>
    <w:rsid w:val="00195BFD"/>
    <w:rsid w:val="001A0590"/>
    <w:rsid w:val="001A2DE2"/>
    <w:rsid w:val="001B7E2C"/>
    <w:rsid w:val="001C7A24"/>
    <w:rsid w:val="001D6A2F"/>
    <w:rsid w:val="001E1CC5"/>
    <w:rsid w:val="001E3198"/>
    <w:rsid w:val="001F3C8E"/>
    <w:rsid w:val="00202D95"/>
    <w:rsid w:val="00203373"/>
    <w:rsid w:val="00213AA2"/>
    <w:rsid w:val="0021645D"/>
    <w:rsid w:val="00256EED"/>
    <w:rsid w:val="00257056"/>
    <w:rsid w:val="002644C8"/>
    <w:rsid w:val="00273483"/>
    <w:rsid w:val="0028379A"/>
    <w:rsid w:val="002A46FC"/>
    <w:rsid w:val="002B183F"/>
    <w:rsid w:val="002C0B73"/>
    <w:rsid w:val="002D01BB"/>
    <w:rsid w:val="002D15EE"/>
    <w:rsid w:val="002D3DAD"/>
    <w:rsid w:val="002D79C0"/>
    <w:rsid w:val="002F02D9"/>
    <w:rsid w:val="002F5AA9"/>
    <w:rsid w:val="0030112B"/>
    <w:rsid w:val="00303727"/>
    <w:rsid w:val="003102B6"/>
    <w:rsid w:val="00312A32"/>
    <w:rsid w:val="0032282C"/>
    <w:rsid w:val="00323FF1"/>
    <w:rsid w:val="0033404B"/>
    <w:rsid w:val="00334727"/>
    <w:rsid w:val="00335FD4"/>
    <w:rsid w:val="003418ED"/>
    <w:rsid w:val="0035044A"/>
    <w:rsid w:val="003509C8"/>
    <w:rsid w:val="00354420"/>
    <w:rsid w:val="00357850"/>
    <w:rsid w:val="003608DA"/>
    <w:rsid w:val="00370517"/>
    <w:rsid w:val="00374687"/>
    <w:rsid w:val="003765F2"/>
    <w:rsid w:val="00391BB3"/>
    <w:rsid w:val="003A5E99"/>
    <w:rsid w:val="003B75DF"/>
    <w:rsid w:val="003C44B0"/>
    <w:rsid w:val="003D74B5"/>
    <w:rsid w:val="003D7C36"/>
    <w:rsid w:val="00420945"/>
    <w:rsid w:val="00425BB7"/>
    <w:rsid w:val="00427818"/>
    <w:rsid w:val="004323CD"/>
    <w:rsid w:val="00437848"/>
    <w:rsid w:val="0049772D"/>
    <w:rsid w:val="004A73C1"/>
    <w:rsid w:val="004C5EF5"/>
    <w:rsid w:val="004D3C85"/>
    <w:rsid w:val="004D5A6E"/>
    <w:rsid w:val="004E37F6"/>
    <w:rsid w:val="00505923"/>
    <w:rsid w:val="005062DA"/>
    <w:rsid w:val="005107F0"/>
    <w:rsid w:val="00511D99"/>
    <w:rsid w:val="00515CD7"/>
    <w:rsid w:val="00530ECF"/>
    <w:rsid w:val="00532CFE"/>
    <w:rsid w:val="00547BDE"/>
    <w:rsid w:val="005528C4"/>
    <w:rsid w:val="00553319"/>
    <w:rsid w:val="00563391"/>
    <w:rsid w:val="00570159"/>
    <w:rsid w:val="0057603F"/>
    <w:rsid w:val="00594D6B"/>
    <w:rsid w:val="00595E06"/>
    <w:rsid w:val="005C4368"/>
    <w:rsid w:val="005C4A12"/>
    <w:rsid w:val="005D7C0A"/>
    <w:rsid w:val="005F48D3"/>
    <w:rsid w:val="006032DA"/>
    <w:rsid w:val="006054B2"/>
    <w:rsid w:val="0062080C"/>
    <w:rsid w:val="00635482"/>
    <w:rsid w:val="006445C5"/>
    <w:rsid w:val="00654A06"/>
    <w:rsid w:val="0066589B"/>
    <w:rsid w:val="0067521C"/>
    <w:rsid w:val="006832EC"/>
    <w:rsid w:val="00691C44"/>
    <w:rsid w:val="006A12D6"/>
    <w:rsid w:val="006A7067"/>
    <w:rsid w:val="006B36D4"/>
    <w:rsid w:val="006C46D4"/>
    <w:rsid w:val="006C762D"/>
    <w:rsid w:val="006D1BA3"/>
    <w:rsid w:val="006D47C9"/>
    <w:rsid w:val="006D4DD9"/>
    <w:rsid w:val="006D6E9D"/>
    <w:rsid w:val="006F208D"/>
    <w:rsid w:val="0072149C"/>
    <w:rsid w:val="00722006"/>
    <w:rsid w:val="00723796"/>
    <w:rsid w:val="00725FC9"/>
    <w:rsid w:val="00745815"/>
    <w:rsid w:val="00754A49"/>
    <w:rsid w:val="00766E54"/>
    <w:rsid w:val="00772B41"/>
    <w:rsid w:val="007810EE"/>
    <w:rsid w:val="007819AF"/>
    <w:rsid w:val="007836E7"/>
    <w:rsid w:val="00786AA2"/>
    <w:rsid w:val="007A37FA"/>
    <w:rsid w:val="007A4ADA"/>
    <w:rsid w:val="007B6DAA"/>
    <w:rsid w:val="007D4D77"/>
    <w:rsid w:val="007E4DF1"/>
    <w:rsid w:val="007F01D0"/>
    <w:rsid w:val="008125D8"/>
    <w:rsid w:val="008165A8"/>
    <w:rsid w:val="00816DCC"/>
    <w:rsid w:val="008276A1"/>
    <w:rsid w:val="0083107A"/>
    <w:rsid w:val="00842E5F"/>
    <w:rsid w:val="00843EF7"/>
    <w:rsid w:val="00844FC7"/>
    <w:rsid w:val="00850184"/>
    <w:rsid w:val="008618CE"/>
    <w:rsid w:val="00864CC9"/>
    <w:rsid w:val="00873254"/>
    <w:rsid w:val="0087646D"/>
    <w:rsid w:val="00880C1F"/>
    <w:rsid w:val="00884E55"/>
    <w:rsid w:val="00896157"/>
    <w:rsid w:val="008A6542"/>
    <w:rsid w:val="008B3FD5"/>
    <w:rsid w:val="008C5892"/>
    <w:rsid w:val="008C6176"/>
    <w:rsid w:val="008D2317"/>
    <w:rsid w:val="008F0426"/>
    <w:rsid w:val="008F15C4"/>
    <w:rsid w:val="008F3866"/>
    <w:rsid w:val="008F65DE"/>
    <w:rsid w:val="009047FB"/>
    <w:rsid w:val="0090701C"/>
    <w:rsid w:val="0091408F"/>
    <w:rsid w:val="009200BE"/>
    <w:rsid w:val="00924C0A"/>
    <w:rsid w:val="0093141F"/>
    <w:rsid w:val="009440D5"/>
    <w:rsid w:val="009813B8"/>
    <w:rsid w:val="0098640A"/>
    <w:rsid w:val="00992C11"/>
    <w:rsid w:val="009A2F15"/>
    <w:rsid w:val="009B2356"/>
    <w:rsid w:val="009B44A1"/>
    <w:rsid w:val="009B5BAE"/>
    <w:rsid w:val="009C6AE4"/>
    <w:rsid w:val="009D2C51"/>
    <w:rsid w:val="009F097B"/>
    <w:rsid w:val="009F197D"/>
    <w:rsid w:val="00A00A06"/>
    <w:rsid w:val="00A067E5"/>
    <w:rsid w:val="00A112C4"/>
    <w:rsid w:val="00A22C1A"/>
    <w:rsid w:val="00A2349C"/>
    <w:rsid w:val="00A26F65"/>
    <w:rsid w:val="00A37636"/>
    <w:rsid w:val="00A37DDF"/>
    <w:rsid w:val="00A53F90"/>
    <w:rsid w:val="00A5410F"/>
    <w:rsid w:val="00A96335"/>
    <w:rsid w:val="00A965BD"/>
    <w:rsid w:val="00AC1C70"/>
    <w:rsid w:val="00AC3ED0"/>
    <w:rsid w:val="00AE770C"/>
    <w:rsid w:val="00AF636C"/>
    <w:rsid w:val="00B019B9"/>
    <w:rsid w:val="00B27DE9"/>
    <w:rsid w:val="00B41866"/>
    <w:rsid w:val="00B60730"/>
    <w:rsid w:val="00B660AC"/>
    <w:rsid w:val="00B73396"/>
    <w:rsid w:val="00B73A3D"/>
    <w:rsid w:val="00B8575C"/>
    <w:rsid w:val="00B96617"/>
    <w:rsid w:val="00BC2D16"/>
    <w:rsid w:val="00BD1CCC"/>
    <w:rsid w:val="00BD5329"/>
    <w:rsid w:val="00BE59E8"/>
    <w:rsid w:val="00BF0550"/>
    <w:rsid w:val="00BF23A7"/>
    <w:rsid w:val="00BF38E5"/>
    <w:rsid w:val="00C0086D"/>
    <w:rsid w:val="00C066A4"/>
    <w:rsid w:val="00C24474"/>
    <w:rsid w:val="00C258B5"/>
    <w:rsid w:val="00C32078"/>
    <w:rsid w:val="00C3558F"/>
    <w:rsid w:val="00C4515D"/>
    <w:rsid w:val="00C5179A"/>
    <w:rsid w:val="00C51FBD"/>
    <w:rsid w:val="00C52AF6"/>
    <w:rsid w:val="00C71124"/>
    <w:rsid w:val="00C724F0"/>
    <w:rsid w:val="00C84F57"/>
    <w:rsid w:val="00C86022"/>
    <w:rsid w:val="00C908D6"/>
    <w:rsid w:val="00C93814"/>
    <w:rsid w:val="00C96EE3"/>
    <w:rsid w:val="00CC02F0"/>
    <w:rsid w:val="00CC1C92"/>
    <w:rsid w:val="00CC4808"/>
    <w:rsid w:val="00CD3CC9"/>
    <w:rsid w:val="00CD7F4F"/>
    <w:rsid w:val="00CE7C1E"/>
    <w:rsid w:val="00CF2B50"/>
    <w:rsid w:val="00CF4E1A"/>
    <w:rsid w:val="00CF7D97"/>
    <w:rsid w:val="00D04673"/>
    <w:rsid w:val="00D072B2"/>
    <w:rsid w:val="00D32293"/>
    <w:rsid w:val="00D34882"/>
    <w:rsid w:val="00D46AB7"/>
    <w:rsid w:val="00D54F24"/>
    <w:rsid w:val="00D87065"/>
    <w:rsid w:val="00D95AFF"/>
    <w:rsid w:val="00D96976"/>
    <w:rsid w:val="00DA0ACA"/>
    <w:rsid w:val="00DA4F7E"/>
    <w:rsid w:val="00DB12CC"/>
    <w:rsid w:val="00DB3D52"/>
    <w:rsid w:val="00DC2A9C"/>
    <w:rsid w:val="00DC3351"/>
    <w:rsid w:val="00DD76F9"/>
    <w:rsid w:val="00DD7CF0"/>
    <w:rsid w:val="00DE6CD6"/>
    <w:rsid w:val="00DE7921"/>
    <w:rsid w:val="00E153D1"/>
    <w:rsid w:val="00E41EC6"/>
    <w:rsid w:val="00E4498C"/>
    <w:rsid w:val="00E7292F"/>
    <w:rsid w:val="00E72C79"/>
    <w:rsid w:val="00E7472C"/>
    <w:rsid w:val="00E80755"/>
    <w:rsid w:val="00EA4C72"/>
    <w:rsid w:val="00EB0B21"/>
    <w:rsid w:val="00EB3D90"/>
    <w:rsid w:val="00EC6C7B"/>
    <w:rsid w:val="00EE6E51"/>
    <w:rsid w:val="00F07138"/>
    <w:rsid w:val="00F108CC"/>
    <w:rsid w:val="00F330FD"/>
    <w:rsid w:val="00F36208"/>
    <w:rsid w:val="00F444FF"/>
    <w:rsid w:val="00F66709"/>
    <w:rsid w:val="00F753C0"/>
    <w:rsid w:val="00F756B0"/>
    <w:rsid w:val="00F9585B"/>
    <w:rsid w:val="00FA173A"/>
    <w:rsid w:val="00FC69F1"/>
    <w:rsid w:val="00FD49A4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标题 5 Char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a"/>
    <w:next w:val="a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5"/>
    <w:uiPriority w:val="11"/>
    <w:rsid w:val="00766E54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766E54"/>
    <w:rPr>
      <w:b/>
      <w:bCs/>
    </w:rPr>
  </w:style>
  <w:style w:type="character" w:styleId="a7">
    <w:name w:val="Emphasis"/>
    <w:basedOn w:val="a0"/>
    <w:uiPriority w:val="20"/>
    <w:qFormat/>
    <w:rsid w:val="00766E54"/>
    <w:rPr>
      <w:i/>
      <w:iCs/>
    </w:rPr>
  </w:style>
  <w:style w:type="paragraph" w:styleId="a8">
    <w:name w:val="No Spacing"/>
    <w:uiPriority w:val="1"/>
    <w:qFormat/>
    <w:rsid w:val="00766E5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766E5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f0"/>
    <w:uiPriority w:val="99"/>
    <w:rsid w:val="00766E54"/>
  </w:style>
  <w:style w:type="paragraph" w:styleId="af1">
    <w:name w:val="footer"/>
    <w:basedOn w:val="a"/>
    <w:link w:val="Char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f1"/>
    <w:uiPriority w:val="99"/>
    <w:rsid w:val="00766E54"/>
  </w:style>
  <w:style w:type="paragraph" w:styleId="af2">
    <w:name w:val="Balloon Text"/>
    <w:basedOn w:val="a"/>
    <w:link w:val="Char5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3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har6">
    <w:name w:val="批注文字 Char"/>
    <w:basedOn w:val="a0"/>
    <w:link w:val="af4"/>
    <w:uiPriority w:val="99"/>
    <w:semiHidden/>
    <w:rsid w:val="003B75DF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3B75DF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a"/>
    <w:next w:val="a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List Paragraph"/>
    <w:basedOn w:val="a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a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af7">
    <w:name w:val="Plain Text"/>
    <w:basedOn w:val="a"/>
    <w:link w:val="Char8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Char8">
    <w:name w:val="纯文本 Char"/>
    <w:basedOn w:val="a0"/>
    <w:link w:val="af7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af8">
    <w:name w:val="Normal (Web)"/>
    <w:basedOn w:val="a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Char9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9">
    <w:name w:val="正文文本 Char"/>
    <w:basedOn w:val="a0"/>
    <w:link w:val="af9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af9"/>
    <w:next w:val="a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afa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afb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afb">
    <w:name w:val="footnote text"/>
    <w:basedOn w:val="a"/>
    <w:link w:val="Chara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Chara">
    <w:name w:val="脚注文本 Char"/>
    <w:basedOn w:val="a0"/>
    <w:link w:val="afb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a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a0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标题 5 Char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标题 7 Char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a"/>
    <w:next w:val="a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5"/>
    <w:uiPriority w:val="11"/>
    <w:rsid w:val="00766E54"/>
    <w:rPr>
      <w:rFonts w:asciiTheme="majorHAnsi" w:eastAsiaTheme="majorEastAsia" w:hAnsiTheme="majorHAnsi" w:cstheme="majorBidi"/>
    </w:rPr>
  </w:style>
  <w:style w:type="character" w:styleId="a6">
    <w:name w:val="Strong"/>
    <w:basedOn w:val="a0"/>
    <w:uiPriority w:val="22"/>
    <w:qFormat/>
    <w:rsid w:val="00766E54"/>
    <w:rPr>
      <w:b/>
      <w:bCs/>
    </w:rPr>
  </w:style>
  <w:style w:type="character" w:styleId="a7">
    <w:name w:val="Emphasis"/>
    <w:basedOn w:val="a0"/>
    <w:uiPriority w:val="20"/>
    <w:qFormat/>
    <w:rsid w:val="00766E54"/>
    <w:rPr>
      <w:i/>
      <w:iCs/>
    </w:rPr>
  </w:style>
  <w:style w:type="paragraph" w:styleId="a8">
    <w:name w:val="No Spacing"/>
    <w:uiPriority w:val="1"/>
    <w:qFormat/>
    <w:rsid w:val="00766E5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766E54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b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页眉 Char"/>
    <w:basedOn w:val="a0"/>
    <w:link w:val="af0"/>
    <w:uiPriority w:val="99"/>
    <w:rsid w:val="00766E54"/>
  </w:style>
  <w:style w:type="paragraph" w:styleId="af1">
    <w:name w:val="footer"/>
    <w:basedOn w:val="a"/>
    <w:link w:val="Char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脚 Char"/>
    <w:basedOn w:val="a0"/>
    <w:link w:val="af1"/>
    <w:uiPriority w:val="99"/>
    <w:rsid w:val="00766E54"/>
  </w:style>
  <w:style w:type="paragraph" w:styleId="af2">
    <w:name w:val="Balloon Text"/>
    <w:basedOn w:val="a"/>
    <w:link w:val="Char5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批注框文本 Char"/>
    <w:basedOn w:val="a0"/>
    <w:link w:val="af2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3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har6">
    <w:name w:val="批注文字 Char"/>
    <w:basedOn w:val="a0"/>
    <w:link w:val="af4"/>
    <w:uiPriority w:val="99"/>
    <w:semiHidden/>
    <w:rsid w:val="003B75DF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3B75DF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a"/>
    <w:next w:val="a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List Paragraph"/>
    <w:basedOn w:val="a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a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af7">
    <w:name w:val="Plain Text"/>
    <w:basedOn w:val="a"/>
    <w:link w:val="Char8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Char8">
    <w:name w:val="纯文本 Char"/>
    <w:basedOn w:val="a0"/>
    <w:link w:val="af7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af8">
    <w:name w:val="Normal (Web)"/>
    <w:basedOn w:val="a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ody Text"/>
    <w:basedOn w:val="a"/>
    <w:link w:val="Char9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9">
    <w:name w:val="正文文本 Char"/>
    <w:basedOn w:val="a0"/>
    <w:link w:val="af9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af9"/>
    <w:next w:val="a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afa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afb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afb">
    <w:name w:val="footnote text"/>
    <w:basedOn w:val="a"/>
    <w:link w:val="Chara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Chara">
    <w:name w:val="脚注文本 Char"/>
    <w:basedOn w:val="a0"/>
    <w:link w:val="afb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a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a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a0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__11.vs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6C89-E992-4643-B5DC-95DD203D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Sun, Chen</cp:lastModifiedBy>
  <cp:revision>3</cp:revision>
  <cp:lastPrinted>2014-11-08T19:57:00Z</cp:lastPrinted>
  <dcterms:created xsi:type="dcterms:W3CDTF">2018-05-21T05:33:00Z</dcterms:created>
  <dcterms:modified xsi:type="dcterms:W3CDTF">2018-05-21T05:33:00Z</dcterms:modified>
</cp:coreProperties>
</file>