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D8380F" w:rsidP="00DE4EC8">
            <w:pPr>
              <w:pStyle w:val="covertext"/>
              <w:rPr>
                <w:rFonts w:ascii="Calibri" w:hAnsi="Calibri"/>
                <w:sz w:val="28"/>
                <w:szCs w:val="28"/>
              </w:rPr>
            </w:pPr>
            <w:r>
              <w:rPr>
                <w:rFonts w:ascii="Calibri" w:hAnsi="Calibri"/>
                <w:b/>
                <w:sz w:val="28"/>
                <w:szCs w:val="28"/>
              </w:rPr>
              <w:t>November</w:t>
            </w:r>
            <w:r w:rsidR="00CD2A39">
              <w:rPr>
                <w:rFonts w:ascii="Calibri" w:hAnsi="Calibri"/>
                <w:b/>
                <w:sz w:val="28"/>
                <w:szCs w:val="28"/>
              </w:rPr>
              <w:t xml:space="preserve"> 2</w:t>
            </w:r>
            <w:r w:rsidR="00F8422F">
              <w:rPr>
                <w:rFonts w:ascii="Calibri" w:hAnsi="Calibri"/>
                <w:b/>
                <w:sz w:val="28"/>
                <w:szCs w:val="28"/>
              </w:rPr>
              <w:t>016</w:t>
            </w:r>
            <w:r w:rsidR="004C0D55">
              <w:rPr>
                <w:rFonts w:ascii="Calibri" w:hAnsi="Calibri"/>
                <w:b/>
                <w:sz w:val="28"/>
                <w:szCs w:val="28"/>
              </w:rPr>
              <w:t xml:space="preserve"> </w:t>
            </w:r>
            <w:r w:rsidR="00CD2A39">
              <w:rPr>
                <w:rFonts w:ascii="Calibri" w:hAnsi="Calibri"/>
                <w:b/>
                <w:sz w:val="28"/>
                <w:szCs w:val="28"/>
              </w:rPr>
              <w:t>TG1a</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231109" w:rsidP="00B37937">
            <w:pPr>
              <w:pStyle w:val="covertext"/>
              <w:rPr>
                <w:rFonts w:ascii="Calibri" w:hAnsi="Calibri"/>
                <w:szCs w:val="24"/>
              </w:rPr>
            </w:pPr>
            <w:r>
              <w:rPr>
                <w:rFonts w:ascii="Calibri" w:eastAsiaTheme="minorEastAsia" w:hAnsi="Calibri"/>
                <w:szCs w:val="24"/>
                <w:lang w:eastAsia="ja-JP"/>
              </w:rPr>
              <w:t>November</w:t>
            </w:r>
            <w:r w:rsidR="008A59F4">
              <w:rPr>
                <w:rFonts w:ascii="Calibri" w:hAnsi="Calibri"/>
                <w:szCs w:val="24"/>
              </w:rPr>
              <w:t xml:space="preserve"> </w:t>
            </w:r>
            <w:r w:rsidR="00B37937">
              <w:rPr>
                <w:rFonts w:ascii="Calibri" w:hAnsi="Calibri"/>
                <w:szCs w:val="24"/>
              </w:rPr>
              <w:t>10</w:t>
            </w:r>
            <w:r w:rsidR="00F8422F">
              <w:rPr>
                <w:rFonts w:ascii="Calibri" w:hAnsi="Calibri"/>
                <w:szCs w:val="24"/>
              </w:rPr>
              <w:t>, 2016</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B0418B" w:rsidP="008A59F4">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Hyunduk Kang (ETRI)</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726B4B" w:rsidRPr="00EC3E6F">
                <w:rPr>
                  <w:rStyle w:val="af3"/>
                  <w:rFonts w:ascii="Calibri" w:hAnsi="Calibri"/>
                  <w:szCs w:val="24"/>
                </w:rPr>
                <w:t>henry@etri.re.kr</w:t>
              </w:r>
            </w:hyperlink>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231109">
              <w:rPr>
                <w:rFonts w:ascii="Calibri" w:eastAsia="맑은 고딕" w:hAnsi="Calibri"/>
                <w:szCs w:val="24"/>
                <w:lang w:eastAsia="ko-KR"/>
              </w:rPr>
              <w:t>November</w:t>
            </w:r>
            <w:r w:rsidR="00F8422F">
              <w:rPr>
                <w:rFonts w:ascii="Calibri" w:hAnsi="Calibri"/>
                <w:szCs w:val="24"/>
              </w:rPr>
              <w:t xml:space="preserve"> 2016</w:t>
            </w:r>
            <w:r w:rsidR="00715A82" w:rsidRPr="00715A82">
              <w:rPr>
                <w:rFonts w:ascii="Calibri" w:hAnsi="Calibri"/>
                <w:szCs w:val="24"/>
              </w:rPr>
              <w:t xml:space="preserve"> </w:t>
            </w:r>
            <w:r w:rsidR="00CD2A39">
              <w:rPr>
                <w:rFonts w:ascii="Calibri" w:hAnsi="Calibri"/>
                <w:szCs w:val="24"/>
              </w:rPr>
              <w:t>TG1a</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1017A5" w:rsidRDefault="00CD2A39" w:rsidP="00283796">
      <w:pPr>
        <w:spacing w:after="0" w:line="240" w:lineRule="auto"/>
        <w:rPr>
          <w:b/>
          <w:lang w:eastAsia="ja-JP"/>
        </w:rPr>
      </w:pPr>
      <w:r w:rsidRPr="001017A5">
        <w:rPr>
          <w:b/>
          <w:lang w:eastAsia="ja-JP"/>
        </w:rPr>
        <w:lastRenderedPageBreak/>
        <w:t>Tues</w:t>
      </w:r>
      <w:r w:rsidR="004824E9" w:rsidRPr="001017A5">
        <w:rPr>
          <w:b/>
          <w:lang w:eastAsia="ja-JP"/>
        </w:rPr>
        <w:t>day</w:t>
      </w:r>
      <w:r w:rsidR="00283796" w:rsidRPr="001017A5">
        <w:rPr>
          <w:b/>
        </w:rPr>
        <w:t xml:space="preserve"> </w:t>
      </w:r>
      <w:r w:rsidR="00231109">
        <w:rPr>
          <w:b/>
          <w:lang w:eastAsia="ja-JP"/>
        </w:rPr>
        <w:t>November</w:t>
      </w:r>
      <w:r w:rsidR="00231109">
        <w:rPr>
          <w:b/>
        </w:rPr>
        <w:t xml:space="preserve"> 8</w:t>
      </w:r>
      <w:r w:rsidR="00F8422F" w:rsidRPr="001017A5">
        <w:rPr>
          <w:b/>
        </w:rPr>
        <w:t>, 2016</w:t>
      </w:r>
      <w:r w:rsidR="00715A82" w:rsidRPr="001017A5">
        <w:rPr>
          <w:rFonts w:hint="eastAsia"/>
          <w:b/>
          <w:lang w:eastAsia="ja-JP"/>
        </w:rPr>
        <w:t xml:space="preserve"> AM1</w:t>
      </w:r>
    </w:p>
    <w:p w:rsidR="00283796" w:rsidRPr="001017A5" w:rsidRDefault="00283796" w:rsidP="00DE4EC8">
      <w:pPr>
        <w:tabs>
          <w:tab w:val="left" w:pos="3456"/>
        </w:tabs>
        <w:spacing w:after="0" w:line="240" w:lineRule="auto"/>
      </w:pPr>
    </w:p>
    <w:p w:rsidR="00DE4EC8" w:rsidRPr="001017A5" w:rsidRDefault="00DE4EC8" w:rsidP="00DE4EC8">
      <w:pPr>
        <w:tabs>
          <w:tab w:val="left" w:pos="3456"/>
        </w:tabs>
        <w:spacing w:after="0" w:line="240" w:lineRule="auto"/>
      </w:pPr>
      <w:r w:rsidRPr="001017A5">
        <w:t>Chair</w:t>
      </w:r>
      <w:r w:rsidR="000D4323" w:rsidRPr="001017A5">
        <w:rPr>
          <w:rFonts w:hint="eastAsia"/>
          <w:lang w:eastAsia="ja-JP"/>
        </w:rPr>
        <w:t xml:space="preserve"> (</w:t>
      </w:r>
      <w:r w:rsidR="00CD2A39" w:rsidRPr="001017A5">
        <w:rPr>
          <w:lang w:eastAsia="ja-JP"/>
        </w:rPr>
        <w:t>Naotaka Sato</w:t>
      </w:r>
      <w:r w:rsidR="000D4323" w:rsidRPr="001017A5">
        <w:rPr>
          <w:rFonts w:hint="eastAsia"/>
          <w:lang w:eastAsia="ja-JP"/>
        </w:rPr>
        <w:t>)</w:t>
      </w:r>
      <w:r w:rsidRPr="001017A5">
        <w:t xml:space="preserve"> call</w:t>
      </w:r>
      <w:r w:rsidR="008A59F4" w:rsidRPr="001017A5">
        <w:t>ed the meeting to order at 8:</w:t>
      </w:r>
      <w:r w:rsidR="00926522" w:rsidRPr="001017A5">
        <w:rPr>
          <w:rFonts w:hint="eastAsia"/>
          <w:lang w:eastAsia="ja-JP"/>
        </w:rPr>
        <w:t>10</w:t>
      </w:r>
      <w:r w:rsidRPr="001017A5">
        <w:t xml:space="preserve"> AM</w:t>
      </w:r>
      <w:r w:rsidR="00CB3ACD">
        <w:t>.</w:t>
      </w:r>
    </w:p>
    <w:p w:rsidR="00DE4EC8" w:rsidRPr="001017A5" w:rsidRDefault="00DE4EC8" w:rsidP="00DE4EC8">
      <w:pPr>
        <w:tabs>
          <w:tab w:val="left" w:pos="3456"/>
        </w:tabs>
        <w:spacing w:after="0" w:line="240" w:lineRule="auto"/>
      </w:pPr>
    </w:p>
    <w:p w:rsidR="00EE1B87" w:rsidRPr="001017A5" w:rsidRDefault="00926522" w:rsidP="00DE4EC8">
      <w:pPr>
        <w:tabs>
          <w:tab w:val="left" w:pos="3456"/>
        </w:tabs>
        <w:spacing w:after="0" w:line="240" w:lineRule="auto"/>
        <w:rPr>
          <w:lang w:eastAsia="ja-JP"/>
        </w:rPr>
      </w:pPr>
      <w:r w:rsidRPr="001017A5">
        <w:rPr>
          <w:rFonts w:hint="eastAsia"/>
          <w:lang w:eastAsia="ja-JP"/>
        </w:rPr>
        <w:t>Chair called for secretary:</w:t>
      </w:r>
      <w:r w:rsidR="00EE1B87" w:rsidRPr="001017A5">
        <w:rPr>
          <w:rFonts w:hint="eastAsia"/>
          <w:lang w:eastAsia="ja-JP"/>
        </w:rPr>
        <w:t xml:space="preserve"> </w:t>
      </w:r>
      <w:r w:rsidR="00447357" w:rsidRPr="001017A5">
        <w:rPr>
          <w:lang w:eastAsia="ja-JP"/>
        </w:rPr>
        <w:t>Hyunduk Kang (vice chair) t</w:t>
      </w:r>
      <w:r w:rsidR="00EE1B87" w:rsidRPr="001017A5">
        <w:rPr>
          <w:rFonts w:hint="eastAsia"/>
          <w:lang w:eastAsia="ja-JP"/>
        </w:rPr>
        <w:t xml:space="preserve">ook over as </w:t>
      </w:r>
      <w:r w:rsidRPr="001017A5">
        <w:rPr>
          <w:rFonts w:hint="eastAsia"/>
          <w:lang w:eastAsia="ja-JP"/>
        </w:rPr>
        <w:t xml:space="preserve">acting </w:t>
      </w:r>
      <w:r w:rsidR="00EE1B87" w:rsidRPr="001017A5">
        <w:rPr>
          <w:rFonts w:hint="eastAsia"/>
          <w:lang w:eastAsia="ja-JP"/>
        </w:rPr>
        <w:t>secretary.</w:t>
      </w:r>
    </w:p>
    <w:p w:rsidR="00926522" w:rsidRPr="001017A5" w:rsidRDefault="00926522" w:rsidP="00DE4EC8">
      <w:pPr>
        <w:tabs>
          <w:tab w:val="left" w:pos="3456"/>
        </w:tabs>
        <w:spacing w:after="0" w:line="240" w:lineRule="auto"/>
        <w:rPr>
          <w:lang w:eastAsia="ja-JP"/>
        </w:rPr>
      </w:pPr>
    </w:p>
    <w:p w:rsidR="00E4574F" w:rsidRPr="001017A5" w:rsidRDefault="00E4574F" w:rsidP="00231109">
      <w:pPr>
        <w:tabs>
          <w:tab w:val="left" w:pos="3456"/>
          <w:tab w:val="left" w:pos="5954"/>
        </w:tabs>
        <w:spacing w:after="0" w:line="240" w:lineRule="auto"/>
        <w:rPr>
          <w:lang w:eastAsia="ja-JP"/>
        </w:rPr>
      </w:pPr>
      <w:r w:rsidRPr="001017A5">
        <w:t>Reviewed the agenda</w:t>
      </w:r>
      <w:r w:rsidR="00231109">
        <w:rPr>
          <w:rFonts w:hint="eastAsia"/>
          <w:lang w:eastAsia="ja-JP"/>
        </w:rPr>
        <w:t xml:space="preserve"> (document 802.19-16/0168</w:t>
      </w:r>
      <w:r w:rsidR="00F8422F" w:rsidRPr="001017A5">
        <w:rPr>
          <w:rFonts w:hint="eastAsia"/>
          <w:lang w:eastAsia="ja-JP"/>
        </w:rPr>
        <w:t>r1</w:t>
      </w:r>
      <w:r w:rsidRPr="001017A5">
        <w:rPr>
          <w:rFonts w:hint="eastAsia"/>
          <w:lang w:eastAsia="ja-JP"/>
        </w:rPr>
        <w:t>)</w:t>
      </w:r>
      <w:r w:rsidR="00F8422F" w:rsidRPr="001017A5">
        <w:t xml:space="preserve">. </w:t>
      </w:r>
      <w:r w:rsidR="0058540D" w:rsidRPr="001017A5">
        <w:rPr>
          <w:rFonts w:hint="eastAsia"/>
          <w:lang w:eastAsia="ja-JP"/>
        </w:rPr>
        <w:t>The agenda was approved by anonymous consensus</w:t>
      </w:r>
      <w:r w:rsidRPr="001017A5">
        <w:rPr>
          <w:rFonts w:hint="eastAsia"/>
          <w:lang w:eastAsia="ja-JP"/>
        </w:rPr>
        <w:t>.</w:t>
      </w:r>
    </w:p>
    <w:p w:rsidR="00E4574F" w:rsidRPr="001017A5" w:rsidRDefault="00E4574F" w:rsidP="00DE4EC8">
      <w:pPr>
        <w:tabs>
          <w:tab w:val="left" w:pos="3456"/>
        </w:tabs>
        <w:spacing w:after="0" w:line="240" w:lineRule="auto"/>
        <w:rPr>
          <w:lang w:eastAsia="ja-JP"/>
        </w:rPr>
      </w:pPr>
    </w:p>
    <w:p w:rsidR="00EE1B87" w:rsidRPr="001017A5" w:rsidRDefault="00EE1B87" w:rsidP="00EE1B87">
      <w:pPr>
        <w:tabs>
          <w:tab w:val="left" w:pos="3456"/>
        </w:tabs>
        <w:spacing w:after="0" w:line="240" w:lineRule="auto"/>
        <w:rPr>
          <w:lang w:eastAsia="ja-JP"/>
        </w:rPr>
      </w:pPr>
      <w:r w:rsidRPr="001017A5">
        <w:t>Chair reviewed the IPR policy, and no one came forward with a potentially essential patent claim.</w:t>
      </w:r>
    </w:p>
    <w:p w:rsidR="00664880" w:rsidRPr="001017A5" w:rsidRDefault="00664880" w:rsidP="00DE4EC8">
      <w:pPr>
        <w:tabs>
          <w:tab w:val="left" w:pos="3456"/>
        </w:tabs>
        <w:spacing w:after="0" w:line="240" w:lineRule="auto"/>
        <w:rPr>
          <w:lang w:eastAsia="ja-JP"/>
        </w:rPr>
      </w:pPr>
    </w:p>
    <w:p w:rsidR="00EE1B87" w:rsidRPr="001017A5" w:rsidRDefault="00EE1B87" w:rsidP="00DE4EC8">
      <w:pPr>
        <w:tabs>
          <w:tab w:val="left" w:pos="3456"/>
        </w:tabs>
        <w:spacing w:after="0" w:line="240" w:lineRule="auto"/>
        <w:rPr>
          <w:lang w:eastAsia="ja-JP"/>
        </w:rPr>
      </w:pPr>
      <w:r w:rsidRPr="001017A5">
        <w:rPr>
          <w:rFonts w:hint="eastAsia"/>
          <w:lang w:eastAsia="ja-JP"/>
        </w:rPr>
        <w:t>Chair asked the approv</w:t>
      </w:r>
      <w:r w:rsidR="00EF4BF5" w:rsidRPr="001017A5">
        <w:rPr>
          <w:rFonts w:hint="eastAsia"/>
          <w:lang w:eastAsia="ja-JP"/>
        </w:rPr>
        <w:t xml:space="preserve">al of </w:t>
      </w:r>
      <w:r w:rsidR="00231109">
        <w:rPr>
          <w:lang w:eastAsia="ja-JP"/>
        </w:rPr>
        <w:t>September</w:t>
      </w:r>
      <w:r w:rsidR="00F8422F" w:rsidRPr="001017A5">
        <w:rPr>
          <w:rFonts w:hint="eastAsia"/>
          <w:lang w:eastAsia="ja-JP"/>
        </w:rPr>
        <w:t xml:space="preserve"> meeting minute </w:t>
      </w:r>
      <w:r w:rsidR="0065005E" w:rsidRPr="001017A5">
        <w:rPr>
          <w:lang w:eastAsia="ja-JP"/>
        </w:rPr>
        <w:t xml:space="preserve">(document </w:t>
      </w:r>
      <w:r w:rsidR="00231109">
        <w:rPr>
          <w:rFonts w:hint="eastAsia"/>
          <w:lang w:eastAsia="ja-JP"/>
        </w:rPr>
        <w:t>19-16/0161r0</w:t>
      </w:r>
      <w:r w:rsidR="0065005E" w:rsidRPr="001017A5">
        <w:rPr>
          <w:lang w:eastAsia="ja-JP"/>
        </w:rPr>
        <w:t>)</w:t>
      </w:r>
      <w:r w:rsidR="00F8422F" w:rsidRPr="001017A5">
        <w:rPr>
          <w:lang w:eastAsia="ja-JP"/>
        </w:rPr>
        <w:t xml:space="preserve"> and teleconference call minute</w:t>
      </w:r>
      <w:r w:rsidR="0065005E" w:rsidRPr="001017A5">
        <w:rPr>
          <w:lang w:eastAsia="ja-JP"/>
        </w:rPr>
        <w:t xml:space="preserve"> </w:t>
      </w:r>
      <w:r w:rsidR="00480DC8" w:rsidRPr="001017A5">
        <w:rPr>
          <w:lang w:eastAsia="ja-JP"/>
        </w:rPr>
        <w:t xml:space="preserve">on </w:t>
      </w:r>
      <w:r w:rsidR="004A7549">
        <w:rPr>
          <w:lang w:eastAsia="ja-JP"/>
        </w:rPr>
        <w:t>Nov. 2</w:t>
      </w:r>
      <w:r w:rsidR="00480DC8" w:rsidRPr="001017A5">
        <w:rPr>
          <w:lang w:eastAsia="ja-JP"/>
        </w:rPr>
        <w:t xml:space="preserve">, 2016 </w:t>
      </w:r>
      <w:r w:rsidR="00231109">
        <w:rPr>
          <w:lang w:eastAsia="ja-JP"/>
        </w:rPr>
        <w:t>(document 19-16/0167</w:t>
      </w:r>
      <w:r w:rsidR="0065005E" w:rsidRPr="001017A5">
        <w:rPr>
          <w:lang w:eastAsia="ja-JP"/>
        </w:rPr>
        <w:t>r0)</w:t>
      </w:r>
      <w:r w:rsidR="00664880" w:rsidRPr="001017A5">
        <w:rPr>
          <w:rFonts w:hint="eastAsia"/>
          <w:lang w:eastAsia="ja-JP"/>
        </w:rPr>
        <w:t>.</w:t>
      </w:r>
      <w:r w:rsidR="003339A1" w:rsidRPr="001017A5">
        <w:rPr>
          <w:rFonts w:hint="eastAsia"/>
          <w:lang w:eastAsia="ja-JP"/>
        </w:rPr>
        <w:t xml:space="preserve"> </w:t>
      </w:r>
    </w:p>
    <w:p w:rsidR="008F5094" w:rsidRPr="001017A5" w:rsidRDefault="008F5094" w:rsidP="009804A5">
      <w:pPr>
        <w:tabs>
          <w:tab w:val="left" w:pos="3456"/>
        </w:tabs>
        <w:spacing w:after="0" w:line="240" w:lineRule="auto"/>
        <w:rPr>
          <w:lang w:eastAsia="ja-JP"/>
        </w:rPr>
      </w:pPr>
    </w:p>
    <w:p w:rsidR="008F5094" w:rsidRPr="001017A5" w:rsidRDefault="008F5094" w:rsidP="009804A5">
      <w:pPr>
        <w:tabs>
          <w:tab w:val="left" w:pos="3456"/>
        </w:tabs>
        <w:spacing w:after="0" w:line="240" w:lineRule="auto"/>
        <w:rPr>
          <w:lang w:eastAsia="ja-JP"/>
        </w:rPr>
      </w:pPr>
    </w:p>
    <w:p w:rsidR="00F8422F" w:rsidRPr="001017A5" w:rsidRDefault="00F8422F" w:rsidP="009804A5">
      <w:pPr>
        <w:tabs>
          <w:tab w:val="left" w:pos="3456"/>
        </w:tabs>
        <w:spacing w:after="0" w:line="240" w:lineRule="auto"/>
        <w:rPr>
          <w:lang w:eastAsia="ja-JP"/>
        </w:rPr>
      </w:pPr>
      <w:r w:rsidRPr="001017A5">
        <w:rPr>
          <w:lang w:eastAsia="ja-JP"/>
        </w:rPr>
        <w:t xml:space="preserve">Motion to approve the minutes from the </w:t>
      </w:r>
      <w:r w:rsidR="004A7549">
        <w:rPr>
          <w:lang w:eastAsia="ja-JP"/>
        </w:rPr>
        <w:t>September</w:t>
      </w:r>
      <w:r w:rsidRPr="001017A5">
        <w:rPr>
          <w:lang w:eastAsia="ja-JP"/>
        </w:rPr>
        <w:t xml:space="preserve"> 2016 TG1</w:t>
      </w:r>
      <w:r w:rsidR="004A7549">
        <w:rPr>
          <w:lang w:eastAsia="ja-JP"/>
        </w:rPr>
        <w:t>a meeting, document 19-16/0161r0</w:t>
      </w:r>
      <w:r w:rsidRPr="001017A5">
        <w:rPr>
          <w:lang w:eastAsia="ja-JP"/>
        </w:rPr>
        <w:t xml:space="preserve">, teleconference call minutes </w:t>
      </w:r>
      <w:r w:rsidR="004A7549">
        <w:rPr>
          <w:lang w:eastAsia="ja-JP"/>
        </w:rPr>
        <w:t>on Nov. 2, 2016, document 19-16/0167</w:t>
      </w:r>
      <w:r w:rsidRPr="001017A5">
        <w:rPr>
          <w:lang w:eastAsia="ja-JP"/>
        </w:rPr>
        <w:t>r0</w:t>
      </w:r>
    </w:p>
    <w:p w:rsidR="00DE4EC8" w:rsidRPr="001017A5" w:rsidRDefault="009804A5" w:rsidP="009804A5">
      <w:pPr>
        <w:tabs>
          <w:tab w:val="left" w:pos="3456"/>
        </w:tabs>
        <w:spacing w:after="0" w:line="240" w:lineRule="auto"/>
        <w:rPr>
          <w:lang w:eastAsia="ja-JP"/>
        </w:rPr>
      </w:pPr>
      <w:r w:rsidRPr="001017A5">
        <w:rPr>
          <w:lang w:eastAsia="ja-JP"/>
        </w:rPr>
        <w:t>Motion passed by anonymous consensus</w:t>
      </w:r>
    </w:p>
    <w:p w:rsidR="009804A5" w:rsidRPr="007658A9" w:rsidRDefault="009804A5" w:rsidP="00DE4EC8">
      <w:pPr>
        <w:tabs>
          <w:tab w:val="left" w:pos="3456"/>
        </w:tabs>
        <w:spacing w:after="0" w:line="240" w:lineRule="auto"/>
        <w:rPr>
          <w:lang w:eastAsia="ja-JP"/>
        </w:rPr>
      </w:pPr>
    </w:p>
    <w:p w:rsidR="004A7549" w:rsidRPr="007658A9" w:rsidRDefault="004A7549" w:rsidP="00DE4EC8">
      <w:pPr>
        <w:tabs>
          <w:tab w:val="left" w:pos="3456"/>
        </w:tabs>
        <w:spacing w:after="0" w:line="240" w:lineRule="auto"/>
        <w:rPr>
          <w:lang w:eastAsia="ja-JP"/>
        </w:rPr>
      </w:pPr>
    </w:p>
    <w:p w:rsidR="00664880" w:rsidRPr="007658A9" w:rsidRDefault="00664880" w:rsidP="00F8422F">
      <w:pPr>
        <w:tabs>
          <w:tab w:val="left" w:pos="3025"/>
        </w:tabs>
        <w:spacing w:after="0" w:line="240" w:lineRule="auto"/>
        <w:rPr>
          <w:lang w:eastAsia="ja-JP"/>
        </w:rPr>
      </w:pPr>
      <w:r w:rsidRPr="007658A9">
        <w:rPr>
          <w:rFonts w:hint="eastAsia"/>
          <w:lang w:eastAsia="ja-JP"/>
        </w:rPr>
        <w:t xml:space="preserve">Chair presented </w:t>
      </w:r>
      <w:r w:rsidR="007658A9" w:rsidRPr="007658A9">
        <w:rPr>
          <w:lang w:eastAsia="ja-JP"/>
        </w:rPr>
        <w:t>November</w:t>
      </w:r>
      <w:r w:rsidR="00F8422F" w:rsidRPr="007658A9">
        <w:rPr>
          <w:lang w:eastAsia="ja-JP"/>
        </w:rPr>
        <w:t xml:space="preserve"> 2016 TG1a Opening Report </w:t>
      </w:r>
      <w:r w:rsidRPr="007658A9">
        <w:rPr>
          <w:rFonts w:hint="eastAsia"/>
          <w:lang w:eastAsia="ja-JP"/>
        </w:rPr>
        <w:t>(</w:t>
      </w:r>
      <w:r w:rsidRPr="007658A9">
        <w:rPr>
          <w:lang w:eastAsia="ja-JP"/>
        </w:rPr>
        <w:t>document</w:t>
      </w:r>
      <w:r w:rsidR="00F8422F" w:rsidRPr="007658A9">
        <w:rPr>
          <w:rFonts w:hint="eastAsia"/>
          <w:lang w:eastAsia="ja-JP"/>
        </w:rPr>
        <w:t xml:space="preserve"> 802.19-16</w:t>
      </w:r>
      <w:r w:rsidR="009804A5" w:rsidRPr="007658A9">
        <w:rPr>
          <w:rFonts w:hint="eastAsia"/>
          <w:lang w:eastAsia="ja-JP"/>
        </w:rPr>
        <w:t>/0</w:t>
      </w:r>
      <w:r w:rsidR="007658A9" w:rsidRPr="007658A9">
        <w:rPr>
          <w:lang w:eastAsia="ja-JP"/>
        </w:rPr>
        <w:t>169</w:t>
      </w:r>
      <w:r w:rsidR="009804A5" w:rsidRPr="007658A9">
        <w:rPr>
          <w:rFonts w:hint="eastAsia"/>
          <w:lang w:eastAsia="ja-JP"/>
        </w:rPr>
        <w:t>r0</w:t>
      </w:r>
      <w:r w:rsidRPr="007658A9">
        <w:rPr>
          <w:rFonts w:hint="eastAsia"/>
          <w:lang w:eastAsia="ja-JP"/>
        </w:rPr>
        <w:t>).</w:t>
      </w:r>
    </w:p>
    <w:p w:rsidR="00664880" w:rsidRDefault="00664880" w:rsidP="00DE4EC8">
      <w:pPr>
        <w:tabs>
          <w:tab w:val="left" w:pos="3456"/>
        </w:tabs>
        <w:spacing w:after="0" w:line="240" w:lineRule="auto"/>
        <w:rPr>
          <w:color w:val="FF0000"/>
          <w:lang w:eastAsia="ja-JP"/>
        </w:rPr>
      </w:pPr>
    </w:p>
    <w:p w:rsidR="007658A9" w:rsidRPr="007658A9" w:rsidRDefault="007658A9" w:rsidP="00DE4EC8">
      <w:pPr>
        <w:tabs>
          <w:tab w:val="left" w:pos="3456"/>
        </w:tabs>
        <w:spacing w:after="0" w:line="240" w:lineRule="auto"/>
        <w:rPr>
          <w:lang w:eastAsia="ja-JP"/>
        </w:rPr>
      </w:pPr>
    </w:p>
    <w:p w:rsidR="0065005E" w:rsidRPr="007658A9" w:rsidRDefault="0065005E" w:rsidP="00DE4EC8">
      <w:pPr>
        <w:tabs>
          <w:tab w:val="left" w:pos="3456"/>
        </w:tabs>
        <w:spacing w:after="0" w:line="240" w:lineRule="auto"/>
        <w:rPr>
          <w:rFonts w:eastAsia="맑은 고딕"/>
          <w:lang w:eastAsia="ko-KR"/>
        </w:rPr>
      </w:pPr>
      <w:r w:rsidRPr="007658A9">
        <w:rPr>
          <w:rFonts w:eastAsia="맑은 고딕"/>
          <w:lang w:eastAsia="ko-KR"/>
        </w:rPr>
        <w:t>Technical editor</w:t>
      </w:r>
      <w:r w:rsidR="001F5AA6" w:rsidRPr="007658A9">
        <w:rPr>
          <w:rFonts w:eastAsia="맑은 고딕"/>
          <w:lang w:eastAsia="ko-KR"/>
        </w:rPr>
        <w:t xml:space="preserve"> (</w:t>
      </w:r>
      <w:r w:rsidR="00E67696" w:rsidRPr="007658A9">
        <w:t>Chen</w:t>
      </w:r>
      <w:r w:rsidRPr="007658A9">
        <w:rPr>
          <w:rFonts w:eastAsia="맑은 고딕"/>
          <w:lang w:eastAsia="ko-KR"/>
        </w:rPr>
        <w:t xml:space="preserve"> Sun</w:t>
      </w:r>
      <w:r w:rsidR="001F5AA6" w:rsidRPr="007658A9">
        <w:rPr>
          <w:rFonts w:eastAsia="맑은 고딕"/>
          <w:lang w:eastAsia="ko-KR"/>
        </w:rPr>
        <w:t>)</w:t>
      </w:r>
      <w:r w:rsidRPr="007658A9">
        <w:rPr>
          <w:rFonts w:eastAsia="맑은 고딕"/>
          <w:lang w:eastAsia="ko-KR"/>
        </w:rPr>
        <w:t xml:space="preserve"> reviewed the la</w:t>
      </w:r>
      <w:r w:rsidR="007658A9" w:rsidRPr="007658A9">
        <w:rPr>
          <w:rFonts w:eastAsia="맑은 고딕"/>
          <w:lang w:eastAsia="ko-KR"/>
        </w:rPr>
        <w:t>test draft, IEEE P802.19.1a-D0.5</w:t>
      </w:r>
      <w:r w:rsidRPr="007658A9">
        <w:rPr>
          <w:rFonts w:eastAsia="맑은 고딕"/>
          <w:lang w:eastAsia="ko-KR"/>
        </w:rPr>
        <w:t>.</w:t>
      </w:r>
    </w:p>
    <w:p w:rsidR="0065005E" w:rsidRPr="007658A9" w:rsidRDefault="0065005E" w:rsidP="00DE4EC8">
      <w:pPr>
        <w:tabs>
          <w:tab w:val="left" w:pos="3456"/>
        </w:tabs>
        <w:spacing w:after="0" w:line="240" w:lineRule="auto"/>
        <w:rPr>
          <w:rFonts w:eastAsia="맑은 고딕"/>
          <w:lang w:eastAsia="ko-KR"/>
        </w:rPr>
      </w:pPr>
    </w:p>
    <w:p w:rsidR="0065005E" w:rsidRPr="007658A9" w:rsidRDefault="0065005E" w:rsidP="00DE4EC8">
      <w:pPr>
        <w:tabs>
          <w:tab w:val="left" w:pos="3456"/>
        </w:tabs>
        <w:spacing w:after="0" w:line="240" w:lineRule="auto"/>
        <w:rPr>
          <w:rFonts w:eastAsia="맑은 고딕"/>
          <w:lang w:eastAsia="ko-KR"/>
        </w:rPr>
      </w:pPr>
    </w:p>
    <w:p w:rsidR="0065005E" w:rsidRPr="007658A9" w:rsidRDefault="0065005E" w:rsidP="00DE4EC8">
      <w:pPr>
        <w:tabs>
          <w:tab w:val="left" w:pos="3456"/>
        </w:tabs>
        <w:spacing w:after="0" w:line="240" w:lineRule="auto"/>
        <w:rPr>
          <w:rFonts w:eastAsia="맑은 고딕"/>
          <w:lang w:eastAsia="ko-KR"/>
        </w:rPr>
      </w:pPr>
      <w:r w:rsidRPr="007658A9">
        <w:rPr>
          <w:rFonts w:hint="eastAsia"/>
          <w:lang w:eastAsia="ja-JP"/>
        </w:rPr>
        <w:t>Chair asked the approval of</w:t>
      </w:r>
      <w:r w:rsidRPr="007658A9">
        <w:rPr>
          <w:lang w:eastAsia="ja-JP"/>
        </w:rPr>
        <w:t xml:space="preserve"> </w:t>
      </w:r>
      <w:r w:rsidR="007658A9" w:rsidRPr="007658A9">
        <w:rPr>
          <w:rFonts w:eastAsia="맑은 고딕"/>
          <w:lang w:eastAsia="ko-KR"/>
        </w:rPr>
        <w:t>IEEE P802.19.1a-D0.5</w:t>
      </w:r>
      <w:r w:rsidRPr="007658A9">
        <w:rPr>
          <w:rFonts w:eastAsia="맑은 고딕"/>
          <w:lang w:eastAsia="ko-KR"/>
        </w:rPr>
        <w:t>.</w:t>
      </w:r>
    </w:p>
    <w:p w:rsidR="00451897" w:rsidRPr="007658A9" w:rsidRDefault="00451897" w:rsidP="00DE4EC8">
      <w:pPr>
        <w:tabs>
          <w:tab w:val="left" w:pos="3456"/>
        </w:tabs>
        <w:spacing w:after="0" w:line="240" w:lineRule="auto"/>
        <w:rPr>
          <w:rFonts w:eastAsia="맑은 고딕"/>
          <w:lang w:eastAsia="ko-KR"/>
        </w:rPr>
      </w:pPr>
    </w:p>
    <w:p w:rsidR="007658A9" w:rsidRDefault="007658A9" w:rsidP="00DE4EC8">
      <w:pPr>
        <w:tabs>
          <w:tab w:val="left" w:pos="3456"/>
        </w:tabs>
        <w:spacing w:after="0" w:line="240" w:lineRule="auto"/>
        <w:rPr>
          <w:rFonts w:eastAsia="맑은 고딕"/>
          <w:lang w:eastAsia="ko-KR"/>
        </w:rPr>
      </w:pPr>
    </w:p>
    <w:p w:rsidR="005B10A6" w:rsidRPr="005B10A6" w:rsidRDefault="005B10A6" w:rsidP="00DE4EC8">
      <w:pPr>
        <w:tabs>
          <w:tab w:val="left" w:pos="3456"/>
        </w:tabs>
        <w:spacing w:after="0" w:line="240" w:lineRule="auto"/>
        <w:rPr>
          <w:rFonts w:eastAsia="맑은 고딕"/>
          <w:b/>
          <w:lang w:eastAsia="ko-KR"/>
        </w:rPr>
      </w:pPr>
      <w:r w:rsidRPr="005B10A6">
        <w:rPr>
          <w:rFonts w:eastAsia="맑은 고딕" w:hint="eastAsia"/>
          <w:b/>
          <w:lang w:eastAsia="ko-KR"/>
        </w:rPr>
        <w:t>Mo</w:t>
      </w:r>
      <w:r w:rsidRPr="005B10A6">
        <w:rPr>
          <w:rFonts w:eastAsia="맑은 고딕"/>
          <w:b/>
          <w:lang w:eastAsia="ko-KR"/>
        </w:rPr>
        <w:t>tion #1</w:t>
      </w:r>
    </w:p>
    <w:p w:rsidR="0065005E" w:rsidRPr="007658A9" w:rsidRDefault="00451897" w:rsidP="00DE4EC8">
      <w:pPr>
        <w:tabs>
          <w:tab w:val="left" w:pos="3456"/>
        </w:tabs>
        <w:spacing w:after="0" w:line="240" w:lineRule="auto"/>
        <w:rPr>
          <w:rFonts w:eastAsia="맑은 고딕"/>
          <w:lang w:eastAsia="ko-KR"/>
        </w:rPr>
      </w:pPr>
      <w:r w:rsidRPr="007658A9">
        <w:rPr>
          <w:rFonts w:eastAsia="맑은 고딕"/>
          <w:lang w:eastAsia="ko-KR"/>
        </w:rPr>
        <w:t>Motion to a</w:t>
      </w:r>
      <w:r w:rsidR="007658A9" w:rsidRPr="007658A9">
        <w:rPr>
          <w:rFonts w:eastAsia="맑은 고딕"/>
          <w:lang w:eastAsia="ko-KR"/>
        </w:rPr>
        <w:t>pprove IEEE P802.19.1a-D0.5</w:t>
      </w:r>
      <w:r w:rsidR="0065005E" w:rsidRPr="007658A9">
        <w:rPr>
          <w:rFonts w:eastAsia="맑은 고딕"/>
          <w:lang w:eastAsia="ko-KR"/>
        </w:rPr>
        <w:t xml:space="preserve"> as the candidate draft</w:t>
      </w:r>
    </w:p>
    <w:p w:rsidR="0065005E" w:rsidRPr="007658A9" w:rsidRDefault="0065005E" w:rsidP="0065005E">
      <w:pPr>
        <w:tabs>
          <w:tab w:val="left" w:pos="3456"/>
        </w:tabs>
        <w:spacing w:after="0" w:line="240" w:lineRule="auto"/>
        <w:rPr>
          <w:lang w:eastAsia="ja-JP"/>
        </w:rPr>
      </w:pPr>
      <w:r w:rsidRPr="007658A9">
        <w:rPr>
          <w:lang w:eastAsia="ja-JP"/>
        </w:rPr>
        <w:t>Motion passed by anonymous consensus</w:t>
      </w:r>
    </w:p>
    <w:p w:rsidR="0065005E" w:rsidRPr="007658A9" w:rsidRDefault="0065005E" w:rsidP="00DE4EC8">
      <w:pPr>
        <w:tabs>
          <w:tab w:val="left" w:pos="3456"/>
        </w:tabs>
        <w:spacing w:after="0" w:line="240" w:lineRule="auto"/>
        <w:rPr>
          <w:rFonts w:eastAsia="맑은 고딕"/>
          <w:lang w:eastAsia="ko-KR"/>
        </w:rPr>
      </w:pPr>
    </w:p>
    <w:p w:rsidR="0065005E" w:rsidRPr="007658A9" w:rsidRDefault="0065005E" w:rsidP="00DE4EC8">
      <w:pPr>
        <w:tabs>
          <w:tab w:val="left" w:pos="3456"/>
        </w:tabs>
        <w:spacing w:after="0" w:line="240" w:lineRule="auto"/>
        <w:rPr>
          <w:rFonts w:eastAsia="맑은 고딕"/>
          <w:lang w:eastAsia="ko-KR"/>
        </w:rPr>
      </w:pPr>
    </w:p>
    <w:p w:rsidR="0065005E" w:rsidRPr="007658A9" w:rsidRDefault="00E67696" w:rsidP="00DE4EC8">
      <w:pPr>
        <w:tabs>
          <w:tab w:val="left" w:pos="3456"/>
        </w:tabs>
        <w:spacing w:after="0" w:line="240" w:lineRule="auto"/>
        <w:rPr>
          <w:rFonts w:eastAsia="맑은 고딕"/>
          <w:lang w:eastAsia="ko-KR"/>
        </w:rPr>
      </w:pPr>
      <w:r w:rsidRPr="007658A9">
        <w:t>Chen</w:t>
      </w:r>
      <w:r w:rsidR="0065005E" w:rsidRPr="007658A9">
        <w:rPr>
          <w:rFonts w:eastAsia="맑은 고딕"/>
          <w:lang w:eastAsia="ko-KR"/>
        </w:rPr>
        <w:t xml:space="preserve"> Sun presented </w:t>
      </w:r>
      <w:r w:rsidR="007658A9" w:rsidRPr="007658A9">
        <w:rPr>
          <w:rFonts w:eastAsia="맑은 고딕"/>
          <w:lang w:eastAsia="ko-KR"/>
        </w:rPr>
        <w:t>P802.19.1a TG1a D0.5 Draft Review Comments and Resolutions (document 19-16/0170</w:t>
      </w:r>
      <w:r w:rsidR="00C62BF9">
        <w:rPr>
          <w:rFonts w:eastAsia="맑은 고딕"/>
          <w:lang w:eastAsia="ko-KR"/>
        </w:rPr>
        <w:t>r</w:t>
      </w:r>
      <w:r w:rsidR="005F5CAA">
        <w:rPr>
          <w:rFonts w:eastAsia="맑은 고딕"/>
          <w:lang w:eastAsia="ko-KR"/>
        </w:rPr>
        <w:t>1</w:t>
      </w:r>
      <w:r w:rsidR="0065005E" w:rsidRPr="007658A9">
        <w:rPr>
          <w:rFonts w:eastAsia="맑은 고딕"/>
          <w:lang w:eastAsia="ko-KR"/>
        </w:rPr>
        <w:t>)</w:t>
      </w:r>
    </w:p>
    <w:p w:rsidR="0065005E" w:rsidRPr="00231109" w:rsidRDefault="0065005E" w:rsidP="00DE4EC8">
      <w:pPr>
        <w:tabs>
          <w:tab w:val="left" w:pos="3456"/>
        </w:tabs>
        <w:spacing w:after="0" w:line="240" w:lineRule="auto"/>
        <w:rPr>
          <w:rFonts w:eastAsia="맑은 고딕"/>
          <w:color w:val="FF0000"/>
          <w:lang w:eastAsia="ko-KR"/>
        </w:rPr>
      </w:pPr>
    </w:p>
    <w:p w:rsidR="0065005E" w:rsidRDefault="0065005E" w:rsidP="00DE4EC8">
      <w:pPr>
        <w:tabs>
          <w:tab w:val="left" w:pos="3456"/>
        </w:tabs>
        <w:spacing w:after="0" w:line="240" w:lineRule="auto"/>
        <w:rPr>
          <w:color w:val="FF0000"/>
          <w:lang w:eastAsia="ja-JP"/>
        </w:rPr>
      </w:pPr>
    </w:p>
    <w:p w:rsidR="003871CA" w:rsidRPr="00591B6E" w:rsidRDefault="00591B6E" w:rsidP="003871CA">
      <w:pPr>
        <w:spacing w:after="0" w:line="240" w:lineRule="auto"/>
        <w:rPr>
          <w:rFonts w:eastAsia="맑은 고딕"/>
          <w:lang w:eastAsia="ko-KR"/>
        </w:rPr>
      </w:pPr>
      <w:r w:rsidRPr="00591B6E">
        <w:rPr>
          <w:lang w:eastAsia="ja-JP"/>
        </w:rPr>
        <w:t xml:space="preserve">Sho Furuichi </w:t>
      </w:r>
      <w:r w:rsidRPr="00591B6E">
        <w:rPr>
          <w:rFonts w:eastAsia="맑은 고딕"/>
          <w:lang w:eastAsia="ko-KR"/>
        </w:rPr>
        <w:t>presented Supplementa</w:t>
      </w:r>
      <w:r w:rsidRPr="0067053F">
        <w:rPr>
          <w:rFonts w:eastAsia="맑은 고딕"/>
          <w:lang w:eastAsia="ko-KR"/>
        </w:rPr>
        <w:t>l Document for Comment Resolution on CID89 in 1st TG Review (document 19-16/0174r0)</w:t>
      </w:r>
      <w:r w:rsidR="0067053F" w:rsidRPr="0067053F">
        <w:rPr>
          <w:rFonts w:eastAsia="맑은 고딕"/>
          <w:lang w:eastAsia="ko-KR"/>
        </w:rPr>
        <w:t>, and</w:t>
      </w:r>
      <w:r w:rsidR="0067053F" w:rsidRPr="0067053F">
        <w:rPr>
          <w:rFonts w:eastAsia="맑은 고딕" w:hint="eastAsia"/>
          <w:lang w:eastAsia="ko-KR"/>
        </w:rPr>
        <w:t xml:space="preserve"> </w:t>
      </w:r>
      <w:r w:rsidR="003871CA" w:rsidRPr="0067053F">
        <w:rPr>
          <w:rFonts w:eastAsia="맑은 고딕"/>
          <w:lang w:eastAsia="ko-KR"/>
        </w:rPr>
        <w:t xml:space="preserve">text proposal on </w:t>
      </w:r>
      <w:r w:rsidR="003871CA" w:rsidRPr="0067053F">
        <w:rPr>
          <w:rFonts w:hint="eastAsia"/>
          <w:lang w:eastAsia="ja-JP"/>
        </w:rPr>
        <w:t>Comment resolution on CID89 in 1</w:t>
      </w:r>
      <w:r w:rsidR="003871CA" w:rsidRPr="0067053F">
        <w:rPr>
          <w:rFonts w:hint="eastAsia"/>
          <w:vertAlign w:val="superscript"/>
          <w:lang w:eastAsia="ja-JP"/>
        </w:rPr>
        <w:t>st</w:t>
      </w:r>
      <w:r w:rsidR="003871CA" w:rsidRPr="0067053F">
        <w:rPr>
          <w:rFonts w:hint="eastAsia"/>
          <w:lang w:eastAsia="ja-JP"/>
        </w:rPr>
        <w:t xml:space="preserve"> TG review</w:t>
      </w:r>
      <w:r w:rsidR="003871CA" w:rsidRPr="0067053F">
        <w:rPr>
          <w:rFonts w:eastAsia="맑은 고딕" w:hint="eastAsia"/>
          <w:lang w:eastAsia="ko-KR"/>
        </w:rPr>
        <w:t xml:space="preserve"> </w:t>
      </w:r>
      <w:r w:rsidR="003871CA" w:rsidRPr="0067053F">
        <w:rPr>
          <w:rFonts w:eastAsia="맑은 고딕"/>
          <w:lang w:eastAsia="ko-KR"/>
        </w:rPr>
        <w:t>(document 19-16/0173r0)</w:t>
      </w:r>
      <w:r w:rsidR="0067053F" w:rsidRPr="0067053F">
        <w:rPr>
          <w:rFonts w:eastAsia="맑은 고딕"/>
          <w:lang w:eastAsia="ko-KR"/>
        </w:rPr>
        <w:t xml:space="preserve">. </w:t>
      </w:r>
      <w:r w:rsidR="0067053F">
        <w:rPr>
          <w:rFonts w:eastAsia="맑은 고딕"/>
          <w:lang w:eastAsia="ko-KR"/>
        </w:rPr>
        <w:t>Chair asked to upload the revised document on 19-16/0173r0 based on discussion on editorial changes.</w:t>
      </w:r>
    </w:p>
    <w:p w:rsidR="00591B6E" w:rsidRPr="003871CA" w:rsidRDefault="00591B6E" w:rsidP="00591B6E">
      <w:pPr>
        <w:spacing w:after="0" w:line="240" w:lineRule="auto"/>
        <w:rPr>
          <w:rFonts w:eastAsia="맑은 고딕"/>
          <w:color w:val="FF0000"/>
          <w:lang w:eastAsia="ko-KR"/>
        </w:rPr>
      </w:pPr>
    </w:p>
    <w:p w:rsidR="00591B6E" w:rsidRPr="0067053F" w:rsidRDefault="00591B6E" w:rsidP="00DE4EC8">
      <w:pPr>
        <w:tabs>
          <w:tab w:val="left" w:pos="3456"/>
        </w:tabs>
        <w:spacing w:after="0" w:line="240" w:lineRule="auto"/>
        <w:rPr>
          <w:lang w:eastAsia="ja-JP"/>
        </w:rPr>
      </w:pPr>
    </w:p>
    <w:p w:rsidR="00C62BF9" w:rsidRDefault="0067053F" w:rsidP="0067053F">
      <w:pPr>
        <w:tabs>
          <w:tab w:val="left" w:pos="3456"/>
        </w:tabs>
        <w:spacing w:after="0" w:line="240" w:lineRule="auto"/>
        <w:rPr>
          <w:lang w:eastAsia="ja-JP"/>
        </w:rPr>
      </w:pPr>
      <w:r w:rsidRPr="0067053F">
        <w:t>Chen</w:t>
      </w:r>
      <w:r w:rsidRPr="0067053F">
        <w:rPr>
          <w:rFonts w:eastAsia="맑은 고딕"/>
          <w:lang w:eastAsia="ko-KR"/>
        </w:rPr>
        <w:t xml:space="preserve"> Sun presented text proposal on proposed resolution of comment 109 for D0.4 (document 19-16/0171r0). </w:t>
      </w:r>
    </w:p>
    <w:p w:rsidR="0067053F" w:rsidRPr="00C62BF9" w:rsidRDefault="0067053F" w:rsidP="0067053F">
      <w:pPr>
        <w:tabs>
          <w:tab w:val="left" w:pos="3456"/>
        </w:tabs>
        <w:spacing w:after="0" w:line="240" w:lineRule="auto"/>
        <w:rPr>
          <w:lang w:eastAsia="ja-JP"/>
        </w:rPr>
      </w:pPr>
      <w:r w:rsidRPr="007658A9">
        <w:lastRenderedPageBreak/>
        <w:t>Chen</w:t>
      </w:r>
      <w:r w:rsidRPr="007658A9">
        <w:rPr>
          <w:rFonts w:eastAsia="맑은 고딕"/>
          <w:lang w:eastAsia="ko-KR"/>
        </w:rPr>
        <w:t xml:space="preserve"> Sun presented</w:t>
      </w:r>
      <w:r w:rsidR="00C62BF9">
        <w:rPr>
          <w:rFonts w:eastAsia="맑은 고딕"/>
          <w:lang w:eastAsia="ko-KR"/>
        </w:rPr>
        <w:t xml:space="preserve"> </w:t>
      </w:r>
      <w:r w:rsidR="00B95679">
        <w:rPr>
          <w:rFonts w:eastAsia="맑은 고딕"/>
          <w:lang w:eastAsia="ko-KR"/>
        </w:rPr>
        <w:t xml:space="preserve">resolutions on </w:t>
      </w:r>
      <w:r w:rsidR="00C62BF9">
        <w:rPr>
          <w:rFonts w:eastAsia="맑은 고딕"/>
          <w:lang w:eastAsia="ko-KR"/>
        </w:rPr>
        <w:t>editorial comments on</w:t>
      </w:r>
      <w:r w:rsidRPr="007658A9">
        <w:rPr>
          <w:rFonts w:eastAsia="맑은 고딕"/>
          <w:lang w:eastAsia="ko-KR"/>
        </w:rPr>
        <w:t xml:space="preserve"> P802.19.1a TG1a D0.5 Draft Review Comments and Resolutions (document 19-16/0170</w:t>
      </w:r>
      <w:r w:rsidR="005F5CAA">
        <w:rPr>
          <w:rFonts w:eastAsia="맑은 고딕"/>
          <w:lang w:eastAsia="ko-KR"/>
        </w:rPr>
        <w:t>r1</w:t>
      </w:r>
      <w:r w:rsidRPr="007658A9">
        <w:rPr>
          <w:rFonts w:eastAsia="맑은 고딕"/>
          <w:lang w:eastAsia="ko-KR"/>
        </w:rPr>
        <w:t>)</w:t>
      </w:r>
      <w:r w:rsidR="00C62BF9">
        <w:rPr>
          <w:rFonts w:eastAsia="맑은 고딕"/>
          <w:lang w:eastAsia="ko-KR"/>
        </w:rPr>
        <w:t>, and group discussed revised draft (P802.19.1a TG1a D0.6</w:t>
      </w:r>
      <w:r w:rsidR="00C62BF9" w:rsidRPr="007658A9">
        <w:rPr>
          <w:rFonts w:eastAsia="맑은 고딕"/>
          <w:lang w:eastAsia="ko-KR"/>
        </w:rPr>
        <w:t xml:space="preserve"> Draft</w:t>
      </w:r>
      <w:r w:rsidR="00C62BF9">
        <w:rPr>
          <w:rFonts w:eastAsia="맑은 고딕"/>
          <w:lang w:eastAsia="ko-KR"/>
        </w:rPr>
        <w:t xml:space="preserve">) based on </w:t>
      </w:r>
      <w:r w:rsidR="00B95679">
        <w:rPr>
          <w:rFonts w:eastAsia="맑은 고딕"/>
          <w:lang w:eastAsia="ko-KR"/>
        </w:rPr>
        <w:t xml:space="preserve">editorial </w:t>
      </w:r>
      <w:r w:rsidR="00C62BF9">
        <w:rPr>
          <w:rFonts w:eastAsia="맑은 고딕"/>
          <w:lang w:eastAsia="ko-KR"/>
        </w:rPr>
        <w:t>comments</w:t>
      </w:r>
    </w:p>
    <w:p w:rsidR="004924F4" w:rsidRPr="00231109" w:rsidRDefault="004924F4" w:rsidP="004924F4">
      <w:pPr>
        <w:tabs>
          <w:tab w:val="left" w:pos="3456"/>
        </w:tabs>
        <w:spacing w:after="0" w:line="240" w:lineRule="auto"/>
        <w:rPr>
          <w:rFonts w:eastAsia="맑은 고딕"/>
          <w:color w:val="FF0000"/>
          <w:lang w:eastAsia="ko-KR"/>
        </w:rPr>
      </w:pPr>
    </w:p>
    <w:p w:rsidR="005A0274" w:rsidRPr="00231109" w:rsidRDefault="005A0274" w:rsidP="00DE4EC8">
      <w:pPr>
        <w:tabs>
          <w:tab w:val="left" w:pos="3456"/>
        </w:tabs>
        <w:spacing w:after="0" w:line="240" w:lineRule="auto"/>
        <w:rPr>
          <w:rFonts w:eastAsia="맑은 고딕"/>
          <w:color w:val="FF0000"/>
          <w:lang w:eastAsia="ko-KR"/>
        </w:rPr>
      </w:pPr>
    </w:p>
    <w:p w:rsidR="00834989" w:rsidRPr="00B95679" w:rsidRDefault="00B263FB" w:rsidP="00DE4EC8">
      <w:pPr>
        <w:tabs>
          <w:tab w:val="left" w:pos="3456"/>
        </w:tabs>
        <w:spacing w:after="0" w:line="240" w:lineRule="auto"/>
        <w:rPr>
          <w:rFonts w:eastAsia="맑은 고딕"/>
          <w:lang w:eastAsia="ko-KR"/>
        </w:rPr>
      </w:pPr>
      <w:r w:rsidRPr="00B95679">
        <w:rPr>
          <w:rFonts w:eastAsia="맑은 고딕"/>
          <w:lang w:eastAsia="ko-KR"/>
        </w:rPr>
        <w:t>T</w:t>
      </w:r>
      <w:r w:rsidR="00B95679" w:rsidRPr="00B95679">
        <w:rPr>
          <w:rFonts w:eastAsia="맑은 고딕"/>
          <w:lang w:eastAsia="ko-KR"/>
        </w:rPr>
        <w:t>he meeting was recessed at 09:40</w:t>
      </w:r>
      <w:r w:rsidR="00CB3ACD">
        <w:rPr>
          <w:rFonts w:eastAsia="맑은 고딕"/>
          <w:lang w:eastAsia="ko-KR"/>
        </w:rPr>
        <w:t xml:space="preserve"> AM</w:t>
      </w:r>
      <w:r w:rsidR="00EB0267" w:rsidRPr="00B95679">
        <w:rPr>
          <w:rFonts w:eastAsia="맑은 고딕"/>
          <w:lang w:eastAsia="ko-KR"/>
        </w:rPr>
        <w:t>.</w:t>
      </w:r>
    </w:p>
    <w:p w:rsidR="00834989" w:rsidRPr="00231109" w:rsidRDefault="00834989" w:rsidP="00DE4EC8">
      <w:pPr>
        <w:tabs>
          <w:tab w:val="left" w:pos="3456"/>
        </w:tabs>
        <w:spacing w:after="0" w:line="240" w:lineRule="auto"/>
        <w:rPr>
          <w:rFonts w:eastAsia="맑은 고딕"/>
          <w:color w:val="FF0000"/>
          <w:lang w:eastAsia="ko-KR"/>
        </w:rPr>
      </w:pPr>
    </w:p>
    <w:p w:rsidR="00834989" w:rsidRPr="00231109" w:rsidRDefault="00834989" w:rsidP="00DE4EC8">
      <w:pPr>
        <w:tabs>
          <w:tab w:val="left" w:pos="3456"/>
        </w:tabs>
        <w:spacing w:after="0" w:line="240" w:lineRule="auto"/>
        <w:rPr>
          <w:rFonts w:eastAsia="맑은 고딕"/>
          <w:color w:val="FF0000"/>
          <w:lang w:eastAsia="ko-KR"/>
        </w:rPr>
      </w:pPr>
    </w:p>
    <w:p w:rsidR="002223F6" w:rsidRPr="00AC42D2" w:rsidRDefault="002223F6" w:rsidP="002223F6">
      <w:pPr>
        <w:spacing w:after="0" w:line="240" w:lineRule="auto"/>
        <w:rPr>
          <w:b/>
          <w:lang w:eastAsia="ja-JP"/>
        </w:rPr>
      </w:pPr>
      <w:r w:rsidRPr="00AC42D2">
        <w:rPr>
          <w:b/>
          <w:lang w:eastAsia="ja-JP"/>
        </w:rPr>
        <w:t>Tuesday</w:t>
      </w:r>
      <w:r w:rsidRPr="00AC42D2">
        <w:rPr>
          <w:b/>
        </w:rPr>
        <w:t xml:space="preserve"> </w:t>
      </w:r>
      <w:r w:rsidR="002B6E48" w:rsidRPr="00AC42D2">
        <w:rPr>
          <w:b/>
          <w:lang w:eastAsia="ja-JP"/>
        </w:rPr>
        <w:t>November</w:t>
      </w:r>
      <w:r w:rsidR="002B6E48" w:rsidRPr="00AC42D2">
        <w:rPr>
          <w:b/>
        </w:rPr>
        <w:t xml:space="preserve"> 8</w:t>
      </w:r>
      <w:r w:rsidR="00B263FB" w:rsidRPr="00AC42D2">
        <w:rPr>
          <w:b/>
        </w:rPr>
        <w:t>, 2016</w:t>
      </w:r>
      <w:r w:rsidR="00EB0267" w:rsidRPr="00AC42D2">
        <w:rPr>
          <w:rFonts w:hint="eastAsia"/>
          <w:b/>
          <w:lang w:eastAsia="ja-JP"/>
        </w:rPr>
        <w:t xml:space="preserve"> P</w:t>
      </w:r>
      <w:r w:rsidRPr="00AC42D2">
        <w:rPr>
          <w:rFonts w:hint="eastAsia"/>
          <w:b/>
          <w:lang w:eastAsia="ja-JP"/>
        </w:rPr>
        <w:t>M1</w:t>
      </w:r>
    </w:p>
    <w:p w:rsidR="002223F6" w:rsidRPr="00AC42D2" w:rsidRDefault="002223F6" w:rsidP="002223F6">
      <w:pPr>
        <w:tabs>
          <w:tab w:val="left" w:pos="3456"/>
        </w:tabs>
        <w:spacing w:after="0" w:line="240" w:lineRule="auto"/>
      </w:pPr>
    </w:p>
    <w:p w:rsidR="002223F6" w:rsidRPr="00AC42D2" w:rsidRDefault="002223F6" w:rsidP="002223F6">
      <w:pPr>
        <w:tabs>
          <w:tab w:val="left" w:pos="3456"/>
        </w:tabs>
        <w:spacing w:after="0" w:line="240" w:lineRule="auto"/>
      </w:pPr>
      <w:r w:rsidRPr="00AC42D2">
        <w:t>Chair</w:t>
      </w:r>
      <w:r w:rsidR="00447357" w:rsidRPr="00AC42D2">
        <w:rPr>
          <w:rFonts w:hint="eastAsia"/>
          <w:lang w:eastAsia="ja-JP"/>
        </w:rPr>
        <w:t xml:space="preserve"> </w:t>
      </w:r>
      <w:r w:rsidRPr="00AC42D2">
        <w:t xml:space="preserve">called the meeting to order at </w:t>
      </w:r>
      <w:r w:rsidR="00EB0267" w:rsidRPr="00AC42D2">
        <w:t>13</w:t>
      </w:r>
      <w:r w:rsidRPr="00AC42D2">
        <w:t>:</w:t>
      </w:r>
      <w:r w:rsidR="00AC42D2" w:rsidRPr="00AC42D2">
        <w:rPr>
          <w:rFonts w:hint="eastAsia"/>
          <w:lang w:eastAsia="ja-JP"/>
        </w:rPr>
        <w:t>3</w:t>
      </w:r>
      <w:r w:rsidR="00AC42D2">
        <w:rPr>
          <w:lang w:eastAsia="ja-JP"/>
        </w:rPr>
        <w:t>5</w:t>
      </w:r>
      <w:r w:rsidRPr="00AC42D2">
        <w:t xml:space="preserve"> AM</w:t>
      </w:r>
      <w:r w:rsidR="00CB3ACD">
        <w:t>.</w:t>
      </w:r>
    </w:p>
    <w:p w:rsidR="005A0274" w:rsidRPr="00AC42D2" w:rsidRDefault="005A0274" w:rsidP="00DE4EC8">
      <w:pPr>
        <w:tabs>
          <w:tab w:val="left" w:pos="3456"/>
        </w:tabs>
        <w:spacing w:after="0" w:line="240" w:lineRule="auto"/>
        <w:rPr>
          <w:rFonts w:eastAsia="맑은 고딕"/>
          <w:lang w:eastAsia="ko-KR"/>
        </w:rPr>
      </w:pPr>
    </w:p>
    <w:p w:rsidR="00AC42D2" w:rsidRPr="00C31197" w:rsidRDefault="00992C92" w:rsidP="00C31197">
      <w:pPr>
        <w:tabs>
          <w:tab w:val="left" w:pos="3456"/>
        </w:tabs>
        <w:spacing w:after="0" w:line="240" w:lineRule="auto"/>
        <w:rPr>
          <w:lang w:eastAsia="ja-JP"/>
        </w:rPr>
      </w:pPr>
      <w:r w:rsidRPr="00AC42D2">
        <w:t xml:space="preserve">He reviewed </w:t>
      </w:r>
      <w:r w:rsidR="00FD620A" w:rsidRPr="00AC42D2">
        <w:t>the agenda</w:t>
      </w:r>
      <w:r w:rsidR="00AC42D2" w:rsidRPr="00AC42D2">
        <w:rPr>
          <w:rFonts w:hint="eastAsia"/>
          <w:lang w:eastAsia="ja-JP"/>
        </w:rPr>
        <w:t xml:space="preserve"> (document 802.19-16/0168r1</w:t>
      </w:r>
      <w:r w:rsidR="00FD620A" w:rsidRPr="00AC42D2">
        <w:rPr>
          <w:rFonts w:hint="eastAsia"/>
          <w:lang w:eastAsia="ja-JP"/>
        </w:rPr>
        <w:t>)</w:t>
      </w:r>
      <w:r w:rsidR="00E67696" w:rsidRPr="00AC42D2">
        <w:t>.</w:t>
      </w:r>
      <w:r w:rsidR="00FD620A" w:rsidRPr="00AC42D2">
        <w:rPr>
          <w:rFonts w:hint="eastAsia"/>
          <w:lang w:eastAsia="ja-JP"/>
        </w:rPr>
        <w:t xml:space="preserve"> The agenda was approved by anonymous consensus.</w:t>
      </w:r>
    </w:p>
    <w:p w:rsidR="00AC42D2" w:rsidRPr="00AC42D2" w:rsidRDefault="00AC42D2" w:rsidP="000D4323">
      <w:pPr>
        <w:spacing w:after="0" w:line="240" w:lineRule="auto"/>
        <w:rPr>
          <w:rFonts w:eastAsia="맑은 고딕"/>
          <w:lang w:eastAsia="ko-KR"/>
        </w:rPr>
      </w:pPr>
    </w:p>
    <w:p w:rsidR="00AC42D2" w:rsidRPr="00CB3ACD" w:rsidRDefault="00AC42D2" w:rsidP="000D4323">
      <w:pPr>
        <w:spacing w:after="0" w:line="240" w:lineRule="auto"/>
      </w:pPr>
    </w:p>
    <w:p w:rsidR="00AC42D2" w:rsidRPr="00CB3ACD" w:rsidRDefault="00AC42D2" w:rsidP="000D4323">
      <w:pPr>
        <w:spacing w:after="0" w:line="240" w:lineRule="auto"/>
      </w:pPr>
      <w:r w:rsidRPr="00CB3ACD">
        <w:t xml:space="preserve">Hyunduk Kang </w:t>
      </w:r>
      <w:r w:rsidRPr="00CB3ACD">
        <w:rPr>
          <w:rFonts w:eastAsia="맑은 고딕"/>
          <w:lang w:eastAsia="ko-KR"/>
        </w:rPr>
        <w:t>presented</w:t>
      </w:r>
      <w:r w:rsidRPr="00CB3ACD">
        <w:rPr>
          <w:rFonts w:eastAsia="맑은 고딕" w:hint="eastAsia"/>
          <w:lang w:eastAsia="ko-KR"/>
        </w:rPr>
        <w:t xml:space="preserve"> </w:t>
      </w:r>
      <w:r w:rsidRPr="00CB3ACD">
        <w:rPr>
          <w:rFonts w:eastAsia="맑은 고딕"/>
          <w:lang w:eastAsia="ko-KR"/>
        </w:rPr>
        <w:t xml:space="preserve">the following text proposals to resolve CID </w:t>
      </w:r>
      <w:r w:rsidR="00213A7E" w:rsidRPr="00CB3ACD">
        <w:rPr>
          <w:rFonts w:eastAsia="맑은 고딕"/>
          <w:lang w:eastAsia="ko-KR"/>
        </w:rPr>
        <w:t xml:space="preserve">167, 168 and 169 </w:t>
      </w:r>
      <w:r w:rsidRPr="00CB3ACD">
        <w:rPr>
          <w:rFonts w:eastAsia="맑은 고딕"/>
          <w:lang w:eastAsia="ko-KR"/>
        </w:rPr>
        <w:t>in 1</w:t>
      </w:r>
      <w:r w:rsidRPr="00CB3ACD">
        <w:rPr>
          <w:rFonts w:eastAsia="맑은 고딕"/>
          <w:vertAlign w:val="superscript"/>
          <w:lang w:eastAsia="ko-KR"/>
        </w:rPr>
        <w:t>st</w:t>
      </w:r>
      <w:r w:rsidRPr="00CB3ACD">
        <w:rPr>
          <w:rFonts w:eastAsia="맑은 고딕"/>
          <w:lang w:eastAsia="ko-KR"/>
        </w:rPr>
        <w:t xml:space="preserve"> TG review.</w:t>
      </w:r>
    </w:p>
    <w:p w:rsidR="00C31197" w:rsidRPr="00CB3ACD" w:rsidRDefault="00213A7E" w:rsidP="00213A7E">
      <w:pPr>
        <w:pStyle w:val="af5"/>
        <w:numPr>
          <w:ilvl w:val="0"/>
          <w:numId w:val="13"/>
        </w:numPr>
        <w:spacing w:after="0" w:line="240" w:lineRule="auto"/>
        <w:rPr>
          <w:rFonts w:eastAsia="맑은 고딕"/>
          <w:lang w:eastAsia="ko-KR"/>
        </w:rPr>
      </w:pPr>
      <w:r w:rsidRPr="00CB3ACD">
        <w:rPr>
          <w:rFonts w:eastAsia="맑은 고딕"/>
          <w:lang w:eastAsia="ko-KR"/>
        </w:rPr>
        <w:t>Profile 1 based CM Operation (document 19-16/0175r0)</w:t>
      </w:r>
    </w:p>
    <w:p w:rsidR="00213A7E" w:rsidRPr="00CB3ACD" w:rsidRDefault="00213A7E" w:rsidP="00213A7E">
      <w:pPr>
        <w:pStyle w:val="af5"/>
        <w:numPr>
          <w:ilvl w:val="0"/>
          <w:numId w:val="13"/>
        </w:numPr>
        <w:spacing w:after="0" w:line="240" w:lineRule="auto"/>
        <w:rPr>
          <w:rFonts w:eastAsia="맑은 고딕"/>
          <w:lang w:eastAsia="ko-KR"/>
        </w:rPr>
      </w:pPr>
      <w:r w:rsidRPr="00CB3ACD">
        <w:rPr>
          <w:rFonts w:eastAsia="맑은 고딕"/>
          <w:lang w:eastAsia="ko-KR"/>
        </w:rPr>
        <w:t>Profile 1 based CE Operation (document 19-16/0176r0)</w:t>
      </w:r>
    </w:p>
    <w:p w:rsidR="00213A7E" w:rsidRPr="00CB3ACD" w:rsidRDefault="00213A7E" w:rsidP="00213A7E">
      <w:pPr>
        <w:pStyle w:val="af5"/>
        <w:numPr>
          <w:ilvl w:val="0"/>
          <w:numId w:val="13"/>
        </w:numPr>
        <w:spacing w:after="0" w:line="240" w:lineRule="auto"/>
        <w:rPr>
          <w:rFonts w:eastAsia="맑은 고딕"/>
          <w:lang w:eastAsia="ko-KR"/>
        </w:rPr>
      </w:pPr>
      <w:r w:rsidRPr="00CB3ACD">
        <w:rPr>
          <w:rFonts w:eastAsia="맑은 고딕"/>
          <w:lang w:eastAsia="ko-KR"/>
        </w:rPr>
        <w:t>Profile 1 based CDIS Operation (document 19-16/0177r0)</w:t>
      </w:r>
    </w:p>
    <w:p w:rsidR="00AC42D2" w:rsidRPr="00CB3ACD" w:rsidRDefault="00213A7E" w:rsidP="000D4323">
      <w:pPr>
        <w:spacing w:after="0" w:line="240" w:lineRule="auto"/>
      </w:pPr>
      <w:r w:rsidRPr="00CB3ACD">
        <w:rPr>
          <w:rFonts w:eastAsia="맑은 고딕"/>
          <w:lang w:eastAsia="ko-KR"/>
        </w:rPr>
        <w:t xml:space="preserve">Based on discussion </w:t>
      </w:r>
      <w:r w:rsidRPr="00CB3ACD">
        <w:rPr>
          <w:rFonts w:eastAsia="맑은 고딕" w:hint="eastAsia"/>
          <w:lang w:eastAsia="ko-KR"/>
        </w:rPr>
        <w:t>th</w:t>
      </w:r>
      <w:r w:rsidRPr="00CB3ACD">
        <w:rPr>
          <w:rFonts w:eastAsia="맑은 고딕"/>
          <w:lang w:eastAsia="ko-KR"/>
        </w:rPr>
        <w:t>e revised document</w:t>
      </w:r>
      <w:r w:rsidR="00CB3ACD" w:rsidRPr="00CB3ACD">
        <w:rPr>
          <w:rFonts w:eastAsia="맑은 고딕"/>
          <w:lang w:eastAsia="ko-KR"/>
        </w:rPr>
        <w:t>s</w:t>
      </w:r>
      <w:r w:rsidRPr="00CB3ACD">
        <w:rPr>
          <w:rFonts w:eastAsia="맑은 고딕"/>
          <w:lang w:eastAsia="ko-KR"/>
        </w:rPr>
        <w:t xml:space="preserve"> will be uploaded on the mentor.</w:t>
      </w:r>
    </w:p>
    <w:p w:rsidR="002B1ED8" w:rsidRDefault="002B1ED8" w:rsidP="001425AB">
      <w:pPr>
        <w:tabs>
          <w:tab w:val="left" w:pos="3456"/>
        </w:tabs>
        <w:spacing w:after="0" w:line="240" w:lineRule="auto"/>
        <w:rPr>
          <w:color w:val="FF0000"/>
        </w:rPr>
      </w:pPr>
    </w:p>
    <w:p w:rsidR="00CB3ACD" w:rsidRPr="00CB3ACD" w:rsidRDefault="00CB3ACD" w:rsidP="001425AB">
      <w:pPr>
        <w:tabs>
          <w:tab w:val="left" w:pos="3456"/>
        </w:tabs>
        <w:spacing w:after="0" w:line="240" w:lineRule="auto"/>
        <w:rPr>
          <w:rFonts w:eastAsia="맑은 고딕"/>
          <w:lang w:eastAsia="ko-KR"/>
        </w:rPr>
      </w:pPr>
    </w:p>
    <w:p w:rsidR="005931CC" w:rsidRPr="00CB3ACD" w:rsidRDefault="00CB3ACD" w:rsidP="005931CC">
      <w:pPr>
        <w:tabs>
          <w:tab w:val="left" w:pos="3456"/>
        </w:tabs>
        <w:spacing w:after="0" w:line="240" w:lineRule="auto"/>
        <w:rPr>
          <w:rFonts w:eastAsia="맑은 고딕"/>
          <w:lang w:eastAsia="ko-KR"/>
        </w:rPr>
      </w:pPr>
      <w:r>
        <w:rPr>
          <w:rFonts w:eastAsia="맑은 고딕"/>
          <w:lang w:eastAsia="ko-KR"/>
        </w:rPr>
        <w:t>The meeting was recessed at 15:30 PM</w:t>
      </w:r>
      <w:r w:rsidR="005931CC" w:rsidRPr="00CB3ACD">
        <w:rPr>
          <w:rFonts w:eastAsia="맑은 고딕"/>
          <w:lang w:eastAsia="ko-KR"/>
        </w:rPr>
        <w:t>.</w:t>
      </w:r>
    </w:p>
    <w:p w:rsidR="005931CC" w:rsidRPr="00231109" w:rsidRDefault="005931CC" w:rsidP="001425AB">
      <w:pPr>
        <w:tabs>
          <w:tab w:val="left" w:pos="3456"/>
        </w:tabs>
        <w:spacing w:after="0" w:line="240" w:lineRule="auto"/>
        <w:rPr>
          <w:rFonts w:eastAsia="맑은 고딕"/>
          <w:color w:val="FF0000"/>
          <w:lang w:eastAsia="ko-KR"/>
        </w:rPr>
      </w:pPr>
    </w:p>
    <w:p w:rsidR="007D2C9F" w:rsidRPr="00231109" w:rsidRDefault="007D2C9F" w:rsidP="007D2C9F">
      <w:pPr>
        <w:tabs>
          <w:tab w:val="left" w:pos="3456"/>
        </w:tabs>
        <w:spacing w:after="0" w:line="240" w:lineRule="auto"/>
        <w:rPr>
          <w:rFonts w:eastAsia="맑은 고딕"/>
          <w:color w:val="FF0000"/>
          <w:lang w:eastAsia="ko-KR"/>
        </w:rPr>
      </w:pPr>
    </w:p>
    <w:p w:rsidR="00C31197" w:rsidRPr="00AC42D2" w:rsidRDefault="00C31197" w:rsidP="00C31197">
      <w:pPr>
        <w:spacing w:after="0" w:line="240" w:lineRule="auto"/>
        <w:rPr>
          <w:b/>
          <w:lang w:eastAsia="ja-JP"/>
        </w:rPr>
      </w:pPr>
      <w:r w:rsidRPr="00AC42D2">
        <w:rPr>
          <w:b/>
          <w:lang w:eastAsia="ja-JP"/>
        </w:rPr>
        <w:t>Tuesday</w:t>
      </w:r>
      <w:r w:rsidRPr="00AC42D2">
        <w:rPr>
          <w:b/>
        </w:rPr>
        <w:t xml:space="preserve"> </w:t>
      </w:r>
      <w:r w:rsidRPr="00AC42D2">
        <w:rPr>
          <w:b/>
          <w:lang w:eastAsia="ja-JP"/>
        </w:rPr>
        <w:t>November</w:t>
      </w:r>
      <w:r w:rsidRPr="00AC42D2">
        <w:rPr>
          <w:b/>
        </w:rPr>
        <w:t xml:space="preserve"> 8, 2016</w:t>
      </w:r>
      <w:r w:rsidRPr="00AC42D2">
        <w:rPr>
          <w:rFonts w:hint="eastAsia"/>
          <w:b/>
          <w:lang w:eastAsia="ja-JP"/>
        </w:rPr>
        <w:t xml:space="preserve"> PM1</w:t>
      </w:r>
    </w:p>
    <w:p w:rsidR="00C31197" w:rsidRPr="00AC42D2" w:rsidRDefault="00C31197" w:rsidP="00C31197">
      <w:pPr>
        <w:tabs>
          <w:tab w:val="left" w:pos="3456"/>
        </w:tabs>
        <w:spacing w:after="0" w:line="240" w:lineRule="auto"/>
      </w:pPr>
    </w:p>
    <w:p w:rsidR="00C31197" w:rsidRPr="00AC42D2" w:rsidRDefault="00C31197" w:rsidP="00C31197">
      <w:pPr>
        <w:tabs>
          <w:tab w:val="left" w:pos="3456"/>
        </w:tabs>
        <w:spacing w:after="0" w:line="240" w:lineRule="auto"/>
      </w:pPr>
      <w:r w:rsidRPr="00AC42D2">
        <w:t>Chair</w:t>
      </w:r>
      <w:r w:rsidRPr="00AC42D2">
        <w:rPr>
          <w:rFonts w:hint="eastAsia"/>
          <w:lang w:eastAsia="ja-JP"/>
        </w:rPr>
        <w:t xml:space="preserve"> </w:t>
      </w:r>
      <w:r w:rsidRPr="00AC42D2">
        <w:t xml:space="preserve">called the meeting to order at </w:t>
      </w:r>
      <w:r w:rsidR="00CB3ACD">
        <w:t>16</w:t>
      </w:r>
      <w:r w:rsidRPr="00AC42D2">
        <w:t>:</w:t>
      </w:r>
      <w:r w:rsidR="00CB3ACD">
        <w:rPr>
          <w:rFonts w:hint="eastAsia"/>
          <w:lang w:eastAsia="ja-JP"/>
        </w:rPr>
        <w:t>00</w:t>
      </w:r>
      <w:r w:rsidR="00CB3ACD">
        <w:t xml:space="preserve"> P</w:t>
      </w:r>
      <w:r w:rsidRPr="00AC42D2">
        <w:t>M</w:t>
      </w:r>
    </w:p>
    <w:p w:rsidR="00C31197" w:rsidRPr="00AC42D2" w:rsidRDefault="00C31197" w:rsidP="00C31197">
      <w:pPr>
        <w:tabs>
          <w:tab w:val="left" w:pos="3456"/>
        </w:tabs>
        <w:spacing w:after="0" w:line="240" w:lineRule="auto"/>
        <w:rPr>
          <w:rFonts w:eastAsia="맑은 고딕"/>
          <w:lang w:eastAsia="ko-KR"/>
        </w:rPr>
      </w:pPr>
    </w:p>
    <w:p w:rsidR="00C31197" w:rsidRPr="00C31197" w:rsidRDefault="00C31197" w:rsidP="00C31197">
      <w:pPr>
        <w:tabs>
          <w:tab w:val="left" w:pos="3456"/>
        </w:tabs>
        <w:spacing w:after="0" w:line="240" w:lineRule="auto"/>
        <w:rPr>
          <w:lang w:eastAsia="ja-JP"/>
        </w:rPr>
      </w:pPr>
      <w:r w:rsidRPr="00AC42D2">
        <w:t>He reviewed the agenda</w:t>
      </w:r>
      <w:r w:rsidRPr="00AC42D2">
        <w:rPr>
          <w:rFonts w:hint="eastAsia"/>
          <w:lang w:eastAsia="ja-JP"/>
        </w:rPr>
        <w:t xml:space="preserve"> (document 802.19-16/0168r1)</w:t>
      </w:r>
      <w:r w:rsidRPr="00AC42D2">
        <w:t>.</w:t>
      </w:r>
      <w:r w:rsidRPr="00AC42D2">
        <w:rPr>
          <w:rFonts w:hint="eastAsia"/>
          <w:lang w:eastAsia="ja-JP"/>
        </w:rPr>
        <w:t xml:space="preserve"> The agenda was approved by anonymous consensus.</w:t>
      </w:r>
    </w:p>
    <w:p w:rsidR="00C31197" w:rsidRPr="00AC42D2" w:rsidRDefault="00C31197" w:rsidP="00C31197">
      <w:pPr>
        <w:spacing w:after="0" w:line="240" w:lineRule="auto"/>
        <w:rPr>
          <w:rFonts w:eastAsia="맑은 고딕"/>
          <w:lang w:eastAsia="ko-KR"/>
        </w:rPr>
      </w:pPr>
    </w:p>
    <w:p w:rsidR="00C31197" w:rsidRPr="00CB3ACD" w:rsidRDefault="00C31197" w:rsidP="00C31197">
      <w:pPr>
        <w:spacing w:after="0" w:line="240" w:lineRule="auto"/>
      </w:pPr>
    </w:p>
    <w:p w:rsidR="00C31197" w:rsidRPr="00CB3ACD" w:rsidRDefault="00C31197" w:rsidP="00C31197">
      <w:pPr>
        <w:spacing w:after="0" w:line="240" w:lineRule="auto"/>
      </w:pPr>
      <w:r w:rsidRPr="00CB3ACD">
        <w:t xml:space="preserve">Hyunduk Kang </w:t>
      </w:r>
      <w:r w:rsidRPr="00CB3ACD">
        <w:rPr>
          <w:rFonts w:eastAsia="맑은 고딕"/>
          <w:lang w:eastAsia="ko-KR"/>
        </w:rPr>
        <w:t>presented</w:t>
      </w:r>
      <w:r w:rsidRPr="00CB3ACD">
        <w:rPr>
          <w:rFonts w:eastAsia="맑은 고딕" w:hint="eastAsia"/>
          <w:lang w:eastAsia="ko-KR"/>
        </w:rPr>
        <w:t xml:space="preserve"> </w:t>
      </w:r>
      <w:r w:rsidRPr="00CB3ACD">
        <w:rPr>
          <w:rFonts w:eastAsia="맑은 고딕"/>
          <w:lang w:eastAsia="ko-KR"/>
        </w:rPr>
        <w:t>the following tex</w:t>
      </w:r>
      <w:r w:rsidR="00CB3ACD" w:rsidRPr="00CB3ACD">
        <w:rPr>
          <w:rFonts w:eastAsia="맑은 고딕"/>
          <w:lang w:eastAsia="ko-KR"/>
        </w:rPr>
        <w:t xml:space="preserve">t proposals to resolve CID </w:t>
      </w:r>
      <w:r w:rsidRPr="00CB3ACD">
        <w:rPr>
          <w:rFonts w:eastAsia="맑은 고딕"/>
          <w:lang w:eastAsia="ko-KR"/>
        </w:rPr>
        <w:t>170, 171, and 172 in 1</w:t>
      </w:r>
      <w:r w:rsidRPr="00CB3ACD">
        <w:rPr>
          <w:rFonts w:eastAsia="맑은 고딕"/>
          <w:vertAlign w:val="superscript"/>
          <w:lang w:eastAsia="ko-KR"/>
        </w:rPr>
        <w:t>st</w:t>
      </w:r>
      <w:r w:rsidRPr="00CB3ACD">
        <w:rPr>
          <w:rFonts w:eastAsia="맑은 고딕"/>
          <w:lang w:eastAsia="ko-KR"/>
        </w:rPr>
        <w:t xml:space="preserve"> TG review.</w:t>
      </w:r>
    </w:p>
    <w:p w:rsidR="00C31197" w:rsidRPr="00CB3ACD" w:rsidRDefault="00CB3ACD" w:rsidP="00CB3ACD">
      <w:pPr>
        <w:pStyle w:val="af5"/>
        <w:numPr>
          <w:ilvl w:val="0"/>
          <w:numId w:val="13"/>
        </w:numPr>
        <w:spacing w:after="0" w:line="240" w:lineRule="auto"/>
        <w:rPr>
          <w:rFonts w:eastAsia="맑은 고딕"/>
          <w:lang w:eastAsia="ko-KR"/>
        </w:rPr>
      </w:pPr>
      <w:r w:rsidRPr="00CB3ACD">
        <w:rPr>
          <w:rFonts w:eastAsia="맑은 고딕"/>
          <w:lang w:eastAsia="ko-KR"/>
        </w:rPr>
        <w:t>Messages for profile 1 (document 19-16/0178r0)</w:t>
      </w:r>
    </w:p>
    <w:p w:rsidR="00CB3ACD" w:rsidRPr="00CB3ACD" w:rsidRDefault="00CB3ACD" w:rsidP="00CB3ACD">
      <w:pPr>
        <w:pStyle w:val="af5"/>
        <w:numPr>
          <w:ilvl w:val="0"/>
          <w:numId w:val="13"/>
        </w:numPr>
        <w:spacing w:after="0" w:line="240" w:lineRule="auto"/>
        <w:rPr>
          <w:rFonts w:eastAsia="맑은 고딕"/>
          <w:lang w:eastAsia="ko-KR"/>
        </w:rPr>
      </w:pPr>
      <w:r w:rsidRPr="00CB3ACD">
        <w:rPr>
          <w:rFonts w:eastAsia="맑은 고딕"/>
          <w:lang w:eastAsia="ko-KR"/>
        </w:rPr>
        <w:t>Primitives for profile 1 (document 19-16/0179r0)</w:t>
      </w:r>
    </w:p>
    <w:p w:rsidR="00CB3ACD" w:rsidRPr="00CB3ACD" w:rsidRDefault="00CB3ACD" w:rsidP="00CB3ACD">
      <w:pPr>
        <w:pStyle w:val="af5"/>
        <w:numPr>
          <w:ilvl w:val="0"/>
          <w:numId w:val="13"/>
        </w:numPr>
        <w:spacing w:after="0" w:line="240" w:lineRule="auto"/>
        <w:rPr>
          <w:rFonts w:eastAsia="맑은 고딕"/>
          <w:lang w:eastAsia="ko-KR"/>
        </w:rPr>
      </w:pPr>
      <w:r w:rsidRPr="00CB3ACD">
        <w:rPr>
          <w:rFonts w:eastAsia="맑은 고딕"/>
          <w:lang w:eastAsia="ko-KR"/>
        </w:rPr>
        <w:t>Data types for profile 1 (document 19-16/0180r0)</w:t>
      </w:r>
    </w:p>
    <w:p w:rsidR="00CB3ACD" w:rsidRPr="00CB3ACD" w:rsidRDefault="00CB3ACD" w:rsidP="00CB3ACD">
      <w:pPr>
        <w:pStyle w:val="af5"/>
        <w:numPr>
          <w:ilvl w:val="0"/>
          <w:numId w:val="13"/>
        </w:numPr>
        <w:spacing w:after="0" w:line="240" w:lineRule="auto"/>
      </w:pPr>
      <w:r w:rsidRPr="00CB3ACD">
        <w:rPr>
          <w:rFonts w:eastAsia="맑은 고딕"/>
          <w:lang w:eastAsia="ko-KR"/>
        </w:rPr>
        <w:t xml:space="preserve">Based on discussion </w:t>
      </w:r>
      <w:r w:rsidRPr="00CB3ACD">
        <w:rPr>
          <w:rFonts w:eastAsia="맑은 고딕" w:hint="eastAsia"/>
          <w:lang w:eastAsia="ko-KR"/>
        </w:rPr>
        <w:t>th</w:t>
      </w:r>
      <w:r w:rsidRPr="00CB3ACD">
        <w:rPr>
          <w:rFonts w:eastAsia="맑은 고딕"/>
          <w:lang w:eastAsia="ko-KR"/>
        </w:rPr>
        <w:t xml:space="preserve">e revised documents </w:t>
      </w:r>
      <w:r>
        <w:rPr>
          <w:rFonts w:eastAsia="맑은 고딕"/>
          <w:lang w:eastAsia="ko-KR"/>
        </w:rPr>
        <w:t>will be</w:t>
      </w:r>
      <w:r w:rsidRPr="00CB3ACD">
        <w:rPr>
          <w:rFonts w:eastAsia="맑은 고딕"/>
          <w:lang w:eastAsia="ko-KR"/>
        </w:rPr>
        <w:t xml:space="preserve"> uploaded on the mentor.</w:t>
      </w:r>
    </w:p>
    <w:p w:rsidR="00CB3ACD" w:rsidRPr="00CB3ACD" w:rsidRDefault="00CB3ACD" w:rsidP="00CB3ACD">
      <w:pPr>
        <w:spacing w:after="0" w:line="240" w:lineRule="auto"/>
        <w:rPr>
          <w:rFonts w:eastAsia="맑은 고딕"/>
          <w:lang w:eastAsia="ko-KR"/>
        </w:rPr>
      </w:pPr>
    </w:p>
    <w:p w:rsidR="00CB3ACD" w:rsidRPr="00CB3ACD" w:rsidRDefault="00CB3ACD" w:rsidP="00CB3ACD">
      <w:pPr>
        <w:spacing w:after="0" w:line="240" w:lineRule="auto"/>
        <w:rPr>
          <w:rFonts w:eastAsia="맑은 고딕"/>
          <w:lang w:eastAsia="ko-KR"/>
        </w:rPr>
      </w:pPr>
    </w:p>
    <w:p w:rsidR="00C31197" w:rsidRPr="00CB3ACD" w:rsidRDefault="00CB3ACD" w:rsidP="00C31197">
      <w:pPr>
        <w:spacing w:after="0" w:line="240" w:lineRule="auto"/>
        <w:rPr>
          <w:rFonts w:eastAsia="맑은 고딕"/>
          <w:lang w:eastAsia="ko-KR"/>
        </w:rPr>
      </w:pPr>
      <w:r w:rsidRPr="00CB3ACD">
        <w:t xml:space="preserve">Hyunduk Kang </w:t>
      </w:r>
      <w:r w:rsidRPr="00CB3ACD">
        <w:rPr>
          <w:rFonts w:eastAsia="맑은 고딕"/>
          <w:lang w:eastAsia="ko-KR"/>
        </w:rPr>
        <w:t>presented “A coexistence decision algorithm for GCOs operating over overlapped service coverage area” (document 19-16/0183r0)</w:t>
      </w:r>
      <w:r w:rsidRPr="00CB3ACD">
        <w:rPr>
          <w:rFonts w:eastAsia="맑은 고딕" w:hint="eastAsia"/>
          <w:lang w:eastAsia="ko-KR"/>
        </w:rPr>
        <w:t xml:space="preserve"> to resolve CID 166 in 1</w:t>
      </w:r>
      <w:r w:rsidRPr="00CB3ACD">
        <w:rPr>
          <w:rFonts w:eastAsia="맑은 고딕" w:hint="eastAsia"/>
          <w:vertAlign w:val="superscript"/>
          <w:lang w:eastAsia="ko-KR"/>
        </w:rPr>
        <w:t>st</w:t>
      </w:r>
      <w:r w:rsidRPr="00CB3ACD">
        <w:rPr>
          <w:rFonts w:eastAsia="맑은 고딕" w:hint="eastAsia"/>
          <w:lang w:eastAsia="ko-KR"/>
        </w:rPr>
        <w:t xml:space="preserve"> </w:t>
      </w:r>
      <w:r w:rsidRPr="00CB3ACD">
        <w:rPr>
          <w:rFonts w:eastAsia="맑은 고딕"/>
          <w:lang w:eastAsia="ko-KR"/>
        </w:rPr>
        <w:t xml:space="preserve">TG review. </w:t>
      </w:r>
    </w:p>
    <w:p w:rsidR="00C31197" w:rsidRPr="00CB3ACD" w:rsidRDefault="00C31197" w:rsidP="00C31197">
      <w:pPr>
        <w:spacing w:after="0" w:line="240" w:lineRule="auto"/>
      </w:pPr>
    </w:p>
    <w:p w:rsidR="00C31197" w:rsidRPr="00CB3ACD" w:rsidRDefault="00C31197" w:rsidP="00C31197">
      <w:pPr>
        <w:tabs>
          <w:tab w:val="left" w:pos="3456"/>
        </w:tabs>
        <w:spacing w:after="0" w:line="240" w:lineRule="auto"/>
        <w:rPr>
          <w:rFonts w:eastAsia="맑은 고딕"/>
          <w:lang w:eastAsia="ko-KR"/>
        </w:rPr>
      </w:pPr>
    </w:p>
    <w:p w:rsidR="00CB3ACD" w:rsidRPr="00CB3ACD" w:rsidRDefault="00CB3ACD" w:rsidP="00CB3ACD">
      <w:pPr>
        <w:tabs>
          <w:tab w:val="left" w:pos="3456"/>
        </w:tabs>
        <w:spacing w:after="0" w:line="240" w:lineRule="auto"/>
        <w:rPr>
          <w:rFonts w:eastAsia="맑은 고딕"/>
          <w:lang w:eastAsia="ko-KR"/>
        </w:rPr>
      </w:pPr>
      <w:r w:rsidRPr="00CB3ACD">
        <w:rPr>
          <w:rFonts w:eastAsia="맑은 고딕"/>
          <w:lang w:eastAsia="ko-KR"/>
        </w:rPr>
        <w:t>The meeting was recessed at 18:00 PM</w:t>
      </w:r>
      <w:r w:rsidR="00C31197" w:rsidRPr="00CB3ACD">
        <w:rPr>
          <w:rFonts w:eastAsia="맑은 고딕"/>
          <w:lang w:eastAsia="ko-KR"/>
        </w:rPr>
        <w:t>.</w:t>
      </w:r>
    </w:p>
    <w:p w:rsidR="007D2C9F" w:rsidRPr="00BC4AA5" w:rsidRDefault="00CB3ACD" w:rsidP="00CB3ACD">
      <w:pPr>
        <w:tabs>
          <w:tab w:val="left" w:pos="3456"/>
        </w:tabs>
        <w:spacing w:after="0" w:line="240" w:lineRule="auto"/>
        <w:rPr>
          <w:rFonts w:eastAsia="맑은 고딕"/>
          <w:lang w:eastAsia="ko-KR"/>
        </w:rPr>
      </w:pPr>
      <w:r w:rsidRPr="00BC4AA5">
        <w:rPr>
          <w:b/>
          <w:lang w:eastAsia="ja-JP"/>
        </w:rPr>
        <w:lastRenderedPageBreak/>
        <w:t>Thursday</w:t>
      </w:r>
      <w:r w:rsidR="007D2C9F" w:rsidRPr="00BC4AA5">
        <w:rPr>
          <w:b/>
        </w:rPr>
        <w:t xml:space="preserve"> </w:t>
      </w:r>
      <w:r w:rsidRPr="00BC4AA5">
        <w:rPr>
          <w:b/>
          <w:lang w:eastAsia="ja-JP"/>
        </w:rPr>
        <w:t>November</w:t>
      </w:r>
      <w:r w:rsidRPr="00BC4AA5">
        <w:rPr>
          <w:b/>
        </w:rPr>
        <w:t xml:space="preserve"> 10</w:t>
      </w:r>
      <w:r w:rsidR="00F739E5" w:rsidRPr="00BC4AA5">
        <w:rPr>
          <w:b/>
        </w:rPr>
        <w:t>, 2016</w:t>
      </w:r>
      <w:r w:rsidR="00436E2A" w:rsidRPr="00BC4AA5">
        <w:rPr>
          <w:rFonts w:hint="eastAsia"/>
          <w:b/>
          <w:lang w:eastAsia="ja-JP"/>
        </w:rPr>
        <w:t xml:space="preserve"> AM</w:t>
      </w:r>
      <w:r w:rsidR="00436E2A" w:rsidRPr="00BC4AA5">
        <w:rPr>
          <w:b/>
          <w:lang w:eastAsia="ja-JP"/>
        </w:rPr>
        <w:t>2</w:t>
      </w:r>
    </w:p>
    <w:p w:rsidR="000F3294" w:rsidRPr="00BC4AA5" w:rsidRDefault="00447357" w:rsidP="00DE4EC8">
      <w:pPr>
        <w:tabs>
          <w:tab w:val="left" w:pos="3456"/>
        </w:tabs>
        <w:spacing w:after="0" w:line="240" w:lineRule="auto"/>
        <w:rPr>
          <w:rFonts w:eastAsia="맑은 고딕"/>
          <w:lang w:eastAsia="ko-KR"/>
        </w:rPr>
      </w:pPr>
      <w:r w:rsidRPr="00BC4AA5">
        <w:t>Chair</w:t>
      </w:r>
      <w:r w:rsidRPr="00BC4AA5">
        <w:rPr>
          <w:rFonts w:hint="eastAsia"/>
          <w:lang w:eastAsia="ja-JP"/>
        </w:rPr>
        <w:t xml:space="preserve"> </w:t>
      </w:r>
      <w:r w:rsidRPr="00BC4AA5">
        <w:t>c</w:t>
      </w:r>
      <w:r w:rsidR="00436E2A" w:rsidRPr="00BC4AA5">
        <w:t>alled the meeting to order at 10</w:t>
      </w:r>
      <w:r w:rsidRPr="00BC4AA5">
        <w:t>:</w:t>
      </w:r>
      <w:r w:rsidR="00436E2A" w:rsidRPr="00BC4AA5">
        <w:rPr>
          <w:rFonts w:hint="eastAsia"/>
          <w:lang w:eastAsia="ja-JP"/>
        </w:rPr>
        <w:t>3</w:t>
      </w:r>
      <w:r w:rsidR="00BC4AA5" w:rsidRPr="00BC4AA5">
        <w:rPr>
          <w:lang w:eastAsia="ja-JP"/>
        </w:rPr>
        <w:t>0</w:t>
      </w:r>
      <w:r w:rsidRPr="00BC4AA5">
        <w:t xml:space="preserve"> AM</w:t>
      </w:r>
    </w:p>
    <w:p w:rsidR="000F3294" w:rsidRPr="00BC4AA5" w:rsidRDefault="000F3294" w:rsidP="00DE4EC8">
      <w:pPr>
        <w:tabs>
          <w:tab w:val="left" w:pos="3456"/>
        </w:tabs>
        <w:spacing w:after="0" w:line="240" w:lineRule="auto"/>
        <w:rPr>
          <w:lang w:eastAsia="ja-JP"/>
        </w:rPr>
      </w:pPr>
    </w:p>
    <w:p w:rsidR="00BC4AA5" w:rsidRPr="00BC4AA5" w:rsidRDefault="00BC4AA5" w:rsidP="00BC4AA5">
      <w:pPr>
        <w:tabs>
          <w:tab w:val="left" w:pos="3456"/>
        </w:tabs>
        <w:spacing w:after="0" w:line="240" w:lineRule="auto"/>
        <w:rPr>
          <w:lang w:eastAsia="ja-JP"/>
        </w:rPr>
      </w:pPr>
      <w:r w:rsidRPr="00BC4AA5">
        <w:t>He reviewed the agenda</w:t>
      </w:r>
      <w:r w:rsidRPr="00BC4AA5">
        <w:rPr>
          <w:rFonts w:hint="eastAsia"/>
          <w:lang w:eastAsia="ja-JP"/>
        </w:rPr>
        <w:t xml:space="preserve"> (document 802.19-16/0168r2)</w:t>
      </w:r>
      <w:r w:rsidRPr="00BC4AA5">
        <w:t>.</w:t>
      </w:r>
      <w:r w:rsidRPr="00BC4AA5">
        <w:rPr>
          <w:rFonts w:hint="eastAsia"/>
          <w:lang w:eastAsia="ja-JP"/>
        </w:rPr>
        <w:t xml:space="preserve"> The agenda was approved by anonymous consensus.</w:t>
      </w:r>
    </w:p>
    <w:p w:rsidR="000F3294" w:rsidRPr="00BC4AA5" w:rsidRDefault="000F3294" w:rsidP="00DE4EC8">
      <w:pPr>
        <w:tabs>
          <w:tab w:val="left" w:pos="3456"/>
        </w:tabs>
        <w:spacing w:after="0" w:line="240" w:lineRule="auto"/>
        <w:rPr>
          <w:color w:val="FF0000"/>
          <w:lang w:eastAsia="ja-JP"/>
        </w:rPr>
      </w:pPr>
    </w:p>
    <w:p w:rsidR="007D2C9F" w:rsidRDefault="007D2C9F" w:rsidP="00DE4EC8">
      <w:pPr>
        <w:tabs>
          <w:tab w:val="left" w:pos="3456"/>
        </w:tabs>
        <w:spacing w:after="0" w:line="240" w:lineRule="auto"/>
        <w:rPr>
          <w:color w:val="FF0000"/>
          <w:lang w:eastAsia="ja-JP"/>
        </w:rPr>
      </w:pPr>
    </w:p>
    <w:p w:rsidR="00BC4AA5" w:rsidRDefault="00BC4AA5" w:rsidP="00DE4EC8">
      <w:pPr>
        <w:tabs>
          <w:tab w:val="left" w:pos="3456"/>
        </w:tabs>
        <w:spacing w:after="0" w:line="240" w:lineRule="auto"/>
        <w:rPr>
          <w:rFonts w:eastAsia="맑은 고딕"/>
          <w:lang w:eastAsia="ko-KR"/>
        </w:rPr>
      </w:pPr>
      <w:r w:rsidRPr="007658A9">
        <w:t>Chen</w:t>
      </w:r>
      <w:r w:rsidRPr="007658A9">
        <w:rPr>
          <w:rFonts w:eastAsia="맑은 고딕"/>
          <w:lang w:eastAsia="ko-KR"/>
        </w:rPr>
        <w:t xml:space="preserve"> Sun presented</w:t>
      </w:r>
      <w:r>
        <w:rPr>
          <w:rFonts w:eastAsia="맑은 고딕"/>
          <w:lang w:eastAsia="ko-KR"/>
        </w:rPr>
        <w:t xml:space="preserve"> resolutions on technical comments (CID26~39 in 2</w:t>
      </w:r>
      <w:r w:rsidRPr="00BC4AA5">
        <w:rPr>
          <w:rFonts w:eastAsia="맑은 고딕"/>
          <w:vertAlign w:val="superscript"/>
          <w:lang w:eastAsia="ko-KR"/>
        </w:rPr>
        <w:t>nd</w:t>
      </w:r>
      <w:r>
        <w:rPr>
          <w:rFonts w:eastAsia="맑은 고딕"/>
          <w:lang w:eastAsia="ko-KR"/>
        </w:rPr>
        <w:t xml:space="preserve"> TG review) on</w:t>
      </w:r>
      <w:r w:rsidRPr="007658A9">
        <w:rPr>
          <w:rFonts w:eastAsia="맑은 고딕"/>
          <w:lang w:eastAsia="ko-KR"/>
        </w:rPr>
        <w:t xml:space="preserve"> P802.19.1a TG1a D0.5 Draft Review Comments and Resolutions (document 19-16/0170</w:t>
      </w:r>
      <w:r>
        <w:rPr>
          <w:rFonts w:eastAsia="맑은 고딕"/>
          <w:lang w:eastAsia="ko-KR"/>
        </w:rPr>
        <w:t>r2</w:t>
      </w:r>
      <w:r w:rsidRPr="007658A9">
        <w:rPr>
          <w:rFonts w:eastAsia="맑은 고딕"/>
          <w:lang w:eastAsia="ko-KR"/>
        </w:rPr>
        <w:t>)</w:t>
      </w:r>
      <w:r>
        <w:rPr>
          <w:rFonts w:eastAsia="맑은 고딕"/>
          <w:lang w:eastAsia="ko-KR"/>
        </w:rPr>
        <w:t>, and group discussed revised draft (P802.19.1a TG1a D0.6</w:t>
      </w:r>
      <w:r w:rsidRPr="007658A9">
        <w:rPr>
          <w:rFonts w:eastAsia="맑은 고딕"/>
          <w:lang w:eastAsia="ko-KR"/>
        </w:rPr>
        <w:t xml:space="preserve"> Draft</w:t>
      </w:r>
      <w:r>
        <w:rPr>
          <w:rFonts w:eastAsia="맑은 고딕"/>
          <w:lang w:eastAsia="ko-KR"/>
        </w:rPr>
        <w:t>) based on the comments</w:t>
      </w:r>
    </w:p>
    <w:p w:rsidR="00BC4AA5" w:rsidRDefault="00BC4AA5" w:rsidP="00DE4EC8">
      <w:pPr>
        <w:tabs>
          <w:tab w:val="left" w:pos="3456"/>
        </w:tabs>
        <w:spacing w:after="0" w:line="240" w:lineRule="auto"/>
        <w:rPr>
          <w:rFonts w:eastAsia="맑은 고딕"/>
          <w:lang w:eastAsia="ko-KR"/>
        </w:rPr>
      </w:pPr>
    </w:p>
    <w:p w:rsidR="00BC4AA5" w:rsidRDefault="00BC4AA5" w:rsidP="00DE4EC8">
      <w:pPr>
        <w:tabs>
          <w:tab w:val="left" w:pos="3456"/>
        </w:tabs>
        <w:spacing w:after="0" w:line="240" w:lineRule="auto"/>
        <w:rPr>
          <w:color w:val="FF0000"/>
          <w:lang w:eastAsia="ja-JP"/>
        </w:rPr>
      </w:pPr>
    </w:p>
    <w:p w:rsidR="00BC4AA5" w:rsidRPr="00CB3ACD" w:rsidRDefault="00BC4AA5" w:rsidP="00BC4AA5">
      <w:pPr>
        <w:spacing w:after="0" w:line="240" w:lineRule="auto"/>
      </w:pPr>
      <w:r w:rsidRPr="00CB3ACD">
        <w:t xml:space="preserve">Hyunduk Kang </w:t>
      </w:r>
      <w:r w:rsidRPr="00CB3ACD">
        <w:rPr>
          <w:rFonts w:eastAsia="맑은 고딕"/>
          <w:lang w:eastAsia="ko-KR"/>
        </w:rPr>
        <w:t>presented</w:t>
      </w:r>
      <w:r w:rsidRPr="00CB3ACD">
        <w:rPr>
          <w:rFonts w:eastAsia="맑은 고딕" w:hint="eastAsia"/>
          <w:lang w:eastAsia="ko-KR"/>
        </w:rPr>
        <w:t xml:space="preserve"> </w:t>
      </w:r>
      <w:r w:rsidRPr="00CB3ACD">
        <w:rPr>
          <w:rFonts w:eastAsia="맑은 고딕"/>
          <w:lang w:eastAsia="ko-KR"/>
        </w:rPr>
        <w:t xml:space="preserve">the following text proposals to resolve CID </w:t>
      </w:r>
      <w:r w:rsidR="00B07DD2">
        <w:rPr>
          <w:rFonts w:eastAsia="맑은 고딕"/>
          <w:lang w:eastAsia="ko-KR"/>
        </w:rPr>
        <w:t xml:space="preserve">165 </w:t>
      </w:r>
      <w:r w:rsidRPr="00CB3ACD">
        <w:rPr>
          <w:rFonts w:eastAsia="맑은 고딕"/>
          <w:lang w:eastAsia="ko-KR"/>
        </w:rPr>
        <w:t>in 1</w:t>
      </w:r>
      <w:r w:rsidRPr="00CB3ACD">
        <w:rPr>
          <w:rFonts w:eastAsia="맑은 고딕"/>
          <w:vertAlign w:val="superscript"/>
          <w:lang w:eastAsia="ko-KR"/>
        </w:rPr>
        <w:t>st</w:t>
      </w:r>
      <w:r w:rsidRPr="00CB3ACD">
        <w:rPr>
          <w:rFonts w:eastAsia="맑은 고딕"/>
          <w:lang w:eastAsia="ko-KR"/>
        </w:rPr>
        <w:t xml:space="preserve"> TG review.</w:t>
      </w:r>
    </w:p>
    <w:p w:rsidR="00BC4AA5" w:rsidRPr="00CB3ACD" w:rsidRDefault="00BC4AA5" w:rsidP="00BC4AA5">
      <w:pPr>
        <w:pStyle w:val="af5"/>
        <w:numPr>
          <w:ilvl w:val="0"/>
          <w:numId w:val="13"/>
        </w:numPr>
        <w:spacing w:after="0" w:line="240" w:lineRule="auto"/>
        <w:rPr>
          <w:rFonts w:eastAsia="맑은 고딕"/>
          <w:lang w:eastAsia="ko-KR"/>
        </w:rPr>
      </w:pPr>
      <w:r w:rsidRPr="00BC4AA5">
        <w:rPr>
          <w:rFonts w:eastAsia="맑은 고딕"/>
          <w:lang w:eastAsia="ko-KR"/>
        </w:rPr>
        <w:t>A coexistence discovery algorithm for GCOs under inaccurate geo-location information</w:t>
      </w:r>
      <w:r>
        <w:rPr>
          <w:rFonts w:eastAsia="맑은 고딕"/>
          <w:lang w:eastAsia="ko-KR"/>
        </w:rPr>
        <w:t xml:space="preserve"> (document 19-16/0181r1</w:t>
      </w:r>
      <w:r w:rsidRPr="00CB3ACD">
        <w:rPr>
          <w:rFonts w:eastAsia="맑은 고딕"/>
          <w:lang w:eastAsia="ko-KR"/>
        </w:rPr>
        <w:t>)</w:t>
      </w:r>
    </w:p>
    <w:p w:rsidR="00BC4AA5" w:rsidRDefault="00BC4AA5" w:rsidP="00BC4AA5">
      <w:pPr>
        <w:pStyle w:val="af5"/>
        <w:numPr>
          <w:ilvl w:val="0"/>
          <w:numId w:val="13"/>
        </w:numPr>
        <w:spacing w:after="0" w:line="240" w:lineRule="auto"/>
        <w:rPr>
          <w:color w:val="FF0000"/>
          <w:lang w:eastAsia="ja-JP"/>
        </w:rPr>
      </w:pPr>
      <w:r w:rsidRPr="00BC4AA5">
        <w:rPr>
          <w:rFonts w:eastAsia="맑은 고딕"/>
          <w:lang w:eastAsia="ko-KR"/>
        </w:rPr>
        <w:t>A coexistence discovery algorithm for multi-band operating GCOs under inaccurate geo-location information</w:t>
      </w:r>
      <w:r>
        <w:rPr>
          <w:rFonts w:eastAsia="맑은 고딕"/>
          <w:lang w:eastAsia="ko-KR"/>
        </w:rPr>
        <w:t xml:space="preserve"> (document 19-16/0180r1</w:t>
      </w:r>
      <w:r w:rsidRPr="00CB3ACD">
        <w:rPr>
          <w:rFonts w:eastAsia="맑은 고딕"/>
          <w:lang w:eastAsia="ko-KR"/>
        </w:rPr>
        <w:t>)</w:t>
      </w:r>
      <w:r>
        <w:rPr>
          <w:color w:val="FF0000"/>
          <w:lang w:eastAsia="ja-JP"/>
        </w:rPr>
        <w:t xml:space="preserve"> </w:t>
      </w:r>
    </w:p>
    <w:p w:rsidR="00BC4AA5" w:rsidRDefault="00BC4AA5" w:rsidP="00DE4EC8">
      <w:pPr>
        <w:tabs>
          <w:tab w:val="left" w:pos="3456"/>
        </w:tabs>
        <w:spacing w:after="0" w:line="240" w:lineRule="auto"/>
        <w:rPr>
          <w:color w:val="FF0000"/>
          <w:lang w:eastAsia="ja-JP"/>
        </w:rPr>
      </w:pPr>
    </w:p>
    <w:p w:rsidR="00BC4AA5" w:rsidRPr="00AB4DFF" w:rsidRDefault="00BC4AA5" w:rsidP="00BC4AA5">
      <w:pPr>
        <w:spacing w:after="0" w:line="240" w:lineRule="auto"/>
        <w:rPr>
          <w:rFonts w:eastAsia="맑은 고딕"/>
          <w:lang w:eastAsia="ko-KR"/>
        </w:rPr>
      </w:pPr>
      <w:r w:rsidRPr="00CB3ACD">
        <w:t xml:space="preserve">Hyunduk Kang </w:t>
      </w:r>
      <w:r>
        <w:rPr>
          <w:rFonts w:eastAsia="맑은 고딕"/>
          <w:lang w:eastAsia="ko-KR"/>
        </w:rPr>
        <w:t xml:space="preserve">revisited </w:t>
      </w:r>
      <w:r w:rsidRPr="00CB3ACD">
        <w:rPr>
          <w:rFonts w:eastAsia="맑은 고딕"/>
          <w:lang w:eastAsia="ko-KR"/>
        </w:rPr>
        <w:t xml:space="preserve">“A coexistence decision </w:t>
      </w:r>
      <w:r w:rsidRPr="00AB4DFF">
        <w:rPr>
          <w:rFonts w:eastAsia="맑은 고딕"/>
          <w:lang w:eastAsia="ko-KR"/>
        </w:rPr>
        <w:t>algorithm for GCOs operating over overlapped service coverage area” (document 19-16/0183r1)</w:t>
      </w:r>
      <w:r w:rsidRPr="00AB4DFF">
        <w:rPr>
          <w:rFonts w:eastAsia="맑은 고딕" w:hint="eastAsia"/>
          <w:lang w:eastAsia="ko-KR"/>
        </w:rPr>
        <w:t xml:space="preserve"> to resolve CID 166 in 1</w:t>
      </w:r>
      <w:r w:rsidRPr="00AB4DFF">
        <w:rPr>
          <w:rFonts w:eastAsia="맑은 고딕" w:hint="eastAsia"/>
          <w:vertAlign w:val="superscript"/>
          <w:lang w:eastAsia="ko-KR"/>
        </w:rPr>
        <w:t>st</w:t>
      </w:r>
      <w:r w:rsidRPr="00AB4DFF">
        <w:rPr>
          <w:rFonts w:eastAsia="맑은 고딕" w:hint="eastAsia"/>
          <w:lang w:eastAsia="ko-KR"/>
        </w:rPr>
        <w:t xml:space="preserve"> </w:t>
      </w:r>
      <w:r w:rsidRPr="00AB4DFF">
        <w:rPr>
          <w:rFonts w:eastAsia="맑은 고딕"/>
          <w:lang w:eastAsia="ko-KR"/>
        </w:rPr>
        <w:t xml:space="preserve">TG review. </w:t>
      </w:r>
    </w:p>
    <w:p w:rsidR="00BC4AA5" w:rsidRPr="00AB4DFF" w:rsidRDefault="00BC4AA5" w:rsidP="00DE4EC8">
      <w:pPr>
        <w:tabs>
          <w:tab w:val="left" w:pos="3456"/>
        </w:tabs>
        <w:spacing w:after="0" w:line="240" w:lineRule="auto"/>
        <w:rPr>
          <w:lang w:eastAsia="ja-JP"/>
        </w:rPr>
      </w:pPr>
    </w:p>
    <w:p w:rsidR="00AB4DFF" w:rsidRPr="00AB4DFF" w:rsidRDefault="00AB4DFF" w:rsidP="00DE4EC8">
      <w:pPr>
        <w:tabs>
          <w:tab w:val="left" w:pos="3456"/>
        </w:tabs>
        <w:spacing w:after="0" w:line="240" w:lineRule="auto"/>
        <w:rPr>
          <w:lang w:eastAsia="ja-JP"/>
        </w:rPr>
      </w:pPr>
    </w:p>
    <w:p w:rsidR="00AB4DFF" w:rsidRPr="00AB4DFF" w:rsidRDefault="00AB4DFF" w:rsidP="00DE4EC8">
      <w:pPr>
        <w:tabs>
          <w:tab w:val="left" w:pos="3456"/>
        </w:tabs>
        <w:spacing w:after="0" w:line="240" w:lineRule="auto"/>
        <w:rPr>
          <w:rFonts w:eastAsia="맑은 고딕"/>
          <w:lang w:eastAsia="ko-KR"/>
        </w:rPr>
      </w:pPr>
      <w:r w:rsidRPr="00AB4DFF">
        <w:rPr>
          <w:rFonts w:eastAsia="맑은 고딕" w:hint="eastAsia"/>
          <w:lang w:eastAsia="ko-KR"/>
        </w:rPr>
        <w:t xml:space="preserve">Chair presented </w:t>
      </w:r>
      <w:r w:rsidR="00AE4DC6">
        <w:rPr>
          <w:rFonts w:eastAsia="맑은 고딕"/>
          <w:lang w:eastAsia="ko-KR"/>
        </w:rPr>
        <w:t>p</w:t>
      </w:r>
      <w:r w:rsidRPr="00AB4DFF">
        <w:rPr>
          <w:rFonts w:eastAsia="맑은 고딕"/>
          <w:lang w:eastAsia="ko-KR"/>
        </w:rPr>
        <w:t>lan of WG Letter Ballot</w:t>
      </w:r>
      <w:r w:rsidRPr="00AB4DFF">
        <w:rPr>
          <w:rFonts w:eastAsia="맑은 고딕" w:hint="eastAsia"/>
          <w:lang w:eastAsia="ko-KR"/>
        </w:rPr>
        <w:t xml:space="preserve"> (document 19-16/0185r0)</w:t>
      </w:r>
    </w:p>
    <w:p w:rsidR="00AB4DFF" w:rsidRPr="008E3AE1" w:rsidRDefault="00AB4DFF" w:rsidP="00DE4EC8">
      <w:pPr>
        <w:tabs>
          <w:tab w:val="left" w:pos="3456"/>
        </w:tabs>
        <w:spacing w:after="0" w:line="240" w:lineRule="auto"/>
        <w:rPr>
          <w:rFonts w:eastAsia="맑은 고딕"/>
          <w:lang w:eastAsia="ko-KR"/>
        </w:rPr>
      </w:pPr>
    </w:p>
    <w:p w:rsidR="00AB4DFF" w:rsidRPr="008E3AE1" w:rsidRDefault="00AB4DFF" w:rsidP="00DE4EC8">
      <w:pPr>
        <w:tabs>
          <w:tab w:val="left" w:pos="3456"/>
        </w:tabs>
        <w:spacing w:after="0" w:line="240" w:lineRule="auto"/>
        <w:rPr>
          <w:rFonts w:eastAsia="맑은 고딕"/>
          <w:lang w:eastAsia="ko-KR"/>
        </w:rPr>
      </w:pPr>
    </w:p>
    <w:p w:rsidR="00AB4DFF" w:rsidRPr="008E3AE1" w:rsidRDefault="00AB4DFF" w:rsidP="00AB4DFF">
      <w:pPr>
        <w:tabs>
          <w:tab w:val="left" w:pos="3456"/>
        </w:tabs>
        <w:spacing w:after="0" w:line="240" w:lineRule="auto"/>
        <w:rPr>
          <w:rFonts w:eastAsia="맑은 고딕"/>
          <w:lang w:eastAsia="ko-KR"/>
        </w:rPr>
      </w:pPr>
      <w:r w:rsidRPr="008E3AE1">
        <w:rPr>
          <w:rFonts w:eastAsia="맑은 고딕"/>
          <w:lang w:eastAsia="ko-KR"/>
        </w:rPr>
        <w:t>The meeting was recessed at 12:</w:t>
      </w:r>
      <w:r w:rsidR="008E3AE1" w:rsidRPr="008E3AE1">
        <w:rPr>
          <w:rFonts w:eastAsia="맑은 고딕"/>
          <w:lang w:eastAsia="ko-KR"/>
        </w:rPr>
        <w:t>09</w:t>
      </w:r>
      <w:r w:rsidRPr="008E3AE1">
        <w:rPr>
          <w:rFonts w:eastAsia="맑은 고딕"/>
          <w:lang w:eastAsia="ko-KR"/>
        </w:rPr>
        <w:t>.</w:t>
      </w:r>
    </w:p>
    <w:p w:rsidR="00447357" w:rsidRPr="00231109" w:rsidRDefault="00447357" w:rsidP="007D2C9F">
      <w:pPr>
        <w:tabs>
          <w:tab w:val="left" w:pos="3456"/>
        </w:tabs>
        <w:spacing w:after="0" w:line="240" w:lineRule="auto"/>
        <w:rPr>
          <w:rFonts w:eastAsia="맑은 고딕"/>
          <w:color w:val="FF0000"/>
          <w:lang w:eastAsia="ko-KR"/>
        </w:rPr>
      </w:pPr>
    </w:p>
    <w:p w:rsidR="00447357" w:rsidRPr="00231109" w:rsidRDefault="00447357" w:rsidP="007D2C9F">
      <w:pPr>
        <w:tabs>
          <w:tab w:val="left" w:pos="3456"/>
        </w:tabs>
        <w:spacing w:after="0" w:line="240" w:lineRule="auto"/>
        <w:rPr>
          <w:rFonts w:eastAsia="맑은 고딕"/>
          <w:color w:val="FF0000"/>
          <w:lang w:eastAsia="ko-KR"/>
        </w:rPr>
      </w:pPr>
    </w:p>
    <w:p w:rsidR="00C650A4" w:rsidRPr="00B65F8E" w:rsidRDefault="008D6482" w:rsidP="00DA43A6">
      <w:pPr>
        <w:spacing w:after="0" w:line="240" w:lineRule="auto"/>
        <w:rPr>
          <w:b/>
          <w:lang w:eastAsia="ja-JP"/>
        </w:rPr>
      </w:pPr>
      <w:r w:rsidRPr="00B65F8E">
        <w:rPr>
          <w:b/>
          <w:lang w:eastAsia="ja-JP"/>
        </w:rPr>
        <w:t>Thursday</w:t>
      </w:r>
      <w:r w:rsidRPr="00B65F8E">
        <w:rPr>
          <w:b/>
        </w:rPr>
        <w:t xml:space="preserve"> </w:t>
      </w:r>
      <w:r w:rsidRPr="00B65F8E">
        <w:rPr>
          <w:b/>
          <w:lang w:eastAsia="ja-JP"/>
        </w:rPr>
        <w:t>November</w:t>
      </w:r>
      <w:r w:rsidRPr="00B65F8E">
        <w:rPr>
          <w:b/>
        </w:rPr>
        <w:t xml:space="preserve"> 10, </w:t>
      </w:r>
      <w:r w:rsidR="009832ED" w:rsidRPr="00B65F8E">
        <w:rPr>
          <w:b/>
        </w:rPr>
        <w:t>2016</w:t>
      </w:r>
      <w:r w:rsidR="007D2C9F" w:rsidRPr="00B65F8E">
        <w:rPr>
          <w:rFonts w:hint="eastAsia"/>
          <w:b/>
          <w:lang w:eastAsia="ja-JP"/>
        </w:rPr>
        <w:t xml:space="preserve"> PM1</w:t>
      </w:r>
    </w:p>
    <w:p w:rsidR="00C650A4" w:rsidRPr="00AB4DFF" w:rsidRDefault="00C650A4" w:rsidP="00C650A4">
      <w:pPr>
        <w:tabs>
          <w:tab w:val="left" w:pos="3456"/>
        </w:tabs>
        <w:spacing w:after="0" w:line="240" w:lineRule="auto"/>
        <w:rPr>
          <w:rFonts w:eastAsia="맑은 고딕"/>
          <w:lang w:eastAsia="ko-KR"/>
        </w:rPr>
      </w:pPr>
      <w:r w:rsidRPr="00AB4DFF">
        <w:t>Chair</w:t>
      </w:r>
      <w:r w:rsidRPr="00AB4DFF">
        <w:rPr>
          <w:rFonts w:hint="eastAsia"/>
          <w:lang w:eastAsia="ja-JP"/>
        </w:rPr>
        <w:t xml:space="preserve"> </w:t>
      </w:r>
      <w:r w:rsidRPr="00AB4DFF">
        <w:t xml:space="preserve">called the meeting to order at </w:t>
      </w:r>
      <w:r w:rsidR="006572B0" w:rsidRPr="00AB4DFF">
        <w:t>13</w:t>
      </w:r>
      <w:r w:rsidRPr="00AB4DFF">
        <w:t>:</w:t>
      </w:r>
      <w:r w:rsidR="00F67C0A">
        <w:rPr>
          <w:rFonts w:hint="eastAsia"/>
          <w:lang w:eastAsia="ja-JP"/>
        </w:rPr>
        <w:t>44</w:t>
      </w:r>
      <w:r w:rsidRPr="00AB4DFF">
        <w:t xml:space="preserve"> </w:t>
      </w:r>
      <w:r w:rsidR="006572B0" w:rsidRPr="00AB4DFF">
        <w:t>P</w:t>
      </w:r>
      <w:r w:rsidRPr="00AB4DFF">
        <w:t>M</w:t>
      </w:r>
    </w:p>
    <w:p w:rsidR="00FC083F" w:rsidRPr="00AB4DFF" w:rsidRDefault="00FC083F" w:rsidP="00FC083F">
      <w:pPr>
        <w:tabs>
          <w:tab w:val="left" w:pos="3456"/>
        </w:tabs>
        <w:spacing w:after="0" w:line="240" w:lineRule="auto"/>
        <w:rPr>
          <w:lang w:eastAsia="ja-JP"/>
        </w:rPr>
      </w:pPr>
    </w:p>
    <w:p w:rsidR="00FC083F" w:rsidRPr="00AB4DFF" w:rsidRDefault="00992C92" w:rsidP="00FC083F">
      <w:pPr>
        <w:tabs>
          <w:tab w:val="left" w:pos="3456"/>
        </w:tabs>
        <w:spacing w:after="0" w:line="240" w:lineRule="auto"/>
        <w:rPr>
          <w:lang w:eastAsia="ja-JP"/>
        </w:rPr>
      </w:pPr>
      <w:r w:rsidRPr="00AB4DFF">
        <w:t xml:space="preserve">He reviewed </w:t>
      </w:r>
      <w:r w:rsidR="00FC083F" w:rsidRPr="00AB4DFF">
        <w:t>the agenda</w:t>
      </w:r>
      <w:r w:rsidR="00AB4DFF">
        <w:rPr>
          <w:rFonts w:hint="eastAsia"/>
          <w:lang w:eastAsia="ja-JP"/>
        </w:rPr>
        <w:t xml:space="preserve"> (document 802.19-15/0168r3</w:t>
      </w:r>
      <w:r w:rsidR="00FC083F" w:rsidRPr="00AB4DFF">
        <w:rPr>
          <w:rFonts w:hint="eastAsia"/>
          <w:lang w:eastAsia="ja-JP"/>
        </w:rPr>
        <w:t>)</w:t>
      </w:r>
      <w:r w:rsidR="00FC083F" w:rsidRPr="00AB4DFF">
        <w:t>.</w:t>
      </w:r>
      <w:r w:rsidR="00FC083F" w:rsidRPr="00AB4DFF">
        <w:rPr>
          <w:rFonts w:hint="eastAsia"/>
          <w:lang w:eastAsia="ja-JP"/>
        </w:rPr>
        <w:t xml:space="preserve"> The agenda was approved by anonymous consensus.</w:t>
      </w:r>
    </w:p>
    <w:p w:rsidR="00FC083F" w:rsidRDefault="00FC083F" w:rsidP="00DE4EC8">
      <w:pPr>
        <w:tabs>
          <w:tab w:val="left" w:pos="3456"/>
        </w:tabs>
        <w:spacing w:after="0" w:line="240" w:lineRule="auto"/>
        <w:rPr>
          <w:color w:val="FF0000"/>
          <w:lang w:eastAsia="ja-JP"/>
        </w:rPr>
      </w:pPr>
    </w:p>
    <w:p w:rsidR="00360DBA" w:rsidRDefault="00360DBA" w:rsidP="00DE4EC8">
      <w:pPr>
        <w:tabs>
          <w:tab w:val="left" w:pos="3456"/>
        </w:tabs>
        <w:spacing w:after="0" w:line="240" w:lineRule="auto"/>
        <w:rPr>
          <w:color w:val="FF0000"/>
          <w:lang w:eastAsia="ja-JP"/>
        </w:rPr>
      </w:pPr>
    </w:p>
    <w:p w:rsidR="00360DBA" w:rsidRPr="000852C8" w:rsidRDefault="00360DBA" w:rsidP="00360DBA">
      <w:pPr>
        <w:spacing w:after="0" w:line="240" w:lineRule="auto"/>
      </w:pPr>
      <w:r w:rsidRPr="00CB3ACD">
        <w:t xml:space="preserve">Hyunduk Kang </w:t>
      </w:r>
      <w:r>
        <w:rPr>
          <w:rFonts w:eastAsia="맑은 고딕"/>
          <w:lang w:eastAsia="ko-KR"/>
        </w:rPr>
        <w:t xml:space="preserve">revisited </w:t>
      </w:r>
      <w:r w:rsidRPr="00CB3ACD">
        <w:rPr>
          <w:rFonts w:eastAsia="맑은 고딕"/>
          <w:lang w:eastAsia="ko-KR"/>
        </w:rPr>
        <w:t xml:space="preserve">the following text proposals to resolve CID </w:t>
      </w:r>
      <w:r>
        <w:rPr>
          <w:rFonts w:eastAsia="맑은 고딕"/>
          <w:lang w:eastAsia="ko-KR"/>
        </w:rPr>
        <w:t xml:space="preserve">165, 166, 167, 168, 169, 170, 171, and 172 </w:t>
      </w:r>
      <w:r w:rsidRPr="00CB3ACD">
        <w:rPr>
          <w:rFonts w:eastAsia="맑은 고딕"/>
          <w:lang w:eastAsia="ko-KR"/>
        </w:rPr>
        <w:t>in 1</w:t>
      </w:r>
      <w:r w:rsidRPr="00CB3ACD">
        <w:rPr>
          <w:rFonts w:eastAsia="맑은 고딕"/>
          <w:vertAlign w:val="superscript"/>
          <w:lang w:eastAsia="ko-KR"/>
        </w:rPr>
        <w:t>st</w:t>
      </w:r>
      <w:r w:rsidRPr="000852C8">
        <w:rPr>
          <w:rFonts w:eastAsia="맑은 고딕"/>
          <w:lang w:eastAsia="ko-KR"/>
        </w:rPr>
        <w:t xml:space="preserve"> TG review.</w:t>
      </w:r>
    </w:p>
    <w:p w:rsidR="00360DBA" w:rsidRPr="000852C8" w:rsidRDefault="00360DBA" w:rsidP="00360DBA">
      <w:pPr>
        <w:pStyle w:val="af5"/>
        <w:numPr>
          <w:ilvl w:val="0"/>
          <w:numId w:val="13"/>
        </w:numPr>
        <w:spacing w:after="0" w:line="240" w:lineRule="auto"/>
        <w:rPr>
          <w:rFonts w:eastAsia="맑은 고딕"/>
          <w:lang w:eastAsia="ko-KR"/>
        </w:rPr>
      </w:pPr>
      <w:r w:rsidRPr="000852C8">
        <w:rPr>
          <w:rFonts w:eastAsia="맑은 고딕"/>
          <w:lang w:eastAsia="ko-KR"/>
        </w:rPr>
        <w:t>Profile 1 based CM Operation (document 19-16/0175r1)</w:t>
      </w:r>
    </w:p>
    <w:p w:rsidR="00360DBA" w:rsidRPr="000852C8" w:rsidRDefault="00360DBA" w:rsidP="00360DBA">
      <w:pPr>
        <w:pStyle w:val="af5"/>
        <w:numPr>
          <w:ilvl w:val="0"/>
          <w:numId w:val="13"/>
        </w:numPr>
        <w:spacing w:after="0" w:line="240" w:lineRule="auto"/>
        <w:rPr>
          <w:rFonts w:eastAsia="맑은 고딕"/>
          <w:lang w:eastAsia="ko-KR"/>
        </w:rPr>
      </w:pPr>
      <w:r w:rsidRPr="000852C8">
        <w:rPr>
          <w:rFonts w:eastAsia="맑은 고딕"/>
          <w:lang w:eastAsia="ko-KR"/>
        </w:rPr>
        <w:t>Profile 1 based CE Operation (document 19-16/0176r1)</w:t>
      </w:r>
    </w:p>
    <w:p w:rsidR="00360DBA" w:rsidRPr="000852C8" w:rsidRDefault="00360DBA" w:rsidP="00360DBA">
      <w:pPr>
        <w:pStyle w:val="af5"/>
        <w:numPr>
          <w:ilvl w:val="0"/>
          <w:numId w:val="13"/>
        </w:numPr>
        <w:spacing w:after="0" w:line="240" w:lineRule="auto"/>
        <w:rPr>
          <w:rFonts w:eastAsia="맑은 고딕"/>
          <w:lang w:eastAsia="ko-KR"/>
        </w:rPr>
      </w:pPr>
      <w:r w:rsidRPr="000852C8">
        <w:rPr>
          <w:rFonts w:eastAsia="맑은 고딕"/>
          <w:lang w:eastAsia="ko-KR"/>
        </w:rPr>
        <w:t>Profile 1 based CDIS Operation (document 19-16/0177r1)</w:t>
      </w:r>
    </w:p>
    <w:p w:rsidR="00360DBA" w:rsidRPr="000852C8" w:rsidRDefault="00360DBA" w:rsidP="00360DBA">
      <w:pPr>
        <w:pStyle w:val="af5"/>
        <w:numPr>
          <w:ilvl w:val="0"/>
          <w:numId w:val="13"/>
        </w:numPr>
        <w:spacing w:after="0" w:line="240" w:lineRule="auto"/>
        <w:rPr>
          <w:rFonts w:eastAsia="맑은 고딕"/>
          <w:lang w:eastAsia="ko-KR"/>
        </w:rPr>
      </w:pPr>
      <w:r w:rsidRPr="000852C8">
        <w:rPr>
          <w:rFonts w:eastAsia="맑은 고딕"/>
          <w:lang w:eastAsia="ko-KR"/>
        </w:rPr>
        <w:t>Messages for profile 1 (document 19-16/0178r1)</w:t>
      </w:r>
    </w:p>
    <w:p w:rsidR="00360DBA" w:rsidRPr="000852C8" w:rsidRDefault="00360DBA" w:rsidP="00360DBA">
      <w:pPr>
        <w:pStyle w:val="af5"/>
        <w:numPr>
          <w:ilvl w:val="0"/>
          <w:numId w:val="13"/>
        </w:numPr>
        <w:spacing w:after="0" w:line="240" w:lineRule="auto"/>
        <w:rPr>
          <w:rFonts w:eastAsia="맑은 고딕"/>
          <w:lang w:eastAsia="ko-KR"/>
        </w:rPr>
      </w:pPr>
      <w:r w:rsidRPr="000852C8">
        <w:rPr>
          <w:rFonts w:eastAsia="맑은 고딕"/>
          <w:lang w:eastAsia="ko-KR"/>
        </w:rPr>
        <w:t>Primitives for profile 1 (document 19-16/0179r1)</w:t>
      </w:r>
    </w:p>
    <w:p w:rsidR="00360DBA" w:rsidRPr="000852C8" w:rsidRDefault="00360DBA" w:rsidP="00360DBA">
      <w:pPr>
        <w:pStyle w:val="af5"/>
        <w:numPr>
          <w:ilvl w:val="0"/>
          <w:numId w:val="13"/>
        </w:numPr>
        <w:spacing w:after="0" w:line="240" w:lineRule="auto"/>
        <w:rPr>
          <w:rFonts w:eastAsia="맑은 고딕"/>
          <w:lang w:eastAsia="ko-KR"/>
        </w:rPr>
      </w:pPr>
      <w:r w:rsidRPr="000852C8">
        <w:rPr>
          <w:rFonts w:eastAsia="맑은 고딕"/>
          <w:lang w:eastAsia="ko-KR"/>
        </w:rPr>
        <w:t>Data types for profile 1 (document 19-16/0180r1)</w:t>
      </w:r>
    </w:p>
    <w:p w:rsidR="00360DBA" w:rsidRPr="000852C8" w:rsidRDefault="00360DBA" w:rsidP="00360DBA">
      <w:pPr>
        <w:pStyle w:val="af5"/>
        <w:numPr>
          <w:ilvl w:val="0"/>
          <w:numId w:val="13"/>
        </w:numPr>
        <w:spacing w:after="0" w:line="240" w:lineRule="auto"/>
        <w:rPr>
          <w:rFonts w:eastAsia="맑은 고딕"/>
          <w:lang w:eastAsia="ko-KR"/>
        </w:rPr>
      </w:pPr>
      <w:r w:rsidRPr="000852C8">
        <w:rPr>
          <w:rFonts w:eastAsia="맑은 고딕"/>
          <w:lang w:eastAsia="ko-KR"/>
        </w:rPr>
        <w:t>A coexistence discovery algorithm for GCOs under inaccurate geo-location information (document 19-16/0181r2)</w:t>
      </w:r>
    </w:p>
    <w:p w:rsidR="00360DBA" w:rsidRPr="000852C8" w:rsidRDefault="00360DBA" w:rsidP="00360DBA">
      <w:pPr>
        <w:pStyle w:val="af5"/>
        <w:numPr>
          <w:ilvl w:val="0"/>
          <w:numId w:val="13"/>
        </w:numPr>
        <w:spacing w:after="0" w:line="240" w:lineRule="auto"/>
        <w:rPr>
          <w:lang w:eastAsia="ja-JP"/>
        </w:rPr>
      </w:pPr>
      <w:r w:rsidRPr="000852C8">
        <w:rPr>
          <w:rFonts w:eastAsia="맑은 고딕"/>
          <w:lang w:eastAsia="ko-KR"/>
        </w:rPr>
        <w:lastRenderedPageBreak/>
        <w:t>A coexistence discovery algorithm for multi-band operating GCOs under inaccurate geo-location information (document 19-16/0180r2)</w:t>
      </w:r>
      <w:r w:rsidRPr="000852C8">
        <w:rPr>
          <w:lang w:eastAsia="ja-JP"/>
        </w:rPr>
        <w:t xml:space="preserve"> </w:t>
      </w:r>
    </w:p>
    <w:p w:rsidR="00360DBA" w:rsidRPr="000852C8" w:rsidRDefault="00360DBA" w:rsidP="00360DBA">
      <w:pPr>
        <w:pStyle w:val="af5"/>
        <w:numPr>
          <w:ilvl w:val="0"/>
          <w:numId w:val="13"/>
        </w:numPr>
        <w:spacing w:after="0" w:line="240" w:lineRule="auto"/>
        <w:rPr>
          <w:lang w:eastAsia="ja-JP"/>
        </w:rPr>
      </w:pPr>
      <w:r w:rsidRPr="000852C8">
        <w:rPr>
          <w:rFonts w:eastAsia="맑은 고딕"/>
          <w:lang w:eastAsia="ko-KR"/>
        </w:rPr>
        <w:t>A coexistence decision algorithm for GCOs operating over overlapped service coverage area” (document 19-16/0183r2)</w:t>
      </w:r>
    </w:p>
    <w:p w:rsidR="00360DBA" w:rsidRDefault="00360DBA" w:rsidP="00DE4EC8">
      <w:pPr>
        <w:tabs>
          <w:tab w:val="left" w:pos="3456"/>
        </w:tabs>
        <w:spacing w:after="0" w:line="240" w:lineRule="auto"/>
        <w:rPr>
          <w:color w:val="FF0000"/>
          <w:lang w:eastAsia="ja-JP"/>
        </w:rPr>
      </w:pPr>
    </w:p>
    <w:p w:rsidR="00AE4DC6" w:rsidRDefault="00AE4DC6" w:rsidP="00DE4EC8">
      <w:pPr>
        <w:tabs>
          <w:tab w:val="left" w:pos="3456"/>
        </w:tabs>
        <w:spacing w:after="0" w:line="240" w:lineRule="auto"/>
        <w:rPr>
          <w:color w:val="FF0000"/>
          <w:lang w:eastAsia="ja-JP"/>
        </w:rPr>
      </w:pPr>
    </w:p>
    <w:p w:rsidR="00AE4DC6" w:rsidRPr="00AE4DC6" w:rsidRDefault="00AE4DC6" w:rsidP="00AE4DC6">
      <w:pPr>
        <w:spacing w:after="0" w:line="240" w:lineRule="auto"/>
        <w:rPr>
          <w:rFonts w:eastAsia="맑은 고딕"/>
          <w:lang w:eastAsia="ko-KR"/>
        </w:rPr>
      </w:pPr>
      <w:r w:rsidRPr="00CB3ACD">
        <w:t xml:space="preserve">Hyunduk Kang </w:t>
      </w:r>
      <w:r w:rsidRPr="00AE4DC6">
        <w:rPr>
          <w:rFonts w:eastAsia="맑은 고딕"/>
          <w:lang w:eastAsia="ko-KR"/>
        </w:rPr>
        <w:t xml:space="preserve">revisited </w:t>
      </w:r>
      <w:r>
        <w:rPr>
          <w:rFonts w:eastAsia="맑은 고딕"/>
          <w:lang w:eastAsia="ko-KR"/>
        </w:rPr>
        <w:t>p</w:t>
      </w:r>
      <w:r w:rsidRPr="00AE4DC6">
        <w:rPr>
          <w:rFonts w:eastAsia="맑은 고딕"/>
          <w:lang w:eastAsia="ko-KR"/>
        </w:rPr>
        <w:t xml:space="preserve">rimitives for </w:t>
      </w:r>
      <w:r>
        <w:rPr>
          <w:rFonts w:eastAsia="맑은 고딕"/>
          <w:lang w:eastAsia="ko-KR"/>
        </w:rPr>
        <w:t>profile 1 (document 19-16/0179r2</w:t>
      </w:r>
      <w:r w:rsidRPr="00AE4DC6">
        <w:rPr>
          <w:rFonts w:eastAsia="맑은 고딕"/>
          <w:lang w:eastAsia="ko-KR"/>
        </w:rPr>
        <w:t>)</w:t>
      </w:r>
    </w:p>
    <w:p w:rsidR="00AE4DC6" w:rsidRPr="000852C8" w:rsidRDefault="00AE4DC6" w:rsidP="00AE4DC6">
      <w:pPr>
        <w:spacing w:after="0" w:line="240" w:lineRule="auto"/>
      </w:pPr>
    </w:p>
    <w:p w:rsidR="00AE4DC6" w:rsidRDefault="00AE4DC6" w:rsidP="00AE4DC6">
      <w:pPr>
        <w:tabs>
          <w:tab w:val="left" w:pos="3456"/>
        </w:tabs>
        <w:spacing w:after="0" w:line="240" w:lineRule="auto"/>
        <w:rPr>
          <w:color w:val="FF0000"/>
          <w:lang w:eastAsia="ja-JP"/>
        </w:rPr>
      </w:pPr>
    </w:p>
    <w:p w:rsidR="00AE4DC6" w:rsidRPr="00AE4DC6" w:rsidRDefault="00AE4DC6" w:rsidP="00AE4DC6">
      <w:pPr>
        <w:tabs>
          <w:tab w:val="left" w:pos="3456"/>
        </w:tabs>
        <w:spacing w:after="0" w:line="240" w:lineRule="auto"/>
        <w:rPr>
          <w:rFonts w:eastAsia="맑은 고딕"/>
          <w:lang w:eastAsia="ko-KR"/>
        </w:rPr>
      </w:pPr>
      <w:r w:rsidRPr="007658A9">
        <w:t>Chen</w:t>
      </w:r>
      <w:r w:rsidRPr="007658A9">
        <w:rPr>
          <w:rFonts w:eastAsia="맑은 고딕"/>
          <w:lang w:eastAsia="ko-KR"/>
        </w:rPr>
        <w:t xml:space="preserve"> Sun </w:t>
      </w:r>
      <w:r>
        <w:rPr>
          <w:rFonts w:eastAsia="맑은 고딕"/>
          <w:lang w:eastAsia="ko-KR"/>
        </w:rPr>
        <w:t>revisited resolution</w:t>
      </w:r>
      <w:r w:rsidRPr="007658A9">
        <w:rPr>
          <w:rFonts w:eastAsia="맑은 고딕"/>
          <w:lang w:eastAsia="ko-KR"/>
        </w:rPr>
        <w:t xml:space="preserve"> P802.19.1a TG1a D0.5 Draft Review Comments and Resolutions (document 19-16/0170</w:t>
      </w:r>
      <w:r>
        <w:rPr>
          <w:rFonts w:eastAsia="맑은 고딕"/>
          <w:lang w:eastAsia="ko-KR"/>
        </w:rPr>
        <w:t>r2</w:t>
      </w:r>
      <w:r w:rsidRPr="007658A9">
        <w:rPr>
          <w:rFonts w:eastAsia="맑은 고딕"/>
          <w:lang w:eastAsia="ko-KR"/>
        </w:rPr>
        <w:t>)</w:t>
      </w:r>
    </w:p>
    <w:p w:rsidR="00AE4DC6" w:rsidRPr="00AE4DC6" w:rsidRDefault="00AE4DC6" w:rsidP="00DE4EC8">
      <w:pPr>
        <w:tabs>
          <w:tab w:val="left" w:pos="3456"/>
        </w:tabs>
        <w:spacing w:after="0" w:line="240" w:lineRule="auto"/>
        <w:rPr>
          <w:lang w:eastAsia="ja-JP"/>
        </w:rPr>
      </w:pPr>
    </w:p>
    <w:p w:rsidR="00AE4DC6" w:rsidRPr="00AE4DC6" w:rsidRDefault="00AE4DC6" w:rsidP="00DE4EC8">
      <w:pPr>
        <w:tabs>
          <w:tab w:val="left" w:pos="3456"/>
        </w:tabs>
        <w:spacing w:after="0" w:line="240" w:lineRule="auto"/>
        <w:rPr>
          <w:lang w:eastAsia="ja-JP"/>
        </w:rPr>
      </w:pPr>
    </w:p>
    <w:p w:rsidR="00AE6897" w:rsidRDefault="00AE4DC6" w:rsidP="00DE4EC8">
      <w:pPr>
        <w:tabs>
          <w:tab w:val="left" w:pos="3456"/>
        </w:tabs>
        <w:spacing w:after="0" w:line="240" w:lineRule="auto"/>
        <w:rPr>
          <w:rFonts w:eastAsia="맑은 고딕"/>
          <w:lang w:eastAsia="ko-KR"/>
        </w:rPr>
      </w:pPr>
      <w:r w:rsidRPr="00AE4DC6">
        <w:rPr>
          <w:rFonts w:eastAsia="맑은 고딕" w:hint="eastAsia"/>
          <w:lang w:eastAsia="ko-KR"/>
        </w:rPr>
        <w:t>Chair revisited p</w:t>
      </w:r>
      <w:r w:rsidRPr="00AE4DC6">
        <w:rPr>
          <w:rFonts w:eastAsia="맑은 고딕"/>
          <w:lang w:eastAsia="ko-KR"/>
        </w:rPr>
        <w:t>lan of WG Letter Ballot</w:t>
      </w:r>
      <w:r w:rsidRPr="00AE4DC6">
        <w:rPr>
          <w:rFonts w:eastAsia="맑은 고딕" w:hint="eastAsia"/>
          <w:lang w:eastAsia="ko-KR"/>
        </w:rPr>
        <w:t xml:space="preserve"> (document 19-16/0185r0)</w:t>
      </w:r>
    </w:p>
    <w:p w:rsidR="00E11C28" w:rsidRDefault="00E11C28" w:rsidP="00DE4EC8">
      <w:pPr>
        <w:tabs>
          <w:tab w:val="left" w:pos="3456"/>
        </w:tabs>
        <w:spacing w:after="0" w:line="240" w:lineRule="auto"/>
        <w:rPr>
          <w:rFonts w:eastAsia="맑은 고딕"/>
          <w:lang w:eastAsia="ko-KR"/>
        </w:rPr>
      </w:pPr>
    </w:p>
    <w:p w:rsidR="00E11C28" w:rsidRDefault="00E11C28" w:rsidP="00DE4EC8">
      <w:pPr>
        <w:tabs>
          <w:tab w:val="left" w:pos="3456"/>
        </w:tabs>
        <w:spacing w:after="0" w:line="240" w:lineRule="auto"/>
        <w:rPr>
          <w:rFonts w:eastAsia="맑은 고딕"/>
          <w:lang w:eastAsia="ko-KR"/>
        </w:rPr>
      </w:pPr>
    </w:p>
    <w:p w:rsidR="00E11C28" w:rsidRDefault="00E11C28" w:rsidP="00DE4EC8">
      <w:pPr>
        <w:tabs>
          <w:tab w:val="left" w:pos="3456"/>
        </w:tabs>
        <w:spacing w:after="0" w:line="240" w:lineRule="auto"/>
        <w:rPr>
          <w:rFonts w:eastAsia="맑은 고딕"/>
          <w:lang w:eastAsia="ko-KR"/>
        </w:rPr>
      </w:pPr>
      <w:r w:rsidRPr="00AE4DC6">
        <w:rPr>
          <w:rFonts w:eastAsia="맑은 고딕" w:hint="eastAsia"/>
          <w:lang w:eastAsia="ko-KR"/>
        </w:rPr>
        <w:t xml:space="preserve">Chair revisited </w:t>
      </w:r>
      <w:r>
        <w:rPr>
          <w:rFonts w:eastAsia="맑은 고딕"/>
          <w:lang w:eastAsia="ko-KR"/>
        </w:rPr>
        <w:t>t</w:t>
      </w:r>
      <w:r w:rsidRPr="00E11C28">
        <w:rPr>
          <w:rFonts w:eastAsia="맑은 고딕"/>
          <w:lang w:eastAsia="ko-KR"/>
        </w:rPr>
        <w:t>imeline document</w:t>
      </w:r>
      <w:r>
        <w:rPr>
          <w:rFonts w:eastAsia="맑은 고딕"/>
          <w:lang w:eastAsia="ko-KR"/>
        </w:rPr>
        <w:t xml:space="preserve"> </w:t>
      </w:r>
      <w:r>
        <w:rPr>
          <w:rFonts w:eastAsia="맑은 고딕" w:hint="eastAsia"/>
          <w:lang w:eastAsia="ko-KR"/>
        </w:rPr>
        <w:t>(document 19-15/0096</w:t>
      </w:r>
      <w:r w:rsidRPr="00AE4DC6">
        <w:rPr>
          <w:rFonts w:eastAsia="맑은 고딕" w:hint="eastAsia"/>
          <w:lang w:eastAsia="ko-KR"/>
        </w:rPr>
        <w:t>r0)</w:t>
      </w:r>
    </w:p>
    <w:p w:rsidR="00E11C28" w:rsidRPr="00E11C28" w:rsidRDefault="00E11C28" w:rsidP="00DE4EC8">
      <w:pPr>
        <w:tabs>
          <w:tab w:val="left" w:pos="3456"/>
        </w:tabs>
        <w:spacing w:after="0" w:line="240" w:lineRule="auto"/>
        <w:rPr>
          <w:rFonts w:eastAsia="맑은 고딕"/>
          <w:lang w:eastAsia="ko-KR"/>
        </w:rPr>
      </w:pPr>
    </w:p>
    <w:p w:rsidR="009B709C" w:rsidRDefault="009B709C" w:rsidP="00DA43A6">
      <w:pPr>
        <w:tabs>
          <w:tab w:val="left" w:pos="3456"/>
        </w:tabs>
        <w:spacing w:after="0" w:line="240" w:lineRule="auto"/>
        <w:rPr>
          <w:rFonts w:eastAsia="맑은 고딕"/>
          <w:color w:val="FF0000"/>
          <w:lang w:eastAsia="ko-KR"/>
        </w:rPr>
      </w:pPr>
    </w:p>
    <w:p w:rsidR="005B10A6" w:rsidRPr="009B709C" w:rsidRDefault="005B10A6" w:rsidP="00DA43A6">
      <w:pPr>
        <w:tabs>
          <w:tab w:val="left" w:pos="3456"/>
        </w:tabs>
        <w:spacing w:after="0" w:line="240" w:lineRule="auto"/>
        <w:rPr>
          <w:rFonts w:eastAsia="맑은 고딕"/>
          <w:b/>
          <w:lang w:eastAsia="ko-KR"/>
        </w:rPr>
      </w:pPr>
      <w:r w:rsidRPr="009B709C">
        <w:rPr>
          <w:rFonts w:eastAsia="맑은 고딕" w:hint="eastAsia"/>
          <w:b/>
          <w:lang w:eastAsia="ko-KR"/>
        </w:rPr>
        <w:t>Mo</w:t>
      </w:r>
      <w:r w:rsidRPr="009B709C">
        <w:rPr>
          <w:rFonts w:eastAsia="맑은 고딕"/>
          <w:b/>
          <w:lang w:eastAsia="ko-KR"/>
        </w:rPr>
        <w:t>tion #2</w:t>
      </w:r>
    </w:p>
    <w:p w:rsidR="009B709C" w:rsidRPr="009B709C" w:rsidRDefault="009B709C" w:rsidP="009B709C">
      <w:pPr>
        <w:tabs>
          <w:tab w:val="left" w:pos="3456"/>
        </w:tabs>
        <w:spacing w:after="0" w:line="240" w:lineRule="auto"/>
        <w:rPr>
          <w:rFonts w:eastAsia="맑은 고딕"/>
          <w:lang w:eastAsia="ko-KR"/>
        </w:rPr>
      </w:pPr>
      <w:r w:rsidRPr="009B709C">
        <w:rPr>
          <w:rFonts w:eastAsia="맑은 고딕"/>
          <w:lang w:eastAsia="ko-KR"/>
        </w:rPr>
        <w:t>Instruct the TG editor to resolve editorial comments, and implement the resolutions for general and technical comments according to column K of DCN 19-16/0170r2</w:t>
      </w:r>
    </w:p>
    <w:p w:rsidR="009B709C" w:rsidRPr="009B709C" w:rsidRDefault="009B709C" w:rsidP="009B709C">
      <w:pPr>
        <w:tabs>
          <w:tab w:val="left" w:pos="3456"/>
        </w:tabs>
        <w:spacing w:after="0" w:line="240" w:lineRule="auto"/>
        <w:rPr>
          <w:rFonts w:eastAsia="맑은 고딕"/>
          <w:lang w:eastAsia="ko-KR"/>
        </w:rPr>
      </w:pPr>
    </w:p>
    <w:p w:rsidR="009B709C" w:rsidRPr="009B709C" w:rsidRDefault="009B709C" w:rsidP="009B709C">
      <w:pPr>
        <w:tabs>
          <w:tab w:val="left" w:pos="3456"/>
        </w:tabs>
        <w:spacing w:after="0" w:line="240" w:lineRule="auto"/>
        <w:rPr>
          <w:rFonts w:eastAsia="맑은 고딕"/>
          <w:lang w:eastAsia="ko-KR"/>
        </w:rPr>
      </w:pPr>
      <w:r w:rsidRPr="009B709C">
        <w:rPr>
          <w:rFonts w:eastAsia="맑은 고딕"/>
          <w:lang w:eastAsia="ko-KR"/>
        </w:rPr>
        <w:t>Move:  S. Furuichi</w:t>
      </w:r>
    </w:p>
    <w:p w:rsidR="009B709C" w:rsidRPr="009B709C" w:rsidRDefault="009B709C" w:rsidP="009B709C">
      <w:pPr>
        <w:tabs>
          <w:tab w:val="left" w:pos="3456"/>
        </w:tabs>
        <w:spacing w:after="0" w:line="240" w:lineRule="auto"/>
        <w:rPr>
          <w:rFonts w:eastAsia="맑은 고딕"/>
          <w:lang w:eastAsia="ko-KR"/>
        </w:rPr>
      </w:pPr>
      <w:r w:rsidRPr="009B709C">
        <w:rPr>
          <w:rFonts w:eastAsia="맑은 고딕"/>
          <w:lang w:eastAsia="ko-KR"/>
        </w:rPr>
        <w:t>Second: H. Kang</w:t>
      </w:r>
    </w:p>
    <w:p w:rsidR="00FC083F" w:rsidRPr="009B709C" w:rsidRDefault="009B709C" w:rsidP="009B709C">
      <w:pPr>
        <w:tabs>
          <w:tab w:val="left" w:pos="3456"/>
        </w:tabs>
        <w:spacing w:after="0" w:line="240" w:lineRule="auto"/>
        <w:rPr>
          <w:rFonts w:eastAsia="맑은 고딕"/>
          <w:lang w:eastAsia="ko-KR"/>
        </w:rPr>
      </w:pPr>
      <w:r w:rsidRPr="009B709C">
        <w:rPr>
          <w:rFonts w:eastAsia="맑은 고딕"/>
          <w:lang w:eastAsia="ko-KR"/>
        </w:rPr>
        <w:t>Approved by unanimous consent</w:t>
      </w:r>
    </w:p>
    <w:p w:rsidR="00DA43A6" w:rsidRPr="009B709C" w:rsidRDefault="00DA43A6" w:rsidP="00DE4EC8">
      <w:pPr>
        <w:tabs>
          <w:tab w:val="left" w:pos="3456"/>
        </w:tabs>
        <w:spacing w:after="0" w:line="240" w:lineRule="auto"/>
        <w:rPr>
          <w:rFonts w:eastAsia="맑은 고딕"/>
          <w:lang w:eastAsia="ko-KR"/>
        </w:rPr>
      </w:pPr>
    </w:p>
    <w:p w:rsidR="009B709C" w:rsidRPr="009B709C" w:rsidRDefault="009B709C" w:rsidP="00DE4EC8">
      <w:pPr>
        <w:tabs>
          <w:tab w:val="left" w:pos="3456"/>
        </w:tabs>
        <w:spacing w:after="0" w:line="240" w:lineRule="auto"/>
        <w:rPr>
          <w:rFonts w:eastAsia="맑은 고딕"/>
          <w:lang w:eastAsia="ko-KR"/>
        </w:rPr>
      </w:pPr>
    </w:p>
    <w:p w:rsidR="005B10A6" w:rsidRPr="009B709C" w:rsidRDefault="005B10A6" w:rsidP="00DE4EC8">
      <w:pPr>
        <w:tabs>
          <w:tab w:val="left" w:pos="3456"/>
        </w:tabs>
        <w:spacing w:after="0" w:line="240" w:lineRule="auto"/>
        <w:rPr>
          <w:rFonts w:eastAsia="맑은 고딕"/>
          <w:b/>
          <w:lang w:eastAsia="ko-KR"/>
        </w:rPr>
      </w:pPr>
      <w:r w:rsidRPr="009B709C">
        <w:rPr>
          <w:rFonts w:eastAsia="맑은 고딕" w:hint="eastAsia"/>
          <w:b/>
          <w:lang w:eastAsia="ko-KR"/>
        </w:rPr>
        <w:t>Mo</w:t>
      </w:r>
      <w:r w:rsidRPr="009B709C">
        <w:rPr>
          <w:rFonts w:eastAsia="맑은 고딕"/>
          <w:b/>
          <w:lang w:eastAsia="ko-KR"/>
        </w:rPr>
        <w:t>tion #3</w:t>
      </w:r>
    </w:p>
    <w:p w:rsidR="009B709C" w:rsidRPr="009B709C" w:rsidRDefault="009B709C" w:rsidP="009B709C">
      <w:pPr>
        <w:tabs>
          <w:tab w:val="left" w:pos="3456"/>
        </w:tabs>
        <w:spacing w:after="0" w:line="240" w:lineRule="auto"/>
      </w:pPr>
      <w:r w:rsidRPr="009B709C">
        <w:t>Approve text proposals in DCN 19-16/0171r0, 19-16/0173r1, 19-16/0175r1, 19-16/0176r1, 19-16/0177r1, 19-16/0178r1, 19-16/0179r2, 19-16/0180r1, 19-16/0181r2, 19-16/0182r2 and 19-16/0183r2 instruct the TG editor to implement approved text proposals and update to the IEEE P802.19.1a candidate draft D1.0 by December 6, 2016</w:t>
      </w:r>
    </w:p>
    <w:p w:rsidR="009B709C" w:rsidRPr="009B709C" w:rsidRDefault="009B709C" w:rsidP="009B709C">
      <w:pPr>
        <w:tabs>
          <w:tab w:val="left" w:pos="3456"/>
        </w:tabs>
        <w:spacing w:after="0" w:line="240" w:lineRule="auto"/>
      </w:pPr>
    </w:p>
    <w:p w:rsidR="009B709C" w:rsidRPr="009B709C" w:rsidRDefault="009B709C" w:rsidP="009B709C">
      <w:pPr>
        <w:tabs>
          <w:tab w:val="left" w:pos="3456"/>
        </w:tabs>
        <w:spacing w:after="0" w:line="240" w:lineRule="auto"/>
      </w:pPr>
      <w:r w:rsidRPr="009B709C">
        <w:t>Move: H. Kang</w:t>
      </w:r>
    </w:p>
    <w:p w:rsidR="009B709C" w:rsidRPr="009B709C" w:rsidRDefault="009B709C" w:rsidP="009B709C">
      <w:pPr>
        <w:tabs>
          <w:tab w:val="left" w:pos="3456"/>
        </w:tabs>
        <w:spacing w:after="0" w:line="240" w:lineRule="auto"/>
      </w:pPr>
      <w:r w:rsidRPr="009B709C">
        <w:t>Second: C. Sun</w:t>
      </w:r>
    </w:p>
    <w:p w:rsidR="00841A05" w:rsidRPr="009B709C" w:rsidRDefault="009B709C" w:rsidP="009B709C">
      <w:pPr>
        <w:tabs>
          <w:tab w:val="left" w:pos="3456"/>
        </w:tabs>
        <w:spacing w:after="0" w:line="240" w:lineRule="auto"/>
      </w:pPr>
      <w:r w:rsidRPr="009B709C">
        <w:t>Approved by unanimous consent</w:t>
      </w:r>
    </w:p>
    <w:p w:rsidR="00841A05" w:rsidRDefault="00841A05" w:rsidP="00972495">
      <w:pPr>
        <w:tabs>
          <w:tab w:val="left" w:pos="3456"/>
        </w:tabs>
        <w:spacing w:after="0" w:line="240" w:lineRule="auto"/>
      </w:pPr>
    </w:p>
    <w:p w:rsidR="00E75276" w:rsidRPr="009B709C" w:rsidRDefault="00E75276" w:rsidP="00972495">
      <w:pPr>
        <w:tabs>
          <w:tab w:val="left" w:pos="3456"/>
        </w:tabs>
        <w:spacing w:after="0" w:line="240" w:lineRule="auto"/>
      </w:pPr>
    </w:p>
    <w:p w:rsidR="005B10A6" w:rsidRPr="009B709C" w:rsidRDefault="005B10A6" w:rsidP="00972495">
      <w:pPr>
        <w:tabs>
          <w:tab w:val="left" w:pos="3456"/>
        </w:tabs>
        <w:spacing w:after="0" w:line="240" w:lineRule="auto"/>
        <w:rPr>
          <w:rFonts w:eastAsia="맑은 고딕"/>
          <w:b/>
          <w:lang w:eastAsia="ko-KR"/>
        </w:rPr>
      </w:pPr>
      <w:r w:rsidRPr="009B709C">
        <w:rPr>
          <w:rFonts w:eastAsia="맑은 고딕" w:hint="eastAsia"/>
          <w:b/>
          <w:lang w:eastAsia="ko-KR"/>
        </w:rPr>
        <w:t>Mo</w:t>
      </w:r>
      <w:r w:rsidRPr="009B709C">
        <w:rPr>
          <w:rFonts w:eastAsia="맑은 고딕"/>
          <w:b/>
          <w:lang w:eastAsia="ko-KR"/>
        </w:rPr>
        <w:t>tion #4</w:t>
      </w:r>
    </w:p>
    <w:p w:rsidR="009B709C" w:rsidRPr="009B709C" w:rsidRDefault="009B709C" w:rsidP="009B709C">
      <w:pPr>
        <w:tabs>
          <w:tab w:val="left" w:pos="3456"/>
        </w:tabs>
        <w:spacing w:after="0" w:line="240" w:lineRule="auto"/>
        <w:rPr>
          <w:rFonts w:eastAsia="맑은 고딕"/>
          <w:lang w:eastAsia="ko-KR"/>
        </w:rPr>
      </w:pPr>
      <w:r w:rsidRPr="009B709C">
        <w:rPr>
          <w:rFonts w:eastAsia="맑은 고딕"/>
          <w:lang w:eastAsia="ko-KR"/>
        </w:rPr>
        <w:t>Approve to ask working group chairman to start the working letter ballot using the IEEE P802.19.1a candidate draft D1.0 no later than December 9, 2016</w:t>
      </w:r>
    </w:p>
    <w:p w:rsidR="009B709C" w:rsidRPr="009B709C" w:rsidRDefault="009B709C" w:rsidP="009B709C">
      <w:pPr>
        <w:tabs>
          <w:tab w:val="left" w:pos="3456"/>
        </w:tabs>
        <w:spacing w:after="0" w:line="240" w:lineRule="auto"/>
        <w:rPr>
          <w:rFonts w:eastAsia="맑은 고딕"/>
          <w:lang w:eastAsia="ko-KR"/>
        </w:rPr>
      </w:pPr>
    </w:p>
    <w:p w:rsidR="009B709C" w:rsidRPr="009B709C" w:rsidRDefault="009B709C" w:rsidP="009B709C">
      <w:pPr>
        <w:tabs>
          <w:tab w:val="left" w:pos="3456"/>
        </w:tabs>
        <w:spacing w:after="0" w:line="240" w:lineRule="auto"/>
        <w:rPr>
          <w:rFonts w:eastAsia="맑은 고딕"/>
          <w:lang w:eastAsia="ko-KR"/>
        </w:rPr>
      </w:pPr>
      <w:r w:rsidRPr="009B709C">
        <w:rPr>
          <w:rFonts w:eastAsia="맑은 고딕"/>
          <w:lang w:eastAsia="ko-KR"/>
        </w:rPr>
        <w:t>Move: C. Sun</w:t>
      </w:r>
    </w:p>
    <w:p w:rsidR="009B709C" w:rsidRPr="009B709C" w:rsidRDefault="009B709C" w:rsidP="009B709C">
      <w:pPr>
        <w:tabs>
          <w:tab w:val="left" w:pos="3456"/>
        </w:tabs>
        <w:spacing w:after="0" w:line="240" w:lineRule="auto"/>
        <w:rPr>
          <w:rFonts w:eastAsia="맑은 고딕"/>
          <w:lang w:eastAsia="ko-KR"/>
        </w:rPr>
      </w:pPr>
      <w:r w:rsidRPr="009B709C">
        <w:rPr>
          <w:rFonts w:eastAsia="맑은 고딕"/>
          <w:lang w:eastAsia="ko-KR"/>
        </w:rPr>
        <w:t>Second: H. Kang</w:t>
      </w:r>
    </w:p>
    <w:p w:rsidR="009B709C" w:rsidRPr="009B709C" w:rsidRDefault="009B709C" w:rsidP="009B709C">
      <w:pPr>
        <w:tabs>
          <w:tab w:val="left" w:pos="3456"/>
        </w:tabs>
        <w:spacing w:after="0" w:line="240" w:lineRule="auto"/>
        <w:rPr>
          <w:rFonts w:eastAsia="맑은 고딕"/>
          <w:lang w:eastAsia="ko-KR"/>
        </w:rPr>
      </w:pPr>
      <w:r w:rsidRPr="009B709C">
        <w:rPr>
          <w:rFonts w:eastAsia="맑은 고딕"/>
          <w:lang w:eastAsia="ko-KR"/>
        </w:rPr>
        <w:t>Approved by unanimous consent</w:t>
      </w:r>
    </w:p>
    <w:p w:rsidR="007F276C" w:rsidRPr="009B709C" w:rsidRDefault="007F276C" w:rsidP="009B709C">
      <w:pPr>
        <w:tabs>
          <w:tab w:val="left" w:pos="3456"/>
        </w:tabs>
        <w:spacing w:after="0" w:line="240" w:lineRule="auto"/>
        <w:rPr>
          <w:rFonts w:eastAsia="맑은 고딕"/>
          <w:color w:val="FF0000"/>
          <w:lang w:eastAsia="ko-KR"/>
        </w:rPr>
      </w:pPr>
      <w:r w:rsidRPr="005B10A6">
        <w:rPr>
          <w:rFonts w:eastAsia="맑은 고딕" w:hint="eastAsia"/>
          <w:lang w:eastAsia="ko-KR"/>
        </w:rPr>
        <w:lastRenderedPageBreak/>
        <w:t>The grou</w:t>
      </w:r>
      <w:bookmarkStart w:id="0" w:name="_GoBack"/>
      <w:bookmarkEnd w:id="0"/>
      <w:r w:rsidR="005B10A6" w:rsidRPr="005B10A6">
        <w:rPr>
          <w:rFonts w:eastAsia="맑은 고딕" w:hint="eastAsia"/>
          <w:lang w:eastAsia="ko-KR"/>
        </w:rPr>
        <w:t xml:space="preserve">p reviewed objectives for next </w:t>
      </w:r>
      <w:r w:rsidR="005B10A6" w:rsidRPr="005B10A6">
        <w:rPr>
          <w:rFonts w:eastAsia="맑은 고딕"/>
          <w:lang w:eastAsia="ko-KR"/>
        </w:rPr>
        <w:t xml:space="preserve">F2F </w:t>
      </w:r>
      <w:r w:rsidRPr="005B10A6">
        <w:rPr>
          <w:rFonts w:eastAsia="맑은 고딕"/>
          <w:lang w:eastAsia="ko-KR"/>
        </w:rPr>
        <w:t xml:space="preserve">meeting in </w:t>
      </w:r>
      <w:r w:rsidR="005B10A6" w:rsidRPr="005B10A6">
        <w:rPr>
          <w:rFonts w:eastAsia="맑은 고딕"/>
          <w:lang w:eastAsia="ko-KR"/>
        </w:rPr>
        <w:t>Atlanta, GA</w:t>
      </w:r>
      <w:r w:rsidR="00A342B4" w:rsidRPr="005B10A6">
        <w:rPr>
          <w:rFonts w:eastAsia="맑은 고딕"/>
          <w:lang w:eastAsia="ko-KR"/>
        </w:rPr>
        <w:t xml:space="preserve"> as followings;</w:t>
      </w:r>
    </w:p>
    <w:p w:rsidR="007F276C" w:rsidRDefault="00371871" w:rsidP="00371871">
      <w:pPr>
        <w:pStyle w:val="af5"/>
        <w:numPr>
          <w:ilvl w:val="0"/>
          <w:numId w:val="12"/>
        </w:numPr>
        <w:tabs>
          <w:tab w:val="left" w:pos="3456"/>
        </w:tabs>
        <w:spacing w:after="0" w:line="240" w:lineRule="auto"/>
        <w:rPr>
          <w:rFonts w:eastAsia="맑은 고딕"/>
          <w:lang w:eastAsia="ko-KR"/>
        </w:rPr>
      </w:pPr>
      <w:r w:rsidRPr="00371871">
        <w:rPr>
          <w:rFonts w:eastAsia="맑은 고딕"/>
          <w:lang w:eastAsia="ko-KR"/>
        </w:rPr>
        <w:t>Start to resolve comments from WG Letter Ballot</w:t>
      </w:r>
    </w:p>
    <w:p w:rsidR="00371871" w:rsidRPr="00371871" w:rsidRDefault="00371871" w:rsidP="00371871">
      <w:pPr>
        <w:tabs>
          <w:tab w:val="left" w:pos="3456"/>
        </w:tabs>
        <w:spacing w:after="0" w:line="240" w:lineRule="auto"/>
        <w:rPr>
          <w:rFonts w:eastAsia="맑은 고딕"/>
          <w:lang w:eastAsia="ko-KR"/>
        </w:rPr>
      </w:pPr>
    </w:p>
    <w:p w:rsidR="004824E9" w:rsidRPr="005B10A6" w:rsidRDefault="004824E9" w:rsidP="00283796">
      <w:pPr>
        <w:spacing w:after="0" w:line="240" w:lineRule="auto"/>
        <w:rPr>
          <w:lang w:eastAsia="ja-JP"/>
        </w:rPr>
      </w:pPr>
    </w:p>
    <w:p w:rsidR="00A342B4" w:rsidRPr="005B10A6" w:rsidRDefault="007F276C" w:rsidP="00283796">
      <w:pPr>
        <w:spacing w:after="0" w:line="240" w:lineRule="auto"/>
        <w:rPr>
          <w:lang w:eastAsia="ja-JP"/>
        </w:rPr>
      </w:pPr>
      <w:r w:rsidRPr="005B10A6">
        <w:rPr>
          <w:lang w:eastAsia="ja-JP"/>
        </w:rPr>
        <w:t>The group decided teleconference call schedule as followings;</w:t>
      </w:r>
    </w:p>
    <w:p w:rsidR="00371871" w:rsidRPr="00371871" w:rsidRDefault="00371871" w:rsidP="00371871">
      <w:pPr>
        <w:pStyle w:val="af5"/>
        <w:numPr>
          <w:ilvl w:val="0"/>
          <w:numId w:val="12"/>
        </w:numPr>
        <w:tabs>
          <w:tab w:val="left" w:pos="3456"/>
        </w:tabs>
        <w:spacing w:after="0" w:line="240" w:lineRule="auto"/>
        <w:rPr>
          <w:lang w:eastAsia="ja-JP"/>
        </w:rPr>
      </w:pPr>
      <w:r w:rsidRPr="00371871">
        <w:rPr>
          <w:rFonts w:eastAsia="맑은 고딕"/>
          <w:lang w:eastAsia="ko-KR"/>
        </w:rPr>
        <w:t>Tuesday</w:t>
      </w:r>
      <w:r w:rsidRPr="00371871">
        <w:rPr>
          <w:lang w:eastAsia="ja-JP"/>
        </w:rPr>
        <w:t>, Jan. 10, 2017: 8pm ET (Wednesday, Jan 11, 2017 2am CET, 9am CST, 10am JST/KST)</w:t>
      </w:r>
    </w:p>
    <w:p w:rsidR="00274EF2" w:rsidRDefault="00274EF2" w:rsidP="00E45116">
      <w:pPr>
        <w:spacing w:after="0" w:line="240" w:lineRule="auto"/>
        <w:rPr>
          <w:color w:val="FF0000"/>
          <w:lang w:eastAsia="ja-JP"/>
        </w:rPr>
      </w:pPr>
    </w:p>
    <w:p w:rsidR="00371871" w:rsidRPr="00371871" w:rsidRDefault="00371871" w:rsidP="00E45116">
      <w:pPr>
        <w:spacing w:after="0" w:line="240" w:lineRule="auto"/>
        <w:rPr>
          <w:color w:val="FF0000"/>
          <w:lang w:eastAsia="ja-JP"/>
        </w:rPr>
      </w:pPr>
    </w:p>
    <w:p w:rsidR="00982F33" w:rsidRDefault="00E04ED7" w:rsidP="005B10A6">
      <w:pPr>
        <w:spacing w:after="0" w:line="240" w:lineRule="auto"/>
      </w:pPr>
      <w:r w:rsidRPr="00392588">
        <w:t>The</w:t>
      </w:r>
      <w:r w:rsidR="008F5094" w:rsidRPr="00392588">
        <w:t xml:space="preserve"> TG1a</w:t>
      </w:r>
      <w:r w:rsidRPr="00392588">
        <w:t xml:space="preserve"> </w:t>
      </w:r>
      <w:r w:rsidR="00274EF2" w:rsidRPr="00392588">
        <w:t>adjourned</w:t>
      </w:r>
      <w:r w:rsidR="008A59F4" w:rsidRPr="00392588">
        <w:t xml:space="preserve"> at </w:t>
      </w:r>
      <w:r w:rsidR="00E45116" w:rsidRPr="00392588">
        <w:rPr>
          <w:rFonts w:hint="eastAsia"/>
          <w:lang w:eastAsia="ja-JP"/>
        </w:rPr>
        <w:t>14</w:t>
      </w:r>
      <w:r w:rsidR="00ED2933" w:rsidRPr="00392588">
        <w:rPr>
          <w:rFonts w:hint="eastAsia"/>
          <w:lang w:eastAsia="ja-JP"/>
        </w:rPr>
        <w:t>:</w:t>
      </w:r>
      <w:r w:rsidR="005B10A6">
        <w:rPr>
          <w:lang w:eastAsia="ja-JP"/>
        </w:rPr>
        <w:t>21</w:t>
      </w:r>
      <w:r w:rsidR="00DE4EC8" w:rsidRPr="00392588">
        <w:t xml:space="preserve"> </w:t>
      </w:r>
      <w:r w:rsidR="00E45116" w:rsidRPr="00392588">
        <w:t>P</w:t>
      </w:r>
      <w:r w:rsidR="00DE4EC8" w:rsidRPr="00392588">
        <w:t>M</w:t>
      </w:r>
    </w:p>
    <w:p w:rsidR="005B10A6" w:rsidRDefault="005B10A6" w:rsidP="005B10A6">
      <w:pPr>
        <w:spacing w:after="0" w:line="240" w:lineRule="auto"/>
      </w:pPr>
    </w:p>
    <w:p w:rsidR="00E45116" w:rsidRPr="009B5383" w:rsidRDefault="00E45116"/>
    <w:p w:rsidR="00982F33" w:rsidRPr="009B5383" w:rsidRDefault="00982F33" w:rsidP="00982F33">
      <w:pPr>
        <w:rPr>
          <w:rFonts w:eastAsia="맑은 고딕"/>
          <w:b/>
          <w:bCs/>
          <w:lang w:eastAsia="ko-KR"/>
        </w:rPr>
      </w:pPr>
      <w:r w:rsidRPr="009B5383">
        <w:rPr>
          <w:rFonts w:eastAsia="맑은 고딕" w:hint="eastAsia"/>
          <w:b/>
          <w:bCs/>
          <w:lang w:eastAsia="ko-KR"/>
        </w:rPr>
        <w:t>Attendance</w:t>
      </w:r>
    </w:p>
    <w:tbl>
      <w:tblPr>
        <w:tblStyle w:val="af4"/>
        <w:tblW w:w="0" w:type="auto"/>
        <w:tblInd w:w="392" w:type="dxa"/>
        <w:tblLook w:val="04A0" w:firstRow="1" w:lastRow="0" w:firstColumn="1" w:lastColumn="0" w:noHBand="0" w:noVBand="1"/>
      </w:tblPr>
      <w:tblGrid>
        <w:gridCol w:w="4387"/>
        <w:gridCol w:w="4543"/>
      </w:tblGrid>
      <w:tr w:rsidR="009B5383" w:rsidRPr="009B5383" w:rsidTr="00F104C9">
        <w:tc>
          <w:tcPr>
            <w:tcW w:w="4387" w:type="dxa"/>
          </w:tcPr>
          <w:p w:rsidR="00982F33" w:rsidRPr="009B5383" w:rsidRDefault="00982F33" w:rsidP="00F104C9">
            <w:pPr>
              <w:rPr>
                <w:rFonts w:eastAsia="맑은 고딕"/>
                <w:b/>
                <w:bCs/>
                <w:lang w:eastAsia="ko-KR"/>
              </w:rPr>
            </w:pPr>
            <w:r w:rsidRPr="009B5383">
              <w:rPr>
                <w:rFonts w:eastAsia="맑은 고딕" w:hint="eastAsia"/>
                <w:b/>
                <w:bCs/>
                <w:lang w:eastAsia="ko-KR"/>
              </w:rPr>
              <w:t>N</w:t>
            </w:r>
            <w:r w:rsidRPr="009B5383">
              <w:rPr>
                <w:rFonts w:eastAsia="맑은 고딕"/>
                <w:b/>
                <w:bCs/>
                <w:lang w:eastAsia="ko-KR"/>
              </w:rPr>
              <w:t>ame</w:t>
            </w:r>
          </w:p>
        </w:tc>
        <w:tc>
          <w:tcPr>
            <w:tcW w:w="4543" w:type="dxa"/>
          </w:tcPr>
          <w:p w:rsidR="00982F33" w:rsidRPr="009B5383" w:rsidRDefault="00982F33" w:rsidP="00F104C9">
            <w:pPr>
              <w:rPr>
                <w:rFonts w:eastAsia="맑은 고딕"/>
                <w:b/>
                <w:bCs/>
                <w:lang w:eastAsia="ko-KR"/>
              </w:rPr>
            </w:pPr>
            <w:r w:rsidRPr="009B5383">
              <w:rPr>
                <w:rFonts w:eastAsia="맑은 고딕" w:hint="eastAsia"/>
                <w:b/>
                <w:bCs/>
                <w:lang w:eastAsia="ko-KR"/>
              </w:rPr>
              <w:t>Affiliation</w:t>
            </w:r>
          </w:p>
        </w:tc>
      </w:tr>
      <w:tr w:rsidR="009B5383" w:rsidRPr="009B5383" w:rsidTr="00F104C9">
        <w:tc>
          <w:tcPr>
            <w:tcW w:w="4387" w:type="dxa"/>
          </w:tcPr>
          <w:p w:rsidR="00514697" w:rsidRPr="009B5383" w:rsidRDefault="00514697" w:rsidP="00F104C9">
            <w:pPr>
              <w:rPr>
                <w:rFonts w:eastAsia="맑은 고딕"/>
                <w:bCs/>
                <w:lang w:eastAsia="ko-KR"/>
              </w:rPr>
            </w:pPr>
            <w:r w:rsidRPr="009B5383">
              <w:rPr>
                <w:rFonts w:eastAsia="맑은 고딕" w:hint="eastAsia"/>
                <w:bCs/>
                <w:lang w:eastAsia="ko-KR"/>
              </w:rPr>
              <w:t>Hyunduk Kang</w:t>
            </w:r>
          </w:p>
        </w:tc>
        <w:tc>
          <w:tcPr>
            <w:tcW w:w="4543" w:type="dxa"/>
          </w:tcPr>
          <w:p w:rsidR="00514697" w:rsidRPr="009B5383" w:rsidRDefault="00514697" w:rsidP="00F104C9">
            <w:pPr>
              <w:rPr>
                <w:rFonts w:eastAsia="맑은 고딕"/>
                <w:bCs/>
                <w:lang w:eastAsia="ko-KR"/>
              </w:rPr>
            </w:pPr>
            <w:r w:rsidRPr="009B5383">
              <w:rPr>
                <w:rFonts w:eastAsia="맑은 고딕" w:hint="eastAsia"/>
                <w:bCs/>
                <w:lang w:eastAsia="ko-KR"/>
              </w:rPr>
              <w:t>ETRI</w:t>
            </w:r>
          </w:p>
        </w:tc>
      </w:tr>
      <w:tr w:rsidR="009B5383" w:rsidRPr="009B5383" w:rsidTr="00F104C9">
        <w:tc>
          <w:tcPr>
            <w:tcW w:w="4387" w:type="dxa"/>
          </w:tcPr>
          <w:p w:rsidR="00514697" w:rsidRPr="00C83E36" w:rsidRDefault="00514697" w:rsidP="00982F33">
            <w:pPr>
              <w:rPr>
                <w:rFonts w:eastAsia="맑은 고딕"/>
                <w:bCs/>
                <w:lang w:eastAsia="ko-KR"/>
              </w:rPr>
            </w:pPr>
            <w:r w:rsidRPr="00C83E36">
              <w:rPr>
                <w:rFonts w:eastAsia="맑은 고딕" w:hint="eastAsia"/>
                <w:bCs/>
                <w:lang w:eastAsia="ko-KR"/>
              </w:rPr>
              <w:t>Sho Fu</w:t>
            </w:r>
            <w:r w:rsidRPr="00C83E36">
              <w:rPr>
                <w:rFonts w:eastAsia="맑은 고딕"/>
                <w:bCs/>
                <w:lang w:eastAsia="ko-KR"/>
              </w:rPr>
              <w:t>ruichi</w:t>
            </w:r>
          </w:p>
        </w:tc>
        <w:tc>
          <w:tcPr>
            <w:tcW w:w="4543" w:type="dxa"/>
          </w:tcPr>
          <w:p w:rsidR="00514697" w:rsidRPr="00C83E36" w:rsidRDefault="00514697" w:rsidP="00F104C9">
            <w:pPr>
              <w:rPr>
                <w:rFonts w:eastAsia="맑은 고딕"/>
                <w:bCs/>
                <w:lang w:eastAsia="ko-KR"/>
              </w:rPr>
            </w:pPr>
            <w:r w:rsidRPr="00C83E36">
              <w:rPr>
                <w:rFonts w:eastAsia="맑은 고딕" w:hint="eastAsia"/>
                <w:bCs/>
                <w:lang w:eastAsia="ko-KR"/>
              </w:rPr>
              <w:t>Sony</w:t>
            </w:r>
          </w:p>
        </w:tc>
      </w:tr>
      <w:tr w:rsidR="009B5383" w:rsidRPr="009B5383" w:rsidTr="00F104C9">
        <w:tc>
          <w:tcPr>
            <w:tcW w:w="4387" w:type="dxa"/>
          </w:tcPr>
          <w:p w:rsidR="00514697" w:rsidRPr="00C83E36" w:rsidRDefault="00514697" w:rsidP="00F104C9">
            <w:pPr>
              <w:rPr>
                <w:rFonts w:eastAsia="맑은 고딕"/>
                <w:bCs/>
                <w:lang w:eastAsia="ko-KR"/>
              </w:rPr>
            </w:pPr>
            <w:r w:rsidRPr="00C83E36">
              <w:rPr>
                <w:rFonts w:eastAsia="맑은 고딕" w:hint="eastAsia"/>
                <w:bCs/>
                <w:lang w:eastAsia="ko-KR"/>
              </w:rPr>
              <w:t>Naotaka Sato</w:t>
            </w:r>
          </w:p>
        </w:tc>
        <w:tc>
          <w:tcPr>
            <w:tcW w:w="4543" w:type="dxa"/>
          </w:tcPr>
          <w:p w:rsidR="00514697" w:rsidRPr="00C83E36" w:rsidRDefault="00514697" w:rsidP="00F104C9">
            <w:pPr>
              <w:rPr>
                <w:rFonts w:eastAsia="맑은 고딕"/>
                <w:bCs/>
                <w:lang w:eastAsia="ko-KR"/>
              </w:rPr>
            </w:pPr>
            <w:r w:rsidRPr="00C83E36">
              <w:rPr>
                <w:rFonts w:eastAsia="맑은 고딕" w:hint="eastAsia"/>
                <w:bCs/>
                <w:lang w:eastAsia="ko-KR"/>
              </w:rPr>
              <w:t>Sony</w:t>
            </w:r>
          </w:p>
        </w:tc>
      </w:tr>
      <w:tr w:rsidR="009B5383" w:rsidRPr="009B5383" w:rsidTr="00F104C9">
        <w:tc>
          <w:tcPr>
            <w:tcW w:w="4387" w:type="dxa"/>
          </w:tcPr>
          <w:p w:rsidR="00514697" w:rsidRPr="00C83E36" w:rsidRDefault="00514697" w:rsidP="00982F33">
            <w:pPr>
              <w:rPr>
                <w:rFonts w:eastAsia="맑은 고딕"/>
                <w:bCs/>
                <w:lang w:eastAsia="ko-KR"/>
              </w:rPr>
            </w:pPr>
            <w:r w:rsidRPr="00C83E36">
              <w:rPr>
                <w:rFonts w:eastAsia="맑은 고딕" w:hint="eastAsia"/>
                <w:bCs/>
                <w:lang w:eastAsia="ko-KR"/>
              </w:rPr>
              <w:t>Chen Sun</w:t>
            </w:r>
          </w:p>
        </w:tc>
        <w:tc>
          <w:tcPr>
            <w:tcW w:w="4543" w:type="dxa"/>
          </w:tcPr>
          <w:p w:rsidR="00514697" w:rsidRPr="00C83E36" w:rsidRDefault="00514697" w:rsidP="00982F33">
            <w:pPr>
              <w:rPr>
                <w:rFonts w:eastAsia="맑은 고딕"/>
                <w:bCs/>
                <w:lang w:eastAsia="ko-KR"/>
              </w:rPr>
            </w:pPr>
            <w:r w:rsidRPr="00C83E36">
              <w:rPr>
                <w:rFonts w:eastAsia="맑은 고딕" w:hint="eastAsia"/>
                <w:bCs/>
                <w:lang w:eastAsia="ko-KR"/>
              </w:rPr>
              <w:t>Sony</w:t>
            </w:r>
          </w:p>
        </w:tc>
      </w:tr>
      <w:tr w:rsidR="009B5383" w:rsidRPr="009B5383" w:rsidTr="00F104C9">
        <w:tc>
          <w:tcPr>
            <w:tcW w:w="4387" w:type="dxa"/>
          </w:tcPr>
          <w:p w:rsidR="00514697" w:rsidRPr="00C83E36" w:rsidRDefault="00464818" w:rsidP="00B76BB6">
            <w:pPr>
              <w:rPr>
                <w:rFonts w:eastAsia="맑은 고딕"/>
                <w:bCs/>
                <w:lang w:eastAsia="ko-KR"/>
              </w:rPr>
            </w:pPr>
            <w:r w:rsidRPr="00C83E36">
              <w:rPr>
                <w:rFonts w:eastAsia="맑은 고딕" w:hint="eastAsia"/>
                <w:bCs/>
                <w:lang w:eastAsia="ko-KR"/>
              </w:rPr>
              <w:t>Jim Petranovich</w:t>
            </w:r>
          </w:p>
        </w:tc>
        <w:tc>
          <w:tcPr>
            <w:tcW w:w="4543" w:type="dxa"/>
          </w:tcPr>
          <w:p w:rsidR="00514697" w:rsidRPr="00C83E36" w:rsidRDefault="00514697" w:rsidP="00B76BB6">
            <w:pPr>
              <w:rPr>
                <w:rFonts w:eastAsia="맑은 고딕"/>
                <w:bCs/>
                <w:lang w:eastAsia="ko-KR"/>
              </w:rPr>
            </w:pPr>
            <w:r w:rsidRPr="00C83E36">
              <w:rPr>
                <w:rFonts w:eastAsia="맑은 고딕" w:hint="eastAsia"/>
                <w:bCs/>
                <w:lang w:eastAsia="ko-KR"/>
              </w:rPr>
              <w:t>Qualcomm</w:t>
            </w:r>
          </w:p>
        </w:tc>
      </w:tr>
      <w:tr w:rsidR="00E45116" w:rsidRPr="009B5383" w:rsidTr="00F104C9">
        <w:tc>
          <w:tcPr>
            <w:tcW w:w="4387" w:type="dxa"/>
          </w:tcPr>
          <w:p w:rsidR="00E45116" w:rsidRPr="00C83E36" w:rsidRDefault="00464818" w:rsidP="00464818">
            <w:pPr>
              <w:rPr>
                <w:rFonts w:eastAsia="맑은 고딕"/>
                <w:bCs/>
                <w:lang w:eastAsia="ko-KR"/>
              </w:rPr>
            </w:pPr>
            <w:r w:rsidRPr="00C83E36">
              <w:rPr>
                <w:rFonts w:eastAsia="맑은 고딕"/>
                <w:bCs/>
                <w:lang w:eastAsia="ko-KR"/>
              </w:rPr>
              <w:t>Alireza Nejatian</w:t>
            </w:r>
          </w:p>
        </w:tc>
        <w:tc>
          <w:tcPr>
            <w:tcW w:w="4543" w:type="dxa"/>
          </w:tcPr>
          <w:p w:rsidR="00E45116" w:rsidRPr="00C83E36" w:rsidRDefault="00464818" w:rsidP="00E45116">
            <w:pPr>
              <w:rPr>
                <w:rFonts w:eastAsia="맑은 고딕"/>
                <w:bCs/>
                <w:lang w:eastAsia="ko-KR"/>
              </w:rPr>
            </w:pPr>
            <w:r w:rsidRPr="00C83E36">
              <w:rPr>
                <w:rFonts w:eastAsia="맑은 고딕"/>
                <w:bCs/>
                <w:lang w:eastAsia="ko-KR"/>
              </w:rPr>
              <w:t>Ericsson</w:t>
            </w:r>
          </w:p>
        </w:tc>
      </w:tr>
      <w:tr w:rsidR="00E45116" w:rsidRPr="009B5383" w:rsidTr="00F104C9">
        <w:tc>
          <w:tcPr>
            <w:tcW w:w="4387" w:type="dxa"/>
          </w:tcPr>
          <w:p w:rsidR="00E45116" w:rsidRPr="00C83E36" w:rsidRDefault="00464818" w:rsidP="00E45116">
            <w:pPr>
              <w:rPr>
                <w:rFonts w:eastAsia="맑은 고딕"/>
                <w:bCs/>
                <w:lang w:eastAsia="ko-KR"/>
              </w:rPr>
            </w:pPr>
            <w:r w:rsidRPr="00C83E36">
              <w:rPr>
                <w:rFonts w:eastAsia="맑은 고딕" w:hint="eastAsia"/>
                <w:bCs/>
                <w:lang w:eastAsia="ko-KR"/>
              </w:rPr>
              <w:t>Demir R</w:t>
            </w:r>
            <w:r w:rsidRPr="00C83E36">
              <w:rPr>
                <w:rFonts w:eastAsia="맑은 고딕"/>
                <w:bCs/>
                <w:lang w:eastAsia="ko-KR"/>
              </w:rPr>
              <w:t>akanovic</w:t>
            </w:r>
          </w:p>
        </w:tc>
        <w:tc>
          <w:tcPr>
            <w:tcW w:w="4543" w:type="dxa"/>
          </w:tcPr>
          <w:p w:rsidR="00E45116" w:rsidRPr="00C83E36" w:rsidRDefault="00464818" w:rsidP="00E45116">
            <w:pPr>
              <w:rPr>
                <w:rFonts w:eastAsia="맑은 고딕"/>
                <w:bCs/>
                <w:lang w:eastAsia="ko-KR"/>
              </w:rPr>
            </w:pPr>
            <w:r w:rsidRPr="00C83E36">
              <w:rPr>
                <w:rFonts w:eastAsia="맑은 고딕"/>
                <w:bCs/>
                <w:lang w:eastAsia="ko-KR"/>
              </w:rPr>
              <w:t>U-BLOX</w:t>
            </w:r>
          </w:p>
        </w:tc>
      </w:tr>
      <w:tr w:rsidR="00E45116" w:rsidRPr="009B5383" w:rsidTr="00F104C9">
        <w:tc>
          <w:tcPr>
            <w:tcW w:w="4387" w:type="dxa"/>
          </w:tcPr>
          <w:p w:rsidR="00E45116" w:rsidRPr="00C83E36" w:rsidRDefault="00464818" w:rsidP="00E45116">
            <w:pPr>
              <w:rPr>
                <w:rFonts w:eastAsia="맑은 고딕"/>
                <w:bCs/>
                <w:lang w:eastAsia="ko-KR"/>
              </w:rPr>
            </w:pPr>
            <w:r w:rsidRPr="00C83E36">
              <w:rPr>
                <w:rFonts w:eastAsia="맑은 고딕"/>
                <w:bCs/>
                <w:lang w:eastAsia="ko-KR"/>
              </w:rPr>
              <w:t>Stephen Palm</w:t>
            </w:r>
          </w:p>
        </w:tc>
        <w:tc>
          <w:tcPr>
            <w:tcW w:w="4543" w:type="dxa"/>
          </w:tcPr>
          <w:p w:rsidR="00E45116" w:rsidRPr="00C83E36" w:rsidRDefault="00464818" w:rsidP="00E45116">
            <w:pPr>
              <w:rPr>
                <w:rFonts w:eastAsia="맑은 고딕"/>
                <w:bCs/>
                <w:lang w:eastAsia="ko-KR"/>
              </w:rPr>
            </w:pPr>
            <w:r w:rsidRPr="00C83E36">
              <w:rPr>
                <w:rFonts w:eastAsia="맑은 고딕"/>
                <w:bCs/>
                <w:lang w:eastAsia="ko-KR"/>
              </w:rPr>
              <w:t>BRCM</w:t>
            </w:r>
          </w:p>
        </w:tc>
      </w:tr>
    </w:tbl>
    <w:p w:rsidR="00982F33" w:rsidRPr="009B5383" w:rsidRDefault="00982F33" w:rsidP="00982F33"/>
    <w:p w:rsidR="002873B0" w:rsidRPr="009B5383" w:rsidRDefault="002873B0" w:rsidP="002873B0">
      <w:pPr>
        <w:spacing w:after="0" w:line="240" w:lineRule="auto"/>
      </w:pPr>
    </w:p>
    <w:sectPr w:rsidR="002873B0" w:rsidRPr="009B5383"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38" w:rsidRDefault="00610738" w:rsidP="00766E54">
      <w:pPr>
        <w:spacing w:after="0" w:line="240" w:lineRule="auto"/>
      </w:pPr>
      <w:r>
        <w:separator/>
      </w:r>
    </w:p>
  </w:endnote>
  <w:endnote w:type="continuationSeparator" w:id="0">
    <w:p w:rsidR="00610738" w:rsidRDefault="0061073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af1"/>
    </w:pPr>
  </w:p>
  <w:p w:rsidR="00C724F0" w:rsidRPr="00C724F0" w:rsidRDefault="00C724F0" w:rsidP="00844FC7">
    <w:pPr>
      <w:pStyle w:val="af1"/>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E75276">
      <w:rPr>
        <w:noProof/>
        <w:sz w:val="24"/>
      </w:rPr>
      <w:t>6</w:t>
    </w:r>
    <w:r w:rsidRPr="00C724F0">
      <w:rPr>
        <w:noProof/>
        <w:sz w:val="24"/>
      </w:rPr>
      <w:fldChar w:fldCharType="end"/>
    </w:r>
    <w:r w:rsidR="008A59F4">
      <w:rPr>
        <w:noProof/>
        <w:sz w:val="24"/>
      </w:rPr>
      <w:tab/>
    </w:r>
    <w:r w:rsidR="00CD2A39">
      <w:rPr>
        <w:noProof/>
        <w:sz w:val="24"/>
      </w:rPr>
      <w:t xml:space="preserve">Hyunduk Kang </w:t>
    </w:r>
    <w:r w:rsidR="00386F97">
      <w:rPr>
        <w:noProof/>
        <w:sz w:val="24"/>
        <w:lang w:eastAsia="ja-JP"/>
      </w:rPr>
      <w:t>(</w:t>
    </w:r>
    <w:r w:rsidR="00CD2A39">
      <w:rPr>
        <w:noProof/>
        <w:sz w:val="24"/>
        <w:lang w:eastAsia="ja-JP"/>
      </w:rPr>
      <w:t>ETRI)</w:t>
    </w:r>
  </w:p>
  <w:p w:rsidR="00C724F0" w:rsidRDefault="00C724F0" w:rsidP="00844FC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38" w:rsidRDefault="00610738" w:rsidP="00766E54">
      <w:pPr>
        <w:spacing w:after="0" w:line="240" w:lineRule="auto"/>
      </w:pPr>
      <w:r>
        <w:separator/>
      </w:r>
    </w:p>
  </w:footnote>
  <w:footnote w:type="continuationSeparator" w:id="0">
    <w:p w:rsidR="00610738" w:rsidRDefault="00610738"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D8380F" w:rsidP="00766E54">
    <w:pPr>
      <w:pStyle w:val="af0"/>
      <w:pBdr>
        <w:bottom w:val="single" w:sz="8" w:space="1" w:color="auto"/>
      </w:pBdr>
      <w:tabs>
        <w:tab w:val="clear" w:pos="4680"/>
        <w:tab w:val="center" w:pos="8280"/>
      </w:tabs>
      <w:rPr>
        <w:sz w:val="28"/>
      </w:rPr>
    </w:pPr>
    <w:r>
      <w:rPr>
        <w:sz w:val="28"/>
      </w:rPr>
      <w:t>November</w:t>
    </w:r>
    <w:r w:rsidR="00F8422F">
      <w:rPr>
        <w:sz w:val="28"/>
      </w:rPr>
      <w:t xml:space="preserve"> 2016</w:t>
    </w:r>
    <w:r w:rsidR="00F8422F">
      <w:rPr>
        <w:sz w:val="28"/>
      </w:rPr>
      <w:tab/>
      <w:t>IEEE P802.19-16</w:t>
    </w:r>
    <w:r w:rsidR="00CD2A39">
      <w:rPr>
        <w:sz w:val="28"/>
      </w:rPr>
      <w:t>/</w:t>
    </w:r>
    <w:r w:rsidR="00C3502E">
      <w:rPr>
        <w:sz w:val="28"/>
      </w:rPr>
      <w:t>0</w:t>
    </w:r>
    <w:r w:rsidR="00436E2A">
      <w:rPr>
        <w:sz w:val="28"/>
      </w:rPr>
      <w:t>186</w:t>
    </w:r>
    <w:r w:rsidR="00CD2A39">
      <w:rPr>
        <w:sz w:val="28"/>
      </w:rPr>
      <w:t>r0</w:t>
    </w:r>
  </w:p>
  <w:p w:rsidR="00766E54" w:rsidRPr="00766E54" w:rsidRDefault="00766E54" w:rsidP="00766E54">
    <w:pPr>
      <w:pStyle w:val="af0"/>
      <w:tabs>
        <w:tab w:val="clear" w:pos="4680"/>
        <w:tab w:val="center" w:pos="7920"/>
      </w:tabs>
      <w:rPr>
        <w:sz w:val="24"/>
      </w:rPr>
    </w:pPr>
  </w:p>
  <w:p w:rsidR="00766E54" w:rsidRDefault="00766E5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024A"/>
    <w:multiLevelType w:val="hybridMultilevel"/>
    <w:tmpl w:val="9E28D946"/>
    <w:lvl w:ilvl="0" w:tplc="DA1273DE">
      <w:start w:val="3"/>
      <w:numFmt w:val="bullet"/>
      <w:lvlText w:val="-"/>
      <w:lvlJc w:val="left"/>
      <w:pPr>
        <w:ind w:left="760" w:hanging="36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F3200CE"/>
    <w:multiLevelType w:val="hybridMultilevel"/>
    <w:tmpl w:val="2892C3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15F5701"/>
    <w:multiLevelType w:val="hybridMultilevel"/>
    <w:tmpl w:val="2C7CFB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2"/>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236C"/>
    <w:rsid w:val="000677D5"/>
    <w:rsid w:val="000852C8"/>
    <w:rsid w:val="00086DA5"/>
    <w:rsid w:val="000902E8"/>
    <w:rsid w:val="000922F3"/>
    <w:rsid w:val="000A16DF"/>
    <w:rsid w:val="000A2352"/>
    <w:rsid w:val="000A6820"/>
    <w:rsid w:val="000D4323"/>
    <w:rsid w:val="000F3294"/>
    <w:rsid w:val="000F796C"/>
    <w:rsid w:val="001017A5"/>
    <w:rsid w:val="00130917"/>
    <w:rsid w:val="001425AB"/>
    <w:rsid w:val="00163D56"/>
    <w:rsid w:val="00172447"/>
    <w:rsid w:val="001725E3"/>
    <w:rsid w:val="0017395D"/>
    <w:rsid w:val="00182FB5"/>
    <w:rsid w:val="00196ACE"/>
    <w:rsid w:val="001B24DD"/>
    <w:rsid w:val="001B54CF"/>
    <w:rsid w:val="001E2AFD"/>
    <w:rsid w:val="001E776F"/>
    <w:rsid w:val="001F5AA6"/>
    <w:rsid w:val="00203373"/>
    <w:rsid w:val="00211633"/>
    <w:rsid w:val="00213A7E"/>
    <w:rsid w:val="002223F6"/>
    <w:rsid w:val="00231109"/>
    <w:rsid w:val="002524C7"/>
    <w:rsid w:val="00255931"/>
    <w:rsid w:val="00262907"/>
    <w:rsid w:val="002644C8"/>
    <w:rsid w:val="00267335"/>
    <w:rsid w:val="00274EF2"/>
    <w:rsid w:val="00283796"/>
    <w:rsid w:val="002873B0"/>
    <w:rsid w:val="00291A03"/>
    <w:rsid w:val="002A0729"/>
    <w:rsid w:val="002B0EC3"/>
    <w:rsid w:val="002B183F"/>
    <w:rsid w:val="002B1ED8"/>
    <w:rsid w:val="002B315D"/>
    <w:rsid w:val="002B6D49"/>
    <w:rsid w:val="002B6E48"/>
    <w:rsid w:val="002D2F15"/>
    <w:rsid w:val="002E221C"/>
    <w:rsid w:val="0030564C"/>
    <w:rsid w:val="0031092D"/>
    <w:rsid w:val="0032282C"/>
    <w:rsid w:val="003339A1"/>
    <w:rsid w:val="0035458C"/>
    <w:rsid w:val="00360DBA"/>
    <w:rsid w:val="00371871"/>
    <w:rsid w:val="00376972"/>
    <w:rsid w:val="0038606D"/>
    <w:rsid w:val="00386F97"/>
    <w:rsid w:val="003871CA"/>
    <w:rsid w:val="00392588"/>
    <w:rsid w:val="003F386F"/>
    <w:rsid w:val="004251DE"/>
    <w:rsid w:val="00436E2A"/>
    <w:rsid w:val="00447357"/>
    <w:rsid w:val="00451897"/>
    <w:rsid w:val="00452738"/>
    <w:rsid w:val="004537C4"/>
    <w:rsid w:val="00464818"/>
    <w:rsid w:val="00480DC8"/>
    <w:rsid w:val="004824E9"/>
    <w:rsid w:val="00487E9F"/>
    <w:rsid w:val="004924F4"/>
    <w:rsid w:val="004A0831"/>
    <w:rsid w:val="004A7549"/>
    <w:rsid w:val="004B5BA0"/>
    <w:rsid w:val="004C0D55"/>
    <w:rsid w:val="004C5F42"/>
    <w:rsid w:val="004C779B"/>
    <w:rsid w:val="004F5AFC"/>
    <w:rsid w:val="004F6DB3"/>
    <w:rsid w:val="00514697"/>
    <w:rsid w:val="0051601C"/>
    <w:rsid w:val="00530E7B"/>
    <w:rsid w:val="00582C17"/>
    <w:rsid w:val="00585307"/>
    <w:rsid w:val="0058540D"/>
    <w:rsid w:val="00591B6E"/>
    <w:rsid w:val="005931CC"/>
    <w:rsid w:val="00595491"/>
    <w:rsid w:val="005A0274"/>
    <w:rsid w:val="005A7272"/>
    <w:rsid w:val="005B10A6"/>
    <w:rsid w:val="005B6C49"/>
    <w:rsid w:val="005F5CAA"/>
    <w:rsid w:val="00606529"/>
    <w:rsid w:val="00610738"/>
    <w:rsid w:val="0062080C"/>
    <w:rsid w:val="00622020"/>
    <w:rsid w:val="00633A1A"/>
    <w:rsid w:val="0064208B"/>
    <w:rsid w:val="0065005E"/>
    <w:rsid w:val="006572B0"/>
    <w:rsid w:val="00664880"/>
    <w:rsid w:val="0067053F"/>
    <w:rsid w:val="00670615"/>
    <w:rsid w:val="00684426"/>
    <w:rsid w:val="00693531"/>
    <w:rsid w:val="006B0AB0"/>
    <w:rsid w:val="006B5057"/>
    <w:rsid w:val="006B6819"/>
    <w:rsid w:val="006C209A"/>
    <w:rsid w:val="006C3327"/>
    <w:rsid w:val="006D4F8D"/>
    <w:rsid w:val="00706515"/>
    <w:rsid w:val="00715A82"/>
    <w:rsid w:val="0072334E"/>
    <w:rsid w:val="00726B4B"/>
    <w:rsid w:val="00761A8E"/>
    <w:rsid w:val="007658A9"/>
    <w:rsid w:val="00766E54"/>
    <w:rsid w:val="00767680"/>
    <w:rsid w:val="00770960"/>
    <w:rsid w:val="00777B73"/>
    <w:rsid w:val="00795F00"/>
    <w:rsid w:val="007C0A24"/>
    <w:rsid w:val="007D2C9F"/>
    <w:rsid w:val="007E2747"/>
    <w:rsid w:val="007E6710"/>
    <w:rsid w:val="007F174B"/>
    <w:rsid w:val="007F1C28"/>
    <w:rsid w:val="007F276C"/>
    <w:rsid w:val="00802413"/>
    <w:rsid w:val="00805924"/>
    <w:rsid w:val="008179A6"/>
    <w:rsid w:val="00834989"/>
    <w:rsid w:val="00841A05"/>
    <w:rsid w:val="00844FC7"/>
    <w:rsid w:val="00866C53"/>
    <w:rsid w:val="008704BD"/>
    <w:rsid w:val="00882016"/>
    <w:rsid w:val="00887A38"/>
    <w:rsid w:val="008A59F4"/>
    <w:rsid w:val="008C250F"/>
    <w:rsid w:val="008D6482"/>
    <w:rsid w:val="008E3AE1"/>
    <w:rsid w:val="008F00FC"/>
    <w:rsid w:val="008F5094"/>
    <w:rsid w:val="00903F7E"/>
    <w:rsid w:val="009104E6"/>
    <w:rsid w:val="00926522"/>
    <w:rsid w:val="0093141F"/>
    <w:rsid w:val="0094075C"/>
    <w:rsid w:val="0096705D"/>
    <w:rsid w:val="00972495"/>
    <w:rsid w:val="009804A5"/>
    <w:rsid w:val="00982668"/>
    <w:rsid w:val="00982F33"/>
    <w:rsid w:val="0098309A"/>
    <w:rsid w:val="009832ED"/>
    <w:rsid w:val="00991FB0"/>
    <w:rsid w:val="00992C92"/>
    <w:rsid w:val="00995308"/>
    <w:rsid w:val="009A31B5"/>
    <w:rsid w:val="009B5383"/>
    <w:rsid w:val="009B709C"/>
    <w:rsid w:val="009E2A1A"/>
    <w:rsid w:val="009F3DA7"/>
    <w:rsid w:val="00A06E2B"/>
    <w:rsid w:val="00A2458C"/>
    <w:rsid w:val="00A26257"/>
    <w:rsid w:val="00A342B4"/>
    <w:rsid w:val="00A92EA0"/>
    <w:rsid w:val="00AA3C52"/>
    <w:rsid w:val="00AB4DFF"/>
    <w:rsid w:val="00AC0A5F"/>
    <w:rsid w:val="00AC3824"/>
    <w:rsid w:val="00AC42D2"/>
    <w:rsid w:val="00AE4DC6"/>
    <w:rsid w:val="00AE6897"/>
    <w:rsid w:val="00B0230E"/>
    <w:rsid w:val="00B0418B"/>
    <w:rsid w:val="00B05B21"/>
    <w:rsid w:val="00B07DD2"/>
    <w:rsid w:val="00B263FB"/>
    <w:rsid w:val="00B35B05"/>
    <w:rsid w:val="00B3705A"/>
    <w:rsid w:val="00B37937"/>
    <w:rsid w:val="00B65F8E"/>
    <w:rsid w:val="00B76BB6"/>
    <w:rsid w:val="00B77047"/>
    <w:rsid w:val="00B8387A"/>
    <w:rsid w:val="00B90F6B"/>
    <w:rsid w:val="00B95679"/>
    <w:rsid w:val="00BB3DA8"/>
    <w:rsid w:val="00BB4A25"/>
    <w:rsid w:val="00BC399A"/>
    <w:rsid w:val="00BC4AA5"/>
    <w:rsid w:val="00BE432A"/>
    <w:rsid w:val="00C065BE"/>
    <w:rsid w:val="00C106A7"/>
    <w:rsid w:val="00C10987"/>
    <w:rsid w:val="00C24474"/>
    <w:rsid w:val="00C25D2B"/>
    <w:rsid w:val="00C31197"/>
    <w:rsid w:val="00C3502E"/>
    <w:rsid w:val="00C410FF"/>
    <w:rsid w:val="00C4257F"/>
    <w:rsid w:val="00C62BF9"/>
    <w:rsid w:val="00C650A4"/>
    <w:rsid w:val="00C724F0"/>
    <w:rsid w:val="00C77D66"/>
    <w:rsid w:val="00C81A70"/>
    <w:rsid w:val="00C83E36"/>
    <w:rsid w:val="00C868D4"/>
    <w:rsid w:val="00C96F86"/>
    <w:rsid w:val="00CA02F0"/>
    <w:rsid w:val="00CB3ACD"/>
    <w:rsid w:val="00CB7795"/>
    <w:rsid w:val="00CC5B3F"/>
    <w:rsid w:val="00CD21CC"/>
    <w:rsid w:val="00CD2A39"/>
    <w:rsid w:val="00CD4578"/>
    <w:rsid w:val="00CE00D3"/>
    <w:rsid w:val="00D21BA8"/>
    <w:rsid w:val="00D22C29"/>
    <w:rsid w:val="00D536F4"/>
    <w:rsid w:val="00D612E5"/>
    <w:rsid w:val="00D767B7"/>
    <w:rsid w:val="00D77616"/>
    <w:rsid w:val="00D8380F"/>
    <w:rsid w:val="00D86F04"/>
    <w:rsid w:val="00D9225B"/>
    <w:rsid w:val="00DA43A6"/>
    <w:rsid w:val="00DA7D84"/>
    <w:rsid w:val="00DB3663"/>
    <w:rsid w:val="00DB64FF"/>
    <w:rsid w:val="00DC3351"/>
    <w:rsid w:val="00DD73AD"/>
    <w:rsid w:val="00DE4EC8"/>
    <w:rsid w:val="00DF47E5"/>
    <w:rsid w:val="00DF5CFF"/>
    <w:rsid w:val="00E03BA7"/>
    <w:rsid w:val="00E03EB7"/>
    <w:rsid w:val="00E04ED7"/>
    <w:rsid w:val="00E11C28"/>
    <w:rsid w:val="00E153D1"/>
    <w:rsid w:val="00E162AA"/>
    <w:rsid w:val="00E3386D"/>
    <w:rsid w:val="00E45116"/>
    <w:rsid w:val="00E4574F"/>
    <w:rsid w:val="00E67696"/>
    <w:rsid w:val="00E72DEC"/>
    <w:rsid w:val="00E75276"/>
    <w:rsid w:val="00E80E52"/>
    <w:rsid w:val="00EA58B2"/>
    <w:rsid w:val="00EA627F"/>
    <w:rsid w:val="00EB0267"/>
    <w:rsid w:val="00EC5B8E"/>
    <w:rsid w:val="00ED2933"/>
    <w:rsid w:val="00EE1B87"/>
    <w:rsid w:val="00EF4BF5"/>
    <w:rsid w:val="00EF6332"/>
    <w:rsid w:val="00F17764"/>
    <w:rsid w:val="00F31D66"/>
    <w:rsid w:val="00F47569"/>
    <w:rsid w:val="00F4778E"/>
    <w:rsid w:val="00F53B24"/>
    <w:rsid w:val="00F612BA"/>
    <w:rsid w:val="00F67C0A"/>
    <w:rsid w:val="00F739E5"/>
    <w:rsid w:val="00F75F38"/>
    <w:rsid w:val="00F8422F"/>
    <w:rsid w:val="00FA0A1C"/>
    <w:rsid w:val="00FC083F"/>
    <w:rsid w:val="00FC11F4"/>
    <w:rsid w:val="00FC428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D58174-E5A1-49A0-BF66-0DDFCFF6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4"/>
  </w:style>
  <w:style w:type="paragraph" w:styleId="1">
    <w:name w:val="heading 1"/>
    <w:basedOn w:val="a"/>
    <w:next w:val="a"/>
    <w:link w:val="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Char">
    <w:name w:val="제목 1 Char"/>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Char">
    <w:name w:val="제목 2 Char"/>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Char">
    <w:name w:val="제목 3 Char"/>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Char">
    <w:name w:val="제목 4 Char"/>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Char">
    <w:name w:val="제목 5 Char"/>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Char">
    <w:name w:val="제목 6 Char"/>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Char">
    <w:name w:val="제목 7 Char"/>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Char">
    <w:name w:val="제목 8 Char"/>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Char">
    <w:name w:val="제목 9 Char"/>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Char">
    <w:name w:val="제목 Char"/>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5">
    <w:name w:val="Subtitle"/>
    <w:basedOn w:val="a"/>
    <w:next w:val="a"/>
    <w:link w:val="Char0"/>
    <w:uiPriority w:val="11"/>
    <w:qFormat/>
    <w:rsid w:val="00766E54"/>
    <w:pPr>
      <w:numPr>
        <w:ilvl w:val="1"/>
      </w:numPr>
      <w:spacing w:line="240" w:lineRule="auto"/>
    </w:pPr>
    <w:rPr>
      <w:rFonts w:asciiTheme="majorHAnsi" w:eastAsiaTheme="majorEastAsia" w:hAnsiTheme="majorHAnsi" w:cstheme="majorBidi"/>
    </w:rPr>
  </w:style>
  <w:style w:type="character" w:customStyle="1" w:styleId="Char0">
    <w:name w:val="부제 Char"/>
    <w:basedOn w:val="a0"/>
    <w:link w:val="a5"/>
    <w:uiPriority w:val="11"/>
    <w:rsid w:val="00766E54"/>
    <w:rPr>
      <w:rFonts w:asciiTheme="majorHAnsi" w:eastAsiaTheme="majorEastAsia" w:hAnsiTheme="majorHAnsi" w:cstheme="majorBidi"/>
    </w:rPr>
  </w:style>
  <w:style w:type="character" w:styleId="a6">
    <w:name w:val="Strong"/>
    <w:basedOn w:val="a0"/>
    <w:uiPriority w:val="22"/>
    <w:qFormat/>
    <w:rsid w:val="00766E54"/>
    <w:rPr>
      <w:b/>
      <w:bCs/>
    </w:rPr>
  </w:style>
  <w:style w:type="character" w:styleId="a7">
    <w:name w:val="Emphasis"/>
    <w:basedOn w:val="a0"/>
    <w:uiPriority w:val="20"/>
    <w:qFormat/>
    <w:rsid w:val="00766E54"/>
    <w:rPr>
      <w:i/>
      <w:iCs/>
    </w:rPr>
  </w:style>
  <w:style w:type="paragraph" w:styleId="a8">
    <w:name w:val="No Spacing"/>
    <w:uiPriority w:val="1"/>
    <w:qFormat/>
    <w:rsid w:val="00766E54"/>
    <w:pPr>
      <w:spacing w:after="0" w:line="240" w:lineRule="auto"/>
    </w:pPr>
  </w:style>
  <w:style w:type="paragraph" w:styleId="a9">
    <w:name w:val="Quote"/>
    <w:basedOn w:val="a"/>
    <w:next w:val="a"/>
    <w:link w:val="Char1"/>
    <w:uiPriority w:val="29"/>
    <w:qFormat/>
    <w:rsid w:val="00766E54"/>
    <w:pPr>
      <w:spacing w:before="120"/>
      <w:ind w:left="720" w:right="720"/>
      <w:jc w:val="center"/>
    </w:pPr>
    <w:rPr>
      <w:i/>
      <w:iCs/>
    </w:rPr>
  </w:style>
  <w:style w:type="character" w:customStyle="1" w:styleId="Char1">
    <w:name w:val="인용 Char"/>
    <w:basedOn w:val="a0"/>
    <w:link w:val="a9"/>
    <w:uiPriority w:val="29"/>
    <w:rsid w:val="00766E54"/>
    <w:rPr>
      <w:i/>
      <w:iCs/>
    </w:rPr>
  </w:style>
  <w:style w:type="paragraph" w:styleId="aa">
    <w:name w:val="Intense Quote"/>
    <w:basedOn w:val="a"/>
    <w:next w:val="a"/>
    <w:link w:val="Char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har2">
    <w:name w:val="강한 인용 Char"/>
    <w:basedOn w:val="a0"/>
    <w:link w:val="aa"/>
    <w:uiPriority w:val="30"/>
    <w:rsid w:val="00766E54"/>
    <w:rPr>
      <w:rFonts w:asciiTheme="majorHAnsi" w:eastAsiaTheme="majorEastAsia" w:hAnsiTheme="majorHAnsi" w:cstheme="majorBidi"/>
      <w:color w:val="5B9BD5" w:themeColor="accent1"/>
      <w:sz w:val="24"/>
      <w:szCs w:val="24"/>
    </w:rPr>
  </w:style>
  <w:style w:type="character" w:styleId="ab">
    <w:name w:val="Subtle Emphasis"/>
    <w:basedOn w:val="a0"/>
    <w:uiPriority w:val="19"/>
    <w:qFormat/>
    <w:rsid w:val="00766E54"/>
    <w:rPr>
      <w:i/>
      <w:iCs/>
      <w:color w:val="404040" w:themeColor="text1" w:themeTint="BF"/>
    </w:rPr>
  </w:style>
  <w:style w:type="character" w:styleId="ac">
    <w:name w:val="Intense Emphasis"/>
    <w:basedOn w:val="a0"/>
    <w:uiPriority w:val="21"/>
    <w:qFormat/>
    <w:rsid w:val="00766E54"/>
    <w:rPr>
      <w:b w:val="0"/>
      <w:bCs w:val="0"/>
      <w:i/>
      <w:iCs/>
      <w:color w:val="5B9BD5" w:themeColor="accent1"/>
    </w:rPr>
  </w:style>
  <w:style w:type="character" w:styleId="ad">
    <w:name w:val="Subtle Reference"/>
    <w:basedOn w:val="a0"/>
    <w:uiPriority w:val="31"/>
    <w:qFormat/>
    <w:rsid w:val="00766E54"/>
    <w:rPr>
      <w:smallCaps/>
      <w:color w:val="404040" w:themeColor="text1" w:themeTint="BF"/>
      <w:u w:val="single" w:color="7F7F7F" w:themeColor="text1" w:themeTint="80"/>
    </w:rPr>
  </w:style>
  <w:style w:type="character" w:styleId="ae">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0">
    <w:name w:val="header"/>
    <w:basedOn w:val="a"/>
    <w:link w:val="Char3"/>
    <w:uiPriority w:val="99"/>
    <w:unhideWhenUsed/>
    <w:rsid w:val="00766E54"/>
    <w:pPr>
      <w:tabs>
        <w:tab w:val="center" w:pos="4680"/>
        <w:tab w:val="right" w:pos="9360"/>
      </w:tabs>
      <w:spacing w:after="0" w:line="240" w:lineRule="auto"/>
    </w:pPr>
  </w:style>
  <w:style w:type="character" w:customStyle="1" w:styleId="Char3">
    <w:name w:val="머리글 Char"/>
    <w:basedOn w:val="a0"/>
    <w:link w:val="af0"/>
    <w:uiPriority w:val="99"/>
    <w:rsid w:val="00766E54"/>
  </w:style>
  <w:style w:type="paragraph" w:styleId="af1">
    <w:name w:val="footer"/>
    <w:basedOn w:val="a"/>
    <w:link w:val="Char4"/>
    <w:uiPriority w:val="99"/>
    <w:unhideWhenUsed/>
    <w:rsid w:val="00766E54"/>
    <w:pPr>
      <w:tabs>
        <w:tab w:val="center" w:pos="4680"/>
        <w:tab w:val="right" w:pos="9360"/>
      </w:tabs>
      <w:spacing w:after="0" w:line="240" w:lineRule="auto"/>
    </w:pPr>
  </w:style>
  <w:style w:type="character" w:customStyle="1" w:styleId="Char4">
    <w:name w:val="바닥글 Char"/>
    <w:basedOn w:val="a0"/>
    <w:link w:val="af1"/>
    <w:uiPriority w:val="99"/>
    <w:rsid w:val="00766E54"/>
  </w:style>
  <w:style w:type="paragraph" w:styleId="af2">
    <w:name w:val="Balloon Text"/>
    <w:basedOn w:val="a"/>
    <w:link w:val="Char5"/>
    <w:uiPriority w:val="99"/>
    <w:semiHidden/>
    <w:unhideWhenUsed/>
    <w:rsid w:val="00844FC7"/>
    <w:pPr>
      <w:spacing w:after="0" w:line="240" w:lineRule="auto"/>
    </w:pPr>
    <w:rPr>
      <w:rFonts w:ascii="Segoe UI" w:hAnsi="Segoe UI" w:cs="Segoe UI"/>
      <w:sz w:val="18"/>
      <w:szCs w:val="18"/>
    </w:rPr>
  </w:style>
  <w:style w:type="character" w:customStyle="1" w:styleId="Char5">
    <w:name w:val="풍선 도움말 텍스트 Char"/>
    <w:basedOn w:val="a0"/>
    <w:link w:val="af2"/>
    <w:uiPriority w:val="99"/>
    <w:semiHidden/>
    <w:rsid w:val="00844FC7"/>
    <w:rPr>
      <w:rFonts w:ascii="Segoe UI" w:hAnsi="Segoe UI" w:cs="Segoe UI"/>
      <w:sz w:val="18"/>
      <w:szCs w:val="18"/>
    </w:rPr>
  </w:style>
  <w:style w:type="character" w:styleId="af3">
    <w:name w:val="Hyperlink"/>
    <w:basedOn w:val="a0"/>
    <w:uiPriority w:val="99"/>
    <w:unhideWhenUsed/>
    <w:rsid w:val="004C0D55"/>
    <w:rPr>
      <w:color w:val="0563C1" w:themeColor="hyperlink"/>
      <w:u w:val="single"/>
    </w:rPr>
  </w:style>
  <w:style w:type="table" w:styleId="af4">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873B0"/>
    <w:pPr>
      <w:ind w:left="720"/>
      <w:contextualSpacing/>
    </w:pPr>
  </w:style>
  <w:style w:type="paragraph" w:styleId="af6">
    <w:name w:val="Date"/>
    <w:basedOn w:val="a"/>
    <w:next w:val="a"/>
    <w:link w:val="Char6"/>
    <w:uiPriority w:val="99"/>
    <w:semiHidden/>
    <w:unhideWhenUsed/>
    <w:rsid w:val="00172447"/>
  </w:style>
  <w:style w:type="character" w:customStyle="1" w:styleId="Char6">
    <w:name w:val="날짜 Char"/>
    <w:basedOn w:val="a0"/>
    <w:link w:val="af6"/>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252">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8">
          <w:marLeft w:val="576"/>
          <w:marRight w:val="0"/>
          <w:marTop w:val="128"/>
          <w:marBottom w:val="0"/>
          <w:divBdr>
            <w:top w:val="none" w:sz="0" w:space="0" w:color="auto"/>
            <w:left w:val="none" w:sz="0" w:space="0" w:color="auto"/>
            <w:bottom w:val="none" w:sz="0" w:space="0" w:color="auto"/>
            <w:right w:val="none" w:sz="0" w:space="0" w:color="auto"/>
          </w:divBdr>
        </w:div>
      </w:divsChild>
    </w:div>
    <w:div w:id="433206576">
      <w:bodyDiv w:val="1"/>
      <w:marLeft w:val="0"/>
      <w:marRight w:val="0"/>
      <w:marTop w:val="0"/>
      <w:marBottom w:val="0"/>
      <w:divBdr>
        <w:top w:val="none" w:sz="0" w:space="0" w:color="auto"/>
        <w:left w:val="none" w:sz="0" w:space="0" w:color="auto"/>
        <w:bottom w:val="none" w:sz="0" w:space="0" w:color="auto"/>
        <w:right w:val="none" w:sz="0" w:space="0" w:color="auto"/>
      </w:divBdr>
      <w:divsChild>
        <w:div w:id="257833845">
          <w:marLeft w:val="1339"/>
          <w:marRight w:val="0"/>
          <w:marTop w:val="107"/>
          <w:marBottom w:val="0"/>
          <w:divBdr>
            <w:top w:val="none" w:sz="0" w:space="0" w:color="auto"/>
            <w:left w:val="none" w:sz="0" w:space="0" w:color="auto"/>
            <w:bottom w:val="none" w:sz="0" w:space="0" w:color="auto"/>
            <w:right w:val="none" w:sz="0" w:space="0" w:color="auto"/>
          </w:divBdr>
        </w:div>
      </w:divsChild>
    </w:div>
    <w:div w:id="459541417">
      <w:bodyDiv w:val="1"/>
      <w:marLeft w:val="0"/>
      <w:marRight w:val="0"/>
      <w:marTop w:val="0"/>
      <w:marBottom w:val="0"/>
      <w:divBdr>
        <w:top w:val="none" w:sz="0" w:space="0" w:color="auto"/>
        <w:left w:val="none" w:sz="0" w:space="0" w:color="auto"/>
        <w:bottom w:val="none" w:sz="0" w:space="0" w:color="auto"/>
        <w:right w:val="none" w:sz="0" w:space="0" w:color="auto"/>
      </w:divBdr>
      <w:divsChild>
        <w:div w:id="1807701109">
          <w:marLeft w:val="576"/>
          <w:marRight w:val="0"/>
          <w:marTop w:val="128"/>
          <w:marBottom w:val="0"/>
          <w:divBdr>
            <w:top w:val="none" w:sz="0" w:space="0" w:color="auto"/>
            <w:left w:val="none" w:sz="0" w:space="0" w:color="auto"/>
            <w:bottom w:val="none" w:sz="0" w:space="0" w:color="auto"/>
            <w:right w:val="none" w:sz="0" w:space="0" w:color="auto"/>
          </w:divBdr>
        </w:div>
      </w:divsChild>
    </w:div>
    <w:div w:id="479002901">
      <w:bodyDiv w:val="1"/>
      <w:marLeft w:val="0"/>
      <w:marRight w:val="0"/>
      <w:marTop w:val="0"/>
      <w:marBottom w:val="0"/>
      <w:divBdr>
        <w:top w:val="none" w:sz="0" w:space="0" w:color="auto"/>
        <w:left w:val="none" w:sz="0" w:space="0" w:color="auto"/>
        <w:bottom w:val="none" w:sz="0" w:space="0" w:color="auto"/>
        <w:right w:val="none" w:sz="0" w:space="0" w:color="auto"/>
      </w:divBdr>
      <w:divsChild>
        <w:div w:id="1547792379">
          <w:marLeft w:val="576"/>
          <w:marRight w:val="0"/>
          <w:marTop w:val="128"/>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563029840">
      <w:bodyDiv w:val="1"/>
      <w:marLeft w:val="0"/>
      <w:marRight w:val="0"/>
      <w:marTop w:val="0"/>
      <w:marBottom w:val="0"/>
      <w:divBdr>
        <w:top w:val="none" w:sz="0" w:space="0" w:color="auto"/>
        <w:left w:val="none" w:sz="0" w:space="0" w:color="auto"/>
        <w:bottom w:val="none" w:sz="0" w:space="0" w:color="auto"/>
        <w:right w:val="none" w:sz="0" w:space="0" w:color="auto"/>
      </w:divBdr>
      <w:divsChild>
        <w:div w:id="1043022194">
          <w:marLeft w:val="576"/>
          <w:marRight w:val="0"/>
          <w:marTop w:val="128"/>
          <w:marBottom w:val="0"/>
          <w:divBdr>
            <w:top w:val="none" w:sz="0" w:space="0" w:color="auto"/>
            <w:left w:val="none" w:sz="0" w:space="0" w:color="auto"/>
            <w:bottom w:val="none" w:sz="0" w:space="0" w:color="auto"/>
            <w:right w:val="none" w:sz="0" w:space="0" w:color="auto"/>
          </w:divBdr>
        </w:div>
        <w:div w:id="639459783">
          <w:marLeft w:val="1339"/>
          <w:marRight w:val="0"/>
          <w:marTop w:val="107"/>
          <w:marBottom w:val="0"/>
          <w:divBdr>
            <w:top w:val="none" w:sz="0" w:space="0" w:color="auto"/>
            <w:left w:val="none" w:sz="0" w:space="0" w:color="auto"/>
            <w:bottom w:val="none" w:sz="0" w:space="0" w:color="auto"/>
            <w:right w:val="none" w:sz="0" w:space="0" w:color="auto"/>
          </w:divBdr>
        </w:div>
        <w:div w:id="1405420584">
          <w:marLeft w:val="1339"/>
          <w:marRight w:val="0"/>
          <w:marTop w:val="107"/>
          <w:marBottom w:val="0"/>
          <w:divBdr>
            <w:top w:val="none" w:sz="0" w:space="0" w:color="auto"/>
            <w:left w:val="none" w:sz="0" w:space="0" w:color="auto"/>
            <w:bottom w:val="none" w:sz="0" w:space="0" w:color="auto"/>
            <w:right w:val="none" w:sz="0" w:space="0" w:color="auto"/>
          </w:divBdr>
        </w:div>
        <w:div w:id="1761634609">
          <w:marLeft w:val="1339"/>
          <w:marRight w:val="0"/>
          <w:marTop w:val="107"/>
          <w:marBottom w:val="0"/>
          <w:divBdr>
            <w:top w:val="none" w:sz="0" w:space="0" w:color="auto"/>
            <w:left w:val="none" w:sz="0" w:space="0" w:color="auto"/>
            <w:bottom w:val="none" w:sz="0" w:space="0" w:color="auto"/>
            <w:right w:val="none" w:sz="0" w:space="0" w:color="auto"/>
          </w:divBdr>
        </w:div>
      </w:divsChild>
    </w:div>
    <w:div w:id="597761477">
      <w:bodyDiv w:val="1"/>
      <w:marLeft w:val="0"/>
      <w:marRight w:val="0"/>
      <w:marTop w:val="0"/>
      <w:marBottom w:val="0"/>
      <w:divBdr>
        <w:top w:val="none" w:sz="0" w:space="0" w:color="auto"/>
        <w:left w:val="none" w:sz="0" w:space="0" w:color="auto"/>
        <w:bottom w:val="none" w:sz="0" w:space="0" w:color="auto"/>
        <w:right w:val="none" w:sz="0" w:space="0" w:color="auto"/>
      </w:divBdr>
    </w:div>
    <w:div w:id="622999883">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4050634">
      <w:bodyDiv w:val="1"/>
      <w:marLeft w:val="0"/>
      <w:marRight w:val="0"/>
      <w:marTop w:val="0"/>
      <w:marBottom w:val="0"/>
      <w:divBdr>
        <w:top w:val="none" w:sz="0" w:space="0" w:color="auto"/>
        <w:left w:val="none" w:sz="0" w:space="0" w:color="auto"/>
        <w:bottom w:val="none" w:sz="0" w:space="0" w:color="auto"/>
        <w:right w:val="none" w:sz="0" w:space="0" w:color="auto"/>
      </w:divBdr>
      <w:divsChild>
        <w:div w:id="585260677">
          <w:marLeft w:val="1339"/>
          <w:marRight w:val="0"/>
          <w:marTop w:val="107"/>
          <w:marBottom w:val="0"/>
          <w:divBdr>
            <w:top w:val="none" w:sz="0" w:space="0" w:color="auto"/>
            <w:left w:val="none" w:sz="0" w:space="0" w:color="auto"/>
            <w:bottom w:val="none" w:sz="0" w:space="0" w:color="auto"/>
            <w:right w:val="none" w:sz="0" w:space="0" w:color="auto"/>
          </w:divBdr>
        </w:div>
      </w:divsChild>
    </w:div>
    <w:div w:id="814688700">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975329490">
      <w:bodyDiv w:val="1"/>
      <w:marLeft w:val="0"/>
      <w:marRight w:val="0"/>
      <w:marTop w:val="0"/>
      <w:marBottom w:val="0"/>
      <w:divBdr>
        <w:top w:val="none" w:sz="0" w:space="0" w:color="auto"/>
        <w:left w:val="none" w:sz="0" w:space="0" w:color="auto"/>
        <w:bottom w:val="none" w:sz="0" w:space="0" w:color="auto"/>
        <w:right w:val="none" w:sz="0" w:space="0" w:color="auto"/>
      </w:divBdr>
      <w:divsChild>
        <w:div w:id="1321034357">
          <w:marLeft w:val="576"/>
          <w:marRight w:val="0"/>
          <w:marTop w:val="128"/>
          <w:marBottom w:val="0"/>
          <w:divBdr>
            <w:top w:val="none" w:sz="0" w:space="0" w:color="auto"/>
            <w:left w:val="none" w:sz="0" w:space="0" w:color="auto"/>
            <w:bottom w:val="none" w:sz="0" w:space="0" w:color="auto"/>
            <w:right w:val="none" w:sz="0" w:space="0" w:color="auto"/>
          </w:divBdr>
        </w:div>
        <w:div w:id="1101684104">
          <w:marLeft w:val="1339"/>
          <w:marRight w:val="0"/>
          <w:marTop w:val="107"/>
          <w:marBottom w:val="0"/>
          <w:divBdr>
            <w:top w:val="none" w:sz="0" w:space="0" w:color="auto"/>
            <w:left w:val="none" w:sz="0" w:space="0" w:color="auto"/>
            <w:bottom w:val="none" w:sz="0" w:space="0" w:color="auto"/>
            <w:right w:val="none" w:sz="0" w:space="0" w:color="auto"/>
          </w:divBdr>
        </w:div>
        <w:div w:id="860515717">
          <w:marLeft w:val="1339"/>
          <w:marRight w:val="0"/>
          <w:marTop w:val="107"/>
          <w:marBottom w:val="0"/>
          <w:divBdr>
            <w:top w:val="none" w:sz="0" w:space="0" w:color="auto"/>
            <w:left w:val="none" w:sz="0" w:space="0" w:color="auto"/>
            <w:bottom w:val="none" w:sz="0" w:space="0" w:color="auto"/>
            <w:right w:val="none" w:sz="0" w:space="0" w:color="auto"/>
          </w:divBdr>
        </w:div>
        <w:div w:id="315495957">
          <w:marLeft w:val="1339"/>
          <w:marRight w:val="0"/>
          <w:marTop w:val="107"/>
          <w:marBottom w:val="0"/>
          <w:divBdr>
            <w:top w:val="none" w:sz="0" w:space="0" w:color="auto"/>
            <w:left w:val="none" w:sz="0" w:space="0" w:color="auto"/>
            <w:bottom w:val="none" w:sz="0" w:space="0" w:color="auto"/>
            <w:right w:val="none" w:sz="0" w:space="0" w:color="auto"/>
          </w:divBdr>
        </w:div>
      </w:divsChild>
    </w:div>
    <w:div w:id="1617636405">
      <w:bodyDiv w:val="1"/>
      <w:marLeft w:val="0"/>
      <w:marRight w:val="0"/>
      <w:marTop w:val="0"/>
      <w:marBottom w:val="0"/>
      <w:divBdr>
        <w:top w:val="none" w:sz="0" w:space="0" w:color="auto"/>
        <w:left w:val="none" w:sz="0" w:space="0" w:color="auto"/>
        <w:bottom w:val="none" w:sz="0" w:space="0" w:color="auto"/>
        <w:right w:val="none" w:sz="0" w:space="0" w:color="auto"/>
      </w:divBdr>
    </w:div>
    <w:div w:id="1697924353">
      <w:bodyDiv w:val="1"/>
      <w:marLeft w:val="0"/>
      <w:marRight w:val="0"/>
      <w:marTop w:val="0"/>
      <w:marBottom w:val="0"/>
      <w:divBdr>
        <w:top w:val="none" w:sz="0" w:space="0" w:color="auto"/>
        <w:left w:val="none" w:sz="0" w:space="0" w:color="auto"/>
        <w:bottom w:val="none" w:sz="0" w:space="0" w:color="auto"/>
        <w:right w:val="none" w:sz="0" w:space="0" w:color="auto"/>
      </w:divBdr>
      <w:divsChild>
        <w:div w:id="1962808571">
          <w:marLeft w:val="576"/>
          <w:marRight w:val="0"/>
          <w:marTop w:val="128"/>
          <w:marBottom w:val="0"/>
          <w:divBdr>
            <w:top w:val="none" w:sz="0" w:space="0" w:color="auto"/>
            <w:left w:val="none" w:sz="0" w:space="0" w:color="auto"/>
            <w:bottom w:val="none" w:sz="0" w:space="0" w:color="auto"/>
            <w:right w:val="none" w:sz="0" w:space="0" w:color="auto"/>
          </w:divBdr>
        </w:div>
      </w:divsChild>
    </w:div>
    <w:div w:id="1771046293">
      <w:bodyDiv w:val="1"/>
      <w:marLeft w:val="0"/>
      <w:marRight w:val="0"/>
      <w:marTop w:val="0"/>
      <w:marBottom w:val="0"/>
      <w:divBdr>
        <w:top w:val="none" w:sz="0" w:space="0" w:color="auto"/>
        <w:left w:val="none" w:sz="0" w:space="0" w:color="auto"/>
        <w:bottom w:val="none" w:sz="0" w:space="0" w:color="auto"/>
        <w:right w:val="none" w:sz="0" w:space="0" w:color="auto"/>
      </w:divBdr>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 w:id="2104059598">
      <w:bodyDiv w:val="1"/>
      <w:marLeft w:val="0"/>
      <w:marRight w:val="0"/>
      <w:marTop w:val="0"/>
      <w:marBottom w:val="0"/>
      <w:divBdr>
        <w:top w:val="none" w:sz="0" w:space="0" w:color="auto"/>
        <w:left w:val="none" w:sz="0" w:space="0" w:color="auto"/>
        <w:bottom w:val="none" w:sz="0" w:space="0" w:color="auto"/>
        <w:right w:val="none" w:sz="0" w:space="0" w:color="auto"/>
      </w:divBdr>
      <w:divsChild>
        <w:div w:id="1214925673">
          <w:marLeft w:val="576"/>
          <w:marRight w:val="0"/>
          <w:marTop w:val="128"/>
          <w:marBottom w:val="0"/>
          <w:divBdr>
            <w:top w:val="none" w:sz="0" w:space="0" w:color="auto"/>
            <w:left w:val="none" w:sz="0" w:space="0" w:color="auto"/>
            <w:bottom w:val="none" w:sz="0" w:space="0" w:color="auto"/>
            <w:right w:val="none" w:sz="0" w:space="0" w:color="auto"/>
          </w:divBdr>
        </w:div>
        <w:div w:id="1959145659">
          <w:marLeft w:val="1339"/>
          <w:marRight w:val="0"/>
          <w:marTop w:val="107"/>
          <w:marBottom w:val="0"/>
          <w:divBdr>
            <w:top w:val="none" w:sz="0" w:space="0" w:color="auto"/>
            <w:left w:val="none" w:sz="0" w:space="0" w:color="auto"/>
            <w:bottom w:val="none" w:sz="0" w:space="0" w:color="auto"/>
            <w:right w:val="none" w:sz="0" w:space="0" w:color="auto"/>
          </w:divBdr>
        </w:div>
        <w:div w:id="1045183123">
          <w:marLeft w:val="1339"/>
          <w:marRight w:val="0"/>
          <w:marTop w:val="107"/>
          <w:marBottom w:val="0"/>
          <w:divBdr>
            <w:top w:val="none" w:sz="0" w:space="0" w:color="auto"/>
            <w:left w:val="none" w:sz="0" w:space="0" w:color="auto"/>
            <w:bottom w:val="none" w:sz="0" w:space="0" w:color="auto"/>
            <w:right w:val="none" w:sz="0" w:space="0" w:color="auto"/>
          </w:divBdr>
        </w:div>
        <w:div w:id="981695807">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etri.re.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FF3B-9959-4ACF-8A96-20A318A7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6</Pages>
  <Words>1142</Words>
  <Characters>6511</Characters>
  <Application>Microsoft Office Word</Application>
  <DocSecurity>0</DocSecurity>
  <Lines>54</Lines>
  <Paragraphs>15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user</cp:lastModifiedBy>
  <cp:revision>138</cp:revision>
  <cp:lastPrinted>2014-11-08T19:57:00Z</cp:lastPrinted>
  <dcterms:created xsi:type="dcterms:W3CDTF">2015-07-15T20:25:00Z</dcterms:created>
  <dcterms:modified xsi:type="dcterms:W3CDTF">2016-11-21T01:56:00Z</dcterms:modified>
</cp:coreProperties>
</file>