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AB52BD" w:rsidP="00DE4EC8">
            <w:pPr>
              <w:pStyle w:val="covertext"/>
              <w:rPr>
                <w:rFonts w:ascii="Calibri" w:hAnsi="Calibri"/>
                <w:sz w:val="28"/>
                <w:szCs w:val="28"/>
              </w:rPr>
            </w:pPr>
            <w:r>
              <w:rPr>
                <w:rFonts w:ascii="Calibri" w:eastAsiaTheme="minorEastAsia" w:hAnsi="Calibri" w:hint="eastAsia"/>
                <w:b/>
                <w:sz w:val="28"/>
                <w:szCs w:val="28"/>
                <w:lang w:eastAsia="ja-JP"/>
              </w:rPr>
              <w:t>July</w:t>
            </w:r>
            <w:r w:rsidR="00CD2A39">
              <w:rPr>
                <w:rFonts w:ascii="Calibri" w:hAnsi="Calibri"/>
                <w:b/>
                <w:sz w:val="28"/>
                <w:szCs w:val="28"/>
              </w:rPr>
              <w:t xml:space="preserve"> 2</w:t>
            </w:r>
            <w:r w:rsidR="00F8422F">
              <w:rPr>
                <w:rFonts w:ascii="Calibri" w:hAnsi="Calibri"/>
                <w:b/>
                <w:sz w:val="28"/>
                <w:szCs w:val="28"/>
              </w:rPr>
              <w:t>016</w:t>
            </w:r>
            <w:r w:rsidR="004C0D55">
              <w:rPr>
                <w:rFonts w:ascii="Calibri" w:hAnsi="Calibri"/>
                <w:b/>
                <w:sz w:val="28"/>
                <w:szCs w:val="28"/>
              </w:rPr>
              <w:t xml:space="preserve"> </w:t>
            </w:r>
            <w:r w:rsidR="00CD2A39">
              <w:rPr>
                <w:rFonts w:ascii="Calibri" w:hAnsi="Calibri"/>
                <w:b/>
                <w:sz w:val="28"/>
                <w:szCs w:val="28"/>
              </w:rPr>
              <w:t>TG1a</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AB52BD" w:rsidP="00E153D1">
            <w:pPr>
              <w:pStyle w:val="covertext"/>
              <w:rPr>
                <w:rFonts w:ascii="Calibri" w:hAnsi="Calibri"/>
                <w:szCs w:val="24"/>
              </w:rPr>
            </w:pPr>
            <w:r>
              <w:rPr>
                <w:rFonts w:ascii="Calibri" w:eastAsiaTheme="minorEastAsia" w:hAnsi="Calibri" w:hint="eastAsia"/>
                <w:szCs w:val="24"/>
                <w:lang w:eastAsia="ja-JP"/>
              </w:rPr>
              <w:t>July</w:t>
            </w:r>
            <w:r w:rsidR="008A59F4">
              <w:rPr>
                <w:rFonts w:ascii="Calibri" w:hAnsi="Calibri"/>
                <w:szCs w:val="24"/>
              </w:rPr>
              <w:t xml:space="preserve"> </w:t>
            </w:r>
            <w:r>
              <w:rPr>
                <w:rFonts w:ascii="Calibri" w:eastAsiaTheme="minorEastAsia" w:hAnsi="Calibri" w:hint="eastAsia"/>
                <w:szCs w:val="24"/>
                <w:lang w:eastAsia="ja-JP"/>
              </w:rPr>
              <w:t>28</w:t>
            </w:r>
            <w:r w:rsidR="00F8422F">
              <w:rPr>
                <w:rFonts w:ascii="Calibri" w:hAnsi="Calibri"/>
                <w:szCs w:val="24"/>
              </w:rPr>
              <w:t>, 2016</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AB52BD" w:rsidP="008A59F4">
            <w:pPr>
              <w:pStyle w:val="covertext"/>
              <w:spacing w:before="0" w:after="0"/>
              <w:rPr>
                <w:rFonts w:ascii="Calibri" w:eastAsiaTheme="minorEastAsia" w:hAnsi="Calibri"/>
                <w:szCs w:val="24"/>
                <w:lang w:eastAsia="ja-JP"/>
              </w:rPr>
            </w:pPr>
            <w:proofErr w:type="spellStart"/>
            <w:r>
              <w:rPr>
                <w:rFonts w:ascii="Calibri" w:eastAsiaTheme="minorEastAsia" w:hAnsi="Calibri" w:hint="eastAsia"/>
                <w:szCs w:val="24"/>
                <w:lang w:eastAsia="ja-JP"/>
              </w:rPr>
              <w:t>Naotaka</w:t>
            </w:r>
            <w:proofErr w:type="spellEnd"/>
            <w:r>
              <w:rPr>
                <w:rFonts w:ascii="Calibri" w:eastAsiaTheme="minorEastAsia" w:hAnsi="Calibri" w:hint="eastAsia"/>
                <w:szCs w:val="24"/>
                <w:lang w:eastAsia="ja-JP"/>
              </w:rPr>
              <w:t xml:space="preserve"> Sato (Sony</w:t>
            </w:r>
            <w:r w:rsidR="00B0418B">
              <w:rPr>
                <w:rFonts w:ascii="Calibri" w:eastAsiaTheme="minorEastAsia" w:hAnsi="Calibri" w:hint="eastAsia"/>
                <w:szCs w:val="24"/>
                <w:lang w:eastAsia="ja-JP"/>
              </w:rPr>
              <w:t>)</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Pr="00AB52BD"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r w:rsidR="00AB52BD">
              <w:rPr>
                <w:rFonts w:ascii="Calibri" w:eastAsiaTheme="minorEastAsia" w:hAnsi="Calibri" w:hint="eastAsia"/>
                <w:szCs w:val="24"/>
                <w:lang w:eastAsia="ja-JP"/>
              </w:rPr>
              <w:t>naotaka.sato@ieee.org</w:t>
            </w:r>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521EA0">
            <w:pPr>
              <w:pStyle w:val="covertext"/>
              <w:rPr>
                <w:rFonts w:ascii="Calibri" w:eastAsiaTheme="minorEastAsia" w:hAnsi="Calibri"/>
                <w:szCs w:val="24"/>
                <w:lang w:eastAsia="ja-JP"/>
              </w:rPr>
            </w:pPr>
            <w:r w:rsidRPr="00A429DD">
              <w:rPr>
                <w:rFonts w:ascii="Calibri" w:hAnsi="Calibri"/>
                <w:szCs w:val="24"/>
              </w:rPr>
              <w:t>[</w:t>
            </w:r>
            <w:r w:rsidR="00AB52BD">
              <w:rPr>
                <w:rFonts w:ascii="Calibri" w:eastAsiaTheme="minorEastAsia" w:hAnsi="Calibri" w:hint="eastAsia"/>
                <w:szCs w:val="24"/>
                <w:lang w:eastAsia="ja-JP"/>
              </w:rPr>
              <w:t>July</w:t>
            </w:r>
            <w:r w:rsidR="00F8422F">
              <w:rPr>
                <w:rFonts w:ascii="Calibri" w:hAnsi="Calibri"/>
                <w:szCs w:val="24"/>
              </w:rPr>
              <w:t xml:space="preserve"> 2016</w:t>
            </w:r>
            <w:r w:rsidR="00715A82" w:rsidRPr="00715A82">
              <w:rPr>
                <w:rFonts w:ascii="Calibri" w:hAnsi="Calibri"/>
                <w:szCs w:val="24"/>
              </w:rPr>
              <w:t xml:space="preserve"> </w:t>
            </w:r>
            <w:r w:rsidR="00CD2A39">
              <w:rPr>
                <w:rFonts w:ascii="Calibri" w:hAnsi="Calibri"/>
                <w:szCs w:val="24"/>
              </w:rPr>
              <w:t>TG1a</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1017A5" w:rsidRDefault="00CD2A39" w:rsidP="00283796">
      <w:pPr>
        <w:spacing w:after="0" w:line="240" w:lineRule="auto"/>
        <w:rPr>
          <w:b/>
          <w:lang w:eastAsia="ja-JP"/>
        </w:rPr>
      </w:pPr>
      <w:r w:rsidRPr="001017A5">
        <w:rPr>
          <w:b/>
          <w:lang w:eastAsia="ja-JP"/>
        </w:rPr>
        <w:lastRenderedPageBreak/>
        <w:t>Tues</w:t>
      </w:r>
      <w:r w:rsidR="004824E9" w:rsidRPr="001017A5">
        <w:rPr>
          <w:b/>
          <w:lang w:eastAsia="ja-JP"/>
        </w:rPr>
        <w:t>day</w:t>
      </w:r>
      <w:r w:rsidR="00283796" w:rsidRPr="001017A5">
        <w:rPr>
          <w:b/>
        </w:rPr>
        <w:t xml:space="preserve"> </w:t>
      </w:r>
      <w:r w:rsidR="00AB52BD">
        <w:rPr>
          <w:rFonts w:hint="eastAsia"/>
          <w:b/>
          <w:lang w:eastAsia="ja-JP"/>
        </w:rPr>
        <w:t>July</w:t>
      </w:r>
      <w:r w:rsidR="00AB52BD">
        <w:rPr>
          <w:b/>
        </w:rPr>
        <w:t xml:space="preserve"> </w:t>
      </w:r>
      <w:r w:rsidR="00812813">
        <w:rPr>
          <w:rFonts w:hint="eastAsia"/>
          <w:b/>
          <w:lang w:eastAsia="ja-JP"/>
        </w:rPr>
        <w:t>26</w:t>
      </w:r>
      <w:r w:rsidR="00F8422F" w:rsidRPr="001017A5">
        <w:rPr>
          <w:b/>
        </w:rPr>
        <w:t>, 2016</w:t>
      </w:r>
      <w:r w:rsidR="00715A82" w:rsidRPr="001017A5">
        <w:rPr>
          <w:rFonts w:hint="eastAsia"/>
          <w:b/>
          <w:lang w:eastAsia="ja-JP"/>
        </w:rPr>
        <w:t xml:space="preserve"> AM1</w:t>
      </w:r>
    </w:p>
    <w:p w:rsidR="00283796" w:rsidRPr="001017A5" w:rsidRDefault="00283796" w:rsidP="00DE4EC8">
      <w:pPr>
        <w:tabs>
          <w:tab w:val="left" w:pos="3456"/>
        </w:tabs>
        <w:spacing w:after="0" w:line="240" w:lineRule="auto"/>
      </w:pPr>
    </w:p>
    <w:p w:rsidR="00DE4EC8" w:rsidRPr="001017A5" w:rsidRDefault="00DE4EC8" w:rsidP="00DE4EC8">
      <w:pPr>
        <w:tabs>
          <w:tab w:val="left" w:pos="3456"/>
        </w:tabs>
        <w:spacing w:after="0" w:line="240" w:lineRule="auto"/>
      </w:pPr>
      <w:r w:rsidRPr="001017A5">
        <w:t>Chair</w:t>
      </w:r>
      <w:r w:rsidR="000D4323" w:rsidRPr="001017A5">
        <w:rPr>
          <w:rFonts w:hint="eastAsia"/>
          <w:lang w:eastAsia="ja-JP"/>
        </w:rPr>
        <w:t xml:space="preserve"> (</w:t>
      </w:r>
      <w:r w:rsidR="00CD2A39" w:rsidRPr="001017A5">
        <w:rPr>
          <w:lang w:eastAsia="ja-JP"/>
        </w:rPr>
        <w:t>Naotaka Sato</w:t>
      </w:r>
      <w:r w:rsidR="000D4323" w:rsidRPr="001017A5">
        <w:rPr>
          <w:rFonts w:hint="eastAsia"/>
          <w:lang w:eastAsia="ja-JP"/>
        </w:rPr>
        <w:t>)</w:t>
      </w:r>
      <w:r w:rsidRPr="001017A5">
        <w:t xml:space="preserve"> call</w:t>
      </w:r>
      <w:r w:rsidR="008A59F4" w:rsidRPr="001017A5">
        <w:t xml:space="preserve">ed the meeting to order at </w:t>
      </w:r>
      <w:r w:rsidR="00AB52BD">
        <w:rPr>
          <w:rFonts w:hint="eastAsia"/>
          <w:lang w:eastAsia="ja-JP"/>
        </w:rPr>
        <w:t>0</w:t>
      </w:r>
      <w:r w:rsidR="008A59F4" w:rsidRPr="001017A5">
        <w:t>8:</w:t>
      </w:r>
      <w:r w:rsidR="00AB52BD">
        <w:rPr>
          <w:rFonts w:hint="eastAsia"/>
          <w:lang w:eastAsia="ja-JP"/>
        </w:rPr>
        <w:t>05</w:t>
      </w:r>
      <w:r w:rsidRPr="001017A5">
        <w:t xml:space="preserve"> AM</w:t>
      </w:r>
    </w:p>
    <w:p w:rsidR="00DE4EC8" w:rsidRPr="001017A5" w:rsidRDefault="00DE4EC8" w:rsidP="00DE4EC8">
      <w:pPr>
        <w:tabs>
          <w:tab w:val="left" w:pos="3456"/>
        </w:tabs>
        <w:spacing w:after="0" w:line="240" w:lineRule="auto"/>
      </w:pPr>
    </w:p>
    <w:p w:rsidR="00EE1B87" w:rsidRPr="001017A5" w:rsidRDefault="00926522" w:rsidP="00DE4EC8">
      <w:pPr>
        <w:tabs>
          <w:tab w:val="left" w:pos="3456"/>
        </w:tabs>
        <w:spacing w:after="0" w:line="240" w:lineRule="auto"/>
        <w:rPr>
          <w:lang w:eastAsia="ja-JP"/>
        </w:rPr>
      </w:pPr>
      <w:r w:rsidRPr="001017A5">
        <w:rPr>
          <w:rFonts w:hint="eastAsia"/>
          <w:lang w:eastAsia="ja-JP"/>
        </w:rPr>
        <w:t>Chair called for secretary:</w:t>
      </w:r>
      <w:r w:rsidR="00EE1B87" w:rsidRPr="001017A5">
        <w:rPr>
          <w:rFonts w:hint="eastAsia"/>
          <w:lang w:eastAsia="ja-JP"/>
        </w:rPr>
        <w:t xml:space="preserve"> </w:t>
      </w:r>
      <w:r w:rsidR="00AB52BD">
        <w:rPr>
          <w:rFonts w:hint="eastAsia"/>
          <w:lang w:eastAsia="ja-JP"/>
        </w:rPr>
        <w:t>C</w:t>
      </w:r>
      <w:r w:rsidR="00AB52BD">
        <w:rPr>
          <w:lang w:eastAsia="ja-JP"/>
        </w:rPr>
        <w:t>hair</w:t>
      </w:r>
      <w:r w:rsidR="00447357" w:rsidRPr="001017A5">
        <w:rPr>
          <w:lang w:eastAsia="ja-JP"/>
        </w:rPr>
        <w:t xml:space="preserve"> t</w:t>
      </w:r>
      <w:r w:rsidR="00EE1B87" w:rsidRPr="001017A5">
        <w:rPr>
          <w:rFonts w:hint="eastAsia"/>
          <w:lang w:eastAsia="ja-JP"/>
        </w:rPr>
        <w:t xml:space="preserve">ook over as </w:t>
      </w:r>
      <w:r w:rsidRPr="001017A5">
        <w:rPr>
          <w:rFonts w:hint="eastAsia"/>
          <w:lang w:eastAsia="ja-JP"/>
        </w:rPr>
        <w:t xml:space="preserve">acting </w:t>
      </w:r>
      <w:r w:rsidR="00EE1B87" w:rsidRPr="001017A5">
        <w:rPr>
          <w:rFonts w:hint="eastAsia"/>
          <w:lang w:eastAsia="ja-JP"/>
        </w:rPr>
        <w:t>secretary.</w:t>
      </w:r>
    </w:p>
    <w:p w:rsidR="00926522" w:rsidRPr="00AB52BD" w:rsidRDefault="00926522" w:rsidP="00DE4EC8">
      <w:pPr>
        <w:tabs>
          <w:tab w:val="left" w:pos="3456"/>
        </w:tabs>
        <w:spacing w:after="0" w:line="240" w:lineRule="auto"/>
        <w:rPr>
          <w:lang w:eastAsia="ja-JP"/>
        </w:rPr>
      </w:pPr>
    </w:p>
    <w:p w:rsidR="00E4574F" w:rsidRPr="001017A5" w:rsidRDefault="00AB52BD" w:rsidP="00DE4EC8">
      <w:pPr>
        <w:tabs>
          <w:tab w:val="left" w:pos="3456"/>
        </w:tabs>
        <w:spacing w:after="0" w:line="240" w:lineRule="auto"/>
        <w:rPr>
          <w:lang w:eastAsia="ja-JP"/>
        </w:rPr>
      </w:pPr>
      <w:r>
        <w:rPr>
          <w:rFonts w:hint="eastAsia"/>
          <w:lang w:eastAsia="ja-JP"/>
        </w:rPr>
        <w:t>Chair r</w:t>
      </w:r>
      <w:r w:rsidR="00E4574F" w:rsidRPr="001017A5">
        <w:t>eviewed the agenda</w:t>
      </w:r>
      <w:r>
        <w:rPr>
          <w:rFonts w:hint="eastAsia"/>
          <w:lang w:eastAsia="ja-JP"/>
        </w:rPr>
        <w:t xml:space="preserve"> (document 802.19-16/0118</w:t>
      </w:r>
      <w:r w:rsidR="00F8422F" w:rsidRPr="001017A5">
        <w:rPr>
          <w:rFonts w:hint="eastAsia"/>
          <w:lang w:eastAsia="ja-JP"/>
        </w:rPr>
        <w:t>r1</w:t>
      </w:r>
      <w:r w:rsidR="00E4574F" w:rsidRPr="001017A5">
        <w:rPr>
          <w:rFonts w:hint="eastAsia"/>
          <w:lang w:eastAsia="ja-JP"/>
        </w:rPr>
        <w:t>)</w:t>
      </w:r>
      <w:r w:rsidR="00F8422F" w:rsidRPr="001017A5">
        <w:t xml:space="preserve">. </w:t>
      </w:r>
      <w:r w:rsidR="0058540D" w:rsidRPr="001017A5">
        <w:rPr>
          <w:rFonts w:hint="eastAsia"/>
          <w:lang w:eastAsia="ja-JP"/>
        </w:rPr>
        <w:t>The agenda was approved by anonymous consensus</w:t>
      </w:r>
      <w:r w:rsidR="00E4574F" w:rsidRPr="001017A5">
        <w:rPr>
          <w:rFonts w:hint="eastAsia"/>
          <w:lang w:eastAsia="ja-JP"/>
        </w:rPr>
        <w:t>.</w:t>
      </w:r>
    </w:p>
    <w:p w:rsidR="00E4574F" w:rsidRPr="001017A5" w:rsidRDefault="00E4574F" w:rsidP="00DE4EC8">
      <w:pPr>
        <w:tabs>
          <w:tab w:val="left" w:pos="3456"/>
        </w:tabs>
        <w:spacing w:after="0" w:line="240" w:lineRule="auto"/>
        <w:rPr>
          <w:lang w:eastAsia="ja-JP"/>
        </w:rPr>
      </w:pPr>
    </w:p>
    <w:p w:rsidR="00EE1B87" w:rsidRPr="001017A5" w:rsidRDefault="00EE1B87" w:rsidP="00EE1B87">
      <w:pPr>
        <w:tabs>
          <w:tab w:val="left" w:pos="3456"/>
        </w:tabs>
        <w:spacing w:after="0" w:line="240" w:lineRule="auto"/>
        <w:rPr>
          <w:lang w:eastAsia="ja-JP"/>
        </w:rPr>
      </w:pPr>
      <w:r w:rsidRPr="001017A5">
        <w:t>Chair reviewed the IPR policy, and no one came forward with a potentially essential patent claim.</w:t>
      </w:r>
    </w:p>
    <w:p w:rsidR="00664880" w:rsidRPr="001017A5" w:rsidRDefault="00664880" w:rsidP="00DE4EC8">
      <w:pPr>
        <w:tabs>
          <w:tab w:val="left" w:pos="3456"/>
        </w:tabs>
        <w:spacing w:after="0" w:line="240" w:lineRule="auto"/>
        <w:rPr>
          <w:lang w:eastAsia="ja-JP"/>
        </w:rPr>
      </w:pPr>
    </w:p>
    <w:p w:rsidR="00EE1B87" w:rsidRPr="001017A5" w:rsidRDefault="00EE1B87" w:rsidP="00DE4EC8">
      <w:pPr>
        <w:tabs>
          <w:tab w:val="left" w:pos="3456"/>
        </w:tabs>
        <w:spacing w:after="0" w:line="240" w:lineRule="auto"/>
        <w:rPr>
          <w:lang w:eastAsia="ja-JP"/>
        </w:rPr>
      </w:pPr>
      <w:r w:rsidRPr="001017A5">
        <w:rPr>
          <w:rFonts w:hint="eastAsia"/>
          <w:lang w:eastAsia="ja-JP"/>
        </w:rPr>
        <w:t>Chair asked the approv</w:t>
      </w:r>
      <w:r w:rsidR="00EF4BF5" w:rsidRPr="001017A5">
        <w:rPr>
          <w:rFonts w:hint="eastAsia"/>
          <w:lang w:eastAsia="ja-JP"/>
        </w:rPr>
        <w:t xml:space="preserve">al of </w:t>
      </w:r>
      <w:r w:rsidR="00AB52BD">
        <w:rPr>
          <w:lang w:eastAsia="ja-JP"/>
        </w:rPr>
        <w:t>Ma</w:t>
      </w:r>
      <w:r w:rsidR="00AB52BD">
        <w:rPr>
          <w:rFonts w:hint="eastAsia"/>
          <w:lang w:eastAsia="ja-JP"/>
        </w:rPr>
        <w:t>y</w:t>
      </w:r>
      <w:r w:rsidR="00F8422F" w:rsidRPr="001017A5">
        <w:rPr>
          <w:rFonts w:hint="eastAsia"/>
          <w:lang w:eastAsia="ja-JP"/>
        </w:rPr>
        <w:t xml:space="preserve"> </w:t>
      </w:r>
      <w:r w:rsidR="00AB52BD">
        <w:rPr>
          <w:rFonts w:hint="eastAsia"/>
          <w:lang w:eastAsia="ja-JP"/>
        </w:rPr>
        <w:t xml:space="preserve">2016 TG1a </w:t>
      </w:r>
      <w:r w:rsidR="00F8422F" w:rsidRPr="001017A5">
        <w:rPr>
          <w:rFonts w:hint="eastAsia"/>
          <w:lang w:eastAsia="ja-JP"/>
        </w:rPr>
        <w:t xml:space="preserve">meeting minute </w:t>
      </w:r>
      <w:r w:rsidR="0065005E" w:rsidRPr="001017A5">
        <w:rPr>
          <w:lang w:eastAsia="ja-JP"/>
        </w:rPr>
        <w:t xml:space="preserve">(document </w:t>
      </w:r>
      <w:r w:rsidR="00AB52BD">
        <w:rPr>
          <w:rFonts w:hint="eastAsia"/>
          <w:lang w:eastAsia="ja-JP"/>
        </w:rPr>
        <w:t>19-16/0104r0</w:t>
      </w:r>
      <w:r w:rsidR="0065005E" w:rsidRPr="001017A5">
        <w:rPr>
          <w:lang w:eastAsia="ja-JP"/>
        </w:rPr>
        <w:t>)</w:t>
      </w:r>
      <w:r w:rsidR="00F8422F" w:rsidRPr="001017A5">
        <w:rPr>
          <w:lang w:eastAsia="ja-JP"/>
        </w:rPr>
        <w:t xml:space="preserve"> and teleconference call minute</w:t>
      </w:r>
      <w:r w:rsidR="0065005E" w:rsidRPr="001017A5">
        <w:rPr>
          <w:lang w:eastAsia="ja-JP"/>
        </w:rPr>
        <w:t xml:space="preserve"> </w:t>
      </w:r>
      <w:r w:rsidR="00AB52BD">
        <w:rPr>
          <w:lang w:eastAsia="ja-JP"/>
        </w:rPr>
        <w:t xml:space="preserve">on </w:t>
      </w:r>
      <w:r w:rsidR="00AB52BD">
        <w:rPr>
          <w:rFonts w:hint="eastAsia"/>
          <w:lang w:eastAsia="ja-JP"/>
        </w:rPr>
        <w:t>Jul</w:t>
      </w:r>
      <w:r w:rsidR="00AB52BD">
        <w:rPr>
          <w:lang w:eastAsia="ja-JP"/>
        </w:rPr>
        <w:t>. 2</w:t>
      </w:r>
      <w:r w:rsidR="00AB52BD">
        <w:rPr>
          <w:rFonts w:hint="eastAsia"/>
          <w:lang w:eastAsia="ja-JP"/>
        </w:rPr>
        <w:t>0</w:t>
      </w:r>
      <w:r w:rsidR="00480DC8" w:rsidRPr="001017A5">
        <w:rPr>
          <w:lang w:eastAsia="ja-JP"/>
        </w:rPr>
        <w:t xml:space="preserve">, 2016 </w:t>
      </w:r>
      <w:r w:rsidR="00AB52BD">
        <w:rPr>
          <w:lang w:eastAsia="ja-JP"/>
        </w:rPr>
        <w:t>(document 19-16/0</w:t>
      </w:r>
      <w:r w:rsidR="00AB52BD">
        <w:rPr>
          <w:rFonts w:hint="eastAsia"/>
          <w:lang w:eastAsia="ja-JP"/>
        </w:rPr>
        <w:t>117</w:t>
      </w:r>
      <w:r w:rsidR="0065005E" w:rsidRPr="001017A5">
        <w:rPr>
          <w:lang w:eastAsia="ja-JP"/>
        </w:rPr>
        <w:t>r0)</w:t>
      </w:r>
      <w:r w:rsidR="00664880" w:rsidRPr="001017A5">
        <w:rPr>
          <w:rFonts w:hint="eastAsia"/>
          <w:lang w:eastAsia="ja-JP"/>
        </w:rPr>
        <w:t>.</w:t>
      </w:r>
      <w:r w:rsidR="003339A1" w:rsidRPr="001017A5">
        <w:rPr>
          <w:rFonts w:hint="eastAsia"/>
          <w:lang w:eastAsia="ja-JP"/>
        </w:rPr>
        <w:t xml:space="preserve"> </w:t>
      </w:r>
    </w:p>
    <w:p w:rsidR="008F5094" w:rsidRPr="00AB52BD" w:rsidRDefault="008F5094" w:rsidP="009804A5">
      <w:pPr>
        <w:tabs>
          <w:tab w:val="left" w:pos="3456"/>
        </w:tabs>
        <w:spacing w:after="0" w:line="240" w:lineRule="auto"/>
        <w:rPr>
          <w:lang w:eastAsia="ja-JP"/>
        </w:rPr>
      </w:pPr>
    </w:p>
    <w:p w:rsidR="00AB52BD" w:rsidRDefault="00AB52BD" w:rsidP="009804A5">
      <w:pPr>
        <w:tabs>
          <w:tab w:val="left" w:pos="3456"/>
        </w:tabs>
        <w:spacing w:after="0" w:line="240" w:lineRule="auto"/>
        <w:rPr>
          <w:lang w:eastAsia="ja-JP"/>
        </w:rPr>
      </w:pPr>
      <w:r w:rsidRPr="00AB52BD">
        <w:rPr>
          <w:lang w:eastAsia="ja-JP"/>
        </w:rPr>
        <w:t>Motion to approve the minutes from the May 2016 TG1a meeting, document 19-16/0104r0, teleconference call minutes on Jul. 20, 201</w:t>
      </w:r>
      <w:bookmarkStart w:id="0" w:name="_GoBack"/>
      <w:bookmarkEnd w:id="0"/>
      <w:r w:rsidRPr="00AB52BD">
        <w:rPr>
          <w:lang w:eastAsia="ja-JP"/>
        </w:rPr>
        <w:t>6, document 19-16/0117r0</w:t>
      </w:r>
    </w:p>
    <w:p w:rsidR="00DE4EC8" w:rsidRPr="001017A5" w:rsidRDefault="009804A5" w:rsidP="009804A5">
      <w:pPr>
        <w:tabs>
          <w:tab w:val="left" w:pos="3456"/>
        </w:tabs>
        <w:spacing w:after="0" w:line="240" w:lineRule="auto"/>
        <w:rPr>
          <w:lang w:eastAsia="ja-JP"/>
        </w:rPr>
      </w:pPr>
      <w:r w:rsidRPr="001017A5">
        <w:rPr>
          <w:lang w:eastAsia="ja-JP"/>
        </w:rPr>
        <w:t>Motion passed by anonymous consensus</w:t>
      </w:r>
    </w:p>
    <w:p w:rsidR="009804A5" w:rsidRPr="00AB52BD" w:rsidRDefault="009804A5" w:rsidP="00DE4EC8">
      <w:pPr>
        <w:tabs>
          <w:tab w:val="left" w:pos="3456"/>
        </w:tabs>
        <w:spacing w:after="0" w:line="240" w:lineRule="auto"/>
        <w:rPr>
          <w:lang w:eastAsia="ja-JP"/>
        </w:rPr>
      </w:pPr>
    </w:p>
    <w:p w:rsidR="00664880" w:rsidRPr="001017A5" w:rsidRDefault="00664880" w:rsidP="00F8422F">
      <w:pPr>
        <w:tabs>
          <w:tab w:val="left" w:pos="3025"/>
        </w:tabs>
        <w:spacing w:after="0" w:line="240" w:lineRule="auto"/>
        <w:rPr>
          <w:lang w:eastAsia="ja-JP"/>
        </w:rPr>
      </w:pPr>
      <w:r w:rsidRPr="001017A5">
        <w:rPr>
          <w:rFonts w:hint="eastAsia"/>
          <w:lang w:eastAsia="ja-JP"/>
        </w:rPr>
        <w:t xml:space="preserve">Chair presented </w:t>
      </w:r>
      <w:r w:rsidR="00AB52BD">
        <w:rPr>
          <w:rFonts w:hint="eastAsia"/>
          <w:lang w:eastAsia="ja-JP"/>
        </w:rPr>
        <w:t>July</w:t>
      </w:r>
      <w:r w:rsidR="00F8422F" w:rsidRPr="001017A5">
        <w:rPr>
          <w:lang w:eastAsia="ja-JP"/>
        </w:rPr>
        <w:t xml:space="preserve"> 2016 TG1a Opening Report </w:t>
      </w:r>
      <w:r w:rsidRPr="001017A5">
        <w:rPr>
          <w:rFonts w:hint="eastAsia"/>
          <w:lang w:eastAsia="ja-JP"/>
        </w:rPr>
        <w:t>(</w:t>
      </w:r>
      <w:r w:rsidRPr="001017A5">
        <w:rPr>
          <w:lang w:eastAsia="ja-JP"/>
        </w:rPr>
        <w:t>document</w:t>
      </w:r>
      <w:r w:rsidR="00F8422F" w:rsidRPr="001017A5">
        <w:rPr>
          <w:rFonts w:hint="eastAsia"/>
          <w:lang w:eastAsia="ja-JP"/>
        </w:rPr>
        <w:t xml:space="preserve"> 802.19-16</w:t>
      </w:r>
      <w:r w:rsidR="00AB52BD">
        <w:rPr>
          <w:rFonts w:hint="eastAsia"/>
          <w:lang w:eastAsia="ja-JP"/>
        </w:rPr>
        <w:t>/0</w:t>
      </w:r>
      <w:r w:rsidR="00F8422F" w:rsidRPr="001017A5">
        <w:rPr>
          <w:rFonts w:hint="eastAsia"/>
          <w:lang w:eastAsia="ja-JP"/>
        </w:rPr>
        <w:t>1</w:t>
      </w:r>
      <w:r w:rsidR="00AB52BD">
        <w:rPr>
          <w:rFonts w:hint="eastAsia"/>
          <w:lang w:eastAsia="ja-JP"/>
        </w:rPr>
        <w:t>19</w:t>
      </w:r>
      <w:r w:rsidR="009804A5" w:rsidRPr="001017A5">
        <w:rPr>
          <w:rFonts w:hint="eastAsia"/>
          <w:lang w:eastAsia="ja-JP"/>
        </w:rPr>
        <w:t>r0</w:t>
      </w:r>
      <w:r w:rsidRPr="001017A5">
        <w:rPr>
          <w:rFonts w:hint="eastAsia"/>
          <w:lang w:eastAsia="ja-JP"/>
        </w:rPr>
        <w:t>).</w:t>
      </w:r>
    </w:p>
    <w:p w:rsidR="00664880" w:rsidRDefault="00664880" w:rsidP="00DE4EC8">
      <w:pPr>
        <w:tabs>
          <w:tab w:val="left" w:pos="3456"/>
        </w:tabs>
        <w:spacing w:after="0" w:line="240" w:lineRule="auto"/>
        <w:rPr>
          <w:lang w:eastAsia="ja-JP"/>
        </w:rPr>
      </w:pPr>
    </w:p>
    <w:p w:rsidR="00AB52BD" w:rsidRPr="00AB52BD" w:rsidRDefault="00AB52BD" w:rsidP="00DE4EC8">
      <w:pPr>
        <w:tabs>
          <w:tab w:val="left" w:pos="3456"/>
        </w:tabs>
        <w:spacing w:after="0" w:line="240" w:lineRule="auto"/>
        <w:rPr>
          <w:lang w:eastAsia="ja-JP"/>
        </w:rPr>
      </w:pPr>
      <w:r>
        <w:rPr>
          <w:rFonts w:hint="eastAsia"/>
          <w:lang w:eastAsia="ja-JP"/>
        </w:rPr>
        <w:t xml:space="preserve">Technical editor (Chen Sun) joined in telephone for this time slot </w:t>
      </w:r>
      <w:r>
        <w:rPr>
          <w:lang w:eastAsia="ja-JP"/>
        </w:rPr>
        <w:t>voluntary</w:t>
      </w:r>
      <w:r>
        <w:rPr>
          <w:rFonts w:hint="eastAsia"/>
          <w:lang w:eastAsia="ja-JP"/>
        </w:rPr>
        <w:t>.</w:t>
      </w:r>
    </w:p>
    <w:p w:rsidR="0065005E" w:rsidRPr="001017A5" w:rsidRDefault="00AB52BD" w:rsidP="00DE4EC8">
      <w:pPr>
        <w:tabs>
          <w:tab w:val="left" w:pos="3456"/>
        </w:tabs>
        <w:spacing w:after="0" w:line="240" w:lineRule="auto"/>
        <w:rPr>
          <w:rFonts w:eastAsia="Malgun Gothic"/>
          <w:lang w:eastAsia="ko-KR"/>
        </w:rPr>
      </w:pPr>
      <w:r>
        <w:rPr>
          <w:rFonts w:hint="eastAsia"/>
          <w:lang w:eastAsia="ja-JP"/>
        </w:rPr>
        <w:t>Chair</w:t>
      </w:r>
      <w:r w:rsidR="0065005E" w:rsidRPr="001017A5">
        <w:rPr>
          <w:rFonts w:eastAsia="Malgun Gothic"/>
          <w:lang w:eastAsia="ko-KR"/>
        </w:rPr>
        <w:t xml:space="preserve"> reviewed the la</w:t>
      </w:r>
      <w:r>
        <w:rPr>
          <w:rFonts w:eastAsia="Malgun Gothic"/>
          <w:lang w:eastAsia="ko-KR"/>
        </w:rPr>
        <w:t>test draft, IEEE P802.19.1a-D0.</w:t>
      </w:r>
      <w:r>
        <w:rPr>
          <w:rFonts w:hint="eastAsia"/>
          <w:lang w:eastAsia="ja-JP"/>
        </w:rPr>
        <w:t xml:space="preserve">3 on behalf of </w:t>
      </w:r>
      <w:r w:rsidRPr="001017A5">
        <w:rPr>
          <w:rFonts w:eastAsia="Malgun Gothic"/>
          <w:lang w:eastAsia="ko-KR"/>
        </w:rPr>
        <w:t>Technical editor</w:t>
      </w:r>
      <w:r w:rsidR="0065005E" w:rsidRPr="001017A5">
        <w:rPr>
          <w:rFonts w:eastAsia="Malgun Gothic"/>
          <w:lang w:eastAsia="ko-KR"/>
        </w:rPr>
        <w:t>.</w:t>
      </w:r>
    </w:p>
    <w:p w:rsidR="0065005E" w:rsidRPr="00AB52BD" w:rsidRDefault="0065005E" w:rsidP="00DE4EC8">
      <w:pPr>
        <w:tabs>
          <w:tab w:val="left" w:pos="3456"/>
        </w:tabs>
        <w:spacing w:after="0" w:line="240" w:lineRule="auto"/>
        <w:rPr>
          <w:lang w:eastAsia="ja-JP"/>
        </w:rPr>
      </w:pPr>
    </w:p>
    <w:p w:rsidR="0065005E" w:rsidRPr="001017A5" w:rsidRDefault="0065005E" w:rsidP="00DE4EC8">
      <w:pPr>
        <w:tabs>
          <w:tab w:val="left" w:pos="3456"/>
        </w:tabs>
        <w:spacing w:after="0" w:line="240" w:lineRule="auto"/>
        <w:rPr>
          <w:rFonts w:eastAsia="Malgun Gothic"/>
          <w:lang w:eastAsia="ko-KR"/>
        </w:rPr>
      </w:pPr>
      <w:r w:rsidRPr="001017A5">
        <w:rPr>
          <w:rFonts w:hint="eastAsia"/>
          <w:lang w:eastAsia="ja-JP"/>
        </w:rPr>
        <w:t>Chair asked the approval of</w:t>
      </w:r>
      <w:r w:rsidRPr="001017A5">
        <w:rPr>
          <w:lang w:eastAsia="ja-JP"/>
        </w:rPr>
        <w:t xml:space="preserve"> </w:t>
      </w:r>
      <w:r w:rsidR="00AB52BD">
        <w:rPr>
          <w:rFonts w:eastAsia="Malgun Gothic"/>
          <w:lang w:eastAsia="ko-KR"/>
        </w:rPr>
        <w:t>IEEE P802.19.1a-D0.</w:t>
      </w:r>
      <w:r w:rsidR="00AB52BD">
        <w:rPr>
          <w:rFonts w:hint="eastAsia"/>
          <w:lang w:eastAsia="ja-JP"/>
        </w:rPr>
        <w:t>3</w:t>
      </w:r>
      <w:r w:rsidRPr="001017A5">
        <w:rPr>
          <w:rFonts w:eastAsia="Malgun Gothic"/>
          <w:lang w:eastAsia="ko-KR"/>
        </w:rPr>
        <w:t>.</w:t>
      </w:r>
    </w:p>
    <w:p w:rsidR="00451897" w:rsidRPr="00AB52BD" w:rsidRDefault="00451897" w:rsidP="00DE4EC8">
      <w:pPr>
        <w:tabs>
          <w:tab w:val="left" w:pos="3456"/>
        </w:tabs>
        <w:spacing w:after="0" w:line="240" w:lineRule="auto"/>
        <w:rPr>
          <w:rFonts w:eastAsia="Malgun Gothic"/>
          <w:lang w:eastAsia="ko-KR"/>
        </w:rPr>
      </w:pPr>
    </w:p>
    <w:p w:rsidR="0065005E" w:rsidRPr="005461F0" w:rsidRDefault="00451897" w:rsidP="00DE4EC8">
      <w:pPr>
        <w:tabs>
          <w:tab w:val="left" w:pos="3456"/>
        </w:tabs>
        <w:spacing w:after="0" w:line="240" w:lineRule="auto"/>
        <w:rPr>
          <w:rFonts w:hint="eastAsia"/>
          <w:lang w:eastAsia="ja-JP"/>
        </w:rPr>
      </w:pPr>
      <w:proofErr w:type="gramStart"/>
      <w:r w:rsidRPr="001017A5">
        <w:rPr>
          <w:rFonts w:eastAsia="Malgun Gothic"/>
          <w:lang w:eastAsia="ko-KR"/>
        </w:rPr>
        <w:t>Motion to a</w:t>
      </w:r>
      <w:r w:rsidR="00AB52BD">
        <w:rPr>
          <w:rFonts w:eastAsia="Malgun Gothic"/>
          <w:lang w:eastAsia="ko-KR"/>
        </w:rPr>
        <w:t>pprove IEEE P802.19.1a-D0.</w:t>
      </w:r>
      <w:r w:rsidR="00AB52BD">
        <w:rPr>
          <w:rFonts w:hint="eastAsia"/>
          <w:lang w:eastAsia="ja-JP"/>
        </w:rPr>
        <w:t>3</w:t>
      </w:r>
      <w:r w:rsidR="0065005E" w:rsidRPr="001017A5">
        <w:rPr>
          <w:rFonts w:eastAsia="Malgun Gothic"/>
          <w:lang w:eastAsia="ko-KR"/>
        </w:rPr>
        <w:t xml:space="preserve"> as the candidate draft</w:t>
      </w:r>
      <w:r w:rsidR="005461F0">
        <w:rPr>
          <w:rFonts w:hint="eastAsia"/>
          <w:lang w:eastAsia="ja-JP"/>
        </w:rPr>
        <w:t>.</w:t>
      </w:r>
      <w:proofErr w:type="gramEnd"/>
    </w:p>
    <w:p w:rsidR="0065005E" w:rsidRPr="001017A5" w:rsidRDefault="0065005E" w:rsidP="0065005E">
      <w:pPr>
        <w:tabs>
          <w:tab w:val="left" w:pos="3456"/>
        </w:tabs>
        <w:spacing w:after="0" w:line="240" w:lineRule="auto"/>
        <w:rPr>
          <w:lang w:eastAsia="ja-JP"/>
        </w:rPr>
      </w:pPr>
      <w:r w:rsidRPr="001017A5">
        <w:rPr>
          <w:lang w:eastAsia="ja-JP"/>
        </w:rPr>
        <w:t>Motion passed by anonymous consensus</w:t>
      </w:r>
      <w:r w:rsidR="005461F0">
        <w:rPr>
          <w:rFonts w:hint="eastAsia"/>
          <w:lang w:eastAsia="ja-JP"/>
        </w:rPr>
        <w:t>.</w:t>
      </w:r>
    </w:p>
    <w:p w:rsidR="0065005E" w:rsidRPr="001017A5" w:rsidRDefault="0065005E" w:rsidP="00DE4EC8">
      <w:pPr>
        <w:tabs>
          <w:tab w:val="left" w:pos="3456"/>
        </w:tabs>
        <w:spacing w:after="0" w:line="240" w:lineRule="auto"/>
        <w:rPr>
          <w:rFonts w:eastAsia="Malgun Gothic"/>
          <w:lang w:eastAsia="ko-KR"/>
        </w:rPr>
      </w:pPr>
    </w:p>
    <w:p w:rsidR="00AB52BD" w:rsidRDefault="00AB52BD" w:rsidP="00DE4EC8">
      <w:pPr>
        <w:tabs>
          <w:tab w:val="left" w:pos="3456"/>
        </w:tabs>
        <w:spacing w:after="0" w:line="240" w:lineRule="auto"/>
        <w:rPr>
          <w:lang w:eastAsia="ja-JP"/>
        </w:rPr>
      </w:pPr>
      <w:r>
        <w:t>C</w:t>
      </w:r>
      <w:r>
        <w:rPr>
          <w:rFonts w:hint="eastAsia"/>
          <w:lang w:eastAsia="ja-JP"/>
        </w:rPr>
        <w:t>hair</w:t>
      </w:r>
      <w:r w:rsidR="0065005E" w:rsidRPr="001017A5">
        <w:rPr>
          <w:rFonts w:eastAsia="Malgun Gothic"/>
          <w:lang w:eastAsia="ko-KR"/>
        </w:rPr>
        <w:t xml:space="preserve"> presented </w:t>
      </w:r>
      <w:r>
        <w:rPr>
          <w:rFonts w:hint="eastAsia"/>
          <w:lang w:eastAsia="ja-JP"/>
        </w:rPr>
        <w:t>TG1a D0.3 draft review comments and resolutions (document 802.19-16/0115r1).</w:t>
      </w:r>
    </w:p>
    <w:p w:rsidR="0065005E" w:rsidRPr="00AB52BD" w:rsidRDefault="00AB52BD" w:rsidP="00DE4EC8">
      <w:pPr>
        <w:tabs>
          <w:tab w:val="left" w:pos="3456"/>
        </w:tabs>
        <w:spacing w:after="0" w:line="240" w:lineRule="auto"/>
        <w:rPr>
          <w:lang w:eastAsia="ja-JP"/>
        </w:rPr>
      </w:pPr>
      <w:r>
        <w:rPr>
          <w:rFonts w:hint="eastAsia"/>
          <w:lang w:eastAsia="ja-JP"/>
        </w:rPr>
        <w:t xml:space="preserve">Task group reviewed all general comments and </w:t>
      </w:r>
      <w:r>
        <w:rPr>
          <w:lang w:eastAsia="ja-JP"/>
        </w:rPr>
        <w:t>technical</w:t>
      </w:r>
      <w:r>
        <w:rPr>
          <w:rFonts w:hint="eastAsia"/>
          <w:lang w:eastAsia="ja-JP"/>
        </w:rPr>
        <w:t xml:space="preserve"> comments one by one.</w:t>
      </w:r>
    </w:p>
    <w:p w:rsidR="00AB52BD" w:rsidRPr="00AB52BD" w:rsidRDefault="00AB52BD" w:rsidP="00DE4EC8">
      <w:pPr>
        <w:tabs>
          <w:tab w:val="left" w:pos="3456"/>
        </w:tabs>
        <w:spacing w:after="0" w:line="240" w:lineRule="auto"/>
        <w:rPr>
          <w:lang w:eastAsia="ja-JP"/>
        </w:rPr>
      </w:pPr>
      <w:r>
        <w:rPr>
          <w:rFonts w:hint="eastAsia"/>
          <w:lang w:eastAsia="ja-JP"/>
        </w:rPr>
        <w:t>Technical editor uploaded the results of this review as document 802-19-16/0115r2 on mentor.</w:t>
      </w:r>
    </w:p>
    <w:p w:rsidR="005A0274" w:rsidRPr="00AB52BD" w:rsidRDefault="005A0274" w:rsidP="00DE4EC8">
      <w:pPr>
        <w:tabs>
          <w:tab w:val="left" w:pos="3456"/>
        </w:tabs>
        <w:spacing w:after="0" w:line="240" w:lineRule="auto"/>
        <w:rPr>
          <w:lang w:eastAsia="ja-JP"/>
        </w:rPr>
      </w:pPr>
    </w:p>
    <w:p w:rsidR="00834989" w:rsidRPr="001017A5" w:rsidRDefault="00B263FB" w:rsidP="00DE4EC8">
      <w:pPr>
        <w:tabs>
          <w:tab w:val="left" w:pos="3456"/>
        </w:tabs>
        <w:spacing w:after="0" w:line="240" w:lineRule="auto"/>
        <w:rPr>
          <w:rFonts w:eastAsia="Malgun Gothic"/>
          <w:lang w:eastAsia="ko-KR"/>
        </w:rPr>
      </w:pPr>
      <w:r w:rsidRPr="001017A5">
        <w:rPr>
          <w:rFonts w:eastAsia="Malgun Gothic"/>
          <w:lang w:eastAsia="ko-KR"/>
        </w:rPr>
        <w:t>T</w:t>
      </w:r>
      <w:r w:rsidR="00AB52BD">
        <w:rPr>
          <w:rFonts w:eastAsia="Malgun Gothic"/>
          <w:lang w:eastAsia="ko-KR"/>
        </w:rPr>
        <w:t>he meeting was recessed at 09:</w:t>
      </w:r>
      <w:r w:rsidR="00AB52BD">
        <w:rPr>
          <w:rFonts w:hint="eastAsia"/>
          <w:lang w:eastAsia="ja-JP"/>
        </w:rPr>
        <w:t>10</w:t>
      </w:r>
      <w:r w:rsidR="00EB0267" w:rsidRPr="001017A5">
        <w:rPr>
          <w:rFonts w:eastAsia="Malgun Gothic"/>
          <w:lang w:eastAsia="ko-KR"/>
        </w:rPr>
        <w:t>.</w:t>
      </w:r>
    </w:p>
    <w:p w:rsidR="00834989" w:rsidRPr="00AB52BD" w:rsidRDefault="00834989" w:rsidP="00DE4EC8">
      <w:pPr>
        <w:tabs>
          <w:tab w:val="left" w:pos="3456"/>
        </w:tabs>
        <w:spacing w:after="0" w:line="240" w:lineRule="auto"/>
        <w:rPr>
          <w:rFonts w:eastAsia="Malgun Gothic"/>
          <w:lang w:eastAsia="ko-KR"/>
        </w:rPr>
      </w:pPr>
    </w:p>
    <w:p w:rsidR="00834989" w:rsidRPr="001017A5" w:rsidRDefault="00834989" w:rsidP="00DE4EC8">
      <w:pPr>
        <w:tabs>
          <w:tab w:val="left" w:pos="3456"/>
        </w:tabs>
        <w:spacing w:after="0" w:line="240" w:lineRule="auto"/>
        <w:rPr>
          <w:rFonts w:eastAsia="Malgun Gothic"/>
          <w:lang w:eastAsia="ko-KR"/>
        </w:rPr>
      </w:pPr>
    </w:p>
    <w:p w:rsidR="002223F6" w:rsidRPr="001017A5" w:rsidRDefault="002223F6" w:rsidP="002223F6">
      <w:pPr>
        <w:spacing w:after="0" w:line="240" w:lineRule="auto"/>
        <w:rPr>
          <w:b/>
          <w:lang w:eastAsia="ja-JP"/>
        </w:rPr>
      </w:pPr>
      <w:r w:rsidRPr="001017A5">
        <w:rPr>
          <w:b/>
          <w:lang w:eastAsia="ja-JP"/>
        </w:rPr>
        <w:t>Tuesday</w:t>
      </w:r>
      <w:r w:rsidR="00AB52BD">
        <w:rPr>
          <w:rFonts w:hint="eastAsia"/>
          <w:b/>
          <w:lang w:eastAsia="ja-JP"/>
        </w:rPr>
        <w:t xml:space="preserve"> July</w:t>
      </w:r>
      <w:r w:rsidR="00AB52BD">
        <w:rPr>
          <w:b/>
        </w:rPr>
        <w:t xml:space="preserve"> </w:t>
      </w:r>
      <w:r w:rsidR="00812813">
        <w:rPr>
          <w:rFonts w:hint="eastAsia"/>
          <w:b/>
          <w:lang w:eastAsia="ja-JP"/>
        </w:rPr>
        <w:t>26</w:t>
      </w:r>
      <w:r w:rsidR="00B263FB" w:rsidRPr="001017A5">
        <w:rPr>
          <w:b/>
        </w:rPr>
        <w:t>, 2016</w:t>
      </w:r>
      <w:r w:rsidR="00EB0267" w:rsidRPr="001017A5">
        <w:rPr>
          <w:rFonts w:hint="eastAsia"/>
          <w:b/>
          <w:lang w:eastAsia="ja-JP"/>
        </w:rPr>
        <w:t xml:space="preserve"> P</w:t>
      </w:r>
      <w:r w:rsidRPr="001017A5">
        <w:rPr>
          <w:rFonts w:hint="eastAsia"/>
          <w:b/>
          <w:lang w:eastAsia="ja-JP"/>
        </w:rPr>
        <w:t>M1</w:t>
      </w:r>
    </w:p>
    <w:p w:rsidR="002223F6" w:rsidRPr="001017A5" w:rsidRDefault="002223F6" w:rsidP="002223F6">
      <w:pPr>
        <w:tabs>
          <w:tab w:val="left" w:pos="3456"/>
        </w:tabs>
        <w:spacing w:after="0" w:line="240" w:lineRule="auto"/>
      </w:pPr>
    </w:p>
    <w:p w:rsidR="002223F6" w:rsidRPr="001017A5" w:rsidRDefault="002223F6" w:rsidP="002223F6">
      <w:pPr>
        <w:tabs>
          <w:tab w:val="left" w:pos="3456"/>
        </w:tabs>
        <w:spacing w:after="0" w:line="240" w:lineRule="auto"/>
        <w:rPr>
          <w:lang w:eastAsia="ja-JP"/>
        </w:rPr>
      </w:pPr>
      <w:r w:rsidRPr="001017A5">
        <w:t>Chair</w:t>
      </w:r>
      <w:r w:rsidR="00447357" w:rsidRPr="001017A5">
        <w:rPr>
          <w:rFonts w:hint="eastAsia"/>
          <w:lang w:eastAsia="ja-JP"/>
        </w:rPr>
        <w:t xml:space="preserve"> </w:t>
      </w:r>
      <w:r w:rsidRPr="001017A5">
        <w:t xml:space="preserve">called the meeting to order at </w:t>
      </w:r>
      <w:r w:rsidR="00AB52BD">
        <w:rPr>
          <w:rFonts w:hint="eastAsia"/>
          <w:lang w:eastAsia="ja-JP"/>
        </w:rPr>
        <w:t>1</w:t>
      </w:r>
      <w:r w:rsidRPr="001017A5">
        <w:t>:</w:t>
      </w:r>
      <w:r w:rsidR="000C5379">
        <w:rPr>
          <w:rFonts w:hint="eastAsia"/>
          <w:lang w:eastAsia="ja-JP"/>
        </w:rPr>
        <w:t>30</w:t>
      </w:r>
      <w:r w:rsidR="00AB52BD">
        <w:rPr>
          <w:rFonts w:hint="eastAsia"/>
          <w:lang w:eastAsia="ja-JP"/>
        </w:rPr>
        <w:t>pm.</w:t>
      </w:r>
    </w:p>
    <w:p w:rsidR="005A0274" w:rsidRPr="000C5379" w:rsidRDefault="005A0274" w:rsidP="00DE4EC8">
      <w:pPr>
        <w:tabs>
          <w:tab w:val="left" w:pos="3456"/>
        </w:tabs>
        <w:spacing w:after="0" w:line="240" w:lineRule="auto"/>
        <w:rPr>
          <w:rFonts w:eastAsia="Malgun Gothic"/>
          <w:lang w:eastAsia="ko-KR"/>
        </w:rPr>
      </w:pPr>
    </w:p>
    <w:p w:rsidR="00FD620A" w:rsidRPr="001017A5" w:rsidRDefault="00AB52BD" w:rsidP="00FD620A">
      <w:pPr>
        <w:tabs>
          <w:tab w:val="left" w:pos="3456"/>
        </w:tabs>
        <w:spacing w:after="0" w:line="240" w:lineRule="auto"/>
        <w:rPr>
          <w:lang w:eastAsia="ja-JP"/>
        </w:rPr>
      </w:pPr>
      <w:r>
        <w:rPr>
          <w:rFonts w:hint="eastAsia"/>
          <w:lang w:eastAsia="ja-JP"/>
        </w:rPr>
        <w:t>Chair</w:t>
      </w:r>
      <w:r w:rsidR="00992C92">
        <w:t xml:space="preserve"> rev</w:t>
      </w:r>
      <w:r w:rsidR="00992C92" w:rsidRPr="001017A5">
        <w:t xml:space="preserve">iewed </w:t>
      </w:r>
      <w:r w:rsidR="00FD620A" w:rsidRPr="001017A5">
        <w:t>the agenda</w:t>
      </w:r>
      <w:r>
        <w:rPr>
          <w:rFonts w:hint="eastAsia"/>
          <w:lang w:eastAsia="ja-JP"/>
        </w:rPr>
        <w:t xml:space="preserve"> (document 802.19-16/0118</w:t>
      </w:r>
      <w:r w:rsidR="000C5379">
        <w:rPr>
          <w:rFonts w:hint="eastAsia"/>
          <w:lang w:eastAsia="ja-JP"/>
        </w:rPr>
        <w:t>r3</w:t>
      </w:r>
      <w:r w:rsidR="00FD620A" w:rsidRPr="001017A5">
        <w:rPr>
          <w:rFonts w:hint="eastAsia"/>
          <w:lang w:eastAsia="ja-JP"/>
        </w:rPr>
        <w:t>)</w:t>
      </w:r>
      <w:r w:rsidR="00E67696" w:rsidRPr="001017A5">
        <w:t>.</w:t>
      </w:r>
      <w:r w:rsidR="00FD620A" w:rsidRPr="001017A5">
        <w:rPr>
          <w:rFonts w:hint="eastAsia"/>
          <w:lang w:eastAsia="ja-JP"/>
        </w:rPr>
        <w:t xml:space="preserve"> The agenda was approved by anonymous consensus.</w:t>
      </w:r>
    </w:p>
    <w:p w:rsidR="002B1ED8" w:rsidRPr="00AB52BD" w:rsidRDefault="002B1ED8" w:rsidP="001425AB">
      <w:pPr>
        <w:tabs>
          <w:tab w:val="left" w:pos="3456"/>
        </w:tabs>
        <w:spacing w:after="0" w:line="240" w:lineRule="auto"/>
        <w:rPr>
          <w:lang w:eastAsia="ja-JP"/>
        </w:rPr>
      </w:pPr>
    </w:p>
    <w:p w:rsidR="005931CC" w:rsidRPr="00812813" w:rsidRDefault="00AB52BD" w:rsidP="005931CC">
      <w:pPr>
        <w:tabs>
          <w:tab w:val="left" w:pos="3456"/>
        </w:tabs>
        <w:spacing w:after="0" w:line="240" w:lineRule="auto"/>
        <w:rPr>
          <w:lang w:eastAsia="ja-JP"/>
        </w:rPr>
      </w:pPr>
      <w:r>
        <w:rPr>
          <w:rFonts w:eastAsia="Malgun Gothic"/>
          <w:lang w:eastAsia="ko-KR"/>
        </w:rPr>
        <w:t>The meeting was recessed at 1</w:t>
      </w:r>
      <w:r w:rsidR="000C5379">
        <w:rPr>
          <w:rFonts w:hint="eastAsia"/>
          <w:lang w:eastAsia="ja-JP"/>
        </w:rPr>
        <w:t>:32</w:t>
      </w:r>
      <w:r>
        <w:rPr>
          <w:rFonts w:hint="eastAsia"/>
          <w:lang w:eastAsia="ja-JP"/>
        </w:rPr>
        <w:t>pm</w:t>
      </w:r>
      <w:r w:rsidR="00812813">
        <w:rPr>
          <w:rFonts w:hint="eastAsia"/>
          <w:lang w:eastAsia="ja-JP"/>
        </w:rPr>
        <w:t>.</w:t>
      </w:r>
    </w:p>
    <w:p w:rsidR="00992C92" w:rsidRPr="000C5379" w:rsidRDefault="00992C92" w:rsidP="007D2C9F">
      <w:pPr>
        <w:tabs>
          <w:tab w:val="left" w:pos="3456"/>
        </w:tabs>
        <w:spacing w:after="0" w:line="240" w:lineRule="auto"/>
        <w:rPr>
          <w:lang w:eastAsia="ja-JP"/>
        </w:rPr>
      </w:pPr>
    </w:p>
    <w:p w:rsidR="00C650A4" w:rsidRPr="001017A5" w:rsidRDefault="007D2C9F" w:rsidP="00DA43A6">
      <w:pPr>
        <w:spacing w:after="0" w:line="240" w:lineRule="auto"/>
        <w:rPr>
          <w:b/>
          <w:lang w:eastAsia="ja-JP"/>
        </w:rPr>
      </w:pPr>
      <w:r w:rsidRPr="001017A5">
        <w:rPr>
          <w:b/>
          <w:lang w:eastAsia="ja-JP"/>
        </w:rPr>
        <w:t>Wednesday</w:t>
      </w:r>
      <w:r w:rsidRPr="001017A5">
        <w:rPr>
          <w:b/>
        </w:rPr>
        <w:t xml:space="preserve"> </w:t>
      </w:r>
      <w:r w:rsidR="00AB52BD">
        <w:rPr>
          <w:rFonts w:hint="eastAsia"/>
          <w:b/>
          <w:lang w:eastAsia="ja-JP"/>
        </w:rPr>
        <w:t>July</w:t>
      </w:r>
      <w:r w:rsidR="00AB52BD">
        <w:rPr>
          <w:b/>
        </w:rPr>
        <w:t xml:space="preserve"> </w:t>
      </w:r>
      <w:r w:rsidR="00812813">
        <w:rPr>
          <w:rFonts w:hint="eastAsia"/>
          <w:b/>
          <w:lang w:eastAsia="ja-JP"/>
        </w:rPr>
        <w:t>27</w:t>
      </w:r>
      <w:r w:rsidR="009832ED" w:rsidRPr="001017A5">
        <w:rPr>
          <w:b/>
        </w:rPr>
        <w:t>, 2016</w:t>
      </w:r>
      <w:r w:rsidRPr="001017A5">
        <w:rPr>
          <w:rFonts w:hint="eastAsia"/>
          <w:b/>
          <w:lang w:eastAsia="ja-JP"/>
        </w:rPr>
        <w:t xml:space="preserve"> PM1</w:t>
      </w:r>
    </w:p>
    <w:p w:rsidR="00C650A4" w:rsidRPr="001017A5" w:rsidRDefault="00C650A4" w:rsidP="00C650A4">
      <w:pPr>
        <w:tabs>
          <w:tab w:val="left" w:pos="3456"/>
        </w:tabs>
        <w:spacing w:after="0" w:line="240" w:lineRule="auto"/>
        <w:rPr>
          <w:rFonts w:eastAsia="Malgun Gothic"/>
          <w:lang w:eastAsia="ja-JP"/>
        </w:rPr>
      </w:pPr>
      <w:r w:rsidRPr="001017A5">
        <w:t>Chair</w:t>
      </w:r>
      <w:r w:rsidRPr="001017A5">
        <w:rPr>
          <w:rFonts w:hint="eastAsia"/>
          <w:lang w:eastAsia="ja-JP"/>
        </w:rPr>
        <w:t xml:space="preserve"> </w:t>
      </w:r>
      <w:r w:rsidRPr="001017A5">
        <w:t xml:space="preserve">called the meeting to order at </w:t>
      </w:r>
      <w:r w:rsidR="00AB52BD">
        <w:t>1</w:t>
      </w:r>
      <w:r w:rsidRPr="001017A5">
        <w:t>:</w:t>
      </w:r>
      <w:r w:rsidR="00812813">
        <w:rPr>
          <w:rFonts w:hint="eastAsia"/>
          <w:lang w:eastAsia="ja-JP"/>
        </w:rPr>
        <w:t>35</w:t>
      </w:r>
      <w:r w:rsidR="00AB52BD">
        <w:rPr>
          <w:rFonts w:hint="eastAsia"/>
          <w:lang w:eastAsia="ja-JP"/>
        </w:rPr>
        <w:t>pm</w:t>
      </w:r>
      <w:r w:rsidR="008454EE">
        <w:rPr>
          <w:rFonts w:hint="eastAsia"/>
          <w:lang w:eastAsia="ja-JP"/>
        </w:rPr>
        <w:t>.</w:t>
      </w:r>
    </w:p>
    <w:p w:rsidR="00FC083F" w:rsidRPr="00812813" w:rsidRDefault="00FC083F" w:rsidP="00FC083F">
      <w:pPr>
        <w:tabs>
          <w:tab w:val="left" w:pos="3456"/>
        </w:tabs>
        <w:spacing w:after="0" w:line="240" w:lineRule="auto"/>
        <w:rPr>
          <w:lang w:eastAsia="ja-JP"/>
        </w:rPr>
      </w:pPr>
    </w:p>
    <w:p w:rsidR="00812813" w:rsidRDefault="000C5379" w:rsidP="00FC083F">
      <w:pPr>
        <w:tabs>
          <w:tab w:val="left" w:pos="3456"/>
        </w:tabs>
        <w:spacing w:after="0" w:line="240" w:lineRule="auto"/>
        <w:rPr>
          <w:lang w:eastAsia="ja-JP"/>
        </w:rPr>
      </w:pPr>
      <w:r>
        <w:rPr>
          <w:rFonts w:hint="eastAsia"/>
          <w:lang w:eastAsia="ja-JP"/>
        </w:rPr>
        <w:t>Chair</w:t>
      </w:r>
      <w:r w:rsidR="00992C92">
        <w:t xml:space="preserve"> rev</w:t>
      </w:r>
      <w:r w:rsidR="00992C92" w:rsidRPr="001017A5">
        <w:t xml:space="preserve">iewed </w:t>
      </w:r>
      <w:r w:rsidR="00FC083F" w:rsidRPr="001017A5">
        <w:t>the agenda</w:t>
      </w:r>
      <w:r>
        <w:rPr>
          <w:rFonts w:hint="eastAsia"/>
          <w:lang w:eastAsia="ja-JP"/>
        </w:rPr>
        <w:t xml:space="preserve"> (document 802.19-15/0118</w:t>
      </w:r>
      <w:r w:rsidR="00812813">
        <w:rPr>
          <w:rFonts w:hint="eastAsia"/>
          <w:lang w:eastAsia="ja-JP"/>
        </w:rPr>
        <w:t>r3</w:t>
      </w:r>
      <w:r w:rsidR="00FC083F" w:rsidRPr="001017A5">
        <w:rPr>
          <w:rFonts w:hint="eastAsia"/>
          <w:lang w:eastAsia="ja-JP"/>
        </w:rPr>
        <w:t>)</w:t>
      </w:r>
      <w:r w:rsidR="00FC083F" w:rsidRPr="001017A5">
        <w:t>.</w:t>
      </w:r>
      <w:r w:rsidR="00FC083F" w:rsidRPr="001017A5">
        <w:rPr>
          <w:rFonts w:hint="eastAsia"/>
          <w:lang w:eastAsia="ja-JP"/>
        </w:rPr>
        <w:t xml:space="preserve"> The agenda was </w:t>
      </w:r>
      <w:r w:rsidR="00812813">
        <w:rPr>
          <w:rFonts w:hint="eastAsia"/>
          <w:lang w:eastAsia="ja-JP"/>
        </w:rPr>
        <w:t>no change.</w:t>
      </w:r>
    </w:p>
    <w:p w:rsidR="00D77616" w:rsidRPr="001017A5" w:rsidRDefault="00D77616" w:rsidP="00DE4EC8">
      <w:pPr>
        <w:tabs>
          <w:tab w:val="left" w:pos="3456"/>
        </w:tabs>
        <w:spacing w:after="0" w:line="240" w:lineRule="auto"/>
        <w:rPr>
          <w:lang w:eastAsia="ja-JP"/>
        </w:rPr>
      </w:pPr>
    </w:p>
    <w:p w:rsidR="00AE6897" w:rsidRPr="001017A5" w:rsidRDefault="00AE6897" w:rsidP="00AE6897">
      <w:pPr>
        <w:tabs>
          <w:tab w:val="left" w:pos="3456"/>
        </w:tabs>
        <w:spacing w:after="0" w:line="240" w:lineRule="auto"/>
        <w:rPr>
          <w:rFonts w:eastAsia="Malgun Gothic"/>
          <w:lang w:eastAsia="ko-KR"/>
        </w:rPr>
      </w:pPr>
      <w:proofErr w:type="spellStart"/>
      <w:r w:rsidRPr="001017A5">
        <w:t>Sho</w:t>
      </w:r>
      <w:proofErr w:type="spellEnd"/>
      <w:r w:rsidRPr="001017A5">
        <w:t xml:space="preserve"> </w:t>
      </w:r>
      <w:proofErr w:type="spellStart"/>
      <w:r w:rsidRPr="001017A5">
        <w:t>Furuichi</w:t>
      </w:r>
      <w:proofErr w:type="spellEnd"/>
      <w:r w:rsidRPr="001017A5">
        <w:t xml:space="preserve"> </w:t>
      </w:r>
      <w:r w:rsidR="00812813">
        <w:rPr>
          <w:rFonts w:hint="eastAsia"/>
          <w:lang w:eastAsia="ja-JP"/>
        </w:rPr>
        <w:t xml:space="preserve">presented </w:t>
      </w:r>
      <w:r w:rsidR="00812813">
        <w:rPr>
          <w:lang w:eastAsia="ja-JP"/>
        </w:rPr>
        <w:t>“</w:t>
      </w:r>
      <w:r w:rsidR="00812813">
        <w:rPr>
          <w:rFonts w:hint="eastAsia"/>
          <w:lang w:eastAsia="ja-JP"/>
        </w:rPr>
        <w:t>Comment resolution on CID91</w:t>
      </w:r>
      <w:r w:rsidRPr="001017A5">
        <w:rPr>
          <w:rFonts w:eastAsia="Malgun Gothic"/>
          <w:lang w:eastAsia="ko-KR"/>
        </w:rPr>
        <w:t xml:space="preserve"> (</w:t>
      </w:r>
      <w:r w:rsidRPr="001017A5">
        <w:rPr>
          <w:rFonts w:eastAsia="Malgun Gothic" w:hint="eastAsia"/>
          <w:lang w:eastAsia="ko-KR"/>
        </w:rPr>
        <w:t xml:space="preserve">document </w:t>
      </w:r>
      <w:r w:rsidR="00812813">
        <w:rPr>
          <w:rFonts w:eastAsia="Malgun Gothic"/>
          <w:lang w:eastAsia="ko-KR"/>
        </w:rPr>
        <w:t>19-16/0</w:t>
      </w:r>
      <w:r w:rsidR="00812813">
        <w:rPr>
          <w:rFonts w:hint="eastAsia"/>
          <w:lang w:eastAsia="ja-JP"/>
        </w:rPr>
        <w:t>123</w:t>
      </w:r>
      <w:r w:rsidR="00812813">
        <w:rPr>
          <w:rFonts w:eastAsia="Malgun Gothic"/>
          <w:lang w:eastAsia="ko-KR"/>
        </w:rPr>
        <w:t>r</w:t>
      </w:r>
      <w:r w:rsidR="00812813">
        <w:rPr>
          <w:rFonts w:hint="eastAsia"/>
          <w:lang w:eastAsia="ja-JP"/>
        </w:rPr>
        <w:t>0</w:t>
      </w:r>
      <w:r w:rsidRPr="001017A5">
        <w:rPr>
          <w:rFonts w:eastAsia="Malgun Gothic"/>
          <w:lang w:eastAsia="ko-KR"/>
        </w:rPr>
        <w:t>)</w:t>
      </w:r>
      <w:r w:rsidR="00812813">
        <w:rPr>
          <w:lang w:eastAsia="ja-JP"/>
        </w:rPr>
        <w:t>”</w:t>
      </w:r>
      <w:r w:rsidRPr="001017A5">
        <w:rPr>
          <w:rFonts w:eastAsia="Malgun Gothic"/>
          <w:lang w:eastAsia="ko-KR"/>
        </w:rPr>
        <w:t>.</w:t>
      </w:r>
    </w:p>
    <w:p w:rsidR="00C25D2B" w:rsidRDefault="00812813" w:rsidP="00C25D2B">
      <w:pPr>
        <w:tabs>
          <w:tab w:val="left" w:pos="3456"/>
        </w:tabs>
        <w:spacing w:after="0" w:line="240" w:lineRule="auto"/>
        <w:rPr>
          <w:lang w:eastAsia="ja-JP"/>
        </w:rPr>
      </w:pPr>
      <w:r>
        <w:rPr>
          <w:rFonts w:hint="eastAsia"/>
          <w:lang w:eastAsia="ja-JP"/>
        </w:rPr>
        <w:t xml:space="preserve">There is one comment. This contribution will be needed to consider the modification of </w:t>
      </w:r>
      <w:r>
        <w:rPr>
          <w:lang w:eastAsia="ja-JP"/>
        </w:rPr>
        <w:t>“</w:t>
      </w:r>
      <w:r w:rsidRPr="00812813">
        <w:rPr>
          <w:lang w:eastAsia="ja-JP"/>
        </w:rPr>
        <w:t>Interference power level check process</w:t>
      </w:r>
      <w:r>
        <w:rPr>
          <w:lang w:eastAsia="ja-JP"/>
        </w:rPr>
        <w:t>”</w:t>
      </w:r>
      <w:r>
        <w:rPr>
          <w:rFonts w:hint="eastAsia"/>
          <w:lang w:eastAsia="ja-JP"/>
        </w:rPr>
        <w:t xml:space="preserve"> text, when the </w:t>
      </w:r>
      <w:r w:rsidRPr="00812813">
        <w:rPr>
          <w:lang w:eastAsia="ja-JP"/>
        </w:rPr>
        <w:t>tolerable interference power level information</w:t>
      </w:r>
      <w:r>
        <w:rPr>
          <w:rFonts w:hint="eastAsia"/>
          <w:lang w:eastAsia="ja-JP"/>
        </w:rPr>
        <w:t xml:space="preserve"> is not available.</w:t>
      </w:r>
    </w:p>
    <w:p w:rsidR="00812813" w:rsidRDefault="00812813" w:rsidP="00C25D2B">
      <w:pPr>
        <w:tabs>
          <w:tab w:val="left" w:pos="3456"/>
        </w:tabs>
        <w:spacing w:after="0" w:line="240" w:lineRule="auto"/>
        <w:rPr>
          <w:lang w:eastAsia="ja-JP"/>
        </w:rPr>
      </w:pPr>
      <w:r>
        <w:rPr>
          <w:rFonts w:hint="eastAsia"/>
          <w:lang w:eastAsia="ja-JP"/>
        </w:rPr>
        <w:t>This contribution will be revisited at next meeting.</w:t>
      </w:r>
    </w:p>
    <w:p w:rsidR="00812813" w:rsidRPr="00812813" w:rsidRDefault="00812813" w:rsidP="00C25D2B">
      <w:pPr>
        <w:tabs>
          <w:tab w:val="left" w:pos="3456"/>
        </w:tabs>
        <w:spacing w:after="0" w:line="240" w:lineRule="auto"/>
        <w:rPr>
          <w:lang w:eastAsia="ja-JP"/>
        </w:rPr>
      </w:pPr>
    </w:p>
    <w:p w:rsidR="00812813" w:rsidRDefault="00C25D2B" w:rsidP="00C25D2B">
      <w:pPr>
        <w:tabs>
          <w:tab w:val="left" w:pos="3456"/>
        </w:tabs>
        <w:spacing w:after="0" w:line="240" w:lineRule="auto"/>
        <w:rPr>
          <w:lang w:eastAsia="ja-JP"/>
        </w:rPr>
      </w:pPr>
      <w:proofErr w:type="spellStart"/>
      <w:r w:rsidRPr="001017A5">
        <w:t>Sho</w:t>
      </w:r>
      <w:proofErr w:type="spellEnd"/>
      <w:r w:rsidRPr="001017A5">
        <w:t xml:space="preserve"> </w:t>
      </w:r>
      <w:proofErr w:type="spellStart"/>
      <w:r w:rsidRPr="001017A5">
        <w:t>Furuichi</w:t>
      </w:r>
      <w:proofErr w:type="spellEnd"/>
      <w:r w:rsidRPr="001017A5">
        <w:t xml:space="preserve"> presented </w:t>
      </w:r>
      <w:r w:rsidR="00812813">
        <w:rPr>
          <w:lang w:eastAsia="ja-JP"/>
        </w:rPr>
        <w:t>“Comment resolution on CID158</w:t>
      </w:r>
      <w:r w:rsidR="00812813">
        <w:rPr>
          <w:rFonts w:hint="eastAsia"/>
          <w:lang w:eastAsia="ja-JP"/>
        </w:rPr>
        <w:t xml:space="preserve"> (</w:t>
      </w:r>
      <w:r w:rsidR="00812813">
        <w:rPr>
          <w:lang w:eastAsia="ja-JP"/>
        </w:rPr>
        <w:t>document</w:t>
      </w:r>
      <w:r w:rsidR="00812813">
        <w:rPr>
          <w:rFonts w:hint="eastAsia"/>
          <w:lang w:eastAsia="ja-JP"/>
        </w:rPr>
        <w:t xml:space="preserve"> 19-16/124r0)</w:t>
      </w:r>
      <w:r w:rsidR="00812813">
        <w:rPr>
          <w:lang w:eastAsia="ja-JP"/>
        </w:rPr>
        <w:t>”</w:t>
      </w:r>
      <w:r w:rsidR="00812813">
        <w:rPr>
          <w:rFonts w:hint="eastAsia"/>
          <w:lang w:eastAsia="ja-JP"/>
        </w:rPr>
        <w:t>.</w:t>
      </w:r>
    </w:p>
    <w:p w:rsidR="00D77616" w:rsidRDefault="00812813" w:rsidP="00DE4EC8">
      <w:pPr>
        <w:tabs>
          <w:tab w:val="left" w:pos="3456"/>
        </w:tabs>
        <w:spacing w:after="0" w:line="240" w:lineRule="auto"/>
        <w:rPr>
          <w:lang w:eastAsia="ja-JP"/>
        </w:rPr>
      </w:pPr>
      <w:r>
        <w:rPr>
          <w:rFonts w:hint="eastAsia"/>
          <w:lang w:eastAsia="ja-JP"/>
        </w:rPr>
        <w:t xml:space="preserve">There are no </w:t>
      </w:r>
      <w:r>
        <w:rPr>
          <w:lang w:eastAsia="ja-JP"/>
        </w:rPr>
        <w:t>comments</w:t>
      </w:r>
      <w:r>
        <w:rPr>
          <w:rFonts w:hint="eastAsia"/>
          <w:lang w:eastAsia="ja-JP"/>
        </w:rPr>
        <w:t xml:space="preserve">. This contribution will be </w:t>
      </w:r>
      <w:r>
        <w:rPr>
          <w:lang w:eastAsia="ja-JP"/>
        </w:rPr>
        <w:t>approved</w:t>
      </w:r>
      <w:r>
        <w:rPr>
          <w:rFonts w:hint="eastAsia"/>
          <w:lang w:eastAsia="ja-JP"/>
        </w:rPr>
        <w:t xml:space="preserve"> as resolution on CID158.</w:t>
      </w:r>
    </w:p>
    <w:p w:rsidR="00812813" w:rsidRDefault="00812813" w:rsidP="00DE4EC8">
      <w:pPr>
        <w:tabs>
          <w:tab w:val="left" w:pos="3456"/>
        </w:tabs>
        <w:spacing w:after="0" w:line="240" w:lineRule="auto"/>
        <w:rPr>
          <w:lang w:eastAsia="ja-JP"/>
        </w:rPr>
      </w:pPr>
    </w:p>
    <w:p w:rsidR="00812813" w:rsidRPr="00812813" w:rsidRDefault="00812813" w:rsidP="00812813">
      <w:pPr>
        <w:tabs>
          <w:tab w:val="left" w:pos="3456"/>
        </w:tabs>
        <w:spacing w:after="0" w:line="240" w:lineRule="auto"/>
        <w:rPr>
          <w:lang w:eastAsia="ja-JP"/>
        </w:rPr>
      </w:pPr>
      <w:r>
        <w:rPr>
          <w:rFonts w:eastAsia="Malgun Gothic"/>
          <w:lang w:eastAsia="ko-KR"/>
        </w:rPr>
        <w:t>The meeting was recessed at 1</w:t>
      </w:r>
      <w:r>
        <w:rPr>
          <w:rFonts w:hint="eastAsia"/>
          <w:lang w:eastAsia="ja-JP"/>
        </w:rPr>
        <w:t>:53pm.</w:t>
      </w:r>
    </w:p>
    <w:p w:rsidR="00812813" w:rsidRDefault="00812813" w:rsidP="00DE4EC8">
      <w:pPr>
        <w:tabs>
          <w:tab w:val="left" w:pos="3456"/>
        </w:tabs>
        <w:spacing w:after="0" w:line="240" w:lineRule="auto"/>
        <w:rPr>
          <w:lang w:eastAsia="ja-JP"/>
        </w:rPr>
      </w:pPr>
    </w:p>
    <w:p w:rsidR="00812813" w:rsidRPr="001017A5" w:rsidRDefault="00812813" w:rsidP="00812813">
      <w:pPr>
        <w:spacing w:after="0" w:line="240" w:lineRule="auto"/>
        <w:rPr>
          <w:b/>
          <w:lang w:eastAsia="ja-JP"/>
        </w:rPr>
      </w:pPr>
      <w:r>
        <w:rPr>
          <w:rFonts w:hint="eastAsia"/>
          <w:b/>
          <w:lang w:eastAsia="ja-JP"/>
        </w:rPr>
        <w:t>Thurs</w:t>
      </w:r>
      <w:r w:rsidRPr="001017A5">
        <w:rPr>
          <w:b/>
          <w:lang w:eastAsia="ja-JP"/>
        </w:rPr>
        <w:t>day</w:t>
      </w:r>
      <w:r w:rsidRPr="001017A5">
        <w:rPr>
          <w:b/>
        </w:rPr>
        <w:t xml:space="preserve"> </w:t>
      </w:r>
      <w:r>
        <w:rPr>
          <w:rFonts w:hint="eastAsia"/>
          <w:b/>
          <w:lang w:eastAsia="ja-JP"/>
        </w:rPr>
        <w:t>July</w:t>
      </w:r>
      <w:r>
        <w:rPr>
          <w:b/>
        </w:rPr>
        <w:t xml:space="preserve"> </w:t>
      </w:r>
      <w:r w:rsidR="008454EE">
        <w:rPr>
          <w:rFonts w:hint="eastAsia"/>
          <w:b/>
          <w:lang w:eastAsia="ja-JP"/>
        </w:rPr>
        <w:t>28</w:t>
      </w:r>
      <w:r w:rsidRPr="001017A5">
        <w:rPr>
          <w:b/>
        </w:rPr>
        <w:t>, 2016</w:t>
      </w:r>
      <w:r w:rsidRPr="001017A5">
        <w:rPr>
          <w:rFonts w:hint="eastAsia"/>
          <w:b/>
          <w:lang w:eastAsia="ja-JP"/>
        </w:rPr>
        <w:t xml:space="preserve"> PM1</w:t>
      </w:r>
    </w:p>
    <w:p w:rsidR="008454EE" w:rsidRDefault="008454EE" w:rsidP="008454EE">
      <w:pPr>
        <w:tabs>
          <w:tab w:val="left" w:pos="3456"/>
        </w:tabs>
        <w:spacing w:after="0" w:line="240" w:lineRule="auto"/>
        <w:rPr>
          <w:lang w:eastAsia="ja-JP"/>
        </w:rPr>
      </w:pPr>
      <w:r w:rsidRPr="001017A5">
        <w:t>Chair</w:t>
      </w:r>
      <w:r w:rsidRPr="001017A5">
        <w:rPr>
          <w:rFonts w:hint="eastAsia"/>
          <w:lang w:eastAsia="ja-JP"/>
        </w:rPr>
        <w:t xml:space="preserve"> </w:t>
      </w:r>
      <w:r w:rsidRPr="001017A5">
        <w:t xml:space="preserve">called the meeting to order at </w:t>
      </w:r>
      <w:r>
        <w:t>1</w:t>
      </w:r>
      <w:r w:rsidRPr="001017A5">
        <w:t>:</w:t>
      </w:r>
      <w:r>
        <w:rPr>
          <w:rFonts w:hint="eastAsia"/>
          <w:lang w:eastAsia="ja-JP"/>
        </w:rPr>
        <w:t>35pm.</w:t>
      </w:r>
    </w:p>
    <w:p w:rsidR="008454EE" w:rsidRPr="001017A5" w:rsidRDefault="008454EE" w:rsidP="008454EE">
      <w:pPr>
        <w:tabs>
          <w:tab w:val="left" w:pos="3456"/>
        </w:tabs>
        <w:spacing w:after="0" w:line="240" w:lineRule="auto"/>
        <w:rPr>
          <w:rFonts w:eastAsia="Malgun Gothic"/>
          <w:lang w:eastAsia="ja-JP"/>
        </w:rPr>
      </w:pPr>
    </w:p>
    <w:p w:rsidR="00AE6897" w:rsidRPr="008454EE" w:rsidRDefault="008454EE" w:rsidP="00DE4EC8">
      <w:pPr>
        <w:tabs>
          <w:tab w:val="left" w:pos="3456"/>
        </w:tabs>
        <w:spacing w:after="0" w:line="240" w:lineRule="auto"/>
        <w:rPr>
          <w:lang w:eastAsia="ja-JP"/>
        </w:rPr>
      </w:pPr>
      <w:r>
        <w:rPr>
          <w:rFonts w:hint="eastAsia"/>
          <w:lang w:eastAsia="ja-JP"/>
        </w:rPr>
        <w:t>Chair</w:t>
      </w:r>
      <w:r>
        <w:t xml:space="preserve"> rev</w:t>
      </w:r>
      <w:r w:rsidRPr="001017A5">
        <w:t>iewed the agenda</w:t>
      </w:r>
      <w:r>
        <w:rPr>
          <w:rFonts w:hint="eastAsia"/>
          <w:lang w:eastAsia="ja-JP"/>
        </w:rPr>
        <w:t xml:space="preserve"> (document 802.19-16/0118r4</w:t>
      </w:r>
      <w:r w:rsidRPr="001017A5">
        <w:rPr>
          <w:rFonts w:hint="eastAsia"/>
          <w:lang w:eastAsia="ja-JP"/>
        </w:rPr>
        <w:t>)</w:t>
      </w:r>
      <w:r w:rsidRPr="001017A5">
        <w:t>.</w:t>
      </w:r>
      <w:r w:rsidRPr="001017A5">
        <w:rPr>
          <w:rFonts w:hint="eastAsia"/>
          <w:lang w:eastAsia="ja-JP"/>
        </w:rPr>
        <w:t xml:space="preserve"> The agenda was approved by anonymous consensus.</w:t>
      </w:r>
    </w:p>
    <w:p w:rsidR="00AE6897" w:rsidRPr="008454EE" w:rsidRDefault="00AE6897" w:rsidP="00DE4EC8">
      <w:pPr>
        <w:tabs>
          <w:tab w:val="left" w:pos="3456"/>
        </w:tabs>
        <w:spacing w:after="0" w:line="240" w:lineRule="auto"/>
        <w:rPr>
          <w:lang w:eastAsia="ja-JP"/>
        </w:rPr>
      </w:pPr>
    </w:p>
    <w:p w:rsidR="00A01A37" w:rsidRDefault="00A01A37" w:rsidP="00A01A37">
      <w:pPr>
        <w:tabs>
          <w:tab w:val="left" w:pos="3456"/>
        </w:tabs>
        <w:spacing w:after="0" w:line="240" w:lineRule="auto"/>
        <w:rPr>
          <w:lang w:eastAsia="ja-JP"/>
        </w:rPr>
      </w:pPr>
      <w:r>
        <w:rPr>
          <w:rFonts w:hint="eastAsia"/>
          <w:lang w:eastAsia="ja-JP"/>
        </w:rPr>
        <w:t>Motion</w:t>
      </w:r>
    </w:p>
    <w:p w:rsidR="00A01A37" w:rsidRDefault="00A01A37" w:rsidP="00A01A37">
      <w:pPr>
        <w:tabs>
          <w:tab w:val="left" w:pos="3456"/>
        </w:tabs>
        <w:spacing w:after="0" w:line="240" w:lineRule="auto"/>
        <w:rPr>
          <w:lang w:eastAsia="ja-JP"/>
        </w:rPr>
      </w:pPr>
      <w:r>
        <w:rPr>
          <w:lang w:eastAsia="ja-JP"/>
        </w:rPr>
        <w:t>Instruct the TG editor to resolve editorial comments, and implement the resolutions for general and technical comments according to column I of doc. 19-16/0115r2.</w:t>
      </w:r>
    </w:p>
    <w:p w:rsidR="00A01A37" w:rsidRDefault="00A01A37" w:rsidP="00A01A37">
      <w:pPr>
        <w:tabs>
          <w:tab w:val="left" w:pos="3456"/>
        </w:tabs>
        <w:spacing w:after="0" w:line="240" w:lineRule="auto"/>
        <w:rPr>
          <w:lang w:eastAsia="ja-JP"/>
        </w:rPr>
      </w:pPr>
    </w:p>
    <w:p w:rsidR="00A01A37" w:rsidRDefault="00A01A37" w:rsidP="00A01A37">
      <w:pPr>
        <w:tabs>
          <w:tab w:val="left" w:pos="1560"/>
        </w:tabs>
        <w:spacing w:after="0" w:line="240" w:lineRule="auto"/>
        <w:rPr>
          <w:lang w:eastAsia="ja-JP"/>
        </w:rPr>
      </w:pPr>
      <w:r>
        <w:rPr>
          <w:rFonts w:hint="eastAsia"/>
          <w:lang w:eastAsia="ja-JP"/>
        </w:rPr>
        <w:tab/>
      </w:r>
      <w:r>
        <w:rPr>
          <w:lang w:eastAsia="ja-JP"/>
        </w:rPr>
        <w:t xml:space="preserve">Move: S. </w:t>
      </w:r>
      <w:proofErr w:type="spellStart"/>
      <w:r>
        <w:rPr>
          <w:lang w:eastAsia="ja-JP"/>
        </w:rPr>
        <w:t>Furuichi</w:t>
      </w:r>
      <w:proofErr w:type="spellEnd"/>
    </w:p>
    <w:p w:rsidR="00A01A37" w:rsidRDefault="00A01A37" w:rsidP="00A01A37">
      <w:pPr>
        <w:tabs>
          <w:tab w:val="left" w:pos="1560"/>
        </w:tabs>
        <w:spacing w:after="0" w:line="240" w:lineRule="auto"/>
        <w:rPr>
          <w:lang w:eastAsia="ja-JP"/>
        </w:rPr>
      </w:pPr>
      <w:r>
        <w:rPr>
          <w:rFonts w:hint="eastAsia"/>
          <w:lang w:eastAsia="ja-JP"/>
        </w:rPr>
        <w:tab/>
      </w:r>
      <w:r>
        <w:rPr>
          <w:lang w:eastAsia="ja-JP"/>
        </w:rPr>
        <w:t xml:space="preserve">Second: M. </w:t>
      </w:r>
      <w:proofErr w:type="spellStart"/>
      <w:r>
        <w:rPr>
          <w:lang w:eastAsia="ja-JP"/>
        </w:rPr>
        <w:t>Takai</w:t>
      </w:r>
      <w:proofErr w:type="spellEnd"/>
    </w:p>
    <w:p w:rsidR="00A01A37" w:rsidRDefault="00A01A37" w:rsidP="00A01A37">
      <w:pPr>
        <w:tabs>
          <w:tab w:val="left" w:pos="1560"/>
        </w:tabs>
        <w:spacing w:after="0" w:line="240" w:lineRule="auto"/>
        <w:rPr>
          <w:lang w:eastAsia="ja-JP"/>
        </w:rPr>
      </w:pPr>
    </w:p>
    <w:p w:rsidR="00A01A37" w:rsidRDefault="00A01A37" w:rsidP="00A01A37">
      <w:pPr>
        <w:tabs>
          <w:tab w:val="left" w:pos="1560"/>
        </w:tabs>
        <w:spacing w:after="0" w:line="240" w:lineRule="auto"/>
        <w:rPr>
          <w:lang w:eastAsia="ja-JP"/>
        </w:rPr>
      </w:pPr>
      <w:r>
        <w:rPr>
          <w:rFonts w:hint="eastAsia"/>
          <w:lang w:eastAsia="ja-JP"/>
        </w:rPr>
        <w:tab/>
      </w:r>
      <w:r>
        <w:rPr>
          <w:lang w:eastAsia="ja-JP"/>
        </w:rPr>
        <w:t>Approved by unanimous consent</w:t>
      </w:r>
    </w:p>
    <w:p w:rsidR="00992C92" w:rsidRPr="00A01A37" w:rsidRDefault="00992C92" w:rsidP="00DE4EC8">
      <w:pPr>
        <w:tabs>
          <w:tab w:val="left" w:pos="3456"/>
        </w:tabs>
        <w:spacing w:after="0" w:line="240" w:lineRule="auto"/>
        <w:rPr>
          <w:lang w:eastAsia="ja-JP"/>
        </w:rPr>
      </w:pPr>
    </w:p>
    <w:p w:rsidR="007F276C" w:rsidRPr="001017A5" w:rsidRDefault="007F276C" w:rsidP="00DE4EC8">
      <w:pPr>
        <w:tabs>
          <w:tab w:val="left" w:pos="3456"/>
        </w:tabs>
        <w:spacing w:after="0" w:line="240" w:lineRule="auto"/>
        <w:rPr>
          <w:rFonts w:eastAsia="Malgun Gothic"/>
          <w:lang w:eastAsia="ko-KR"/>
        </w:rPr>
      </w:pPr>
      <w:r w:rsidRPr="001017A5">
        <w:rPr>
          <w:rFonts w:eastAsia="Malgun Gothic" w:hint="eastAsia"/>
          <w:lang w:eastAsia="ko-KR"/>
        </w:rPr>
        <w:t>The group reviewed objectives for next F2</w:t>
      </w:r>
      <w:r w:rsidRPr="001017A5">
        <w:rPr>
          <w:rFonts w:eastAsia="Malgun Gothic"/>
          <w:lang w:eastAsia="ko-KR"/>
        </w:rPr>
        <w:t xml:space="preserve">F meeting in </w:t>
      </w:r>
      <w:r w:rsidR="008454EE">
        <w:rPr>
          <w:rFonts w:hint="eastAsia"/>
          <w:lang w:eastAsia="ja-JP"/>
        </w:rPr>
        <w:t>Warsaw, Poland</w:t>
      </w:r>
      <w:r w:rsidR="00A342B4" w:rsidRPr="001017A5">
        <w:rPr>
          <w:rFonts w:eastAsia="Malgun Gothic"/>
          <w:lang w:eastAsia="ko-KR"/>
        </w:rPr>
        <w:t xml:space="preserve"> as followings;</w:t>
      </w:r>
    </w:p>
    <w:p w:rsidR="007F276C" w:rsidRPr="008454EE" w:rsidRDefault="00841A05" w:rsidP="007F276C">
      <w:pPr>
        <w:pStyle w:val="af9"/>
        <w:numPr>
          <w:ilvl w:val="0"/>
          <w:numId w:val="12"/>
        </w:numPr>
        <w:tabs>
          <w:tab w:val="left" w:pos="3456"/>
        </w:tabs>
        <w:spacing w:after="0" w:line="240" w:lineRule="auto"/>
        <w:rPr>
          <w:rFonts w:eastAsia="Malgun Gothic"/>
          <w:lang w:eastAsia="ko-KR"/>
        </w:rPr>
      </w:pPr>
      <w:r w:rsidRPr="001017A5">
        <w:rPr>
          <w:rFonts w:eastAsia="Malgun Gothic"/>
          <w:lang w:eastAsia="ko-KR"/>
        </w:rPr>
        <w:t>Resolve comments from TG review as much as possible</w:t>
      </w:r>
      <w:r w:rsidR="008454EE">
        <w:rPr>
          <w:rFonts w:hint="eastAsia"/>
          <w:lang w:eastAsia="ja-JP"/>
        </w:rPr>
        <w:t>.</w:t>
      </w:r>
    </w:p>
    <w:p w:rsidR="008454EE" w:rsidRPr="001017A5" w:rsidRDefault="008454EE" w:rsidP="007F276C">
      <w:pPr>
        <w:pStyle w:val="af9"/>
        <w:numPr>
          <w:ilvl w:val="0"/>
          <w:numId w:val="12"/>
        </w:numPr>
        <w:tabs>
          <w:tab w:val="left" w:pos="3456"/>
        </w:tabs>
        <w:spacing w:after="0" w:line="240" w:lineRule="auto"/>
        <w:rPr>
          <w:rFonts w:eastAsia="Malgun Gothic"/>
          <w:lang w:eastAsia="ko-KR"/>
        </w:rPr>
      </w:pPr>
      <w:r>
        <w:rPr>
          <w:rFonts w:hint="eastAsia"/>
          <w:lang w:eastAsia="ja-JP"/>
        </w:rPr>
        <w:t>Run the second TG review after next F2F meeting.</w:t>
      </w:r>
    </w:p>
    <w:p w:rsidR="004824E9" w:rsidRPr="001017A5" w:rsidRDefault="004824E9" w:rsidP="00283796">
      <w:pPr>
        <w:spacing w:after="0" w:line="240" w:lineRule="auto"/>
        <w:rPr>
          <w:lang w:eastAsia="ja-JP"/>
        </w:rPr>
      </w:pPr>
    </w:p>
    <w:p w:rsidR="00A342B4" w:rsidRPr="001017A5" w:rsidRDefault="007F276C" w:rsidP="00283796">
      <w:pPr>
        <w:spacing w:after="0" w:line="240" w:lineRule="auto"/>
        <w:rPr>
          <w:lang w:eastAsia="ja-JP"/>
        </w:rPr>
      </w:pPr>
      <w:r w:rsidRPr="001017A5">
        <w:rPr>
          <w:lang w:eastAsia="ja-JP"/>
        </w:rPr>
        <w:t>The group decided teleconference call schedule as followings;</w:t>
      </w:r>
    </w:p>
    <w:p w:rsidR="00E45116" w:rsidRPr="001017A5" w:rsidRDefault="008454EE" w:rsidP="00E45116">
      <w:pPr>
        <w:pStyle w:val="af9"/>
        <w:numPr>
          <w:ilvl w:val="0"/>
          <w:numId w:val="12"/>
        </w:numPr>
        <w:spacing w:after="0" w:line="240" w:lineRule="auto"/>
        <w:rPr>
          <w:lang w:eastAsia="ja-JP"/>
        </w:rPr>
      </w:pPr>
      <w:r>
        <w:rPr>
          <w:lang w:eastAsia="ja-JP"/>
        </w:rPr>
        <w:t xml:space="preserve">Wednesday, August </w:t>
      </w:r>
      <w:r>
        <w:rPr>
          <w:rFonts w:hint="eastAsia"/>
          <w:lang w:eastAsia="ja-JP"/>
        </w:rPr>
        <w:t>31</w:t>
      </w:r>
      <w:r w:rsidR="00E45116" w:rsidRPr="001017A5">
        <w:rPr>
          <w:lang w:eastAsia="ja-JP"/>
        </w:rPr>
        <w:t>, 2016: 2am EDT (8am CEST, 2pm CST, 3pm JST/KST)</w:t>
      </w:r>
      <w:r w:rsidR="00451897" w:rsidRPr="001017A5">
        <w:rPr>
          <w:lang w:eastAsia="ja-JP"/>
        </w:rPr>
        <w:t>, 1 hour duration</w:t>
      </w:r>
    </w:p>
    <w:p w:rsidR="00274EF2" w:rsidRPr="001017A5" w:rsidRDefault="00274EF2" w:rsidP="00E45116">
      <w:pPr>
        <w:spacing w:after="0" w:line="240" w:lineRule="auto"/>
        <w:rPr>
          <w:lang w:eastAsia="ja-JP"/>
        </w:rPr>
      </w:pPr>
    </w:p>
    <w:p w:rsidR="004537C4" w:rsidRPr="001017A5" w:rsidRDefault="00E04ED7" w:rsidP="00283796">
      <w:pPr>
        <w:spacing w:after="0" w:line="240" w:lineRule="auto"/>
      </w:pPr>
      <w:r w:rsidRPr="001017A5">
        <w:t>The</w:t>
      </w:r>
      <w:r w:rsidR="008F5094" w:rsidRPr="001017A5">
        <w:t xml:space="preserve"> TG1a</w:t>
      </w:r>
      <w:r w:rsidRPr="001017A5">
        <w:t xml:space="preserve"> </w:t>
      </w:r>
      <w:r w:rsidR="00274EF2" w:rsidRPr="001017A5">
        <w:t>adjourned</w:t>
      </w:r>
      <w:r w:rsidR="008A59F4" w:rsidRPr="001017A5">
        <w:t xml:space="preserve"> at </w:t>
      </w:r>
      <w:r w:rsidR="00A01A37">
        <w:rPr>
          <w:rFonts w:hint="eastAsia"/>
          <w:lang w:eastAsia="ja-JP"/>
        </w:rPr>
        <w:t>1</w:t>
      </w:r>
      <w:r w:rsidR="00ED2933" w:rsidRPr="001017A5">
        <w:rPr>
          <w:rFonts w:hint="eastAsia"/>
          <w:lang w:eastAsia="ja-JP"/>
        </w:rPr>
        <w:t>:</w:t>
      </w:r>
      <w:r w:rsidR="00A01A37">
        <w:rPr>
          <w:rFonts w:hint="eastAsia"/>
          <w:lang w:eastAsia="ja-JP"/>
        </w:rPr>
        <w:t>48</w:t>
      </w:r>
      <w:r w:rsidR="00DE4EC8" w:rsidRPr="001017A5">
        <w:t xml:space="preserve"> </w:t>
      </w:r>
      <w:r w:rsidR="00E45116" w:rsidRPr="001017A5">
        <w:t>P</w:t>
      </w:r>
      <w:r w:rsidR="00DE4EC8" w:rsidRPr="001017A5">
        <w:t>M</w:t>
      </w:r>
    </w:p>
    <w:p w:rsidR="00E45116" w:rsidRDefault="00E45116">
      <w:pPr>
        <w:rPr>
          <w:lang w:eastAsia="ja-JP"/>
        </w:rPr>
      </w:pPr>
    </w:p>
    <w:p w:rsidR="00A01A37" w:rsidRPr="009B5383" w:rsidRDefault="00A01A37">
      <w:pPr>
        <w:rPr>
          <w:lang w:eastAsia="ja-JP"/>
        </w:rPr>
      </w:pPr>
    </w:p>
    <w:p w:rsidR="00982F33" w:rsidRPr="009B5383" w:rsidRDefault="00982F33" w:rsidP="00982F33">
      <w:pPr>
        <w:rPr>
          <w:rFonts w:eastAsia="Malgun Gothic"/>
          <w:b/>
          <w:bCs/>
          <w:lang w:eastAsia="ko-KR"/>
        </w:rPr>
      </w:pPr>
      <w:r w:rsidRPr="009B5383">
        <w:rPr>
          <w:rFonts w:eastAsia="Malgun Gothic" w:hint="eastAsia"/>
          <w:b/>
          <w:bCs/>
          <w:lang w:eastAsia="ko-KR"/>
        </w:rPr>
        <w:t>Attendance</w:t>
      </w:r>
    </w:p>
    <w:tbl>
      <w:tblPr>
        <w:tblStyle w:val="af8"/>
        <w:tblW w:w="0" w:type="auto"/>
        <w:tblInd w:w="392" w:type="dxa"/>
        <w:tblLook w:val="04A0" w:firstRow="1" w:lastRow="0" w:firstColumn="1" w:lastColumn="0" w:noHBand="0" w:noVBand="1"/>
      </w:tblPr>
      <w:tblGrid>
        <w:gridCol w:w="4387"/>
        <w:gridCol w:w="4543"/>
      </w:tblGrid>
      <w:tr w:rsidR="009B5383" w:rsidRPr="009B5383" w:rsidTr="00F104C9">
        <w:tc>
          <w:tcPr>
            <w:tcW w:w="4387" w:type="dxa"/>
          </w:tcPr>
          <w:p w:rsidR="00982F33" w:rsidRPr="009B5383" w:rsidRDefault="00982F33" w:rsidP="00F104C9">
            <w:pPr>
              <w:rPr>
                <w:rFonts w:eastAsia="Malgun Gothic"/>
                <w:b/>
                <w:bCs/>
                <w:lang w:eastAsia="ko-KR"/>
              </w:rPr>
            </w:pPr>
            <w:r w:rsidRPr="009B5383">
              <w:rPr>
                <w:rFonts w:eastAsia="Malgun Gothic" w:hint="eastAsia"/>
                <w:b/>
                <w:bCs/>
                <w:lang w:eastAsia="ko-KR"/>
              </w:rPr>
              <w:t>N</w:t>
            </w:r>
            <w:r w:rsidRPr="009B5383">
              <w:rPr>
                <w:rFonts w:eastAsia="Malgun Gothic"/>
                <w:b/>
                <w:bCs/>
                <w:lang w:eastAsia="ko-KR"/>
              </w:rPr>
              <w:t>ame</w:t>
            </w:r>
          </w:p>
        </w:tc>
        <w:tc>
          <w:tcPr>
            <w:tcW w:w="4543" w:type="dxa"/>
          </w:tcPr>
          <w:p w:rsidR="00982F33" w:rsidRPr="009B5383" w:rsidRDefault="00982F33" w:rsidP="00F104C9">
            <w:pPr>
              <w:rPr>
                <w:rFonts w:eastAsia="Malgun Gothic"/>
                <w:b/>
                <w:bCs/>
                <w:lang w:eastAsia="ko-KR"/>
              </w:rPr>
            </w:pPr>
            <w:r w:rsidRPr="009B5383">
              <w:rPr>
                <w:rFonts w:eastAsia="Malgun Gothic" w:hint="eastAsia"/>
                <w:b/>
                <w:bCs/>
                <w:lang w:eastAsia="ko-KR"/>
              </w:rPr>
              <w:t>Affiliation</w:t>
            </w:r>
          </w:p>
        </w:tc>
      </w:tr>
      <w:tr w:rsidR="009B5383" w:rsidRPr="009B5383" w:rsidTr="00F104C9">
        <w:tc>
          <w:tcPr>
            <w:tcW w:w="4387" w:type="dxa"/>
          </w:tcPr>
          <w:p w:rsidR="00514697" w:rsidRPr="00CF25C6" w:rsidRDefault="00CF25C6" w:rsidP="00F104C9">
            <w:pPr>
              <w:rPr>
                <w:bCs/>
                <w:lang w:eastAsia="ja-JP"/>
              </w:rPr>
            </w:pPr>
            <w:r w:rsidRPr="00CF25C6">
              <w:rPr>
                <w:bCs/>
                <w:lang w:eastAsia="ja-JP"/>
              </w:rPr>
              <w:t>Stephen Palm</w:t>
            </w:r>
          </w:p>
        </w:tc>
        <w:tc>
          <w:tcPr>
            <w:tcW w:w="4543" w:type="dxa"/>
          </w:tcPr>
          <w:p w:rsidR="00514697" w:rsidRPr="00CF25C6" w:rsidRDefault="00CF25C6" w:rsidP="00F104C9">
            <w:pPr>
              <w:rPr>
                <w:bCs/>
                <w:lang w:eastAsia="ja-JP"/>
              </w:rPr>
            </w:pPr>
            <w:r w:rsidRPr="00CF25C6">
              <w:rPr>
                <w:bCs/>
                <w:lang w:eastAsia="ja-JP"/>
              </w:rPr>
              <w:t>Broadcom</w:t>
            </w:r>
          </w:p>
        </w:tc>
      </w:tr>
      <w:tr w:rsidR="009B5383" w:rsidRPr="009B5383" w:rsidTr="00F104C9">
        <w:tc>
          <w:tcPr>
            <w:tcW w:w="4387" w:type="dxa"/>
          </w:tcPr>
          <w:p w:rsidR="00514697" w:rsidRPr="009B5383" w:rsidRDefault="00514697" w:rsidP="00982F33">
            <w:pPr>
              <w:rPr>
                <w:rFonts w:eastAsia="Malgun Gothic"/>
                <w:bCs/>
                <w:lang w:eastAsia="ko-KR"/>
              </w:rPr>
            </w:pPr>
            <w:r w:rsidRPr="009B5383">
              <w:rPr>
                <w:rFonts w:eastAsia="Malgun Gothic" w:hint="eastAsia"/>
                <w:bCs/>
                <w:lang w:eastAsia="ko-KR"/>
              </w:rPr>
              <w:t>Sho Fu</w:t>
            </w:r>
            <w:r w:rsidRPr="009B5383">
              <w:rPr>
                <w:rFonts w:eastAsia="Malgun Gothic"/>
                <w:bCs/>
                <w:lang w:eastAsia="ko-KR"/>
              </w:rPr>
              <w:t>ruichi</w:t>
            </w:r>
          </w:p>
        </w:tc>
        <w:tc>
          <w:tcPr>
            <w:tcW w:w="4543" w:type="dxa"/>
          </w:tcPr>
          <w:p w:rsidR="00514697" w:rsidRPr="009B5383" w:rsidRDefault="00514697" w:rsidP="00F104C9">
            <w:pPr>
              <w:rPr>
                <w:rFonts w:eastAsia="Malgun Gothic"/>
                <w:bCs/>
                <w:lang w:eastAsia="ko-KR"/>
              </w:rPr>
            </w:pPr>
            <w:r w:rsidRPr="009B5383">
              <w:rPr>
                <w:rFonts w:eastAsia="Malgun Gothic" w:hint="eastAsia"/>
                <w:bCs/>
                <w:lang w:eastAsia="ko-KR"/>
              </w:rPr>
              <w:t>Sony</w:t>
            </w:r>
          </w:p>
        </w:tc>
      </w:tr>
      <w:tr w:rsidR="009B5383" w:rsidRPr="009B5383" w:rsidTr="00F104C9">
        <w:tc>
          <w:tcPr>
            <w:tcW w:w="4387" w:type="dxa"/>
          </w:tcPr>
          <w:p w:rsidR="00514697" w:rsidRPr="009B5383" w:rsidRDefault="00514697" w:rsidP="00F104C9">
            <w:pPr>
              <w:rPr>
                <w:rFonts w:eastAsia="Malgun Gothic"/>
                <w:bCs/>
                <w:lang w:eastAsia="ko-KR"/>
              </w:rPr>
            </w:pPr>
            <w:r w:rsidRPr="009B5383">
              <w:rPr>
                <w:rFonts w:eastAsia="Malgun Gothic" w:hint="eastAsia"/>
                <w:bCs/>
                <w:lang w:eastAsia="ko-KR"/>
              </w:rPr>
              <w:t>Naotaka Sato</w:t>
            </w:r>
          </w:p>
        </w:tc>
        <w:tc>
          <w:tcPr>
            <w:tcW w:w="4543" w:type="dxa"/>
          </w:tcPr>
          <w:p w:rsidR="00514697" w:rsidRPr="009B5383" w:rsidRDefault="00514697" w:rsidP="00F104C9">
            <w:pPr>
              <w:rPr>
                <w:rFonts w:eastAsia="Malgun Gothic"/>
                <w:bCs/>
                <w:lang w:eastAsia="ko-KR"/>
              </w:rPr>
            </w:pPr>
            <w:r w:rsidRPr="009B5383">
              <w:rPr>
                <w:rFonts w:eastAsia="Malgun Gothic" w:hint="eastAsia"/>
                <w:bCs/>
                <w:lang w:eastAsia="ko-KR"/>
              </w:rPr>
              <w:t>Sony</w:t>
            </w:r>
          </w:p>
        </w:tc>
      </w:tr>
      <w:tr w:rsidR="009B5383" w:rsidRPr="009B5383" w:rsidTr="00F104C9">
        <w:tc>
          <w:tcPr>
            <w:tcW w:w="4387" w:type="dxa"/>
          </w:tcPr>
          <w:p w:rsidR="00514697" w:rsidRPr="00CF25C6" w:rsidRDefault="00CF25C6" w:rsidP="00982F33">
            <w:pPr>
              <w:rPr>
                <w:bCs/>
                <w:lang w:eastAsia="ja-JP"/>
              </w:rPr>
            </w:pPr>
            <w:proofErr w:type="spellStart"/>
            <w:r>
              <w:rPr>
                <w:rFonts w:hint="eastAsia"/>
                <w:bCs/>
                <w:lang w:eastAsia="ja-JP"/>
              </w:rPr>
              <w:lastRenderedPageBreak/>
              <w:t>Demir</w:t>
            </w:r>
            <w:proofErr w:type="spellEnd"/>
            <w:r>
              <w:rPr>
                <w:rFonts w:hint="eastAsia"/>
                <w:bCs/>
                <w:lang w:eastAsia="ja-JP"/>
              </w:rPr>
              <w:t xml:space="preserve"> </w:t>
            </w:r>
            <w:proofErr w:type="spellStart"/>
            <w:r>
              <w:rPr>
                <w:rFonts w:hint="eastAsia"/>
                <w:bCs/>
                <w:lang w:eastAsia="ja-JP"/>
              </w:rPr>
              <w:t>Rakanovic</w:t>
            </w:r>
            <w:proofErr w:type="spellEnd"/>
          </w:p>
        </w:tc>
        <w:tc>
          <w:tcPr>
            <w:tcW w:w="4543" w:type="dxa"/>
          </w:tcPr>
          <w:p w:rsidR="00514697" w:rsidRPr="00CF25C6" w:rsidRDefault="00CF25C6" w:rsidP="00982F33">
            <w:pPr>
              <w:rPr>
                <w:bCs/>
                <w:lang w:eastAsia="ja-JP"/>
              </w:rPr>
            </w:pPr>
            <w:r>
              <w:rPr>
                <w:rFonts w:hint="eastAsia"/>
                <w:bCs/>
                <w:lang w:eastAsia="ja-JP"/>
              </w:rPr>
              <w:t>V-BCOX</w:t>
            </w:r>
          </w:p>
        </w:tc>
      </w:tr>
      <w:tr w:rsidR="009B5383" w:rsidRPr="009B5383" w:rsidTr="00F104C9">
        <w:tc>
          <w:tcPr>
            <w:tcW w:w="4387" w:type="dxa"/>
          </w:tcPr>
          <w:p w:rsidR="00514697" w:rsidRPr="009B5383" w:rsidRDefault="00514697" w:rsidP="00B76BB6">
            <w:pPr>
              <w:rPr>
                <w:rFonts w:eastAsia="Malgun Gothic"/>
                <w:bCs/>
                <w:lang w:eastAsia="ko-KR"/>
              </w:rPr>
            </w:pPr>
            <w:r w:rsidRPr="009B5383">
              <w:rPr>
                <w:rFonts w:eastAsia="Malgun Gothic" w:hint="eastAsia"/>
                <w:bCs/>
                <w:lang w:eastAsia="ko-KR"/>
              </w:rPr>
              <w:t xml:space="preserve">Steve </w:t>
            </w:r>
            <w:proofErr w:type="spellStart"/>
            <w:r w:rsidRPr="009B5383">
              <w:rPr>
                <w:rFonts w:eastAsia="Malgun Gothic" w:hint="eastAsia"/>
                <w:bCs/>
                <w:lang w:eastAsia="ko-KR"/>
              </w:rPr>
              <w:t>Shellhammer</w:t>
            </w:r>
            <w:proofErr w:type="spellEnd"/>
          </w:p>
        </w:tc>
        <w:tc>
          <w:tcPr>
            <w:tcW w:w="4543" w:type="dxa"/>
          </w:tcPr>
          <w:p w:rsidR="00514697" w:rsidRPr="009B5383" w:rsidRDefault="00514697" w:rsidP="00B76BB6">
            <w:pPr>
              <w:rPr>
                <w:rFonts w:eastAsia="Malgun Gothic"/>
                <w:bCs/>
                <w:lang w:eastAsia="ko-KR"/>
              </w:rPr>
            </w:pPr>
            <w:r w:rsidRPr="009B5383">
              <w:rPr>
                <w:rFonts w:eastAsia="Malgun Gothic" w:hint="eastAsia"/>
                <w:bCs/>
                <w:lang w:eastAsia="ko-KR"/>
              </w:rPr>
              <w:t>Qualcomm</w:t>
            </w:r>
          </w:p>
        </w:tc>
      </w:tr>
      <w:tr w:rsidR="00E45116" w:rsidRPr="009B5383" w:rsidTr="00F104C9">
        <w:tc>
          <w:tcPr>
            <w:tcW w:w="4387" w:type="dxa"/>
          </w:tcPr>
          <w:p w:rsidR="00E45116" w:rsidRPr="00CF25C6" w:rsidRDefault="00CF25C6" w:rsidP="00E45116">
            <w:pPr>
              <w:rPr>
                <w:rFonts w:hint="eastAsia"/>
                <w:bCs/>
                <w:lang w:eastAsia="ja-JP"/>
              </w:rPr>
            </w:pPr>
            <w:r>
              <w:rPr>
                <w:rFonts w:hint="eastAsia"/>
                <w:bCs/>
                <w:lang w:eastAsia="ja-JP"/>
              </w:rPr>
              <w:t xml:space="preserve">Henny </w:t>
            </w:r>
            <w:proofErr w:type="spellStart"/>
            <w:r>
              <w:rPr>
                <w:rFonts w:hint="eastAsia"/>
                <w:bCs/>
                <w:lang w:eastAsia="ja-JP"/>
              </w:rPr>
              <w:t>Ching</w:t>
            </w:r>
            <w:proofErr w:type="spellEnd"/>
            <w:r>
              <w:rPr>
                <w:rFonts w:hint="eastAsia"/>
                <w:bCs/>
                <w:lang w:eastAsia="ja-JP"/>
              </w:rPr>
              <w:t xml:space="preserve"> </w:t>
            </w:r>
            <w:proofErr w:type="spellStart"/>
            <w:r>
              <w:rPr>
                <w:rFonts w:hint="eastAsia"/>
                <w:bCs/>
                <w:lang w:eastAsia="ja-JP"/>
              </w:rPr>
              <w:t>Hwa</w:t>
            </w:r>
            <w:proofErr w:type="spellEnd"/>
            <w:r>
              <w:rPr>
                <w:rFonts w:hint="eastAsia"/>
                <w:bCs/>
                <w:lang w:eastAsia="ja-JP"/>
              </w:rPr>
              <w:t xml:space="preserve"> Yu</w:t>
            </w:r>
          </w:p>
        </w:tc>
        <w:tc>
          <w:tcPr>
            <w:tcW w:w="4543" w:type="dxa"/>
          </w:tcPr>
          <w:p w:rsidR="00E45116" w:rsidRPr="00CF25C6" w:rsidRDefault="00CF25C6" w:rsidP="00E45116">
            <w:pPr>
              <w:rPr>
                <w:rFonts w:hint="eastAsia"/>
                <w:bCs/>
                <w:lang w:eastAsia="ja-JP"/>
              </w:rPr>
            </w:pPr>
            <w:proofErr w:type="spellStart"/>
            <w:r>
              <w:rPr>
                <w:rFonts w:hint="eastAsia"/>
                <w:bCs/>
                <w:lang w:eastAsia="ja-JP"/>
              </w:rPr>
              <w:t>Spreadtrum</w:t>
            </w:r>
            <w:proofErr w:type="spellEnd"/>
          </w:p>
        </w:tc>
      </w:tr>
      <w:tr w:rsidR="00E45116" w:rsidRPr="009B5383" w:rsidTr="00F104C9">
        <w:tc>
          <w:tcPr>
            <w:tcW w:w="4387" w:type="dxa"/>
          </w:tcPr>
          <w:p w:rsidR="00E45116" w:rsidRPr="00CF25C6" w:rsidRDefault="00CF25C6" w:rsidP="00E45116">
            <w:pPr>
              <w:rPr>
                <w:bCs/>
                <w:lang w:eastAsia="ja-JP"/>
              </w:rPr>
            </w:pPr>
            <w:r w:rsidRPr="00CF25C6">
              <w:rPr>
                <w:bCs/>
                <w:lang w:eastAsia="ja-JP"/>
              </w:rPr>
              <w:t xml:space="preserve">Peter </w:t>
            </w:r>
            <w:proofErr w:type="spellStart"/>
            <w:r w:rsidRPr="00CF25C6">
              <w:rPr>
                <w:bCs/>
                <w:lang w:eastAsia="ja-JP"/>
              </w:rPr>
              <w:t>Ecclesine</w:t>
            </w:r>
            <w:proofErr w:type="spellEnd"/>
          </w:p>
        </w:tc>
        <w:tc>
          <w:tcPr>
            <w:tcW w:w="4543" w:type="dxa"/>
          </w:tcPr>
          <w:p w:rsidR="00E45116" w:rsidRPr="00CF25C6" w:rsidRDefault="00CF25C6" w:rsidP="00E45116">
            <w:pPr>
              <w:rPr>
                <w:bCs/>
                <w:lang w:eastAsia="ja-JP"/>
              </w:rPr>
            </w:pPr>
            <w:r>
              <w:rPr>
                <w:rFonts w:hint="eastAsia"/>
                <w:bCs/>
                <w:lang w:eastAsia="ja-JP"/>
              </w:rPr>
              <w:t>Cisco</w:t>
            </w:r>
          </w:p>
        </w:tc>
      </w:tr>
      <w:tr w:rsidR="00E45116" w:rsidRPr="009B5383" w:rsidTr="00F104C9">
        <w:tc>
          <w:tcPr>
            <w:tcW w:w="4387" w:type="dxa"/>
          </w:tcPr>
          <w:p w:rsidR="00E45116" w:rsidRPr="009B5383" w:rsidRDefault="00E45116" w:rsidP="00E45116">
            <w:pPr>
              <w:rPr>
                <w:rFonts w:eastAsia="Malgun Gothic"/>
                <w:bCs/>
                <w:lang w:eastAsia="ko-KR"/>
              </w:rPr>
            </w:pPr>
            <w:proofErr w:type="spellStart"/>
            <w:r>
              <w:rPr>
                <w:rFonts w:eastAsia="Malgun Gothic"/>
                <w:bCs/>
                <w:lang w:eastAsia="ko-KR"/>
              </w:rPr>
              <w:t>Fulei</w:t>
            </w:r>
            <w:proofErr w:type="spellEnd"/>
            <w:r>
              <w:rPr>
                <w:rFonts w:eastAsia="Malgun Gothic"/>
                <w:bCs/>
                <w:lang w:eastAsia="ko-KR"/>
              </w:rPr>
              <w:t xml:space="preserve"> Liu</w:t>
            </w:r>
          </w:p>
        </w:tc>
        <w:tc>
          <w:tcPr>
            <w:tcW w:w="4543" w:type="dxa"/>
          </w:tcPr>
          <w:p w:rsidR="00E45116" w:rsidRPr="009B5383" w:rsidRDefault="00E45116" w:rsidP="00E45116">
            <w:pPr>
              <w:rPr>
                <w:rFonts w:eastAsia="Malgun Gothic"/>
                <w:bCs/>
                <w:lang w:eastAsia="ko-KR"/>
              </w:rPr>
            </w:pPr>
            <w:r>
              <w:rPr>
                <w:rFonts w:eastAsia="Malgun Gothic"/>
                <w:bCs/>
                <w:lang w:eastAsia="ko-KR"/>
              </w:rPr>
              <w:t>ZTE</w:t>
            </w:r>
          </w:p>
        </w:tc>
      </w:tr>
    </w:tbl>
    <w:p w:rsidR="002873B0" w:rsidRPr="009B5383" w:rsidRDefault="002873B0" w:rsidP="002873B0">
      <w:pPr>
        <w:spacing w:after="0" w:line="240" w:lineRule="auto"/>
        <w:rPr>
          <w:rFonts w:hint="eastAsia"/>
          <w:lang w:eastAsia="ja-JP"/>
        </w:rPr>
      </w:pPr>
    </w:p>
    <w:sectPr w:rsidR="002873B0" w:rsidRPr="009B5383"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AF" w:rsidRDefault="009243AF" w:rsidP="00766E54">
      <w:pPr>
        <w:spacing w:after="0" w:line="240" w:lineRule="auto"/>
      </w:pPr>
      <w:r>
        <w:separator/>
      </w:r>
    </w:p>
  </w:endnote>
  <w:endnote w:type="continuationSeparator" w:id="0">
    <w:p w:rsidR="009243AF" w:rsidRDefault="009243A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5461F0">
      <w:rPr>
        <w:noProof/>
        <w:sz w:val="24"/>
      </w:rPr>
      <w:t>1</w:t>
    </w:r>
    <w:r w:rsidRPr="00C724F0">
      <w:rPr>
        <w:noProof/>
        <w:sz w:val="24"/>
      </w:rPr>
      <w:fldChar w:fldCharType="end"/>
    </w:r>
    <w:r w:rsidR="008A59F4">
      <w:rPr>
        <w:noProof/>
        <w:sz w:val="24"/>
      </w:rPr>
      <w:tab/>
    </w:r>
    <w:r w:rsidR="00AB52BD">
      <w:rPr>
        <w:rFonts w:hint="eastAsia"/>
        <w:noProof/>
        <w:sz w:val="24"/>
        <w:lang w:eastAsia="ja-JP"/>
      </w:rPr>
      <w:t>Naotaka Sato</w:t>
    </w:r>
    <w:r w:rsidR="00CD2A39">
      <w:rPr>
        <w:noProof/>
        <w:sz w:val="24"/>
      </w:rPr>
      <w:t xml:space="preserve"> </w:t>
    </w:r>
    <w:r w:rsidR="00386F97">
      <w:rPr>
        <w:noProof/>
        <w:sz w:val="24"/>
        <w:lang w:eastAsia="ja-JP"/>
      </w:rPr>
      <w:t>(</w:t>
    </w:r>
    <w:r w:rsidR="00AB52BD">
      <w:rPr>
        <w:rFonts w:hint="eastAsia"/>
        <w:noProof/>
        <w:sz w:val="24"/>
        <w:lang w:eastAsia="ja-JP"/>
      </w:rPr>
      <w:t>Sony</w:t>
    </w:r>
    <w:r w:rsidR="00CD2A39">
      <w:rPr>
        <w:noProof/>
        <w:sz w:val="24"/>
        <w:lang w:eastAsia="ja-JP"/>
      </w:rPr>
      <w:t>)</w:t>
    </w:r>
  </w:p>
  <w:p w:rsidR="00C724F0" w:rsidRDefault="00C724F0" w:rsidP="00844FC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AF" w:rsidRDefault="009243AF" w:rsidP="00766E54">
      <w:pPr>
        <w:spacing w:after="0" w:line="240" w:lineRule="auto"/>
      </w:pPr>
      <w:r>
        <w:separator/>
      </w:r>
    </w:p>
  </w:footnote>
  <w:footnote w:type="continuationSeparator" w:id="0">
    <w:p w:rsidR="009243AF" w:rsidRDefault="009243A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C724F0" w:rsidRDefault="00AB52BD" w:rsidP="00766E54">
    <w:pPr>
      <w:pStyle w:val="af1"/>
      <w:pBdr>
        <w:bottom w:val="single" w:sz="8" w:space="1" w:color="auto"/>
      </w:pBdr>
      <w:tabs>
        <w:tab w:val="clear" w:pos="4680"/>
        <w:tab w:val="center" w:pos="8280"/>
      </w:tabs>
      <w:rPr>
        <w:sz w:val="28"/>
      </w:rPr>
    </w:pPr>
    <w:r>
      <w:rPr>
        <w:rFonts w:hint="eastAsia"/>
        <w:sz w:val="28"/>
        <w:lang w:eastAsia="ja-JP"/>
      </w:rPr>
      <w:t>July</w:t>
    </w:r>
    <w:r w:rsidR="00F8422F">
      <w:rPr>
        <w:sz w:val="28"/>
      </w:rPr>
      <w:t xml:space="preserve"> 2016</w:t>
    </w:r>
    <w:r w:rsidR="00F8422F">
      <w:rPr>
        <w:sz w:val="28"/>
      </w:rPr>
      <w:tab/>
      <w:t>IEEE P802.19-16</w:t>
    </w:r>
    <w:r w:rsidR="00CD2A39">
      <w:rPr>
        <w:sz w:val="28"/>
      </w:rPr>
      <w:t>/</w:t>
    </w:r>
    <w:r w:rsidR="00C3502E">
      <w:rPr>
        <w:sz w:val="28"/>
      </w:rPr>
      <w:t>0</w:t>
    </w:r>
    <w:r w:rsidR="00A01A37">
      <w:rPr>
        <w:rFonts w:hint="eastAsia"/>
        <w:sz w:val="28"/>
        <w:lang w:eastAsia="ja-JP"/>
      </w:rPr>
      <w:t>132</w:t>
    </w:r>
    <w:r w:rsidR="00CD2A39">
      <w:rPr>
        <w:sz w:val="28"/>
      </w:rPr>
      <w:t>r0</w:t>
    </w:r>
  </w:p>
  <w:p w:rsidR="00766E54" w:rsidRPr="00766E54" w:rsidRDefault="00766E54" w:rsidP="00766E54">
    <w:pPr>
      <w:pStyle w:val="af1"/>
      <w:tabs>
        <w:tab w:val="clear" w:pos="4680"/>
        <w:tab w:val="center" w:pos="7920"/>
      </w:tabs>
      <w:rPr>
        <w:sz w:val="24"/>
      </w:rPr>
    </w:pPr>
  </w:p>
  <w:p w:rsidR="00766E54" w:rsidRDefault="00766E5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24A"/>
    <w:multiLevelType w:val="hybridMultilevel"/>
    <w:tmpl w:val="9E28D946"/>
    <w:lvl w:ilvl="0" w:tplc="DA1273DE">
      <w:start w:val="3"/>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F3200CE"/>
    <w:multiLevelType w:val="hybridMultilevel"/>
    <w:tmpl w:val="2892C3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615F5701"/>
    <w:multiLevelType w:val="hybridMultilevel"/>
    <w:tmpl w:val="2C7CFB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2"/>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86DA5"/>
    <w:rsid w:val="000902E8"/>
    <w:rsid w:val="000922F3"/>
    <w:rsid w:val="000A16DF"/>
    <w:rsid w:val="000A2352"/>
    <w:rsid w:val="000A6820"/>
    <w:rsid w:val="000C5379"/>
    <w:rsid w:val="000D4323"/>
    <w:rsid w:val="000F3294"/>
    <w:rsid w:val="000F796C"/>
    <w:rsid w:val="001017A5"/>
    <w:rsid w:val="00130917"/>
    <w:rsid w:val="001425AB"/>
    <w:rsid w:val="00163D56"/>
    <w:rsid w:val="00172447"/>
    <w:rsid w:val="001725E3"/>
    <w:rsid w:val="0017395D"/>
    <w:rsid w:val="00182FB5"/>
    <w:rsid w:val="00196ACE"/>
    <w:rsid w:val="001B24DD"/>
    <w:rsid w:val="001B54CF"/>
    <w:rsid w:val="001E2AFD"/>
    <w:rsid w:val="001E776F"/>
    <w:rsid w:val="001F5AA6"/>
    <w:rsid w:val="00203373"/>
    <w:rsid w:val="00211633"/>
    <w:rsid w:val="002223F6"/>
    <w:rsid w:val="0023735A"/>
    <w:rsid w:val="002524C7"/>
    <w:rsid w:val="00255931"/>
    <w:rsid w:val="00262907"/>
    <w:rsid w:val="002644C8"/>
    <w:rsid w:val="00267335"/>
    <w:rsid w:val="00274EF2"/>
    <w:rsid w:val="00283796"/>
    <w:rsid w:val="002873B0"/>
    <w:rsid w:val="00291A03"/>
    <w:rsid w:val="002A0729"/>
    <w:rsid w:val="002B0EC3"/>
    <w:rsid w:val="002B183F"/>
    <w:rsid w:val="002B1ED8"/>
    <w:rsid w:val="002B315D"/>
    <w:rsid w:val="002B6D49"/>
    <w:rsid w:val="002D2F15"/>
    <w:rsid w:val="002E060A"/>
    <w:rsid w:val="002E221C"/>
    <w:rsid w:val="0030564C"/>
    <w:rsid w:val="0031092D"/>
    <w:rsid w:val="0032282C"/>
    <w:rsid w:val="003339A1"/>
    <w:rsid w:val="00347D27"/>
    <w:rsid w:val="0035458C"/>
    <w:rsid w:val="00376972"/>
    <w:rsid w:val="0038606D"/>
    <w:rsid w:val="00386F97"/>
    <w:rsid w:val="003F386F"/>
    <w:rsid w:val="004251DE"/>
    <w:rsid w:val="00447357"/>
    <w:rsid w:val="00451897"/>
    <w:rsid w:val="00452738"/>
    <w:rsid w:val="004537C4"/>
    <w:rsid w:val="00480DC8"/>
    <w:rsid w:val="004824E9"/>
    <w:rsid w:val="00487E9F"/>
    <w:rsid w:val="004924F4"/>
    <w:rsid w:val="004A0831"/>
    <w:rsid w:val="004B5BA0"/>
    <w:rsid w:val="004C0D55"/>
    <w:rsid w:val="004C5F42"/>
    <w:rsid w:val="004C779B"/>
    <w:rsid w:val="004F5AFC"/>
    <w:rsid w:val="004F6DB3"/>
    <w:rsid w:val="00514697"/>
    <w:rsid w:val="0051601C"/>
    <w:rsid w:val="0051625A"/>
    <w:rsid w:val="00530E7B"/>
    <w:rsid w:val="005341B2"/>
    <w:rsid w:val="005461F0"/>
    <w:rsid w:val="00582C17"/>
    <w:rsid w:val="00585307"/>
    <w:rsid w:val="0058540D"/>
    <w:rsid w:val="005931CC"/>
    <w:rsid w:val="00595491"/>
    <w:rsid w:val="005A0274"/>
    <w:rsid w:val="005A7272"/>
    <w:rsid w:val="005B6C49"/>
    <w:rsid w:val="00606529"/>
    <w:rsid w:val="0062080C"/>
    <w:rsid w:val="00622020"/>
    <w:rsid w:val="00633A1A"/>
    <w:rsid w:val="0065005E"/>
    <w:rsid w:val="006572B0"/>
    <w:rsid w:val="00664880"/>
    <w:rsid w:val="00670615"/>
    <w:rsid w:val="00684426"/>
    <w:rsid w:val="00693531"/>
    <w:rsid w:val="006B0AB0"/>
    <w:rsid w:val="006B5057"/>
    <w:rsid w:val="006B6819"/>
    <w:rsid w:val="006C209A"/>
    <w:rsid w:val="006C3327"/>
    <w:rsid w:val="00706515"/>
    <w:rsid w:val="00715A82"/>
    <w:rsid w:val="0072334E"/>
    <w:rsid w:val="00726B4B"/>
    <w:rsid w:val="00761A8E"/>
    <w:rsid w:val="00766E54"/>
    <w:rsid w:val="00767680"/>
    <w:rsid w:val="00770960"/>
    <w:rsid w:val="00777B73"/>
    <w:rsid w:val="00795F00"/>
    <w:rsid w:val="007C0A24"/>
    <w:rsid w:val="007D2C9F"/>
    <w:rsid w:val="007E2747"/>
    <w:rsid w:val="007E6710"/>
    <w:rsid w:val="007F174B"/>
    <w:rsid w:val="007F1C28"/>
    <w:rsid w:val="007F276C"/>
    <w:rsid w:val="00802413"/>
    <w:rsid w:val="00805924"/>
    <w:rsid w:val="00812813"/>
    <w:rsid w:val="008179A6"/>
    <w:rsid w:val="00834989"/>
    <w:rsid w:val="00841A05"/>
    <w:rsid w:val="00844FC7"/>
    <w:rsid w:val="008454EE"/>
    <w:rsid w:val="00866C53"/>
    <w:rsid w:val="008704BD"/>
    <w:rsid w:val="00882016"/>
    <w:rsid w:val="00887A38"/>
    <w:rsid w:val="008A59F4"/>
    <w:rsid w:val="008C250F"/>
    <w:rsid w:val="008F00FC"/>
    <w:rsid w:val="008F5094"/>
    <w:rsid w:val="00903F7E"/>
    <w:rsid w:val="009104E6"/>
    <w:rsid w:val="009243AF"/>
    <w:rsid w:val="00926522"/>
    <w:rsid w:val="0093141F"/>
    <w:rsid w:val="0094075C"/>
    <w:rsid w:val="0096705D"/>
    <w:rsid w:val="00972495"/>
    <w:rsid w:val="009804A5"/>
    <w:rsid w:val="00982668"/>
    <w:rsid w:val="00982F33"/>
    <w:rsid w:val="0098309A"/>
    <w:rsid w:val="009832ED"/>
    <w:rsid w:val="00991FB0"/>
    <w:rsid w:val="00992C92"/>
    <w:rsid w:val="009A31B5"/>
    <w:rsid w:val="009B5383"/>
    <w:rsid w:val="009E2A1A"/>
    <w:rsid w:val="009F3DA7"/>
    <w:rsid w:val="00A01A37"/>
    <w:rsid w:val="00A06E2B"/>
    <w:rsid w:val="00A2458C"/>
    <w:rsid w:val="00A26257"/>
    <w:rsid w:val="00A342B4"/>
    <w:rsid w:val="00A92EA0"/>
    <w:rsid w:val="00AA3C52"/>
    <w:rsid w:val="00AB52BD"/>
    <w:rsid w:val="00AC0A5F"/>
    <w:rsid w:val="00AC3824"/>
    <w:rsid w:val="00AE6897"/>
    <w:rsid w:val="00B0230E"/>
    <w:rsid w:val="00B0418B"/>
    <w:rsid w:val="00B05B21"/>
    <w:rsid w:val="00B263FB"/>
    <w:rsid w:val="00B35B05"/>
    <w:rsid w:val="00B3705A"/>
    <w:rsid w:val="00B76BB6"/>
    <w:rsid w:val="00B77047"/>
    <w:rsid w:val="00B8387A"/>
    <w:rsid w:val="00B90F6B"/>
    <w:rsid w:val="00BB3DA8"/>
    <w:rsid w:val="00BB4A25"/>
    <w:rsid w:val="00BC399A"/>
    <w:rsid w:val="00BE432A"/>
    <w:rsid w:val="00C065BE"/>
    <w:rsid w:val="00C106A7"/>
    <w:rsid w:val="00C10987"/>
    <w:rsid w:val="00C24474"/>
    <w:rsid w:val="00C25D2B"/>
    <w:rsid w:val="00C3502E"/>
    <w:rsid w:val="00C410FF"/>
    <w:rsid w:val="00C4257F"/>
    <w:rsid w:val="00C650A4"/>
    <w:rsid w:val="00C724F0"/>
    <w:rsid w:val="00C77D66"/>
    <w:rsid w:val="00C81A70"/>
    <w:rsid w:val="00C868D4"/>
    <w:rsid w:val="00C96F86"/>
    <w:rsid w:val="00CA02F0"/>
    <w:rsid w:val="00CB7795"/>
    <w:rsid w:val="00CD21CC"/>
    <w:rsid w:val="00CD2A39"/>
    <w:rsid w:val="00CD4578"/>
    <w:rsid w:val="00CE00D3"/>
    <w:rsid w:val="00CF25C6"/>
    <w:rsid w:val="00D21BA8"/>
    <w:rsid w:val="00D22C29"/>
    <w:rsid w:val="00D536F4"/>
    <w:rsid w:val="00D767B7"/>
    <w:rsid w:val="00D77616"/>
    <w:rsid w:val="00D86F04"/>
    <w:rsid w:val="00D9225B"/>
    <w:rsid w:val="00DA43A6"/>
    <w:rsid w:val="00DA7D84"/>
    <w:rsid w:val="00DB3663"/>
    <w:rsid w:val="00DB64FF"/>
    <w:rsid w:val="00DC3351"/>
    <w:rsid w:val="00DD73AD"/>
    <w:rsid w:val="00DE4EC8"/>
    <w:rsid w:val="00DF47E5"/>
    <w:rsid w:val="00DF5CFF"/>
    <w:rsid w:val="00E03BA7"/>
    <w:rsid w:val="00E03EB7"/>
    <w:rsid w:val="00E04ED7"/>
    <w:rsid w:val="00E153D1"/>
    <w:rsid w:val="00E162AA"/>
    <w:rsid w:val="00E3386D"/>
    <w:rsid w:val="00E45116"/>
    <w:rsid w:val="00E4574F"/>
    <w:rsid w:val="00E5592A"/>
    <w:rsid w:val="00E67696"/>
    <w:rsid w:val="00E72DEC"/>
    <w:rsid w:val="00E80E52"/>
    <w:rsid w:val="00EA58B2"/>
    <w:rsid w:val="00EA627F"/>
    <w:rsid w:val="00EB0267"/>
    <w:rsid w:val="00EC5B8E"/>
    <w:rsid w:val="00ED2933"/>
    <w:rsid w:val="00EE1B87"/>
    <w:rsid w:val="00EF4BF5"/>
    <w:rsid w:val="00EF6332"/>
    <w:rsid w:val="00F17764"/>
    <w:rsid w:val="00F31D66"/>
    <w:rsid w:val="00F47569"/>
    <w:rsid w:val="00F4778E"/>
    <w:rsid w:val="00F53B24"/>
    <w:rsid w:val="00F612BA"/>
    <w:rsid w:val="00F739E5"/>
    <w:rsid w:val="00F75F38"/>
    <w:rsid w:val="00F8422F"/>
    <w:rsid w:val="00FA0A1C"/>
    <w:rsid w:val="00FC083F"/>
    <w:rsid w:val="00FC11F4"/>
    <w:rsid w:val="00FC428F"/>
    <w:rsid w:val="00FD620A"/>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252">
      <w:bodyDiv w:val="1"/>
      <w:marLeft w:val="0"/>
      <w:marRight w:val="0"/>
      <w:marTop w:val="0"/>
      <w:marBottom w:val="0"/>
      <w:divBdr>
        <w:top w:val="none" w:sz="0" w:space="0" w:color="auto"/>
        <w:left w:val="none" w:sz="0" w:space="0" w:color="auto"/>
        <w:bottom w:val="none" w:sz="0" w:space="0" w:color="auto"/>
        <w:right w:val="none" w:sz="0" w:space="0" w:color="auto"/>
      </w:divBdr>
      <w:divsChild>
        <w:div w:id="1003438468">
          <w:marLeft w:val="576"/>
          <w:marRight w:val="0"/>
          <w:marTop w:val="128"/>
          <w:marBottom w:val="0"/>
          <w:divBdr>
            <w:top w:val="none" w:sz="0" w:space="0" w:color="auto"/>
            <w:left w:val="none" w:sz="0" w:space="0" w:color="auto"/>
            <w:bottom w:val="none" w:sz="0" w:space="0" w:color="auto"/>
            <w:right w:val="none" w:sz="0" w:space="0" w:color="auto"/>
          </w:divBdr>
        </w:div>
      </w:divsChild>
    </w:div>
    <w:div w:id="479002901">
      <w:bodyDiv w:val="1"/>
      <w:marLeft w:val="0"/>
      <w:marRight w:val="0"/>
      <w:marTop w:val="0"/>
      <w:marBottom w:val="0"/>
      <w:divBdr>
        <w:top w:val="none" w:sz="0" w:space="0" w:color="auto"/>
        <w:left w:val="none" w:sz="0" w:space="0" w:color="auto"/>
        <w:bottom w:val="none" w:sz="0" w:space="0" w:color="auto"/>
        <w:right w:val="none" w:sz="0" w:space="0" w:color="auto"/>
      </w:divBdr>
      <w:divsChild>
        <w:div w:id="1547792379">
          <w:marLeft w:val="576"/>
          <w:marRight w:val="0"/>
          <w:marTop w:val="128"/>
          <w:marBottom w:val="0"/>
          <w:divBdr>
            <w:top w:val="none" w:sz="0" w:space="0" w:color="auto"/>
            <w:left w:val="none" w:sz="0" w:space="0" w:color="auto"/>
            <w:bottom w:val="none" w:sz="0" w:space="0" w:color="auto"/>
            <w:right w:val="none" w:sz="0" w:space="0" w:color="auto"/>
          </w:divBdr>
        </w:div>
      </w:divsChild>
    </w:div>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510415855">
      <w:bodyDiv w:val="1"/>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576"/>
          <w:marRight w:val="0"/>
          <w:marTop w:val="128"/>
          <w:marBottom w:val="0"/>
          <w:divBdr>
            <w:top w:val="none" w:sz="0" w:space="0" w:color="auto"/>
            <w:left w:val="none" w:sz="0" w:space="0" w:color="auto"/>
            <w:bottom w:val="none" w:sz="0" w:space="0" w:color="auto"/>
            <w:right w:val="none" w:sz="0" w:space="0" w:color="auto"/>
          </w:divBdr>
        </w:div>
      </w:divsChild>
    </w:div>
    <w:div w:id="597761477">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4050634">
      <w:bodyDiv w:val="1"/>
      <w:marLeft w:val="0"/>
      <w:marRight w:val="0"/>
      <w:marTop w:val="0"/>
      <w:marBottom w:val="0"/>
      <w:divBdr>
        <w:top w:val="none" w:sz="0" w:space="0" w:color="auto"/>
        <w:left w:val="none" w:sz="0" w:space="0" w:color="auto"/>
        <w:bottom w:val="none" w:sz="0" w:space="0" w:color="auto"/>
        <w:right w:val="none" w:sz="0" w:space="0" w:color="auto"/>
      </w:divBdr>
      <w:divsChild>
        <w:div w:id="585260677">
          <w:marLeft w:val="1339"/>
          <w:marRight w:val="0"/>
          <w:marTop w:val="107"/>
          <w:marBottom w:val="0"/>
          <w:divBdr>
            <w:top w:val="none" w:sz="0" w:space="0" w:color="auto"/>
            <w:left w:val="none" w:sz="0" w:space="0" w:color="auto"/>
            <w:bottom w:val="none" w:sz="0" w:space="0" w:color="auto"/>
            <w:right w:val="none" w:sz="0" w:space="0" w:color="auto"/>
          </w:divBdr>
        </w:div>
      </w:divsChild>
    </w:div>
    <w:div w:id="814688700">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1697924353">
      <w:bodyDiv w:val="1"/>
      <w:marLeft w:val="0"/>
      <w:marRight w:val="0"/>
      <w:marTop w:val="0"/>
      <w:marBottom w:val="0"/>
      <w:divBdr>
        <w:top w:val="none" w:sz="0" w:space="0" w:color="auto"/>
        <w:left w:val="none" w:sz="0" w:space="0" w:color="auto"/>
        <w:bottom w:val="none" w:sz="0" w:space="0" w:color="auto"/>
        <w:right w:val="none" w:sz="0" w:space="0" w:color="auto"/>
      </w:divBdr>
      <w:divsChild>
        <w:div w:id="1962808571">
          <w:marLeft w:val="576"/>
          <w:marRight w:val="0"/>
          <w:marTop w:val="128"/>
          <w:marBottom w:val="0"/>
          <w:divBdr>
            <w:top w:val="none" w:sz="0" w:space="0" w:color="auto"/>
            <w:left w:val="none" w:sz="0" w:space="0" w:color="auto"/>
            <w:bottom w:val="none" w:sz="0" w:space="0" w:color="auto"/>
            <w:right w:val="none" w:sz="0" w:space="0" w:color="auto"/>
          </w:divBdr>
        </w:div>
      </w:divsChild>
    </w:div>
    <w:div w:id="1771046293">
      <w:bodyDiv w:val="1"/>
      <w:marLeft w:val="0"/>
      <w:marRight w:val="0"/>
      <w:marTop w:val="0"/>
      <w:marBottom w:val="0"/>
      <w:divBdr>
        <w:top w:val="none" w:sz="0" w:space="0" w:color="auto"/>
        <w:left w:val="none" w:sz="0" w:space="0" w:color="auto"/>
        <w:bottom w:val="none" w:sz="0" w:space="0" w:color="auto"/>
        <w:right w:val="none" w:sz="0" w:space="0" w:color="auto"/>
      </w:divBdr>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C7EE-7B09-4824-92A1-AB333FEA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4</Pages>
  <Words>609</Words>
  <Characters>3477</Characters>
  <Application>Microsoft Office Word</Application>
  <DocSecurity>0</DocSecurity>
  <Lines>28</Lines>
  <Paragraphs>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Sony</cp:lastModifiedBy>
  <cp:revision>114</cp:revision>
  <cp:lastPrinted>2014-11-08T19:57:00Z</cp:lastPrinted>
  <dcterms:created xsi:type="dcterms:W3CDTF">2015-07-15T20:25:00Z</dcterms:created>
  <dcterms:modified xsi:type="dcterms:W3CDTF">2016-07-28T21:17:00Z</dcterms:modified>
</cp:coreProperties>
</file>