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8A59F4" w:rsidP="00DE4EC8">
            <w:pPr>
              <w:pStyle w:val="covertext"/>
              <w:rPr>
                <w:rFonts w:ascii="Calibri" w:hAnsi="Calibri"/>
                <w:sz w:val="28"/>
                <w:szCs w:val="28"/>
              </w:rPr>
            </w:pPr>
            <w:r>
              <w:rPr>
                <w:rFonts w:ascii="Calibri" w:hAnsi="Calibri"/>
                <w:b/>
                <w:sz w:val="28"/>
                <w:szCs w:val="28"/>
              </w:rPr>
              <w:t>Ma</w:t>
            </w:r>
            <w:r>
              <w:rPr>
                <w:rFonts w:ascii="Calibri" w:eastAsiaTheme="minorEastAsia" w:hAnsi="Calibri" w:hint="eastAsia"/>
                <w:b/>
                <w:sz w:val="28"/>
                <w:szCs w:val="28"/>
                <w:lang w:eastAsia="ja-JP"/>
              </w:rPr>
              <w:t>y</w:t>
            </w:r>
            <w:r w:rsidR="00BB3DA8">
              <w:rPr>
                <w:rFonts w:ascii="Calibri" w:hAnsi="Calibri"/>
                <w:b/>
                <w:sz w:val="28"/>
                <w:szCs w:val="28"/>
              </w:rPr>
              <w:t xml:space="preserve"> 2015</w:t>
            </w:r>
            <w:r w:rsidR="004C0D55">
              <w:rPr>
                <w:rFonts w:ascii="Calibri" w:hAnsi="Calibri"/>
                <w:b/>
                <w:sz w:val="28"/>
                <w:szCs w:val="28"/>
              </w:rPr>
              <w:t xml:space="preserve"> </w:t>
            </w:r>
            <w:r w:rsidR="00DE4EC8">
              <w:rPr>
                <w:rFonts w:ascii="Calibri" w:hAnsi="Calibri"/>
                <w:b/>
                <w:sz w:val="28"/>
                <w:szCs w:val="28"/>
              </w:rPr>
              <w:t>CUB SG</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8A59F4" w:rsidP="00E153D1">
            <w:pPr>
              <w:pStyle w:val="covertext"/>
              <w:rPr>
                <w:rFonts w:ascii="Calibri" w:hAnsi="Calibri"/>
                <w:szCs w:val="24"/>
              </w:rPr>
            </w:pPr>
            <w:r>
              <w:rPr>
                <w:rFonts w:ascii="Calibri" w:hAnsi="Calibri"/>
                <w:szCs w:val="24"/>
              </w:rPr>
              <w:t>M</w:t>
            </w:r>
            <w:r>
              <w:rPr>
                <w:rFonts w:ascii="Calibri" w:eastAsiaTheme="minorEastAsia" w:hAnsi="Calibri" w:hint="eastAsia"/>
                <w:szCs w:val="24"/>
                <w:lang w:eastAsia="ja-JP"/>
              </w:rPr>
              <w:t>ay</w:t>
            </w:r>
            <w:r>
              <w:rPr>
                <w:rFonts w:ascii="Calibri" w:hAnsi="Calibri"/>
                <w:szCs w:val="24"/>
              </w:rPr>
              <w:t xml:space="preserve"> </w:t>
            </w:r>
            <w:r>
              <w:rPr>
                <w:rFonts w:ascii="Calibri" w:eastAsiaTheme="minorEastAsia" w:hAnsi="Calibri" w:hint="eastAsia"/>
                <w:szCs w:val="24"/>
                <w:lang w:eastAsia="ja-JP"/>
              </w:rPr>
              <w:t>14</w:t>
            </w:r>
            <w:r w:rsidR="005A7272">
              <w:rPr>
                <w:rFonts w:ascii="Calibri" w:hAnsi="Calibri"/>
                <w:szCs w:val="24"/>
              </w:rPr>
              <w:t>, 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8A59F4" w:rsidP="008A59F4">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r w:rsidR="004C0D55">
              <w:rPr>
                <w:rFonts w:ascii="Calibri" w:hAnsi="Calibri"/>
                <w:szCs w:val="24"/>
              </w:rPr>
              <w:br/>
            </w:r>
          </w:p>
          <w:p w:rsidR="008A59F4" w:rsidRPr="008A59F4"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w:t>
            </w:r>
            <w:r w:rsidR="008A59F4">
              <w:rPr>
                <w:rFonts w:ascii="Calibri" w:hAnsi="Calibri"/>
                <w:szCs w:val="24"/>
              </w:rPr>
              <w:t>-mail:</w:t>
            </w:r>
            <w:r w:rsidR="008A59F4">
              <w:rPr>
                <w:rFonts w:ascii="Calibri" w:hAnsi="Calibri"/>
                <w:szCs w:val="24"/>
              </w:rPr>
              <w:tab/>
            </w:r>
            <w:r w:rsidR="008A59F4">
              <w:rPr>
                <w:rFonts w:ascii="Calibri" w:eastAsiaTheme="minorEastAsia" w:hAnsi="Calibri" w:hint="eastAsia"/>
                <w:szCs w:val="24"/>
                <w:lang w:eastAsia="ja-JP"/>
              </w:rPr>
              <w:t>n</w:t>
            </w:r>
            <w:r w:rsidR="008A59F4">
              <w:rPr>
                <w:rFonts w:ascii="Calibri" w:eastAsiaTheme="minorEastAsia" w:hAnsi="Calibri"/>
                <w:szCs w:val="24"/>
                <w:lang w:eastAsia="ja-JP"/>
              </w:rPr>
              <w:t>aotaka</w:t>
            </w:r>
            <w:r w:rsidR="008A59F4">
              <w:rPr>
                <w:rFonts w:ascii="Calibri" w:eastAsiaTheme="minorEastAsia" w:hAnsi="Calibri" w:hint="eastAsia"/>
                <w:szCs w:val="24"/>
                <w:lang w:eastAsia="ja-JP"/>
              </w:rPr>
              <w:t>.sato</w:t>
            </w:r>
            <w:r>
              <w:rPr>
                <w:rFonts w:ascii="Calibri" w:hAnsi="Calibri"/>
                <w:szCs w:val="24"/>
              </w:rPr>
              <w:t>@ieee.org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r w:rsidR="00715A82" w:rsidRPr="00715A82">
              <w:rPr>
                <w:rFonts w:ascii="Calibri" w:hAnsi="Calibri"/>
                <w:szCs w:val="24"/>
              </w:rPr>
              <w:t>May 2015 CUB SG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8A59F4" w:rsidP="00283796">
      <w:pPr>
        <w:spacing w:after="0" w:line="240" w:lineRule="auto"/>
        <w:rPr>
          <w:b/>
          <w:lang w:eastAsia="ja-JP"/>
        </w:rPr>
      </w:pPr>
      <w:r>
        <w:rPr>
          <w:rFonts w:hint="eastAsia"/>
          <w:b/>
          <w:lang w:eastAsia="ja-JP"/>
        </w:rPr>
        <w:lastRenderedPageBreak/>
        <w:t>Wednes</w:t>
      </w:r>
      <w:r w:rsidR="00DE4EC8">
        <w:rPr>
          <w:b/>
        </w:rPr>
        <w:t>day</w:t>
      </w:r>
      <w:r w:rsidR="00283796" w:rsidRPr="00283796">
        <w:rPr>
          <w:b/>
        </w:rPr>
        <w:t xml:space="preserve"> </w:t>
      </w:r>
      <w:r>
        <w:rPr>
          <w:b/>
        </w:rPr>
        <w:t>Ma</w:t>
      </w:r>
      <w:r>
        <w:rPr>
          <w:rFonts w:hint="eastAsia"/>
          <w:b/>
          <w:lang w:eastAsia="ja-JP"/>
        </w:rPr>
        <w:t>y</w:t>
      </w:r>
      <w:r>
        <w:rPr>
          <w:b/>
        </w:rPr>
        <w:t xml:space="preserve"> 1</w:t>
      </w:r>
      <w:r>
        <w:rPr>
          <w:rFonts w:hint="eastAsia"/>
          <w:b/>
          <w:lang w:eastAsia="ja-JP"/>
        </w:rPr>
        <w:t>3</w:t>
      </w:r>
      <w:r w:rsidR="00E04ED7">
        <w:rPr>
          <w:b/>
        </w:rPr>
        <w:t>, 2015</w:t>
      </w:r>
      <w:r w:rsidR="00715A82">
        <w:rPr>
          <w:rFonts w:hint="eastAsia"/>
          <w:b/>
          <w:lang w:eastAsia="ja-JP"/>
        </w:rPr>
        <w:t xml:space="preserve"> AM1</w:t>
      </w:r>
    </w:p>
    <w:p w:rsidR="00283796" w:rsidRDefault="00283796" w:rsidP="00DE4EC8">
      <w:pPr>
        <w:tabs>
          <w:tab w:val="left" w:pos="3456"/>
        </w:tabs>
        <w:spacing w:after="0" w:line="240" w:lineRule="auto"/>
      </w:pPr>
    </w:p>
    <w:p w:rsidR="00DE4EC8" w:rsidRDefault="00FD64A6" w:rsidP="00DE4EC8">
      <w:pPr>
        <w:tabs>
          <w:tab w:val="left" w:pos="3456"/>
        </w:tabs>
        <w:spacing w:after="0" w:line="240" w:lineRule="auto"/>
        <w:rPr>
          <w:lang w:eastAsia="ja-JP"/>
        </w:rPr>
      </w:pPr>
      <w:r>
        <w:t xml:space="preserve">Since </w:t>
      </w:r>
      <w:proofErr w:type="spellStart"/>
      <w:r>
        <w:t>Hyunduk</w:t>
      </w:r>
      <w:proofErr w:type="spellEnd"/>
      <w:r>
        <w:rPr>
          <w:rFonts w:hint="eastAsia"/>
          <w:lang w:eastAsia="ja-JP"/>
        </w:rPr>
        <w:t xml:space="preserve"> Kang </w:t>
      </w:r>
      <w:r w:rsidR="00DE4EC8">
        <w:t>was un</w:t>
      </w:r>
      <w:r w:rsidR="008A59F4">
        <w:t xml:space="preserve">able to attend the meeting </w:t>
      </w:r>
      <w:r w:rsidR="008A59F4">
        <w:rPr>
          <w:rFonts w:hint="eastAsia"/>
          <w:lang w:eastAsia="ja-JP"/>
        </w:rPr>
        <w:t>Naotaka Sato</w:t>
      </w:r>
      <w:r w:rsidR="00DE4EC8">
        <w:t xml:space="preserve"> to</w:t>
      </w:r>
      <w:r w:rsidR="00EE1B87">
        <w:t>ok over as chair</w:t>
      </w:r>
      <w:r w:rsidR="00EE1B87">
        <w:rPr>
          <w:rFonts w:hint="eastAsia"/>
          <w:lang w:eastAsia="ja-JP"/>
        </w:rPr>
        <w:t>.</w:t>
      </w:r>
    </w:p>
    <w:p w:rsidR="00DE4EC8" w:rsidRDefault="00DE4EC8" w:rsidP="00DE4EC8">
      <w:pPr>
        <w:tabs>
          <w:tab w:val="left" w:pos="3456"/>
        </w:tabs>
        <w:spacing w:after="0" w:line="240" w:lineRule="auto"/>
      </w:pPr>
    </w:p>
    <w:p w:rsidR="00DE4EC8" w:rsidRDefault="00DE4EC8" w:rsidP="00DE4EC8">
      <w:pPr>
        <w:tabs>
          <w:tab w:val="left" w:pos="3456"/>
        </w:tabs>
        <w:spacing w:after="0" w:line="240" w:lineRule="auto"/>
        <w:rPr>
          <w:rFonts w:hint="eastAsia"/>
          <w:lang w:eastAsia="ja-JP"/>
        </w:rPr>
      </w:pPr>
      <w:r>
        <w:t>Chair call</w:t>
      </w:r>
      <w:r w:rsidR="008A59F4">
        <w:t>ed the meeting to order at 8:</w:t>
      </w:r>
      <w:r w:rsidR="00E4574F">
        <w:rPr>
          <w:rFonts w:hint="eastAsia"/>
          <w:lang w:eastAsia="ja-JP"/>
        </w:rPr>
        <w:t>05</w:t>
      </w:r>
      <w:r>
        <w:t xml:space="preserve"> AM</w:t>
      </w:r>
      <w:r w:rsidR="009C2EB1">
        <w:rPr>
          <w:rFonts w:hint="eastAsia"/>
          <w:lang w:eastAsia="ja-JP"/>
        </w:rPr>
        <w:t>.</w:t>
      </w:r>
    </w:p>
    <w:p w:rsidR="00DE4EC8" w:rsidRDefault="00DE4EC8" w:rsidP="00DE4EC8">
      <w:pPr>
        <w:tabs>
          <w:tab w:val="left" w:pos="3456"/>
        </w:tabs>
        <w:spacing w:after="0" w:line="240" w:lineRule="auto"/>
      </w:pPr>
    </w:p>
    <w:p w:rsidR="00EE1B87" w:rsidRDefault="00EE1B87" w:rsidP="00DE4EC8">
      <w:pPr>
        <w:tabs>
          <w:tab w:val="left" w:pos="3456"/>
        </w:tabs>
        <w:spacing w:after="0" w:line="240" w:lineRule="auto"/>
        <w:rPr>
          <w:lang w:eastAsia="ja-JP"/>
        </w:rPr>
      </w:pPr>
      <w:r>
        <w:rPr>
          <w:rFonts w:hint="eastAsia"/>
          <w:lang w:eastAsia="ja-JP"/>
        </w:rPr>
        <w:t>Chair called for secretary: None, Naotaka Sato took over as secretary.</w:t>
      </w:r>
    </w:p>
    <w:p w:rsidR="0058540D" w:rsidRDefault="0058540D" w:rsidP="00DE4EC8">
      <w:pPr>
        <w:tabs>
          <w:tab w:val="left" w:pos="3456"/>
        </w:tabs>
        <w:spacing w:after="0" w:line="240" w:lineRule="auto"/>
        <w:rPr>
          <w:lang w:eastAsia="ja-JP"/>
        </w:rPr>
      </w:pPr>
    </w:p>
    <w:p w:rsidR="00E4574F" w:rsidRPr="00E4574F" w:rsidRDefault="00E4574F" w:rsidP="00DE4EC8">
      <w:pPr>
        <w:tabs>
          <w:tab w:val="left" w:pos="3456"/>
        </w:tabs>
        <w:spacing w:after="0" w:line="240" w:lineRule="auto"/>
        <w:rPr>
          <w:lang w:eastAsia="ja-JP"/>
        </w:rPr>
      </w:pPr>
      <w:r>
        <w:t>Reviewed the agenda</w:t>
      </w:r>
      <w:r>
        <w:rPr>
          <w:rFonts w:hint="eastAsia"/>
          <w:lang w:eastAsia="ja-JP"/>
        </w:rPr>
        <w:t xml:space="preserve"> (document 802.19-15/0038r1)</w:t>
      </w:r>
      <w:proofErr w:type="gramStart"/>
      <w:r>
        <w:t>,</w:t>
      </w:r>
      <w:proofErr w:type="gramEnd"/>
      <w:r>
        <w:t xml:space="preserve"> </w:t>
      </w:r>
      <w:r>
        <w:rPr>
          <w:rFonts w:hint="eastAsia"/>
          <w:lang w:eastAsia="ja-JP"/>
        </w:rPr>
        <w:t xml:space="preserve">one </w:t>
      </w:r>
      <w:r>
        <w:rPr>
          <w:lang w:eastAsia="ja-JP"/>
        </w:rPr>
        <w:t>editorial</w:t>
      </w:r>
      <w:r>
        <w:rPr>
          <w:rFonts w:hint="eastAsia"/>
          <w:lang w:eastAsia="ja-JP"/>
        </w:rPr>
        <w:t xml:space="preserve"> </w:t>
      </w:r>
      <w:r>
        <w:t xml:space="preserve">change </w:t>
      </w:r>
      <w:r w:rsidR="0058540D">
        <w:rPr>
          <w:rFonts w:hint="eastAsia"/>
          <w:lang w:eastAsia="ja-JP"/>
        </w:rPr>
        <w:t xml:space="preserve">was </w:t>
      </w:r>
      <w:r w:rsidR="0058540D">
        <w:t>made</w:t>
      </w:r>
      <w:r w:rsidR="0058540D">
        <w:rPr>
          <w:rFonts w:hint="eastAsia"/>
          <w:lang w:eastAsia="ja-JP"/>
        </w:rPr>
        <w:t xml:space="preserve"> (document 802.19-15/0038r2)</w:t>
      </w:r>
      <w:r>
        <w:t>.</w:t>
      </w:r>
      <w:r w:rsidR="0058540D">
        <w:rPr>
          <w:rFonts w:hint="eastAsia"/>
          <w:lang w:eastAsia="ja-JP"/>
        </w:rPr>
        <w:t xml:space="preserve"> The agenda was approved by anonymous consensus</w:t>
      </w:r>
      <w:r>
        <w:rPr>
          <w:rFonts w:hint="eastAsia"/>
          <w:lang w:eastAsia="ja-JP"/>
        </w:rPr>
        <w:t>.</w:t>
      </w:r>
    </w:p>
    <w:p w:rsidR="00E4574F" w:rsidRDefault="00E4574F" w:rsidP="00DE4EC8">
      <w:pPr>
        <w:tabs>
          <w:tab w:val="left" w:pos="3456"/>
        </w:tabs>
        <w:spacing w:after="0" w:line="240" w:lineRule="auto"/>
        <w:rPr>
          <w:lang w:eastAsia="ja-JP"/>
        </w:rPr>
      </w:pPr>
    </w:p>
    <w:p w:rsidR="00EE1B87" w:rsidRDefault="00EE1B87" w:rsidP="00EE1B87">
      <w:pPr>
        <w:tabs>
          <w:tab w:val="left" w:pos="3456"/>
        </w:tabs>
        <w:spacing w:after="0" w:line="240" w:lineRule="auto"/>
      </w:pPr>
      <w:r>
        <w:t>Chair reviewed the IPR policy, and no one came forward with a potentially essential patent claim.</w:t>
      </w:r>
    </w:p>
    <w:p w:rsidR="0058540D" w:rsidRDefault="0058540D" w:rsidP="00DE4EC8">
      <w:pPr>
        <w:tabs>
          <w:tab w:val="left" w:pos="3456"/>
        </w:tabs>
        <w:spacing w:after="0" w:line="240" w:lineRule="auto"/>
        <w:rPr>
          <w:lang w:eastAsia="ja-JP"/>
        </w:rPr>
      </w:pPr>
    </w:p>
    <w:p w:rsidR="00EE1B87" w:rsidRDefault="00EE1B87" w:rsidP="00DE4EC8">
      <w:pPr>
        <w:tabs>
          <w:tab w:val="left" w:pos="3456"/>
        </w:tabs>
        <w:spacing w:after="0" w:line="240" w:lineRule="auto"/>
        <w:rPr>
          <w:lang w:eastAsia="ja-JP"/>
        </w:rPr>
      </w:pPr>
      <w:r>
        <w:rPr>
          <w:rFonts w:hint="eastAsia"/>
          <w:lang w:eastAsia="ja-JP"/>
        </w:rPr>
        <w:t xml:space="preserve">Chair asked the approval of previous meeting in Berlin and </w:t>
      </w:r>
      <w:r>
        <w:rPr>
          <w:lang w:eastAsia="ja-JP"/>
        </w:rPr>
        <w:t>teleconference</w:t>
      </w:r>
      <w:r>
        <w:rPr>
          <w:rFonts w:hint="eastAsia"/>
          <w:lang w:eastAsia="ja-JP"/>
        </w:rPr>
        <w:t xml:space="preserve"> call minutes, 19-15/0031r0, 19-15/0033r1, 19-15/0035r0 and 19-15/0037r0: </w:t>
      </w:r>
      <w:proofErr w:type="spellStart"/>
      <w:r w:rsidR="004251DE" w:rsidRPr="004251DE">
        <w:rPr>
          <w:lang w:eastAsia="ja-JP"/>
        </w:rPr>
        <w:t>Alireza</w:t>
      </w:r>
      <w:proofErr w:type="spellEnd"/>
      <w:r w:rsidR="004251DE" w:rsidRPr="004251DE">
        <w:rPr>
          <w:lang w:eastAsia="ja-JP"/>
        </w:rPr>
        <w:t xml:space="preserve"> </w:t>
      </w:r>
      <w:proofErr w:type="spellStart"/>
      <w:r w:rsidR="004251DE" w:rsidRPr="004251DE">
        <w:rPr>
          <w:lang w:eastAsia="ja-JP"/>
        </w:rPr>
        <w:t>Nejatian</w:t>
      </w:r>
      <w:proofErr w:type="spellEnd"/>
      <w:r w:rsidR="003339A1">
        <w:rPr>
          <w:rFonts w:hint="eastAsia"/>
          <w:lang w:eastAsia="ja-JP"/>
        </w:rPr>
        <w:t xml:space="preserve"> requested to add his name on</w:t>
      </w:r>
      <w:r w:rsidR="004251DE">
        <w:rPr>
          <w:rFonts w:hint="eastAsia"/>
          <w:lang w:eastAsia="ja-JP"/>
        </w:rPr>
        <w:t xml:space="preserve"> 19-15/0035r0. Chair will ask </w:t>
      </w:r>
      <w:proofErr w:type="spellStart"/>
      <w:r w:rsidR="004251DE">
        <w:rPr>
          <w:rFonts w:hint="eastAsia"/>
          <w:lang w:eastAsia="ja-JP"/>
        </w:rPr>
        <w:t>Hyunduk</w:t>
      </w:r>
      <w:proofErr w:type="spellEnd"/>
      <w:r w:rsidR="004251DE">
        <w:rPr>
          <w:rFonts w:hint="eastAsia"/>
          <w:lang w:eastAsia="ja-JP"/>
        </w:rPr>
        <w:t xml:space="preserve"> Ka</w:t>
      </w:r>
      <w:r w:rsidR="003339A1">
        <w:rPr>
          <w:rFonts w:hint="eastAsia"/>
          <w:lang w:eastAsia="ja-JP"/>
        </w:rPr>
        <w:t xml:space="preserve">ng to modify. All </w:t>
      </w:r>
      <w:r w:rsidR="004251DE">
        <w:rPr>
          <w:rFonts w:hint="eastAsia"/>
          <w:lang w:eastAsia="ja-JP"/>
        </w:rPr>
        <w:t>minutes were a</w:t>
      </w:r>
      <w:r>
        <w:rPr>
          <w:rFonts w:hint="eastAsia"/>
          <w:lang w:eastAsia="ja-JP"/>
        </w:rPr>
        <w:t xml:space="preserve">pproved by </w:t>
      </w:r>
      <w:r w:rsidR="00CE00D3">
        <w:rPr>
          <w:rFonts w:hint="eastAsia"/>
          <w:lang w:eastAsia="ja-JP"/>
        </w:rPr>
        <w:t>a</w:t>
      </w:r>
      <w:r w:rsidR="00CE00D3" w:rsidRPr="00CE00D3">
        <w:rPr>
          <w:lang w:eastAsia="ja-JP"/>
        </w:rPr>
        <w:t>nonymous</w:t>
      </w:r>
      <w:r w:rsidR="00CE00D3">
        <w:rPr>
          <w:rFonts w:hint="eastAsia"/>
          <w:lang w:eastAsia="ja-JP"/>
        </w:rPr>
        <w:t xml:space="preserve"> consensus.</w:t>
      </w:r>
    </w:p>
    <w:p w:rsidR="00DE4EC8" w:rsidRPr="003339A1" w:rsidRDefault="00DE4EC8" w:rsidP="00DE4EC8">
      <w:pPr>
        <w:tabs>
          <w:tab w:val="left" w:pos="3456"/>
        </w:tabs>
        <w:spacing w:after="0" w:line="240" w:lineRule="auto"/>
        <w:rPr>
          <w:lang w:eastAsia="ja-JP"/>
        </w:rPr>
      </w:pPr>
    </w:p>
    <w:p w:rsidR="00CE00D3" w:rsidRDefault="00CE00D3" w:rsidP="00CE00D3">
      <w:pPr>
        <w:spacing w:after="0" w:line="240" w:lineRule="auto"/>
        <w:rPr>
          <w:lang w:eastAsia="ja-JP"/>
        </w:rPr>
      </w:pPr>
      <w:r w:rsidRPr="002873B0">
        <w:t>Naotaka Sato</w:t>
      </w:r>
      <w:r>
        <w:t xml:space="preserve"> </w:t>
      </w:r>
      <w:r>
        <w:rPr>
          <w:rFonts w:hint="eastAsia"/>
          <w:lang w:eastAsia="ja-JP"/>
        </w:rPr>
        <w:t>showed</w:t>
      </w:r>
      <w:r>
        <w:t xml:space="preserve"> </w:t>
      </w:r>
      <w:r>
        <w:rPr>
          <w:rFonts w:hint="eastAsia"/>
          <w:lang w:eastAsia="ja-JP"/>
        </w:rPr>
        <w:t>the latest</w:t>
      </w:r>
      <w:r>
        <w:t xml:space="preserve"> </w:t>
      </w:r>
      <w:r>
        <w:rPr>
          <w:rFonts w:hint="eastAsia"/>
          <w:lang w:eastAsia="ja-JP"/>
        </w:rPr>
        <w:t>d</w:t>
      </w:r>
      <w:r w:rsidR="00172447">
        <w:t>raft PAR (document 802.19-15/</w:t>
      </w:r>
      <w:r w:rsidR="00172447">
        <w:rPr>
          <w:rFonts w:hint="eastAsia"/>
          <w:lang w:eastAsia="ja-JP"/>
        </w:rPr>
        <w:t>00</w:t>
      </w:r>
      <w:r w:rsidR="00172447">
        <w:t>2</w:t>
      </w:r>
      <w:r w:rsidR="00172447">
        <w:rPr>
          <w:rFonts w:hint="eastAsia"/>
          <w:lang w:eastAsia="ja-JP"/>
        </w:rPr>
        <w:t>8</w:t>
      </w:r>
      <w:r>
        <w:t>r</w:t>
      </w:r>
      <w:r w:rsidR="00172447">
        <w:rPr>
          <w:rFonts w:hint="eastAsia"/>
          <w:lang w:eastAsia="ja-JP"/>
        </w:rPr>
        <w:t>4</w:t>
      </w:r>
      <w:r>
        <w:t xml:space="preserve">) and </w:t>
      </w:r>
      <w:r>
        <w:rPr>
          <w:rFonts w:hint="eastAsia"/>
          <w:lang w:eastAsia="ja-JP"/>
        </w:rPr>
        <w:t>d</w:t>
      </w:r>
      <w:r w:rsidR="00172447">
        <w:t>raft CSD (document 802.19-15/</w:t>
      </w:r>
      <w:r w:rsidR="00172447">
        <w:rPr>
          <w:rFonts w:hint="eastAsia"/>
          <w:lang w:eastAsia="ja-JP"/>
        </w:rPr>
        <w:t>00</w:t>
      </w:r>
      <w:r w:rsidR="00172447">
        <w:t>2</w:t>
      </w:r>
      <w:r w:rsidR="00172447">
        <w:rPr>
          <w:rFonts w:hint="eastAsia"/>
          <w:lang w:eastAsia="ja-JP"/>
        </w:rPr>
        <w:t>9</w:t>
      </w:r>
      <w:r>
        <w:t>r</w:t>
      </w:r>
      <w:r w:rsidR="00172447">
        <w:rPr>
          <w:rFonts w:hint="eastAsia"/>
          <w:lang w:eastAsia="ja-JP"/>
        </w:rPr>
        <w:t>2</w:t>
      </w:r>
      <w:r>
        <w:t>)</w:t>
      </w:r>
      <w:r>
        <w:rPr>
          <w:rFonts w:hint="eastAsia"/>
          <w:lang w:eastAsia="ja-JP"/>
        </w:rPr>
        <w:t>.</w:t>
      </w:r>
    </w:p>
    <w:p w:rsidR="00CE00D3" w:rsidRDefault="0058540D" w:rsidP="00283796">
      <w:pPr>
        <w:spacing w:after="0" w:line="240" w:lineRule="auto"/>
        <w:rPr>
          <w:lang w:eastAsia="ja-JP"/>
        </w:rPr>
      </w:pPr>
      <w:r>
        <w:rPr>
          <w:rFonts w:hint="eastAsia"/>
          <w:lang w:eastAsia="ja-JP"/>
        </w:rPr>
        <w:t xml:space="preserve">The result of </w:t>
      </w:r>
      <w:r w:rsidR="002E221C">
        <w:rPr>
          <w:rFonts w:hint="eastAsia"/>
          <w:lang w:eastAsia="ja-JP"/>
        </w:rPr>
        <w:t>PAR discussion</w:t>
      </w:r>
      <w:r>
        <w:rPr>
          <w:rFonts w:hint="eastAsia"/>
          <w:lang w:eastAsia="ja-JP"/>
        </w:rPr>
        <w:t xml:space="preserve"> was updated to document 802.19-15/0028r5. No comments were </w:t>
      </w:r>
      <w:r>
        <w:rPr>
          <w:lang w:eastAsia="ja-JP"/>
        </w:rPr>
        <w:t>received</w:t>
      </w:r>
      <w:r>
        <w:rPr>
          <w:rFonts w:hint="eastAsia"/>
          <w:lang w:eastAsia="ja-JP"/>
        </w:rPr>
        <w:t xml:space="preserve"> for CSD.</w:t>
      </w:r>
    </w:p>
    <w:p w:rsidR="0058540D" w:rsidRDefault="0058540D" w:rsidP="00283796">
      <w:pPr>
        <w:spacing w:after="0" w:line="240" w:lineRule="auto"/>
        <w:rPr>
          <w:lang w:eastAsia="ja-JP"/>
        </w:rPr>
      </w:pPr>
      <w:r>
        <w:rPr>
          <w:rFonts w:hint="eastAsia"/>
          <w:lang w:eastAsia="ja-JP"/>
        </w:rPr>
        <w:t xml:space="preserve">Chair asked to review the draft PAR and CSD until PM2 session on Wednesday, </w:t>
      </w:r>
      <w:r>
        <w:rPr>
          <w:lang w:eastAsia="ja-JP"/>
        </w:rPr>
        <w:t>and</w:t>
      </w:r>
      <w:r>
        <w:rPr>
          <w:rFonts w:hint="eastAsia"/>
          <w:lang w:eastAsia="ja-JP"/>
        </w:rPr>
        <w:t xml:space="preserve"> </w:t>
      </w:r>
      <w:r>
        <w:rPr>
          <w:lang w:eastAsia="ja-JP"/>
        </w:rPr>
        <w:t>continued</w:t>
      </w:r>
      <w:r>
        <w:rPr>
          <w:rFonts w:hint="eastAsia"/>
          <w:lang w:eastAsia="ja-JP"/>
        </w:rPr>
        <w:t xml:space="preserve"> to discussion.</w:t>
      </w:r>
    </w:p>
    <w:p w:rsidR="0058540D" w:rsidRPr="0058540D" w:rsidRDefault="0058540D" w:rsidP="00283796">
      <w:pPr>
        <w:spacing w:after="0" w:line="240" w:lineRule="auto"/>
        <w:rPr>
          <w:lang w:eastAsia="ja-JP"/>
        </w:rPr>
      </w:pPr>
    </w:p>
    <w:p w:rsidR="004537C4" w:rsidRDefault="00E04ED7" w:rsidP="00283796">
      <w:pPr>
        <w:spacing w:after="0" w:line="240" w:lineRule="auto"/>
        <w:rPr>
          <w:rFonts w:hint="eastAsia"/>
          <w:lang w:eastAsia="ja-JP"/>
        </w:rPr>
      </w:pPr>
      <w:r>
        <w:t xml:space="preserve">The </w:t>
      </w:r>
      <w:r w:rsidR="008A59F4">
        <w:t xml:space="preserve">SG recessed at </w:t>
      </w:r>
      <w:r w:rsidR="008A59F4">
        <w:rPr>
          <w:rFonts w:hint="eastAsia"/>
          <w:lang w:eastAsia="ja-JP"/>
        </w:rPr>
        <w:t>9</w:t>
      </w:r>
      <w:r w:rsidR="008A59F4">
        <w:t>:</w:t>
      </w:r>
      <w:r w:rsidR="003339A1">
        <w:rPr>
          <w:rFonts w:hint="eastAsia"/>
          <w:lang w:eastAsia="ja-JP"/>
        </w:rPr>
        <w:t>05</w:t>
      </w:r>
      <w:r w:rsidR="00DE4EC8">
        <w:t xml:space="preserve"> AM</w:t>
      </w:r>
      <w:r w:rsidR="009C2EB1">
        <w:rPr>
          <w:rFonts w:hint="eastAsia"/>
          <w:lang w:eastAsia="ja-JP"/>
        </w:rPr>
        <w:t>.</w:t>
      </w:r>
    </w:p>
    <w:p w:rsidR="00E04ED7" w:rsidRDefault="00E04ED7" w:rsidP="00283796">
      <w:pPr>
        <w:spacing w:after="0" w:line="240" w:lineRule="auto"/>
      </w:pPr>
    </w:p>
    <w:p w:rsidR="004537C4" w:rsidRDefault="004537C4" w:rsidP="00283796">
      <w:pPr>
        <w:spacing w:after="0" w:line="240" w:lineRule="auto"/>
      </w:pPr>
    </w:p>
    <w:p w:rsidR="00E04ED7" w:rsidRPr="00283796" w:rsidRDefault="00982668" w:rsidP="00E04ED7">
      <w:pPr>
        <w:spacing w:after="0" w:line="240" w:lineRule="auto"/>
        <w:rPr>
          <w:b/>
          <w:lang w:eastAsia="ja-JP"/>
        </w:rPr>
      </w:pPr>
      <w:r>
        <w:rPr>
          <w:rFonts w:hint="eastAsia"/>
          <w:b/>
          <w:lang w:eastAsia="ja-JP"/>
        </w:rPr>
        <w:t>Wednes</w:t>
      </w:r>
      <w:r w:rsidR="00E04ED7">
        <w:rPr>
          <w:b/>
        </w:rPr>
        <w:t>day</w:t>
      </w:r>
      <w:r w:rsidR="00E04ED7" w:rsidRPr="00283796">
        <w:rPr>
          <w:b/>
        </w:rPr>
        <w:t xml:space="preserve"> </w:t>
      </w:r>
      <w:r w:rsidR="008A59F4">
        <w:rPr>
          <w:b/>
        </w:rPr>
        <w:t>Ma</w:t>
      </w:r>
      <w:r w:rsidR="008A59F4">
        <w:rPr>
          <w:rFonts w:hint="eastAsia"/>
          <w:b/>
          <w:lang w:eastAsia="ja-JP"/>
        </w:rPr>
        <w:t>y</w:t>
      </w:r>
      <w:r w:rsidR="008A59F4">
        <w:rPr>
          <w:b/>
        </w:rPr>
        <w:t xml:space="preserve"> </w:t>
      </w:r>
      <w:r>
        <w:rPr>
          <w:rFonts w:hint="eastAsia"/>
          <w:b/>
          <w:lang w:eastAsia="ja-JP"/>
        </w:rPr>
        <w:t>13</w:t>
      </w:r>
      <w:r w:rsidR="00E04ED7">
        <w:rPr>
          <w:b/>
        </w:rPr>
        <w:t>, 2015</w:t>
      </w:r>
      <w:r w:rsidR="00715A82">
        <w:rPr>
          <w:rFonts w:hint="eastAsia"/>
          <w:b/>
          <w:lang w:eastAsia="ja-JP"/>
        </w:rPr>
        <w:t xml:space="preserve"> PM2</w:t>
      </w:r>
    </w:p>
    <w:p w:rsidR="004537C4" w:rsidRDefault="004537C4" w:rsidP="00283796">
      <w:pPr>
        <w:spacing w:after="0" w:line="240" w:lineRule="auto"/>
      </w:pPr>
    </w:p>
    <w:p w:rsidR="004537C4" w:rsidRDefault="00982668" w:rsidP="00283796">
      <w:pPr>
        <w:spacing w:after="0" w:line="240" w:lineRule="auto"/>
        <w:rPr>
          <w:rFonts w:hint="eastAsia"/>
          <w:lang w:eastAsia="ja-JP"/>
        </w:rPr>
      </w:pPr>
      <w:r>
        <w:rPr>
          <w:rFonts w:hint="eastAsia"/>
          <w:lang w:eastAsia="ja-JP"/>
        </w:rPr>
        <w:t>C</w:t>
      </w:r>
      <w:r w:rsidR="004537C4">
        <w:t>ha</w:t>
      </w:r>
      <w:r w:rsidR="00E04ED7">
        <w:t>ir called the</w:t>
      </w:r>
      <w:r>
        <w:t xml:space="preserve"> meeting to at </w:t>
      </w:r>
      <w:r>
        <w:rPr>
          <w:rFonts w:hint="eastAsia"/>
          <w:lang w:eastAsia="ja-JP"/>
        </w:rPr>
        <w:t>4</w:t>
      </w:r>
      <w:r w:rsidR="008A59F4">
        <w:t>:</w:t>
      </w:r>
      <w:r w:rsidR="00C96F86">
        <w:rPr>
          <w:rFonts w:hint="eastAsia"/>
          <w:lang w:eastAsia="ja-JP"/>
        </w:rPr>
        <w:t>00</w:t>
      </w:r>
      <w:r>
        <w:t xml:space="preserve"> </w:t>
      </w:r>
      <w:r>
        <w:rPr>
          <w:rFonts w:hint="eastAsia"/>
          <w:lang w:eastAsia="ja-JP"/>
        </w:rPr>
        <w:t>P</w:t>
      </w:r>
      <w:r w:rsidR="00E04ED7">
        <w:t>M</w:t>
      </w:r>
      <w:r w:rsidR="009C2EB1">
        <w:rPr>
          <w:rFonts w:hint="eastAsia"/>
          <w:lang w:eastAsia="ja-JP"/>
        </w:rPr>
        <w:t>.</w:t>
      </w:r>
    </w:p>
    <w:p w:rsidR="00E04ED7" w:rsidRPr="00C96F86" w:rsidRDefault="00E04ED7" w:rsidP="00283796">
      <w:pPr>
        <w:spacing w:after="0" w:line="240" w:lineRule="auto"/>
        <w:rPr>
          <w:lang w:eastAsia="ja-JP"/>
        </w:rPr>
      </w:pPr>
    </w:p>
    <w:p w:rsidR="004251DE" w:rsidRDefault="004251DE" w:rsidP="004251DE">
      <w:pPr>
        <w:spacing w:after="0" w:line="240" w:lineRule="auto"/>
        <w:rPr>
          <w:rFonts w:hint="eastAsia"/>
          <w:lang w:eastAsia="ja-JP"/>
        </w:rPr>
      </w:pPr>
      <w:proofErr w:type="spellStart"/>
      <w:r w:rsidRPr="00DE4EC8">
        <w:t>Sho</w:t>
      </w:r>
      <w:proofErr w:type="spellEnd"/>
      <w:r w:rsidRPr="00DE4EC8">
        <w:t xml:space="preserve"> </w:t>
      </w:r>
      <w:proofErr w:type="spellStart"/>
      <w:r w:rsidRPr="00DE4EC8">
        <w:t>Furuichi</w:t>
      </w:r>
      <w:proofErr w:type="spellEnd"/>
      <w:r>
        <w:t xml:space="preserve"> presented document 802.19-15/</w:t>
      </w:r>
      <w:r>
        <w:rPr>
          <w:rFonts w:hint="eastAsia"/>
          <w:lang w:eastAsia="ja-JP"/>
        </w:rPr>
        <w:t>0043</w:t>
      </w:r>
      <w:r>
        <w:t>r0 on “</w:t>
      </w:r>
      <w:r w:rsidRPr="008A59F4">
        <w:t>Expected Performance Improvement in the New Coexistence Scenario and Use Cases for IEEE 802.19.1</w:t>
      </w:r>
      <w:r>
        <w:t>”</w:t>
      </w:r>
      <w:r w:rsidR="009C2EB1">
        <w:rPr>
          <w:rFonts w:hint="eastAsia"/>
          <w:lang w:eastAsia="ja-JP"/>
        </w:rPr>
        <w:t>.</w:t>
      </w:r>
    </w:p>
    <w:p w:rsidR="004251DE" w:rsidRDefault="004251DE" w:rsidP="00283796">
      <w:pPr>
        <w:spacing w:after="0" w:line="240" w:lineRule="auto"/>
        <w:rPr>
          <w:lang w:eastAsia="ja-JP"/>
        </w:rPr>
      </w:pPr>
    </w:p>
    <w:p w:rsidR="00982668" w:rsidRDefault="00982668" w:rsidP="00982668">
      <w:pPr>
        <w:spacing w:after="0" w:line="240" w:lineRule="auto"/>
        <w:rPr>
          <w:lang w:eastAsia="ja-JP"/>
        </w:rPr>
      </w:pPr>
      <w:r w:rsidRPr="002873B0">
        <w:t>Naotaka Sato</w:t>
      </w:r>
      <w:r>
        <w:t xml:space="preserve"> </w:t>
      </w:r>
      <w:r>
        <w:rPr>
          <w:rFonts w:hint="eastAsia"/>
          <w:lang w:eastAsia="ja-JP"/>
        </w:rPr>
        <w:t>showed</w:t>
      </w:r>
      <w:r>
        <w:t xml:space="preserve"> </w:t>
      </w:r>
      <w:r>
        <w:rPr>
          <w:rFonts w:hint="eastAsia"/>
          <w:lang w:eastAsia="ja-JP"/>
        </w:rPr>
        <w:t>the latest</w:t>
      </w:r>
      <w:r>
        <w:t xml:space="preserve"> </w:t>
      </w:r>
      <w:r>
        <w:rPr>
          <w:rFonts w:hint="eastAsia"/>
          <w:lang w:eastAsia="ja-JP"/>
        </w:rPr>
        <w:t>d</w:t>
      </w:r>
      <w:r>
        <w:t>raft PAR (document 802.19-15/</w:t>
      </w:r>
      <w:r>
        <w:rPr>
          <w:rFonts w:hint="eastAsia"/>
          <w:lang w:eastAsia="ja-JP"/>
        </w:rPr>
        <w:t>00</w:t>
      </w:r>
      <w:r>
        <w:t>2</w:t>
      </w:r>
      <w:r>
        <w:rPr>
          <w:rFonts w:hint="eastAsia"/>
          <w:lang w:eastAsia="ja-JP"/>
        </w:rPr>
        <w:t>8</w:t>
      </w:r>
      <w:r>
        <w:t>r</w:t>
      </w:r>
      <w:r>
        <w:rPr>
          <w:rFonts w:hint="eastAsia"/>
          <w:lang w:eastAsia="ja-JP"/>
        </w:rPr>
        <w:t>5</w:t>
      </w:r>
      <w:r>
        <w:t xml:space="preserve">) and </w:t>
      </w:r>
      <w:r>
        <w:rPr>
          <w:rFonts w:hint="eastAsia"/>
          <w:lang w:eastAsia="ja-JP"/>
        </w:rPr>
        <w:t>d</w:t>
      </w:r>
      <w:r>
        <w:t>raft CSD (document 802.19-15/</w:t>
      </w:r>
      <w:r>
        <w:rPr>
          <w:rFonts w:hint="eastAsia"/>
          <w:lang w:eastAsia="ja-JP"/>
        </w:rPr>
        <w:t>00</w:t>
      </w:r>
      <w:r>
        <w:t>2</w:t>
      </w:r>
      <w:r>
        <w:rPr>
          <w:rFonts w:hint="eastAsia"/>
          <w:lang w:eastAsia="ja-JP"/>
        </w:rPr>
        <w:t>9</w:t>
      </w:r>
      <w:r>
        <w:t>r</w:t>
      </w:r>
      <w:r w:rsidR="003339A1">
        <w:rPr>
          <w:rFonts w:hint="eastAsia"/>
          <w:lang w:eastAsia="ja-JP"/>
        </w:rPr>
        <w:t>2</w:t>
      </w:r>
      <w:r>
        <w:t>)</w:t>
      </w:r>
      <w:r>
        <w:rPr>
          <w:rFonts w:hint="eastAsia"/>
          <w:lang w:eastAsia="ja-JP"/>
        </w:rPr>
        <w:t>.</w:t>
      </w:r>
    </w:p>
    <w:p w:rsidR="00DE4EC8" w:rsidRDefault="00DE4EC8" w:rsidP="00283796">
      <w:pPr>
        <w:spacing w:after="0" w:line="240" w:lineRule="auto"/>
      </w:pPr>
    </w:p>
    <w:p w:rsidR="00903F7E" w:rsidRDefault="0096705D" w:rsidP="00283796">
      <w:pPr>
        <w:spacing w:after="0" w:line="240" w:lineRule="auto"/>
      </w:pPr>
      <w:r>
        <w:t xml:space="preserve">The </w:t>
      </w:r>
      <w:r w:rsidR="00982668">
        <w:t xml:space="preserve">SG recessed at </w:t>
      </w:r>
      <w:r w:rsidR="00982668">
        <w:rPr>
          <w:rFonts w:hint="eastAsia"/>
          <w:lang w:eastAsia="ja-JP"/>
        </w:rPr>
        <w:t>5</w:t>
      </w:r>
      <w:r w:rsidR="00982668">
        <w:t>:</w:t>
      </w:r>
      <w:r w:rsidR="00255931">
        <w:rPr>
          <w:rFonts w:hint="eastAsia"/>
          <w:lang w:eastAsia="ja-JP"/>
        </w:rPr>
        <w:t>52</w:t>
      </w:r>
      <w:r w:rsidR="00982668">
        <w:t xml:space="preserve"> </w:t>
      </w:r>
      <w:r w:rsidR="00982668">
        <w:rPr>
          <w:rFonts w:hint="eastAsia"/>
          <w:lang w:eastAsia="ja-JP"/>
        </w:rPr>
        <w:t>P</w:t>
      </w:r>
      <w:r w:rsidR="00903F7E">
        <w:t>M</w:t>
      </w:r>
    </w:p>
    <w:p w:rsidR="00C81A70" w:rsidRDefault="00C81A70" w:rsidP="00283796">
      <w:pPr>
        <w:spacing w:after="0" w:line="240" w:lineRule="auto"/>
      </w:pPr>
    </w:p>
    <w:p w:rsidR="007E6710" w:rsidRDefault="007E6710" w:rsidP="00283796">
      <w:pPr>
        <w:spacing w:after="0" w:line="240" w:lineRule="auto"/>
      </w:pPr>
    </w:p>
    <w:p w:rsidR="00C81A70" w:rsidRPr="00283796" w:rsidRDefault="00C81A70" w:rsidP="00C81A70">
      <w:pPr>
        <w:spacing w:after="0" w:line="240" w:lineRule="auto"/>
        <w:rPr>
          <w:b/>
          <w:lang w:eastAsia="ja-JP"/>
        </w:rPr>
      </w:pPr>
      <w:r>
        <w:rPr>
          <w:b/>
        </w:rPr>
        <w:t>Thursday</w:t>
      </w:r>
      <w:r w:rsidRPr="00283796">
        <w:rPr>
          <w:b/>
        </w:rPr>
        <w:t xml:space="preserve"> </w:t>
      </w:r>
      <w:r>
        <w:rPr>
          <w:b/>
        </w:rPr>
        <w:t>March 12, 2015</w:t>
      </w:r>
      <w:r w:rsidR="00715A82">
        <w:rPr>
          <w:rFonts w:hint="eastAsia"/>
          <w:b/>
          <w:lang w:eastAsia="ja-JP"/>
        </w:rPr>
        <w:t xml:space="preserve"> AM2</w:t>
      </w:r>
    </w:p>
    <w:p w:rsidR="007E6710" w:rsidRDefault="007E6710" w:rsidP="00283796">
      <w:pPr>
        <w:spacing w:after="0" w:line="240" w:lineRule="auto"/>
      </w:pPr>
    </w:p>
    <w:p w:rsidR="00C81A70" w:rsidRDefault="00C81A70" w:rsidP="00283796">
      <w:pPr>
        <w:spacing w:after="0" w:line="240" w:lineRule="auto"/>
        <w:rPr>
          <w:rFonts w:hint="eastAsia"/>
          <w:lang w:eastAsia="ja-JP"/>
        </w:rPr>
      </w:pPr>
      <w:r>
        <w:t>Chair called</w:t>
      </w:r>
      <w:r w:rsidR="00982668">
        <w:t xml:space="preserve"> the meeting to order at </w:t>
      </w:r>
      <w:r w:rsidR="00982668">
        <w:rPr>
          <w:rFonts w:hint="eastAsia"/>
          <w:lang w:eastAsia="ja-JP"/>
        </w:rPr>
        <w:t>10</w:t>
      </w:r>
      <w:r>
        <w:t>:</w:t>
      </w:r>
      <w:r w:rsidR="009C2EB1">
        <w:rPr>
          <w:rFonts w:hint="eastAsia"/>
          <w:lang w:eastAsia="ja-JP"/>
        </w:rPr>
        <w:t>35</w:t>
      </w:r>
      <w:r w:rsidR="002873B0">
        <w:t xml:space="preserve"> AM</w:t>
      </w:r>
      <w:r w:rsidR="009C2EB1">
        <w:rPr>
          <w:rFonts w:hint="eastAsia"/>
          <w:lang w:eastAsia="ja-JP"/>
        </w:rPr>
        <w:t>.</w:t>
      </w:r>
    </w:p>
    <w:p w:rsidR="002873B0" w:rsidRDefault="002873B0" w:rsidP="00283796">
      <w:pPr>
        <w:spacing w:after="0" w:line="240" w:lineRule="auto"/>
      </w:pPr>
    </w:p>
    <w:p w:rsidR="00982668" w:rsidRDefault="00982668" w:rsidP="00982668">
      <w:pPr>
        <w:spacing w:after="0" w:line="240" w:lineRule="auto"/>
        <w:rPr>
          <w:lang w:eastAsia="ja-JP"/>
        </w:rPr>
      </w:pPr>
      <w:r w:rsidRPr="002873B0">
        <w:t>Naotaka Sato</w:t>
      </w:r>
      <w:r>
        <w:t xml:space="preserve"> </w:t>
      </w:r>
      <w:r>
        <w:rPr>
          <w:rFonts w:hint="eastAsia"/>
          <w:lang w:eastAsia="ja-JP"/>
        </w:rPr>
        <w:t>showed</w:t>
      </w:r>
      <w:r>
        <w:t xml:space="preserve"> </w:t>
      </w:r>
      <w:r w:rsidR="00255931">
        <w:rPr>
          <w:rFonts w:hint="eastAsia"/>
          <w:lang w:eastAsia="ja-JP"/>
        </w:rPr>
        <w:t>the final</w:t>
      </w:r>
      <w:r>
        <w:t xml:space="preserve"> </w:t>
      </w:r>
      <w:r>
        <w:rPr>
          <w:rFonts w:hint="eastAsia"/>
          <w:lang w:eastAsia="ja-JP"/>
        </w:rPr>
        <w:t>d</w:t>
      </w:r>
      <w:r>
        <w:t>raft PAR (document 802.19-15/</w:t>
      </w:r>
      <w:r>
        <w:rPr>
          <w:rFonts w:hint="eastAsia"/>
          <w:lang w:eastAsia="ja-JP"/>
        </w:rPr>
        <w:t>00</w:t>
      </w:r>
      <w:r>
        <w:t>2</w:t>
      </w:r>
      <w:r>
        <w:rPr>
          <w:rFonts w:hint="eastAsia"/>
          <w:lang w:eastAsia="ja-JP"/>
        </w:rPr>
        <w:t>8</w:t>
      </w:r>
      <w:r>
        <w:t>r</w:t>
      </w:r>
      <w:r w:rsidR="00255931">
        <w:rPr>
          <w:rFonts w:hint="eastAsia"/>
          <w:lang w:eastAsia="ja-JP"/>
        </w:rPr>
        <w:t>7</w:t>
      </w:r>
      <w:r>
        <w:t xml:space="preserve">) and </w:t>
      </w:r>
      <w:r>
        <w:rPr>
          <w:rFonts w:hint="eastAsia"/>
          <w:lang w:eastAsia="ja-JP"/>
        </w:rPr>
        <w:t>d</w:t>
      </w:r>
      <w:r>
        <w:t>raft CSD (document 802.19-15/</w:t>
      </w:r>
      <w:r>
        <w:rPr>
          <w:rFonts w:hint="eastAsia"/>
          <w:lang w:eastAsia="ja-JP"/>
        </w:rPr>
        <w:t>00</w:t>
      </w:r>
      <w:r>
        <w:t>2</w:t>
      </w:r>
      <w:r>
        <w:rPr>
          <w:rFonts w:hint="eastAsia"/>
          <w:lang w:eastAsia="ja-JP"/>
        </w:rPr>
        <w:t>9</w:t>
      </w:r>
      <w:r>
        <w:t>r</w:t>
      </w:r>
      <w:r w:rsidR="00255931">
        <w:rPr>
          <w:rFonts w:hint="eastAsia"/>
          <w:lang w:eastAsia="ja-JP"/>
        </w:rPr>
        <w:t>4</w:t>
      </w:r>
      <w:r>
        <w:t>)</w:t>
      </w:r>
      <w:r>
        <w:rPr>
          <w:rFonts w:hint="eastAsia"/>
          <w:lang w:eastAsia="ja-JP"/>
        </w:rPr>
        <w:t>.</w:t>
      </w:r>
    </w:p>
    <w:p w:rsidR="00802413" w:rsidRDefault="009C2EB1" w:rsidP="002873B0">
      <w:pPr>
        <w:spacing w:after="0" w:line="240" w:lineRule="auto"/>
        <w:rPr>
          <w:rFonts w:hint="eastAsia"/>
          <w:lang w:eastAsia="ja-JP"/>
        </w:rPr>
      </w:pPr>
      <w:r>
        <w:rPr>
          <w:rFonts w:hint="eastAsia"/>
          <w:lang w:eastAsia="ja-JP"/>
        </w:rPr>
        <w:lastRenderedPageBreak/>
        <w:t xml:space="preserve">One </w:t>
      </w:r>
      <w:r>
        <w:rPr>
          <w:lang w:eastAsia="ja-JP"/>
        </w:rPr>
        <w:t>editorial</w:t>
      </w:r>
      <w:r>
        <w:rPr>
          <w:rFonts w:hint="eastAsia"/>
          <w:lang w:eastAsia="ja-JP"/>
        </w:rPr>
        <w:t xml:space="preserve"> change was made on CSD, and uploaded the revision (document 802.19-15/0028r5) for approval.</w:t>
      </w:r>
    </w:p>
    <w:p w:rsidR="009C2EB1" w:rsidRDefault="009C2EB1" w:rsidP="002873B0">
      <w:pPr>
        <w:spacing w:after="0" w:line="240" w:lineRule="auto"/>
        <w:rPr>
          <w:lang w:eastAsia="ja-JP"/>
        </w:rPr>
      </w:pPr>
    </w:p>
    <w:p w:rsidR="002873B0" w:rsidRPr="00805924" w:rsidRDefault="002873B0" w:rsidP="002873B0">
      <w:pPr>
        <w:spacing w:after="0" w:line="240" w:lineRule="auto"/>
        <w:rPr>
          <w:b/>
        </w:rPr>
      </w:pPr>
      <w:r w:rsidRPr="00805924">
        <w:rPr>
          <w:b/>
        </w:rPr>
        <w:t>Motion</w:t>
      </w:r>
    </w:p>
    <w:p w:rsidR="009C2EB1" w:rsidRDefault="009C2EB1" w:rsidP="002873B0">
      <w:pPr>
        <w:spacing w:after="0" w:line="240" w:lineRule="auto"/>
        <w:rPr>
          <w:rFonts w:hint="eastAsia"/>
          <w:lang w:eastAsia="ja-JP"/>
        </w:rPr>
      </w:pPr>
      <w:r>
        <w:t>Mo</w:t>
      </w:r>
      <w:r>
        <w:rPr>
          <w:rFonts w:hint="eastAsia"/>
          <w:lang w:eastAsia="ja-JP"/>
        </w:rPr>
        <w:t>ve</w:t>
      </w:r>
      <w:r>
        <w:t xml:space="preserve"> </w:t>
      </w:r>
      <w:r>
        <w:rPr>
          <w:rFonts w:hint="eastAsia"/>
          <w:lang w:eastAsia="ja-JP"/>
        </w:rPr>
        <w:t>t</w:t>
      </w:r>
      <w:r w:rsidRPr="009C2EB1">
        <w:t xml:space="preserve">o approve PAR (document 802.19-15/0028r7) and CSD (document 802.19-15/0029r5) and forward to the IEEE 802.19 working group for approval and submission to IEEE 802 executive committee </w:t>
      </w:r>
    </w:p>
    <w:p w:rsidR="009C2EB1" w:rsidRDefault="009C2EB1" w:rsidP="002873B0">
      <w:pPr>
        <w:spacing w:after="0" w:line="240" w:lineRule="auto"/>
        <w:rPr>
          <w:rFonts w:hint="eastAsia"/>
          <w:lang w:eastAsia="ja-JP"/>
        </w:rPr>
      </w:pPr>
    </w:p>
    <w:p w:rsidR="002873B0" w:rsidRDefault="002873B0" w:rsidP="002873B0">
      <w:pPr>
        <w:spacing w:after="0" w:line="240" w:lineRule="auto"/>
        <w:rPr>
          <w:lang w:eastAsia="ja-JP"/>
        </w:rPr>
      </w:pPr>
      <w:r>
        <w:t>Move:</w:t>
      </w:r>
      <w:r w:rsidR="009C2EB1">
        <w:rPr>
          <w:rFonts w:hint="eastAsia"/>
          <w:lang w:eastAsia="ja-JP"/>
        </w:rPr>
        <w:t xml:space="preserve"> </w:t>
      </w:r>
      <w:proofErr w:type="spellStart"/>
      <w:r w:rsidR="009C2EB1">
        <w:rPr>
          <w:rFonts w:hint="eastAsia"/>
          <w:lang w:eastAsia="ja-JP"/>
        </w:rPr>
        <w:t>Sho</w:t>
      </w:r>
      <w:proofErr w:type="spellEnd"/>
      <w:r w:rsidR="009C2EB1">
        <w:rPr>
          <w:rFonts w:hint="eastAsia"/>
          <w:lang w:eastAsia="ja-JP"/>
        </w:rPr>
        <w:t xml:space="preserve"> </w:t>
      </w:r>
      <w:proofErr w:type="spellStart"/>
      <w:r w:rsidR="009C2EB1">
        <w:rPr>
          <w:rFonts w:hint="eastAsia"/>
          <w:lang w:eastAsia="ja-JP"/>
        </w:rPr>
        <w:t>Furuichi</w:t>
      </w:r>
      <w:proofErr w:type="spellEnd"/>
      <w:r>
        <w:t xml:space="preserve"> </w:t>
      </w:r>
    </w:p>
    <w:p w:rsidR="002873B0" w:rsidRDefault="00172447" w:rsidP="002873B0">
      <w:pPr>
        <w:spacing w:after="0" w:line="240" w:lineRule="auto"/>
        <w:rPr>
          <w:rFonts w:hint="eastAsia"/>
          <w:lang w:eastAsia="ja-JP"/>
        </w:rPr>
      </w:pPr>
      <w:r>
        <w:t>Second:</w:t>
      </w:r>
      <w:r w:rsidR="009C2EB1" w:rsidRPr="009C2EB1">
        <w:t xml:space="preserve"> </w:t>
      </w:r>
      <w:proofErr w:type="spellStart"/>
      <w:r w:rsidR="009C2EB1" w:rsidRPr="009C2EB1">
        <w:t>Alireza</w:t>
      </w:r>
      <w:proofErr w:type="spellEnd"/>
      <w:r w:rsidR="009C2EB1" w:rsidRPr="009C2EB1">
        <w:t xml:space="preserve"> </w:t>
      </w:r>
      <w:proofErr w:type="spellStart"/>
      <w:r w:rsidR="009C2EB1" w:rsidRPr="009C2EB1">
        <w:t>Nejatian</w:t>
      </w:r>
      <w:proofErr w:type="spellEnd"/>
      <w:r w:rsidR="009C2EB1">
        <w:rPr>
          <w:rFonts w:hint="eastAsia"/>
          <w:lang w:eastAsia="ja-JP"/>
        </w:rPr>
        <w:t xml:space="preserve"> </w:t>
      </w:r>
    </w:p>
    <w:p w:rsidR="002873B0" w:rsidRDefault="00172447" w:rsidP="002873B0">
      <w:pPr>
        <w:spacing w:after="0" w:line="240" w:lineRule="auto"/>
        <w:rPr>
          <w:rFonts w:hint="eastAsia"/>
          <w:lang w:eastAsia="ja-JP"/>
        </w:rPr>
      </w:pPr>
      <w:r>
        <w:t>Vote:</w:t>
      </w:r>
      <w:r w:rsidR="009C2EB1">
        <w:rPr>
          <w:rFonts w:hint="eastAsia"/>
          <w:lang w:eastAsia="ja-JP"/>
        </w:rPr>
        <w:t xml:space="preserve"> </w:t>
      </w:r>
      <w:r w:rsidR="009C2EB1" w:rsidRPr="009C2EB1">
        <w:rPr>
          <w:lang w:eastAsia="ja-JP"/>
        </w:rPr>
        <w:t>Y: 10/N: 0/</w:t>
      </w:r>
      <w:proofErr w:type="gramStart"/>
      <w:r w:rsidR="009C2EB1" w:rsidRPr="009C2EB1">
        <w:rPr>
          <w:lang w:eastAsia="ja-JP"/>
        </w:rPr>
        <w:t>A</w:t>
      </w:r>
      <w:proofErr w:type="gramEnd"/>
      <w:r w:rsidR="009C2EB1" w:rsidRPr="009C2EB1">
        <w:rPr>
          <w:lang w:eastAsia="ja-JP"/>
        </w:rPr>
        <w:t>: 1</w:t>
      </w:r>
    </w:p>
    <w:p w:rsidR="002873B0" w:rsidRDefault="002873B0" w:rsidP="002873B0">
      <w:pPr>
        <w:spacing w:after="0" w:line="240" w:lineRule="auto"/>
        <w:rPr>
          <w:lang w:eastAsia="ja-JP"/>
        </w:rPr>
      </w:pPr>
      <w:r>
        <w:t>Motion passed</w:t>
      </w:r>
    </w:p>
    <w:p w:rsidR="00982668" w:rsidRDefault="00982668" w:rsidP="002873B0">
      <w:pPr>
        <w:spacing w:after="0" w:line="240" w:lineRule="auto"/>
        <w:rPr>
          <w:lang w:eastAsia="ja-JP"/>
        </w:rPr>
      </w:pPr>
    </w:p>
    <w:p w:rsidR="00982668" w:rsidRDefault="00982668" w:rsidP="00982668">
      <w:pPr>
        <w:spacing w:after="0" w:line="240" w:lineRule="auto"/>
        <w:rPr>
          <w:lang w:eastAsia="ja-JP"/>
        </w:rPr>
      </w:pPr>
      <w:r w:rsidRPr="002873B0">
        <w:t>Naotaka Sato</w:t>
      </w:r>
      <w:r>
        <w:t xml:space="preserve"> </w:t>
      </w:r>
      <w:r>
        <w:rPr>
          <w:rFonts w:hint="eastAsia"/>
          <w:lang w:eastAsia="ja-JP"/>
        </w:rPr>
        <w:t>developed</w:t>
      </w:r>
      <w:r>
        <w:t xml:space="preserve"> </w:t>
      </w:r>
      <w:r>
        <w:rPr>
          <w:rFonts w:hint="eastAsia"/>
          <w:lang w:eastAsia="ja-JP"/>
        </w:rPr>
        <w:t>the</w:t>
      </w:r>
      <w:r>
        <w:t xml:space="preserve"> </w:t>
      </w:r>
      <w:r>
        <w:rPr>
          <w:rFonts w:hint="eastAsia"/>
          <w:lang w:eastAsia="ja-JP"/>
        </w:rPr>
        <w:t>project timeline for new TG</w:t>
      </w:r>
      <w:r>
        <w:t xml:space="preserve"> (document 802.19-15/</w:t>
      </w:r>
      <w:r w:rsidR="009C2EB1">
        <w:rPr>
          <w:rFonts w:hint="eastAsia"/>
          <w:lang w:eastAsia="ja-JP"/>
        </w:rPr>
        <w:t>0044</w:t>
      </w:r>
      <w:r>
        <w:t>r</w:t>
      </w:r>
      <w:r>
        <w:rPr>
          <w:rFonts w:hint="eastAsia"/>
          <w:lang w:eastAsia="ja-JP"/>
        </w:rPr>
        <w:t>0</w:t>
      </w:r>
      <w:r>
        <w:t>)</w:t>
      </w:r>
      <w:r>
        <w:rPr>
          <w:rFonts w:hint="eastAsia"/>
          <w:lang w:eastAsia="ja-JP"/>
        </w:rPr>
        <w:t>.</w:t>
      </w:r>
    </w:p>
    <w:p w:rsidR="00982668" w:rsidRPr="009C2EB1" w:rsidRDefault="00982668" w:rsidP="00982668">
      <w:pPr>
        <w:spacing w:after="0" w:line="240" w:lineRule="auto"/>
        <w:rPr>
          <w:lang w:eastAsia="ja-JP"/>
        </w:rPr>
      </w:pPr>
    </w:p>
    <w:p w:rsidR="00982668" w:rsidRDefault="00982668" w:rsidP="00982668">
      <w:pPr>
        <w:spacing w:after="0" w:line="240" w:lineRule="auto"/>
        <w:rPr>
          <w:lang w:eastAsia="ja-JP"/>
        </w:rPr>
      </w:pPr>
      <w:r w:rsidRPr="002873B0">
        <w:t>Naotaka Sato</w:t>
      </w:r>
      <w:r>
        <w:t xml:space="preserve"> </w:t>
      </w:r>
      <w:r>
        <w:rPr>
          <w:rFonts w:hint="eastAsia"/>
          <w:lang w:eastAsia="ja-JP"/>
        </w:rPr>
        <w:t>developed</w:t>
      </w:r>
      <w:r>
        <w:t xml:space="preserve"> </w:t>
      </w:r>
      <w:r>
        <w:rPr>
          <w:rFonts w:hint="eastAsia"/>
          <w:lang w:eastAsia="ja-JP"/>
        </w:rPr>
        <w:t>the</w:t>
      </w:r>
      <w:r>
        <w:t xml:space="preserve"> </w:t>
      </w:r>
      <w:r>
        <w:rPr>
          <w:rFonts w:hint="eastAsia"/>
          <w:lang w:eastAsia="ja-JP"/>
        </w:rPr>
        <w:t>d</w:t>
      </w:r>
      <w:r>
        <w:t xml:space="preserve">raft </w:t>
      </w:r>
      <w:r>
        <w:rPr>
          <w:rFonts w:hint="eastAsia"/>
          <w:lang w:eastAsia="ja-JP"/>
        </w:rPr>
        <w:t>press release for new TG</w:t>
      </w:r>
      <w:r>
        <w:t xml:space="preserve"> (document 802.19-15/</w:t>
      </w:r>
      <w:r w:rsidR="009C2EB1">
        <w:rPr>
          <w:rFonts w:hint="eastAsia"/>
          <w:lang w:eastAsia="ja-JP"/>
        </w:rPr>
        <w:t>0045</w:t>
      </w:r>
      <w:r>
        <w:t>r</w:t>
      </w:r>
      <w:r>
        <w:rPr>
          <w:rFonts w:hint="eastAsia"/>
          <w:lang w:eastAsia="ja-JP"/>
        </w:rPr>
        <w:t>0</w:t>
      </w:r>
      <w:r>
        <w:t>)</w:t>
      </w:r>
      <w:r>
        <w:rPr>
          <w:rFonts w:hint="eastAsia"/>
          <w:lang w:eastAsia="ja-JP"/>
        </w:rPr>
        <w:t>.</w:t>
      </w:r>
    </w:p>
    <w:p w:rsidR="00982668" w:rsidRPr="009C2EB1" w:rsidRDefault="00982668" w:rsidP="002873B0">
      <w:pPr>
        <w:spacing w:after="0" w:line="240" w:lineRule="auto"/>
        <w:rPr>
          <w:lang w:eastAsia="ja-JP"/>
        </w:rPr>
      </w:pPr>
    </w:p>
    <w:p w:rsidR="00172447" w:rsidRDefault="00802413" w:rsidP="002873B0">
      <w:pPr>
        <w:spacing w:after="0" w:line="240" w:lineRule="auto"/>
        <w:rPr>
          <w:lang w:eastAsia="ja-JP"/>
        </w:rPr>
      </w:pPr>
      <w:r>
        <w:rPr>
          <w:rFonts w:hint="eastAsia"/>
          <w:lang w:eastAsia="ja-JP"/>
        </w:rPr>
        <w:t>The SG agreed on a schedule of conference</w:t>
      </w:r>
      <w:r w:rsidR="00172447">
        <w:rPr>
          <w:rFonts w:hint="eastAsia"/>
          <w:lang w:eastAsia="ja-JP"/>
        </w:rPr>
        <w:t xml:space="preserve"> calls between May and July as following;</w:t>
      </w:r>
    </w:p>
    <w:p w:rsidR="00172447" w:rsidRDefault="00172447" w:rsidP="002873B0">
      <w:pPr>
        <w:spacing w:after="0" w:line="240" w:lineRule="auto"/>
        <w:rPr>
          <w:lang w:eastAsia="ja-JP"/>
        </w:rPr>
      </w:pPr>
      <w:r>
        <w:rPr>
          <w:rFonts w:hint="eastAsia"/>
          <w:lang w:eastAsia="ja-JP"/>
        </w:rPr>
        <w:t xml:space="preserve">Wednesday, May 27, 2 </w:t>
      </w:r>
      <w:r>
        <w:rPr>
          <w:lang w:eastAsia="ja-JP"/>
        </w:rPr>
        <w:t>–</w:t>
      </w:r>
      <w:r>
        <w:rPr>
          <w:rFonts w:hint="eastAsia"/>
          <w:lang w:eastAsia="ja-JP"/>
        </w:rPr>
        <w:t xml:space="preserve"> 3am EDT</w:t>
      </w:r>
    </w:p>
    <w:p w:rsidR="00802413" w:rsidRDefault="00172447" w:rsidP="002873B0">
      <w:pPr>
        <w:spacing w:after="0" w:line="240" w:lineRule="auto"/>
        <w:rPr>
          <w:lang w:eastAsia="ja-JP"/>
        </w:rPr>
      </w:pPr>
      <w:r>
        <w:rPr>
          <w:rFonts w:hint="eastAsia"/>
          <w:lang w:eastAsia="ja-JP"/>
        </w:rPr>
        <w:t xml:space="preserve">Wednesday, June 17, 2 </w:t>
      </w:r>
      <w:r>
        <w:rPr>
          <w:lang w:eastAsia="ja-JP"/>
        </w:rPr>
        <w:t>–</w:t>
      </w:r>
      <w:r>
        <w:rPr>
          <w:rFonts w:hint="eastAsia"/>
          <w:lang w:eastAsia="ja-JP"/>
        </w:rPr>
        <w:t xml:space="preserve"> 3am EDT</w:t>
      </w:r>
    </w:p>
    <w:p w:rsidR="00172447" w:rsidRDefault="00172447" w:rsidP="002873B0">
      <w:pPr>
        <w:spacing w:after="0" w:line="240" w:lineRule="auto"/>
        <w:rPr>
          <w:lang w:eastAsia="ja-JP"/>
        </w:rPr>
      </w:pPr>
      <w:r>
        <w:rPr>
          <w:rFonts w:hint="eastAsia"/>
          <w:lang w:eastAsia="ja-JP"/>
        </w:rPr>
        <w:t xml:space="preserve">Wednesday, July 8, 2 </w:t>
      </w:r>
      <w:r>
        <w:rPr>
          <w:lang w:eastAsia="ja-JP"/>
        </w:rPr>
        <w:t>–</w:t>
      </w:r>
      <w:r>
        <w:rPr>
          <w:rFonts w:hint="eastAsia"/>
          <w:lang w:eastAsia="ja-JP"/>
        </w:rPr>
        <w:t xml:space="preserve"> 3am EDT</w:t>
      </w:r>
    </w:p>
    <w:p w:rsidR="00802413" w:rsidRDefault="00172447" w:rsidP="002873B0">
      <w:pPr>
        <w:spacing w:after="0" w:line="240" w:lineRule="auto"/>
        <w:rPr>
          <w:lang w:eastAsia="ja-JP"/>
        </w:rPr>
      </w:pPr>
      <w:r w:rsidRPr="00172447">
        <w:rPr>
          <w:lang w:eastAsia="ja-JP"/>
        </w:rPr>
        <w:t xml:space="preserve">The </w:t>
      </w:r>
      <w:r>
        <w:rPr>
          <w:rFonts w:hint="eastAsia"/>
          <w:lang w:eastAsia="ja-JP"/>
        </w:rPr>
        <w:t xml:space="preserve">WG </w:t>
      </w:r>
      <w:r w:rsidRPr="00172447">
        <w:rPr>
          <w:lang w:eastAsia="ja-JP"/>
        </w:rPr>
        <w:t>chair will post the schedule on the web site and send notice to the email reflector.</w:t>
      </w:r>
    </w:p>
    <w:p w:rsidR="00802413" w:rsidRDefault="00802413" w:rsidP="002873B0">
      <w:pPr>
        <w:spacing w:after="0" w:line="240" w:lineRule="auto"/>
        <w:rPr>
          <w:lang w:eastAsia="ja-JP"/>
        </w:rPr>
      </w:pPr>
    </w:p>
    <w:p w:rsidR="002873B0" w:rsidRDefault="002873B0" w:rsidP="002873B0">
      <w:pPr>
        <w:spacing w:after="0" w:line="240" w:lineRule="auto"/>
      </w:pPr>
      <w:r>
        <w:t>SG adjourned</w:t>
      </w:r>
    </w:p>
    <w:p w:rsidR="002873B0" w:rsidRDefault="002873B0" w:rsidP="002873B0">
      <w:pPr>
        <w:spacing w:after="0" w:line="240" w:lineRule="auto"/>
      </w:pPr>
    </w:p>
    <w:p w:rsidR="002873B0" w:rsidRDefault="002873B0" w:rsidP="002873B0">
      <w:pPr>
        <w:spacing w:after="0" w:line="240" w:lineRule="auto"/>
      </w:pPr>
      <w:bookmarkStart w:id="0" w:name="_GoBack"/>
      <w:bookmarkEnd w:id="0"/>
    </w:p>
    <w:sectPr w:rsidR="002873B0"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314" w:rsidRDefault="00CF7314" w:rsidP="00766E54">
      <w:pPr>
        <w:spacing w:after="0" w:line="240" w:lineRule="auto"/>
      </w:pPr>
      <w:r>
        <w:separator/>
      </w:r>
    </w:p>
  </w:endnote>
  <w:endnote w:type="continuationSeparator" w:id="0">
    <w:p w:rsidR="00CF7314" w:rsidRDefault="00CF7314"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af3"/>
    </w:pPr>
  </w:p>
  <w:p w:rsidR="00C724F0" w:rsidRPr="00C724F0" w:rsidRDefault="00C724F0" w:rsidP="00844FC7">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C2EB1">
      <w:rPr>
        <w:noProof/>
        <w:sz w:val="24"/>
      </w:rPr>
      <w:t>3</w:t>
    </w:r>
    <w:r w:rsidRPr="00C724F0">
      <w:rPr>
        <w:noProof/>
        <w:sz w:val="24"/>
      </w:rPr>
      <w:fldChar w:fldCharType="end"/>
    </w:r>
    <w:r w:rsidR="008A59F4">
      <w:rPr>
        <w:noProof/>
        <w:sz w:val="24"/>
      </w:rPr>
      <w:tab/>
    </w:r>
    <w:r w:rsidR="008A59F4">
      <w:rPr>
        <w:rFonts w:hint="eastAsia"/>
        <w:noProof/>
        <w:sz w:val="24"/>
        <w:lang w:eastAsia="ja-JP"/>
      </w:rPr>
      <w:t>Naotaka Sato</w:t>
    </w:r>
    <w:r w:rsidR="008A59F4">
      <w:rPr>
        <w:noProof/>
        <w:sz w:val="24"/>
      </w:rPr>
      <w:t xml:space="preserve">, </w:t>
    </w:r>
    <w:r w:rsidR="008A59F4">
      <w:rPr>
        <w:rFonts w:hint="eastAsia"/>
        <w:noProof/>
        <w:sz w:val="24"/>
        <w:lang w:eastAsia="ja-JP"/>
      </w:rPr>
      <w:t>Sony</w:t>
    </w:r>
  </w:p>
  <w:p w:rsidR="00C724F0" w:rsidRDefault="00C724F0" w:rsidP="00844FC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314" w:rsidRDefault="00CF7314" w:rsidP="00766E54">
      <w:pPr>
        <w:spacing w:after="0" w:line="240" w:lineRule="auto"/>
      </w:pPr>
      <w:r>
        <w:separator/>
      </w:r>
    </w:p>
  </w:footnote>
  <w:footnote w:type="continuationSeparator" w:id="0">
    <w:p w:rsidR="00CF7314" w:rsidRDefault="00CF7314"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C724F0" w:rsidRDefault="008A59F4" w:rsidP="00766E54">
    <w:pPr>
      <w:pStyle w:val="af1"/>
      <w:pBdr>
        <w:bottom w:val="single" w:sz="8" w:space="1" w:color="auto"/>
      </w:pBdr>
      <w:tabs>
        <w:tab w:val="clear" w:pos="4680"/>
        <w:tab w:val="center" w:pos="8280"/>
      </w:tabs>
      <w:rPr>
        <w:sz w:val="28"/>
      </w:rPr>
    </w:pPr>
    <w:r>
      <w:rPr>
        <w:sz w:val="28"/>
      </w:rPr>
      <w:t>Ma</w:t>
    </w:r>
    <w:r>
      <w:rPr>
        <w:rFonts w:hint="eastAsia"/>
        <w:sz w:val="28"/>
        <w:lang w:eastAsia="ja-JP"/>
      </w:rPr>
      <w:t>y</w:t>
    </w:r>
    <w:r w:rsidR="004C0D55">
      <w:rPr>
        <w:sz w:val="28"/>
      </w:rPr>
      <w:t xml:space="preserve"> 2015</w:t>
    </w:r>
    <w:r w:rsidR="004C0D55">
      <w:rPr>
        <w:sz w:val="28"/>
      </w:rPr>
      <w:tab/>
      <w:t>IEEE P802.19-15/00</w:t>
    </w:r>
    <w:r w:rsidR="009C2EB1">
      <w:rPr>
        <w:rFonts w:hint="eastAsia"/>
        <w:sz w:val="28"/>
        <w:lang w:eastAsia="ja-JP"/>
      </w:rPr>
      <w:t>47</w:t>
    </w:r>
    <w:r w:rsidR="00766E54" w:rsidRPr="00C724F0">
      <w:rPr>
        <w:sz w:val="28"/>
      </w:rPr>
      <w:t>r0</w:t>
    </w:r>
  </w:p>
  <w:p w:rsidR="00766E54" w:rsidRPr="00766E54" w:rsidRDefault="00766E54" w:rsidP="00766E54">
    <w:pPr>
      <w:pStyle w:val="af1"/>
      <w:tabs>
        <w:tab w:val="clear" w:pos="4680"/>
        <w:tab w:val="center" w:pos="7920"/>
      </w:tabs>
      <w:rPr>
        <w:sz w:val="24"/>
      </w:rPr>
    </w:pPr>
  </w:p>
  <w:p w:rsidR="00766E54" w:rsidRDefault="00766E5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F796C"/>
    <w:rsid w:val="00172447"/>
    <w:rsid w:val="001B24DD"/>
    <w:rsid w:val="001E776F"/>
    <w:rsid w:val="00203373"/>
    <w:rsid w:val="00211633"/>
    <w:rsid w:val="00255931"/>
    <w:rsid w:val="002644C8"/>
    <w:rsid w:val="00283796"/>
    <w:rsid w:val="002873B0"/>
    <w:rsid w:val="002A0729"/>
    <w:rsid w:val="002B183F"/>
    <w:rsid w:val="002E221C"/>
    <w:rsid w:val="0031092D"/>
    <w:rsid w:val="0032282C"/>
    <w:rsid w:val="003339A1"/>
    <w:rsid w:val="004251DE"/>
    <w:rsid w:val="004537C4"/>
    <w:rsid w:val="004C0D55"/>
    <w:rsid w:val="004F5AFC"/>
    <w:rsid w:val="00582C17"/>
    <w:rsid w:val="00585307"/>
    <w:rsid w:val="0058540D"/>
    <w:rsid w:val="005A7272"/>
    <w:rsid w:val="0062080C"/>
    <w:rsid w:val="00684426"/>
    <w:rsid w:val="00715A82"/>
    <w:rsid w:val="00766E54"/>
    <w:rsid w:val="00767680"/>
    <w:rsid w:val="00795F00"/>
    <w:rsid w:val="007E6710"/>
    <w:rsid w:val="00802413"/>
    <w:rsid w:val="00805924"/>
    <w:rsid w:val="00844FC7"/>
    <w:rsid w:val="008A59F4"/>
    <w:rsid w:val="00903F7E"/>
    <w:rsid w:val="009104E6"/>
    <w:rsid w:val="0093141F"/>
    <w:rsid w:val="0096273F"/>
    <w:rsid w:val="0096705D"/>
    <w:rsid w:val="00982668"/>
    <w:rsid w:val="0098309A"/>
    <w:rsid w:val="009A31B5"/>
    <w:rsid w:val="009C2EB1"/>
    <w:rsid w:val="009E2A1A"/>
    <w:rsid w:val="009F3DA7"/>
    <w:rsid w:val="00A2458C"/>
    <w:rsid w:val="00A26257"/>
    <w:rsid w:val="00A92EA0"/>
    <w:rsid w:val="00AA3C52"/>
    <w:rsid w:val="00AC3824"/>
    <w:rsid w:val="00B35B05"/>
    <w:rsid w:val="00BB3DA8"/>
    <w:rsid w:val="00BC399A"/>
    <w:rsid w:val="00BE432A"/>
    <w:rsid w:val="00C24474"/>
    <w:rsid w:val="00C410FF"/>
    <w:rsid w:val="00C724F0"/>
    <w:rsid w:val="00C81A70"/>
    <w:rsid w:val="00C868D4"/>
    <w:rsid w:val="00C96F86"/>
    <w:rsid w:val="00CE00D3"/>
    <w:rsid w:val="00CF7314"/>
    <w:rsid w:val="00D536F4"/>
    <w:rsid w:val="00D86F04"/>
    <w:rsid w:val="00D9225B"/>
    <w:rsid w:val="00DC3351"/>
    <w:rsid w:val="00DE4EC8"/>
    <w:rsid w:val="00DF47E5"/>
    <w:rsid w:val="00E03BA7"/>
    <w:rsid w:val="00E04ED7"/>
    <w:rsid w:val="00E153D1"/>
    <w:rsid w:val="00E4574F"/>
    <w:rsid w:val="00E80E52"/>
    <w:rsid w:val="00EA627F"/>
    <w:rsid w:val="00EC5B8E"/>
    <w:rsid w:val="00EE1B87"/>
    <w:rsid w:val="00F53B24"/>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343A-FD8F-4EB2-A437-C6F05617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495</Words>
  <Characters>2825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Naotaka Sato</cp:lastModifiedBy>
  <cp:revision>3</cp:revision>
  <cp:lastPrinted>2014-11-08T19:57:00Z</cp:lastPrinted>
  <dcterms:created xsi:type="dcterms:W3CDTF">2015-05-14T18:38:00Z</dcterms:created>
  <dcterms:modified xsi:type="dcterms:W3CDTF">2015-05-14T18:44:00Z</dcterms:modified>
</cp:coreProperties>
</file>