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C66208">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w:t>
            </w:r>
            <w:r w:rsidR="00C66208">
              <w:rPr>
                <w:rFonts w:eastAsia="맑은 고딕" w:hint="eastAsia"/>
                <w:lang w:eastAsia="ko-KR"/>
              </w:rPr>
              <w:t>April 8</w:t>
            </w:r>
            <w:r w:rsidR="006B204F">
              <w:rPr>
                <w:rFonts w:eastAsia="MS Mincho"/>
                <w:lang w:eastAsia="ja-JP"/>
              </w:rPr>
              <w:t>,</w:t>
            </w:r>
            <w:r w:rsidR="005E35FF">
              <w:t xml:space="preserve"> 201</w:t>
            </w:r>
            <w:r w:rsidR="00C66208">
              <w:t>5</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0370DB">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0370DB">
              <w:rPr>
                <w:b w:val="0"/>
                <w:sz w:val="20"/>
              </w:rPr>
              <w:t>12</w:t>
            </w:r>
            <w:r w:rsidR="00720E76">
              <w:rPr>
                <w:b w:val="0"/>
                <w:sz w:val="20"/>
              </w:rPr>
              <w:t>-</w:t>
            </w:r>
            <w:r w:rsidR="00E223F5">
              <w:rPr>
                <w:b w:val="0"/>
                <w:sz w:val="20"/>
              </w:rPr>
              <w:t>17</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C66208">
                              <w:rPr>
                                <w:rFonts w:eastAsia="맑은 고딕"/>
                                <w:lang w:eastAsia="ko-KR"/>
                              </w:rPr>
                              <w:t>8,</w:t>
                            </w:r>
                            <w:r>
                              <w:t xml:space="preserve"> 201</w:t>
                            </w:r>
                            <w:r w:rsidR="00C66208">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C66208">
                        <w:rPr>
                          <w:rFonts w:eastAsia="맑은 고딕"/>
                          <w:lang w:eastAsia="ko-KR"/>
                        </w:rPr>
                        <w:t>8,</w:t>
                      </w:r>
                      <w:r>
                        <w:t xml:space="preserve"> 201</w:t>
                      </w:r>
                      <w:r w:rsidR="00C66208">
                        <w:rPr>
                          <w:rFonts w:hint="eastAsia"/>
                          <w:lang w:eastAsia="ja-JP"/>
                        </w:rPr>
                        <w:t>5</w:t>
                      </w:r>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C66208" w:rsidRPr="00C66208" w:rsidRDefault="00C66208" w:rsidP="0092729C">
      <w:pPr>
        <w:pStyle w:val="a7"/>
        <w:numPr>
          <w:ilvl w:val="0"/>
          <w:numId w:val="1"/>
        </w:numPr>
      </w:pPr>
      <w:r>
        <w:rPr>
          <w:rFonts w:ascii="10" w:hAnsi="10"/>
        </w:rPr>
        <w:t>The new</w:t>
      </w:r>
      <w:r w:rsidR="004C7061">
        <w:rPr>
          <w:rFonts w:ascii="10" w:hAnsi="10"/>
        </w:rPr>
        <w:t xml:space="preserve"> coexistence use cases for IEEE</w:t>
      </w:r>
      <w:r>
        <w:rPr>
          <w:rFonts w:ascii="10" w:hAnsi="10"/>
        </w:rPr>
        <w:t>802.19.1</w:t>
      </w:r>
    </w:p>
    <w:p w:rsidR="00A8199F" w:rsidRPr="007670AF" w:rsidRDefault="00550AA5" w:rsidP="0092729C">
      <w:pPr>
        <w:pStyle w:val="a7"/>
        <w:numPr>
          <w:ilvl w:val="0"/>
          <w:numId w:val="1"/>
        </w:numPr>
      </w:pPr>
      <w:r w:rsidRPr="006279A2">
        <w:t>AOB</w:t>
      </w:r>
    </w:p>
    <w:p w:rsidR="005A7881" w:rsidRDefault="005A7881" w:rsidP="00550AA5">
      <w:pPr>
        <w:pStyle w:val="1"/>
      </w:pPr>
      <w:r>
        <w:t>Attendance</w:t>
      </w:r>
      <w:bookmarkStart w:id="0" w:name="_GoBack"/>
      <w:bookmarkEnd w:id="0"/>
    </w:p>
    <w:p w:rsidR="005A7881" w:rsidRDefault="005A7881" w:rsidP="005A7881"/>
    <w:p w:rsidR="000370DB" w:rsidRDefault="009E0D34" w:rsidP="00E15E98">
      <w:pPr>
        <w:rPr>
          <w:rFonts w:eastAsia="맑은 고딕"/>
          <w:lang w:val="fi-FI" w:eastAsia="ko-KR"/>
        </w:rPr>
      </w:pPr>
      <w:r>
        <w:rPr>
          <w:rFonts w:eastAsia="맑은 고딕" w:hint="eastAsia"/>
          <w:lang w:val="fi-FI" w:eastAsia="ko-KR"/>
        </w:rPr>
        <w:t>A</w:t>
      </w:r>
      <w:r>
        <w:rPr>
          <w:rFonts w:eastAsia="맑은 고딕"/>
          <w:lang w:val="fi-FI" w:eastAsia="ko-KR"/>
        </w:rPr>
        <w:t>lireza Nejatian (Erricson)</w:t>
      </w:r>
    </w:p>
    <w:p w:rsidR="0092729C" w:rsidRDefault="009E0D34" w:rsidP="00E15E98">
      <w:pPr>
        <w:rPr>
          <w:rFonts w:eastAsia="맑은 고딕"/>
          <w:lang w:val="fi-FI" w:eastAsia="ko-KR"/>
        </w:rPr>
      </w:pPr>
      <w:r>
        <w:rPr>
          <w:rFonts w:eastAsia="맑은 고딕"/>
          <w:lang w:val="fi-FI" w:eastAsia="ko-KR"/>
        </w:rPr>
        <w:t>Sho Furuichi (Sony)</w:t>
      </w:r>
    </w:p>
    <w:p w:rsidR="00C66208" w:rsidRDefault="00C66208" w:rsidP="00C66208">
      <w:pPr>
        <w:rPr>
          <w:rFonts w:eastAsia="맑은 고딕"/>
          <w:lang w:val="fi-FI" w:eastAsia="ko-KR"/>
        </w:rPr>
      </w:pPr>
      <w:r>
        <w:rPr>
          <w:rFonts w:eastAsia="맑은 고딕"/>
          <w:lang w:val="fi-FI" w:eastAsia="ko-KR"/>
        </w:rPr>
        <w:t>Sato Naotaka (Sony)</w:t>
      </w:r>
    </w:p>
    <w:p w:rsidR="00C66208" w:rsidRDefault="00C66208" w:rsidP="00C66208">
      <w:pPr>
        <w:rPr>
          <w:rFonts w:eastAsia="맑은 고딕"/>
          <w:lang w:val="fi-FI" w:eastAsia="ko-KR"/>
        </w:rPr>
      </w:pPr>
      <w:r>
        <w:rPr>
          <w:rFonts w:eastAsia="맑은 고딕"/>
          <w:lang w:val="fi-FI" w:eastAsia="ko-KR"/>
        </w:rPr>
        <w:t>Chen Sun (Sony)</w:t>
      </w:r>
    </w:p>
    <w:p w:rsidR="0006110B" w:rsidRDefault="0006110B" w:rsidP="00C66208">
      <w:pPr>
        <w:rPr>
          <w:rFonts w:eastAsia="맑은 고딕"/>
          <w:lang w:val="fi-FI" w:eastAsia="ko-KR"/>
        </w:rPr>
      </w:pPr>
      <w:r w:rsidRPr="0006110B">
        <w:rPr>
          <w:rFonts w:eastAsia="맑은 고딕"/>
          <w:lang w:val="fi-FI" w:eastAsia="ko-KR"/>
        </w:rPr>
        <w:t>Sergei Bantseev</w:t>
      </w:r>
      <w:r>
        <w:rPr>
          <w:rFonts w:eastAsia="맑은 고딕"/>
          <w:lang w:val="fi-FI" w:eastAsia="ko-KR"/>
        </w:rPr>
        <w:t xml:space="preserve"> (Industry Canada</w:t>
      </w:r>
      <w:r>
        <w:rPr>
          <w:rFonts w:eastAsia="맑은 고딕" w:hint="eastAsia"/>
          <w:lang w:val="fi-FI" w:eastAsia="ko-KR"/>
        </w:rPr>
        <w:t>)</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DD4C32" w:rsidP="00C11CCA">
      <w:pPr>
        <w:rPr>
          <w:rFonts w:ascii="Arial" w:eastAsia="맑은 고딕" w:hAnsi="Arial"/>
          <w:b/>
          <w:sz w:val="32"/>
          <w:u w:val="single"/>
          <w:lang w:val="en-US" w:eastAsia="ko-KR"/>
        </w:rPr>
      </w:pPr>
      <w:r>
        <w:rPr>
          <w:rFonts w:ascii="Arial" w:eastAsia="맑은 고딕" w:hAnsi="Arial"/>
          <w:b/>
          <w:sz w:val="32"/>
          <w:u w:val="single"/>
          <w:lang w:val="en-US" w:eastAsia="ko-KR"/>
        </w:rPr>
        <w:t>The new coexistence use case</w:t>
      </w:r>
      <w:r w:rsidR="004C7061">
        <w:rPr>
          <w:rFonts w:ascii="Arial" w:eastAsia="맑은 고딕" w:hAnsi="Arial"/>
          <w:b/>
          <w:sz w:val="32"/>
          <w:u w:val="single"/>
          <w:lang w:val="en-US" w:eastAsia="ko-KR"/>
        </w:rPr>
        <w:t>s</w:t>
      </w:r>
      <w:r>
        <w:rPr>
          <w:rFonts w:ascii="Arial" w:eastAsia="맑은 고딕" w:hAnsi="Arial"/>
          <w:b/>
          <w:sz w:val="32"/>
          <w:u w:val="single"/>
          <w:lang w:val="en-US" w:eastAsia="ko-KR"/>
        </w:rPr>
        <w:t xml:space="preserve"> for IEEE802.19.1</w:t>
      </w:r>
    </w:p>
    <w:p w:rsidR="0092729C" w:rsidRPr="00B36AA8" w:rsidRDefault="0092729C" w:rsidP="00C11CCA">
      <w:pPr>
        <w:rPr>
          <w:rFonts w:eastAsia="맑은 고딕"/>
          <w:lang w:val="en-US" w:eastAsia="ko-KR"/>
        </w:rPr>
      </w:pPr>
    </w:p>
    <w:p w:rsidR="00E41B35" w:rsidRPr="00DB0642" w:rsidRDefault="00DD4C32" w:rsidP="00A01A5D">
      <w:pPr>
        <w:rPr>
          <w:rFonts w:eastAsia="맑은 고딕"/>
          <w:color w:val="FF0000"/>
          <w:lang w:val="en-US" w:eastAsia="ko-KR"/>
        </w:rPr>
      </w:pPr>
      <w:r>
        <w:rPr>
          <w:rFonts w:eastAsia="맑은 고딕"/>
          <w:lang w:val="fi-FI" w:eastAsia="ko-KR"/>
        </w:rPr>
        <w:t xml:space="preserve">Furuichi </w:t>
      </w:r>
      <w:r w:rsidR="00DB0642" w:rsidRPr="00B36AA8">
        <w:rPr>
          <w:rFonts w:eastAsia="맑은 고딕"/>
          <w:lang w:val="en-US" w:eastAsia="ko-KR"/>
        </w:rPr>
        <w:t xml:space="preserve">presented </w:t>
      </w:r>
      <w:r>
        <w:rPr>
          <w:rFonts w:eastAsia="맑은 고딕"/>
          <w:lang w:val="en-US" w:eastAsia="ko-KR"/>
        </w:rPr>
        <w:t>contribution</w:t>
      </w:r>
      <w:r w:rsidR="00FA4102">
        <w:rPr>
          <w:rFonts w:eastAsia="맑은 고딕"/>
          <w:lang w:val="en-US" w:eastAsia="ko-KR"/>
        </w:rPr>
        <w:t xml:space="preserve"> on </w:t>
      </w:r>
      <w:r w:rsidR="00DC720E">
        <w:rPr>
          <w:rFonts w:eastAsia="맑은 고딕" w:hint="eastAsia"/>
          <w:lang w:val="en-US" w:eastAsia="ko-KR"/>
        </w:rPr>
        <w:t>t</w:t>
      </w:r>
      <w:r w:rsidRPr="00DD4C32">
        <w:rPr>
          <w:rFonts w:eastAsia="맑은 고딕"/>
          <w:lang w:val="en-US" w:eastAsia="ko-KR"/>
        </w:rPr>
        <w:t>he new coexistence use case</w:t>
      </w:r>
      <w:r w:rsidR="00DC720E">
        <w:rPr>
          <w:rFonts w:eastAsia="맑은 고딕"/>
          <w:lang w:val="en-US" w:eastAsia="ko-KR"/>
        </w:rPr>
        <w:t>s</w:t>
      </w:r>
      <w:r w:rsidRPr="00DD4C32">
        <w:rPr>
          <w:rFonts w:eastAsia="맑은 고딕"/>
          <w:lang w:val="en-US" w:eastAsia="ko-KR"/>
        </w:rPr>
        <w:t xml:space="preserve"> for IEEE802.19.</w:t>
      </w:r>
      <w:r>
        <w:rPr>
          <w:rFonts w:eastAsia="맑은 고딕"/>
          <w:lang w:val="en-US" w:eastAsia="ko-KR"/>
        </w:rPr>
        <w:t xml:space="preserve">1 with two cases: CMs are managed by difference operators using a common CDIS, and </w:t>
      </w:r>
      <w:r w:rsidR="00DC720E">
        <w:rPr>
          <w:rFonts w:eastAsia="맑은 고딕"/>
          <w:lang w:val="en-US" w:eastAsia="ko-KR"/>
        </w:rPr>
        <w:t>m</w:t>
      </w:r>
      <w:r w:rsidRPr="00DD4C32">
        <w:rPr>
          <w:rFonts w:eastAsia="맑은 고딕"/>
          <w:lang w:val="en-US" w:eastAsia="ko-KR"/>
        </w:rPr>
        <w:t>ultiple network operators have their own CDISs for coexistence in its network</w:t>
      </w:r>
      <w:r>
        <w:rPr>
          <w:rFonts w:eastAsia="맑은 고딕"/>
          <w:lang w:val="en-US" w:eastAsia="ko-KR"/>
        </w:rPr>
        <w:t xml:space="preserve">. </w:t>
      </w:r>
      <w:r w:rsidR="00B73781">
        <w:rPr>
          <w:rFonts w:eastAsia="맑은 고딕"/>
          <w:lang w:val="en-US" w:eastAsia="ko-KR"/>
        </w:rPr>
        <w:t xml:space="preserve">Hyunduk pointed out that this use cases include multiple operator with multiple RAT for managed case only. Sato said that </w:t>
      </w:r>
      <w:r w:rsidR="00730219">
        <w:rPr>
          <w:rFonts w:eastAsia="맑은 고딕"/>
          <w:lang w:val="en-US" w:eastAsia="ko-KR"/>
        </w:rPr>
        <w:t>for managed case each operator will know geo-location information of each AP so there is a possibility that we do not need CDIS.</w:t>
      </w:r>
    </w:p>
    <w:p w:rsidR="00FA4102" w:rsidRPr="00DC1693" w:rsidRDefault="00FA4102" w:rsidP="00C11CCA">
      <w:pPr>
        <w:rPr>
          <w:rFonts w:eastAsia="맑은 고딕"/>
          <w:lang w:val="en-US" w:eastAsia="ko-KR"/>
        </w:rPr>
      </w:pPr>
    </w:p>
    <w:p w:rsidR="00FA4102" w:rsidRPr="00FA4102" w:rsidRDefault="00FA4102"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53" w:rsidRDefault="00892453">
      <w:r>
        <w:separator/>
      </w:r>
    </w:p>
  </w:endnote>
  <w:endnote w:type="continuationSeparator" w:id="0">
    <w:p w:rsidR="00892453" w:rsidRDefault="0089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10">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A12802">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53" w:rsidRDefault="00892453">
      <w:r>
        <w:separator/>
      </w:r>
    </w:p>
  </w:footnote>
  <w:footnote w:type="continuationSeparator" w:id="0">
    <w:p w:rsidR="00892453" w:rsidRDefault="0089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C66208">
      <w:rPr>
        <w:rFonts w:eastAsia="맑은 고딕"/>
        <w:lang w:eastAsia="ko-KR"/>
      </w:rPr>
      <w:t>April</w:t>
    </w:r>
    <w:r w:rsidR="00B64E0F">
      <w:t xml:space="preserve"> 201</w:t>
    </w:r>
    <w:r>
      <w:fldChar w:fldCharType="end"/>
    </w:r>
    <w:r w:rsidR="00C66208">
      <w:t>5</w:t>
    </w:r>
    <w:r w:rsidR="00B129C7">
      <w:tab/>
    </w:r>
    <w:r w:rsidR="00B129C7">
      <w:tab/>
    </w:r>
    <w:fldSimple w:instr=" TITLE  \* MERGEFORMAT ">
      <w:r w:rsidR="00DB2961">
        <w:t>doc.: IEEE 802.19-</w:t>
      </w:r>
      <w:r w:rsidR="00B64E0F">
        <w:t>1</w:t>
      </w:r>
      <w:r w:rsidR="00EB3A6B">
        <w:t>5</w:t>
      </w:r>
      <w:r w:rsidR="00DB2961">
        <w:t>/</w:t>
      </w:r>
      <w:r w:rsidR="00E30A0F">
        <w:rPr>
          <w:rFonts w:eastAsia="맑은 고딕" w:hint="eastAsia"/>
          <w:lang w:eastAsia="ko-KR"/>
        </w:rPr>
        <w:t>00</w:t>
      </w:r>
      <w:r w:rsidR="00EB3A6B">
        <w:rPr>
          <w:rFonts w:eastAsia="맑은 고딕"/>
          <w:lang w:eastAsia="ko-KR"/>
        </w:rPr>
        <w:t>33</w:t>
      </w:r>
      <w:r w:rsidR="00DB2961">
        <w:t>r</w:t>
      </w:r>
      <w:r w:rsidR="00E1056B">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6110B"/>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6857"/>
    <w:rsid w:val="00346EF4"/>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976DB"/>
    <w:rsid w:val="004A3793"/>
    <w:rsid w:val="004A76CA"/>
    <w:rsid w:val="004B4391"/>
    <w:rsid w:val="004C706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20F8"/>
    <w:rsid w:val="005A7881"/>
    <w:rsid w:val="005A7DC5"/>
    <w:rsid w:val="005B0A24"/>
    <w:rsid w:val="005B5098"/>
    <w:rsid w:val="005C3BF8"/>
    <w:rsid w:val="005D43C2"/>
    <w:rsid w:val="005E0C70"/>
    <w:rsid w:val="005E1525"/>
    <w:rsid w:val="005E2C38"/>
    <w:rsid w:val="005E35FF"/>
    <w:rsid w:val="005E4D88"/>
    <w:rsid w:val="00602879"/>
    <w:rsid w:val="00616722"/>
    <w:rsid w:val="00624769"/>
    <w:rsid w:val="006279A2"/>
    <w:rsid w:val="00630091"/>
    <w:rsid w:val="00642A34"/>
    <w:rsid w:val="00652968"/>
    <w:rsid w:val="00652BAD"/>
    <w:rsid w:val="00657E9E"/>
    <w:rsid w:val="00661331"/>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0219"/>
    <w:rsid w:val="007319A1"/>
    <w:rsid w:val="007329AB"/>
    <w:rsid w:val="00734ACD"/>
    <w:rsid w:val="00740574"/>
    <w:rsid w:val="00742C28"/>
    <w:rsid w:val="0075622D"/>
    <w:rsid w:val="00756C85"/>
    <w:rsid w:val="00763F4C"/>
    <w:rsid w:val="007670AF"/>
    <w:rsid w:val="00797857"/>
    <w:rsid w:val="007A4151"/>
    <w:rsid w:val="007C53FD"/>
    <w:rsid w:val="007C5CAB"/>
    <w:rsid w:val="007D1A65"/>
    <w:rsid w:val="007D5B1D"/>
    <w:rsid w:val="007D7324"/>
    <w:rsid w:val="007D7BAF"/>
    <w:rsid w:val="007E0028"/>
    <w:rsid w:val="007E1FFB"/>
    <w:rsid w:val="007F638F"/>
    <w:rsid w:val="008115E0"/>
    <w:rsid w:val="00811F30"/>
    <w:rsid w:val="0082699E"/>
    <w:rsid w:val="008277E9"/>
    <w:rsid w:val="00861173"/>
    <w:rsid w:val="0089245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2802"/>
    <w:rsid w:val="00A14B51"/>
    <w:rsid w:val="00A151D3"/>
    <w:rsid w:val="00A24408"/>
    <w:rsid w:val="00A352B9"/>
    <w:rsid w:val="00A42E96"/>
    <w:rsid w:val="00A50AE8"/>
    <w:rsid w:val="00A6589E"/>
    <w:rsid w:val="00A65D52"/>
    <w:rsid w:val="00A8199F"/>
    <w:rsid w:val="00A92EEC"/>
    <w:rsid w:val="00AA1B8B"/>
    <w:rsid w:val="00AC0998"/>
    <w:rsid w:val="00AC0FA4"/>
    <w:rsid w:val="00AD6B85"/>
    <w:rsid w:val="00AE5F23"/>
    <w:rsid w:val="00B129C7"/>
    <w:rsid w:val="00B15FF6"/>
    <w:rsid w:val="00B36651"/>
    <w:rsid w:val="00B36AA8"/>
    <w:rsid w:val="00B507F5"/>
    <w:rsid w:val="00B533CC"/>
    <w:rsid w:val="00B64E0F"/>
    <w:rsid w:val="00B73781"/>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66208"/>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AB4"/>
    <w:rsid w:val="00D31BD3"/>
    <w:rsid w:val="00D4313C"/>
    <w:rsid w:val="00D4665F"/>
    <w:rsid w:val="00D52843"/>
    <w:rsid w:val="00D82FCD"/>
    <w:rsid w:val="00D832A7"/>
    <w:rsid w:val="00D8501E"/>
    <w:rsid w:val="00D9307E"/>
    <w:rsid w:val="00D96FB2"/>
    <w:rsid w:val="00DA34B9"/>
    <w:rsid w:val="00DA4BC4"/>
    <w:rsid w:val="00DB0642"/>
    <w:rsid w:val="00DB2961"/>
    <w:rsid w:val="00DC1693"/>
    <w:rsid w:val="00DC720E"/>
    <w:rsid w:val="00DD4C32"/>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60AA0"/>
    <w:rsid w:val="00E8034A"/>
    <w:rsid w:val="00E85AA1"/>
    <w:rsid w:val="00E941BC"/>
    <w:rsid w:val="00EB3A6B"/>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447</TotalTime>
  <Pages>1</Pages>
  <Words>198</Words>
  <Characters>1129</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52</cp:revision>
  <cp:lastPrinted>1900-12-31T22:00:00Z</cp:lastPrinted>
  <dcterms:created xsi:type="dcterms:W3CDTF">2014-07-02T22:59:00Z</dcterms:created>
  <dcterms:modified xsi:type="dcterms:W3CDTF">2015-04-22T00:08:00Z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