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rsidR="00E153D1" w:rsidRPr="00A429DD" w:rsidRDefault="00E04ED7" w:rsidP="00DE4EC8">
            <w:pPr>
              <w:pStyle w:val="covertext"/>
              <w:rPr>
                <w:rFonts w:ascii="Calibri" w:hAnsi="Calibri"/>
                <w:sz w:val="28"/>
                <w:szCs w:val="28"/>
              </w:rPr>
            </w:pPr>
            <w:r>
              <w:rPr>
                <w:rFonts w:ascii="Calibri" w:hAnsi="Calibri"/>
                <w:b/>
                <w:sz w:val="28"/>
                <w:szCs w:val="28"/>
              </w:rPr>
              <w:t>March</w:t>
            </w:r>
            <w:r w:rsidR="00BB3DA8">
              <w:rPr>
                <w:rFonts w:ascii="Calibri" w:hAnsi="Calibri"/>
                <w:b/>
                <w:sz w:val="28"/>
                <w:szCs w:val="28"/>
              </w:rPr>
              <w:t xml:space="preserve"> 2015</w:t>
            </w:r>
            <w:r w:rsidR="004C0D55">
              <w:rPr>
                <w:rFonts w:ascii="Calibri" w:hAnsi="Calibri"/>
                <w:b/>
                <w:sz w:val="28"/>
                <w:szCs w:val="28"/>
              </w:rPr>
              <w:t xml:space="preserve"> </w:t>
            </w:r>
            <w:r w:rsidR="00DE4EC8">
              <w:rPr>
                <w:rFonts w:ascii="Calibri" w:hAnsi="Calibri"/>
                <w:b/>
                <w:sz w:val="28"/>
                <w:szCs w:val="28"/>
              </w:rPr>
              <w:t>CUB SG</w:t>
            </w:r>
            <w:r w:rsidR="004C0D55">
              <w:rPr>
                <w:rFonts w:ascii="Calibri" w:hAnsi="Calibri"/>
                <w:b/>
                <w:sz w:val="28"/>
                <w:szCs w:val="28"/>
              </w:rPr>
              <w:t xml:space="preserve"> Minutes</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rsidR="00E153D1" w:rsidRPr="00A429DD" w:rsidRDefault="00E04ED7" w:rsidP="00E153D1">
            <w:pPr>
              <w:pStyle w:val="covertext"/>
              <w:rPr>
                <w:rFonts w:ascii="Calibri" w:hAnsi="Calibri"/>
                <w:szCs w:val="24"/>
              </w:rPr>
            </w:pPr>
            <w:r>
              <w:rPr>
                <w:rFonts w:ascii="Calibri" w:hAnsi="Calibri"/>
                <w:szCs w:val="24"/>
              </w:rPr>
              <w:t>March 29</w:t>
            </w:r>
            <w:r w:rsidR="005A7272">
              <w:rPr>
                <w:rFonts w:ascii="Calibri" w:hAnsi="Calibri"/>
                <w:szCs w:val="24"/>
              </w:rPr>
              <w:t>, 2015</w:t>
            </w:r>
          </w:p>
        </w:tc>
      </w:tr>
      <w:tr w:rsidR="00E153D1" w:rsidRPr="00A429DD" w:rsidTr="00521EA0">
        <w:tc>
          <w:tcPr>
            <w:tcW w:w="1260" w:type="dxa"/>
            <w:tcBorders>
              <w:top w:val="single" w:sz="4" w:space="0" w:color="auto"/>
              <w:bottom w:val="single" w:sz="4"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rsidR="00E153D1" w:rsidRPr="00A429DD" w:rsidRDefault="004C0D55" w:rsidP="00521EA0">
            <w:pPr>
              <w:pStyle w:val="covertext"/>
              <w:spacing w:before="0" w:after="0"/>
              <w:rPr>
                <w:rFonts w:ascii="Calibri" w:hAnsi="Calibri"/>
                <w:szCs w:val="24"/>
              </w:rPr>
            </w:pPr>
            <w:r>
              <w:rPr>
                <w:rFonts w:ascii="Calibri" w:hAnsi="Calibri"/>
                <w:szCs w:val="24"/>
              </w:rPr>
              <w:t>Steve Shellhammer</w:t>
            </w:r>
            <w:r>
              <w:rPr>
                <w:rFonts w:ascii="Calibri" w:hAnsi="Calibri"/>
                <w:szCs w:val="24"/>
              </w:rPr>
              <w:br/>
              <w:t>Qualcomm</w:t>
            </w:r>
            <w:r>
              <w:rPr>
                <w:rFonts w:ascii="Calibri" w:hAnsi="Calibri"/>
                <w:szCs w:val="24"/>
              </w:rPr>
              <w:br/>
              <w:t>5775 Morehouse Drive</w:t>
            </w:r>
          </w:p>
          <w:p w:rsidR="00E153D1" w:rsidRPr="00A429DD" w:rsidRDefault="004C0D55" w:rsidP="00E153D1">
            <w:pPr>
              <w:pStyle w:val="covertext"/>
              <w:spacing w:before="0" w:after="0"/>
              <w:rPr>
                <w:rFonts w:ascii="Calibri" w:hAnsi="Calibri"/>
                <w:szCs w:val="24"/>
              </w:rPr>
            </w:pPr>
            <w:r>
              <w:rPr>
                <w:rFonts w:ascii="Calibri" w:hAnsi="Calibri"/>
                <w:szCs w:val="24"/>
              </w:rPr>
              <w:t>San Diego, CA 92121</w:t>
            </w:r>
          </w:p>
        </w:tc>
        <w:tc>
          <w:tcPr>
            <w:tcW w:w="4140" w:type="dxa"/>
            <w:tcBorders>
              <w:top w:val="single" w:sz="4" w:space="0" w:color="auto"/>
              <w:bottom w:val="single" w:sz="4" w:space="0" w:color="auto"/>
            </w:tcBorders>
          </w:tcPr>
          <w:p w:rsidR="00E153D1" w:rsidRPr="00A429DD" w:rsidRDefault="00E153D1" w:rsidP="00521EA0">
            <w:pPr>
              <w:pStyle w:val="covertext"/>
              <w:tabs>
                <w:tab w:val="left" w:pos="1152"/>
              </w:tabs>
              <w:spacing w:before="0" w:after="0"/>
              <w:rPr>
                <w:rFonts w:ascii="Calibri" w:hAnsi="Calibri"/>
                <w:szCs w:val="24"/>
              </w:rPr>
            </w:pPr>
            <w:r>
              <w:rPr>
                <w:rFonts w:ascii="Calibri" w:hAnsi="Calibri"/>
                <w:szCs w:val="24"/>
              </w:rPr>
              <w:t>Voice:</w:t>
            </w:r>
            <w:r w:rsidR="004C0D55">
              <w:rPr>
                <w:rFonts w:ascii="Calibri" w:hAnsi="Calibri"/>
                <w:szCs w:val="24"/>
              </w:rPr>
              <w:tab/>
              <w:t>(858) 658-1874</w:t>
            </w:r>
          </w:p>
          <w:p w:rsidR="00E153D1" w:rsidRPr="00A429DD" w:rsidRDefault="004C0D55" w:rsidP="00E153D1">
            <w:pPr>
              <w:pStyle w:val="covertext"/>
              <w:tabs>
                <w:tab w:val="left" w:pos="1152"/>
              </w:tabs>
              <w:spacing w:before="0" w:after="0"/>
              <w:rPr>
                <w:rFonts w:ascii="Calibri" w:hAnsi="Calibri"/>
                <w:szCs w:val="24"/>
              </w:rPr>
            </w:pPr>
            <w:r>
              <w:rPr>
                <w:rFonts w:ascii="Calibri" w:hAnsi="Calibri"/>
                <w:szCs w:val="24"/>
              </w:rPr>
              <w:t>E-mail:</w:t>
            </w:r>
            <w:r>
              <w:rPr>
                <w:rFonts w:ascii="Calibri" w:hAnsi="Calibri"/>
                <w:szCs w:val="24"/>
              </w:rPr>
              <w:tab/>
              <w:t>shellhammer@ieee.org</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p w:rsidR="00E153D1" w:rsidRPr="00A429DD" w:rsidRDefault="00E153D1" w:rsidP="00521EA0">
            <w:pPr>
              <w:pStyle w:val="covertext"/>
              <w:rPr>
                <w:rFonts w:ascii="Calibri" w:hAnsi="Calibri"/>
                <w:szCs w:val="24"/>
              </w:rPr>
            </w:pP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rsidTr="00521EA0">
        <w:tc>
          <w:tcPr>
            <w:tcW w:w="1260" w:type="dxa"/>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rsidTr="00521EA0">
        <w:tc>
          <w:tcPr>
            <w:tcW w:w="1260" w:type="dxa"/>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rsidR="0032282C" w:rsidRDefault="00E153D1" w:rsidP="00E153D1">
      <w:pPr>
        <w:spacing w:after="0" w:line="240" w:lineRule="auto"/>
      </w:pPr>
      <w:r w:rsidRPr="00DB5726">
        <w:rPr>
          <w:rFonts w:ascii="Calibri" w:hAnsi="Calibri"/>
          <w:b/>
        </w:rPr>
        <w:br w:type="page"/>
      </w:r>
    </w:p>
    <w:p w:rsidR="002B183F" w:rsidRPr="00283796" w:rsidRDefault="00DE4EC8" w:rsidP="00283796">
      <w:pPr>
        <w:spacing w:after="0" w:line="240" w:lineRule="auto"/>
        <w:rPr>
          <w:b/>
        </w:rPr>
      </w:pPr>
      <w:r>
        <w:rPr>
          <w:b/>
        </w:rPr>
        <w:lastRenderedPageBreak/>
        <w:t>Tuesday</w:t>
      </w:r>
      <w:r w:rsidR="00283796" w:rsidRPr="00283796">
        <w:rPr>
          <w:b/>
        </w:rPr>
        <w:t xml:space="preserve"> </w:t>
      </w:r>
      <w:r>
        <w:rPr>
          <w:b/>
        </w:rPr>
        <w:t>March 10</w:t>
      </w:r>
      <w:r w:rsidR="00E04ED7">
        <w:rPr>
          <w:b/>
        </w:rPr>
        <w:t>, 2015</w:t>
      </w:r>
    </w:p>
    <w:p w:rsidR="00283796" w:rsidRDefault="00283796" w:rsidP="00DE4EC8">
      <w:pPr>
        <w:tabs>
          <w:tab w:val="left" w:pos="3456"/>
        </w:tabs>
        <w:spacing w:after="0" w:line="240" w:lineRule="auto"/>
      </w:pPr>
    </w:p>
    <w:p w:rsidR="00DE4EC8" w:rsidRDefault="00DE4EC8" w:rsidP="00DE4EC8">
      <w:pPr>
        <w:tabs>
          <w:tab w:val="left" w:pos="3456"/>
        </w:tabs>
        <w:spacing w:after="0" w:line="240" w:lineRule="auto"/>
      </w:pPr>
      <w:r>
        <w:t>Since Hyunduk was unable to attend the meeting Steve took over as chair (and secretary)</w:t>
      </w:r>
    </w:p>
    <w:p w:rsidR="00DE4EC8" w:rsidRDefault="00DE4EC8" w:rsidP="00DE4EC8">
      <w:pPr>
        <w:tabs>
          <w:tab w:val="left" w:pos="3456"/>
        </w:tabs>
        <w:spacing w:after="0" w:line="240" w:lineRule="auto"/>
      </w:pPr>
    </w:p>
    <w:p w:rsidR="00DE4EC8" w:rsidRDefault="00DE4EC8" w:rsidP="00DE4EC8">
      <w:pPr>
        <w:tabs>
          <w:tab w:val="left" w:pos="3456"/>
        </w:tabs>
        <w:spacing w:after="0" w:line="240" w:lineRule="auto"/>
      </w:pPr>
      <w:r>
        <w:t>Chair called the meeting to order at 8:10 AM</w:t>
      </w:r>
    </w:p>
    <w:p w:rsidR="00DE4EC8" w:rsidRDefault="00DE4EC8" w:rsidP="00DE4EC8">
      <w:pPr>
        <w:tabs>
          <w:tab w:val="left" w:pos="3456"/>
        </w:tabs>
        <w:spacing w:after="0" w:line="240" w:lineRule="auto"/>
      </w:pPr>
    </w:p>
    <w:p w:rsidR="00DE4EC8" w:rsidRDefault="00DE4EC8" w:rsidP="00DE4EC8">
      <w:pPr>
        <w:tabs>
          <w:tab w:val="left" w:pos="3456"/>
        </w:tabs>
        <w:spacing w:after="0" w:line="240" w:lineRule="auto"/>
      </w:pPr>
      <w:r>
        <w:t>Reviewed the agenda, no changes requested.</w:t>
      </w:r>
    </w:p>
    <w:p w:rsidR="00DE4EC8" w:rsidRDefault="00DE4EC8" w:rsidP="00DE4EC8">
      <w:pPr>
        <w:tabs>
          <w:tab w:val="left" w:pos="3456"/>
        </w:tabs>
        <w:spacing w:after="0" w:line="240" w:lineRule="auto"/>
      </w:pPr>
    </w:p>
    <w:p w:rsidR="00DE4EC8" w:rsidRDefault="00DE4EC8" w:rsidP="00DE4EC8">
      <w:pPr>
        <w:tabs>
          <w:tab w:val="left" w:pos="3456"/>
        </w:tabs>
        <w:spacing w:after="0" w:line="240" w:lineRule="auto"/>
      </w:pPr>
      <w:r>
        <w:t xml:space="preserve">Chair reviewed the IPR policy, and no one came forward with a </w:t>
      </w:r>
      <w:r w:rsidR="00805924">
        <w:t>potentially</w:t>
      </w:r>
      <w:r>
        <w:t xml:space="preserve"> </w:t>
      </w:r>
      <w:r w:rsidR="00805924">
        <w:t>essential</w:t>
      </w:r>
      <w:r>
        <w:t xml:space="preserve"> patent claim.</w:t>
      </w:r>
    </w:p>
    <w:p w:rsidR="00DE4EC8" w:rsidRDefault="00DE4EC8" w:rsidP="00DE4EC8">
      <w:pPr>
        <w:tabs>
          <w:tab w:val="left" w:pos="3456"/>
        </w:tabs>
        <w:spacing w:after="0" w:line="240" w:lineRule="auto"/>
      </w:pPr>
    </w:p>
    <w:p w:rsidR="00DE4EC8" w:rsidRDefault="00DE4EC8" w:rsidP="00DE4EC8">
      <w:pPr>
        <w:tabs>
          <w:tab w:val="left" w:pos="3456"/>
        </w:tabs>
        <w:spacing w:after="0" w:line="240" w:lineRule="auto"/>
      </w:pPr>
      <w:r w:rsidRPr="00DE4EC8">
        <w:t>Naotaka Sato</w:t>
      </w:r>
      <w:r>
        <w:t xml:space="preserve"> presented document 802.19-15/22r0 on “</w:t>
      </w:r>
      <w:r w:rsidRPr="00DE4EC8">
        <w:t>New Federal Spectrum Access System</w:t>
      </w:r>
      <w:r w:rsidRPr="00DE4EC8">
        <w:br/>
        <w:t xml:space="preserve"> - US 3.5GHz bands</w:t>
      </w:r>
      <w:r>
        <w:t>”</w:t>
      </w:r>
    </w:p>
    <w:p w:rsidR="004537C4" w:rsidRDefault="004537C4" w:rsidP="00283796">
      <w:pPr>
        <w:spacing w:after="0" w:line="240" w:lineRule="auto"/>
      </w:pPr>
    </w:p>
    <w:p w:rsidR="004537C4" w:rsidRDefault="00E04ED7" w:rsidP="00283796">
      <w:pPr>
        <w:spacing w:after="0" w:line="240" w:lineRule="auto"/>
      </w:pPr>
      <w:r>
        <w:t xml:space="preserve">The </w:t>
      </w:r>
      <w:r w:rsidR="00DE4EC8">
        <w:t>SG recessed at 9:45 AM</w:t>
      </w:r>
    </w:p>
    <w:p w:rsidR="00E04ED7" w:rsidRDefault="00E04ED7" w:rsidP="00283796">
      <w:pPr>
        <w:spacing w:after="0" w:line="240" w:lineRule="auto"/>
      </w:pPr>
    </w:p>
    <w:p w:rsidR="004537C4" w:rsidRDefault="004537C4" w:rsidP="00283796">
      <w:pPr>
        <w:spacing w:after="0" w:line="240" w:lineRule="auto"/>
      </w:pPr>
    </w:p>
    <w:p w:rsidR="00E04ED7" w:rsidRPr="00283796" w:rsidRDefault="00E04ED7" w:rsidP="00E04ED7">
      <w:pPr>
        <w:spacing w:after="0" w:line="240" w:lineRule="auto"/>
        <w:rPr>
          <w:b/>
        </w:rPr>
      </w:pPr>
      <w:r>
        <w:rPr>
          <w:b/>
        </w:rPr>
        <w:t>Wednesday</w:t>
      </w:r>
      <w:r w:rsidRPr="00283796">
        <w:rPr>
          <w:b/>
        </w:rPr>
        <w:t xml:space="preserve"> </w:t>
      </w:r>
      <w:r>
        <w:rPr>
          <w:b/>
        </w:rPr>
        <w:t>March 11, 2015</w:t>
      </w:r>
    </w:p>
    <w:p w:rsidR="004537C4" w:rsidRDefault="004537C4" w:rsidP="00283796">
      <w:pPr>
        <w:spacing w:after="0" w:line="240" w:lineRule="auto"/>
      </w:pPr>
    </w:p>
    <w:p w:rsidR="004537C4" w:rsidRDefault="004537C4" w:rsidP="00283796">
      <w:pPr>
        <w:spacing w:after="0" w:line="240" w:lineRule="auto"/>
      </w:pPr>
      <w:r>
        <w:t>The cha</w:t>
      </w:r>
      <w:r w:rsidR="00E04ED7">
        <w:t>ir called the</w:t>
      </w:r>
      <w:r w:rsidR="00DE4EC8">
        <w:t xml:space="preserve"> meeting to at 10:3</w:t>
      </w:r>
      <w:r w:rsidR="00E04ED7">
        <w:t>7 AM</w:t>
      </w:r>
    </w:p>
    <w:p w:rsidR="00E04ED7" w:rsidRDefault="00E04ED7" w:rsidP="00283796">
      <w:pPr>
        <w:spacing w:after="0" w:line="240" w:lineRule="auto"/>
      </w:pPr>
    </w:p>
    <w:p w:rsidR="00DE4EC8" w:rsidRDefault="00DE4EC8" w:rsidP="00283796">
      <w:pPr>
        <w:spacing w:after="0" w:line="240" w:lineRule="auto"/>
      </w:pPr>
      <w:r w:rsidRPr="00DE4EC8">
        <w:t>Sho Furuichi</w:t>
      </w:r>
      <w:r>
        <w:t xml:space="preserve"> presented document 802.19-15/27r0 on “</w:t>
      </w:r>
      <w:r w:rsidRPr="00DE4EC8">
        <w:t>Considerations on Difficulty of Possible Coexistence Scenarios in Studying Solutions</w:t>
      </w:r>
      <w:r>
        <w:t>”</w:t>
      </w:r>
    </w:p>
    <w:p w:rsidR="00DE4EC8" w:rsidRDefault="00DE4EC8" w:rsidP="00283796">
      <w:pPr>
        <w:spacing w:after="0" w:line="240" w:lineRule="auto"/>
      </w:pPr>
    </w:p>
    <w:p w:rsidR="00903F7E" w:rsidRDefault="0096705D" w:rsidP="00283796">
      <w:pPr>
        <w:spacing w:after="0" w:line="240" w:lineRule="auto"/>
      </w:pPr>
      <w:r>
        <w:t xml:space="preserve">The </w:t>
      </w:r>
      <w:r w:rsidR="00DE4EC8">
        <w:t>SG recessed at 11:25</w:t>
      </w:r>
      <w:r w:rsidR="00903F7E">
        <w:t xml:space="preserve"> AM</w:t>
      </w:r>
    </w:p>
    <w:p w:rsidR="00C81A70" w:rsidRDefault="00C81A70" w:rsidP="00283796">
      <w:pPr>
        <w:spacing w:after="0" w:line="240" w:lineRule="auto"/>
      </w:pPr>
    </w:p>
    <w:p w:rsidR="007E6710" w:rsidRDefault="007E6710" w:rsidP="00283796">
      <w:pPr>
        <w:spacing w:after="0" w:line="240" w:lineRule="auto"/>
      </w:pPr>
    </w:p>
    <w:p w:rsidR="00C81A70" w:rsidRPr="00283796" w:rsidRDefault="00C81A70" w:rsidP="00C81A70">
      <w:pPr>
        <w:spacing w:after="0" w:line="240" w:lineRule="auto"/>
        <w:rPr>
          <w:b/>
        </w:rPr>
      </w:pPr>
      <w:r>
        <w:rPr>
          <w:b/>
        </w:rPr>
        <w:t>Thursday</w:t>
      </w:r>
      <w:r w:rsidRPr="00283796">
        <w:rPr>
          <w:b/>
        </w:rPr>
        <w:t xml:space="preserve"> </w:t>
      </w:r>
      <w:r>
        <w:rPr>
          <w:b/>
        </w:rPr>
        <w:t>March 12, 2015</w:t>
      </w:r>
    </w:p>
    <w:p w:rsidR="007E6710" w:rsidRDefault="007E6710" w:rsidP="00283796">
      <w:pPr>
        <w:spacing w:after="0" w:line="240" w:lineRule="auto"/>
      </w:pPr>
    </w:p>
    <w:p w:rsidR="00C81A70" w:rsidRDefault="00C81A70" w:rsidP="00283796">
      <w:pPr>
        <w:spacing w:after="0" w:line="240" w:lineRule="auto"/>
      </w:pPr>
      <w:r>
        <w:t>Chair called</w:t>
      </w:r>
      <w:r w:rsidR="002873B0">
        <w:t xml:space="preserve"> the meeting to order at 8</w:t>
      </w:r>
      <w:r>
        <w:t>:</w:t>
      </w:r>
      <w:r w:rsidR="002873B0">
        <w:t>06 AM</w:t>
      </w:r>
    </w:p>
    <w:p w:rsidR="002873B0" w:rsidRDefault="002873B0" w:rsidP="00283796">
      <w:pPr>
        <w:spacing w:after="0" w:line="240" w:lineRule="auto"/>
      </w:pPr>
    </w:p>
    <w:p w:rsidR="002873B0" w:rsidRDefault="002873B0" w:rsidP="00283796">
      <w:pPr>
        <w:spacing w:after="0" w:line="240" w:lineRule="auto"/>
      </w:pPr>
      <w:r w:rsidRPr="002873B0">
        <w:t>Naotaka Sato</w:t>
      </w:r>
      <w:r>
        <w:t xml:space="preserve"> develop a Draft PAR (document 802.19-15/29r0) and Draft CSD (document 802.19-15/28r0)</w:t>
      </w:r>
    </w:p>
    <w:p w:rsidR="00C81A70" w:rsidRDefault="00C81A70" w:rsidP="00283796">
      <w:pPr>
        <w:spacing w:after="0" w:line="240" w:lineRule="auto"/>
      </w:pPr>
    </w:p>
    <w:p w:rsidR="00C868D4" w:rsidRDefault="002873B0" w:rsidP="00C868D4">
      <w:pPr>
        <w:spacing w:after="0" w:line="240" w:lineRule="auto"/>
      </w:pPr>
      <w:r>
        <w:t>The SG discussed a number of action items</w:t>
      </w:r>
    </w:p>
    <w:p w:rsidR="002873B0" w:rsidRDefault="002873B0" w:rsidP="00C868D4">
      <w:pPr>
        <w:spacing w:after="0" w:line="240" w:lineRule="auto"/>
      </w:pPr>
    </w:p>
    <w:p w:rsidR="002873B0" w:rsidRDefault="002873B0" w:rsidP="002873B0">
      <w:pPr>
        <w:pStyle w:val="ListParagraph"/>
        <w:numPr>
          <w:ilvl w:val="0"/>
          <w:numId w:val="11"/>
        </w:numPr>
        <w:spacing w:after="0" w:line="240" w:lineRule="auto"/>
      </w:pPr>
      <w:r>
        <w:t>Need to develop a timeline for the project</w:t>
      </w:r>
    </w:p>
    <w:p w:rsidR="002873B0" w:rsidRDefault="002873B0" w:rsidP="002873B0">
      <w:pPr>
        <w:pStyle w:val="ListParagraph"/>
        <w:numPr>
          <w:ilvl w:val="0"/>
          <w:numId w:val="11"/>
        </w:numPr>
        <w:spacing w:after="0" w:line="240" w:lineRule="auto"/>
      </w:pPr>
      <w:r>
        <w:t>Need to decide between two approaches to the title of the PAR</w:t>
      </w:r>
    </w:p>
    <w:p w:rsidR="002873B0" w:rsidRDefault="002873B0" w:rsidP="002873B0">
      <w:pPr>
        <w:pStyle w:val="ListParagraph"/>
        <w:numPr>
          <w:ilvl w:val="1"/>
          <w:numId w:val="11"/>
        </w:numPr>
        <w:spacing w:after="0" w:line="240" w:lineRule="auto"/>
      </w:pPr>
      <w:r>
        <w:t>List frequencies (e.g. TVWS, 3.5 GHz, 5 GHz)</w:t>
      </w:r>
    </w:p>
    <w:p w:rsidR="002873B0" w:rsidRDefault="002873B0" w:rsidP="002873B0">
      <w:pPr>
        <w:pStyle w:val="ListParagraph"/>
        <w:numPr>
          <w:ilvl w:val="1"/>
          <w:numId w:val="11"/>
        </w:numPr>
        <w:spacing w:after="0" w:line="240" w:lineRule="auto"/>
      </w:pPr>
      <w:r>
        <w:t>Describe regulatory constraints (e.g. “database managed bands”)</w:t>
      </w:r>
    </w:p>
    <w:p w:rsidR="002873B0" w:rsidRDefault="002873B0" w:rsidP="002873B0">
      <w:pPr>
        <w:pStyle w:val="ListParagraph"/>
        <w:numPr>
          <w:ilvl w:val="0"/>
          <w:numId w:val="11"/>
        </w:numPr>
        <w:spacing w:after="0" w:line="240" w:lineRule="auto"/>
      </w:pPr>
      <w:r>
        <w:t xml:space="preserve">Develop one to two slides giving a concise describing the need for new amendment to the </w:t>
      </w:r>
      <w:r w:rsidR="00805924">
        <w:t>current</w:t>
      </w:r>
      <w:r>
        <w:t xml:space="preserve"> 802.19.1 standard</w:t>
      </w:r>
    </w:p>
    <w:p w:rsidR="002873B0" w:rsidRDefault="002873B0" w:rsidP="002873B0">
      <w:pPr>
        <w:pStyle w:val="ListParagraph"/>
        <w:numPr>
          <w:ilvl w:val="0"/>
          <w:numId w:val="11"/>
        </w:numPr>
        <w:spacing w:after="0" w:line="240" w:lineRule="auto"/>
      </w:pPr>
      <w:r>
        <w:t>Develop a draft press release for the July plenary</w:t>
      </w:r>
    </w:p>
    <w:p w:rsidR="002873B0" w:rsidRDefault="002873B0" w:rsidP="002873B0">
      <w:pPr>
        <w:pStyle w:val="ListParagraph"/>
        <w:numPr>
          <w:ilvl w:val="0"/>
          <w:numId w:val="11"/>
        </w:numPr>
        <w:spacing w:after="0" w:line="240" w:lineRule="auto"/>
      </w:pPr>
      <w:r>
        <w:t>Finalized the PAR and CSD</w:t>
      </w:r>
      <w:bookmarkStart w:id="0" w:name="_GoBack"/>
      <w:bookmarkEnd w:id="0"/>
    </w:p>
    <w:p w:rsidR="002873B0" w:rsidRDefault="002873B0" w:rsidP="002873B0">
      <w:pPr>
        <w:spacing w:after="0" w:line="240" w:lineRule="auto"/>
      </w:pPr>
    </w:p>
    <w:p w:rsidR="002873B0" w:rsidRPr="00805924" w:rsidRDefault="002873B0" w:rsidP="002873B0">
      <w:pPr>
        <w:spacing w:after="0" w:line="240" w:lineRule="auto"/>
        <w:rPr>
          <w:b/>
        </w:rPr>
      </w:pPr>
      <w:r w:rsidRPr="00805924">
        <w:rPr>
          <w:b/>
        </w:rPr>
        <w:t>Motion</w:t>
      </w:r>
    </w:p>
    <w:p w:rsidR="002873B0" w:rsidRDefault="002873B0" w:rsidP="002873B0">
      <w:pPr>
        <w:spacing w:after="0" w:line="240" w:lineRule="auto"/>
      </w:pPr>
      <w:r>
        <w:t>Move to approve extension of the CUB SG until the July Plenary</w:t>
      </w:r>
    </w:p>
    <w:p w:rsidR="002873B0" w:rsidRDefault="002873B0" w:rsidP="002873B0">
      <w:pPr>
        <w:spacing w:after="0" w:line="240" w:lineRule="auto"/>
      </w:pPr>
      <w:r>
        <w:lastRenderedPageBreak/>
        <w:t xml:space="preserve">Move: </w:t>
      </w:r>
      <w:r w:rsidRPr="002873B0">
        <w:t>Naotaka Sato</w:t>
      </w:r>
    </w:p>
    <w:p w:rsidR="002873B0" w:rsidRDefault="002873B0" w:rsidP="002873B0">
      <w:pPr>
        <w:spacing w:after="0" w:line="240" w:lineRule="auto"/>
      </w:pPr>
      <w:r>
        <w:t>Second: Chen Sun</w:t>
      </w:r>
    </w:p>
    <w:p w:rsidR="002873B0" w:rsidRDefault="002873B0" w:rsidP="002873B0">
      <w:pPr>
        <w:spacing w:after="0" w:line="240" w:lineRule="auto"/>
      </w:pPr>
      <w:r>
        <w:t>Vote: 4/0/1</w:t>
      </w:r>
    </w:p>
    <w:p w:rsidR="002873B0" w:rsidRDefault="002873B0" w:rsidP="002873B0">
      <w:pPr>
        <w:spacing w:after="0" w:line="240" w:lineRule="auto"/>
      </w:pPr>
      <w:r>
        <w:t>Motion passed</w:t>
      </w:r>
    </w:p>
    <w:p w:rsidR="002873B0" w:rsidRDefault="002873B0" w:rsidP="002873B0">
      <w:pPr>
        <w:spacing w:after="0" w:line="240" w:lineRule="auto"/>
      </w:pPr>
    </w:p>
    <w:p w:rsidR="002873B0" w:rsidRDefault="002873B0" w:rsidP="002873B0">
      <w:pPr>
        <w:spacing w:after="0" w:line="240" w:lineRule="auto"/>
      </w:pPr>
      <w:r>
        <w:t>SG adjourned</w:t>
      </w:r>
    </w:p>
    <w:p w:rsidR="002873B0" w:rsidRDefault="002873B0" w:rsidP="002873B0">
      <w:pPr>
        <w:spacing w:after="0" w:line="240" w:lineRule="auto"/>
      </w:pPr>
    </w:p>
    <w:p w:rsidR="002873B0" w:rsidRDefault="002873B0" w:rsidP="002873B0">
      <w:pPr>
        <w:spacing w:after="0" w:line="240" w:lineRule="auto"/>
      </w:pPr>
    </w:p>
    <w:sectPr w:rsidR="002873B0" w:rsidSect="00766E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0FF" w:rsidRDefault="00C410FF" w:rsidP="00766E54">
      <w:pPr>
        <w:spacing w:after="0" w:line="240" w:lineRule="auto"/>
      </w:pPr>
      <w:r>
        <w:separator/>
      </w:r>
    </w:p>
  </w:endnote>
  <w:endnote w:type="continuationSeparator" w:id="0">
    <w:p w:rsidR="00C410FF" w:rsidRDefault="00C410FF"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4F0" w:rsidRDefault="00C724F0" w:rsidP="00844FC7">
    <w:pPr>
      <w:pStyle w:val="Footer"/>
    </w:pPr>
  </w:p>
  <w:p w:rsidR="00C724F0" w:rsidRPr="00C724F0" w:rsidRDefault="00C724F0"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805924">
      <w:rPr>
        <w:noProof/>
        <w:sz w:val="24"/>
      </w:rPr>
      <w:t>3</w:t>
    </w:r>
    <w:r w:rsidRPr="00C724F0">
      <w:rPr>
        <w:noProof/>
        <w:sz w:val="24"/>
      </w:rPr>
      <w:fldChar w:fldCharType="end"/>
    </w:r>
    <w:r w:rsidR="004C0D55">
      <w:rPr>
        <w:noProof/>
        <w:sz w:val="24"/>
      </w:rPr>
      <w:tab/>
      <w:t>Steve Shellhammer, Qualcomm</w:t>
    </w:r>
  </w:p>
  <w:p w:rsidR="00C724F0" w:rsidRDefault="00C724F0" w:rsidP="00844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0FF" w:rsidRDefault="00C410FF" w:rsidP="00766E54">
      <w:pPr>
        <w:spacing w:after="0" w:line="240" w:lineRule="auto"/>
      </w:pPr>
      <w:r>
        <w:separator/>
      </w:r>
    </w:p>
  </w:footnote>
  <w:footnote w:type="continuationSeparator" w:id="0">
    <w:p w:rsidR="00C410FF" w:rsidRDefault="00C410FF"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E54" w:rsidRPr="00C724F0" w:rsidRDefault="00E04ED7" w:rsidP="00766E54">
    <w:pPr>
      <w:pStyle w:val="Header"/>
      <w:pBdr>
        <w:bottom w:val="single" w:sz="8" w:space="1" w:color="auto"/>
      </w:pBdr>
      <w:tabs>
        <w:tab w:val="clear" w:pos="4680"/>
        <w:tab w:val="center" w:pos="8280"/>
      </w:tabs>
      <w:rPr>
        <w:sz w:val="28"/>
      </w:rPr>
    </w:pPr>
    <w:r>
      <w:rPr>
        <w:sz w:val="28"/>
      </w:rPr>
      <w:t>March</w:t>
    </w:r>
    <w:r w:rsidR="004C0D55">
      <w:rPr>
        <w:sz w:val="28"/>
      </w:rPr>
      <w:t xml:space="preserve"> 2015</w:t>
    </w:r>
    <w:r w:rsidR="004C0D55">
      <w:rPr>
        <w:sz w:val="28"/>
      </w:rPr>
      <w:tab/>
      <w:t>IEEE P802.19-15/00</w:t>
    </w:r>
    <w:r w:rsidR="000F796C">
      <w:rPr>
        <w:sz w:val="28"/>
      </w:rPr>
      <w:t>3</w:t>
    </w:r>
    <w:r w:rsidR="00DE4EC8">
      <w:rPr>
        <w:sz w:val="28"/>
      </w:rPr>
      <w:t>1</w:t>
    </w:r>
    <w:r w:rsidR="00766E54" w:rsidRPr="00C724F0">
      <w:rPr>
        <w:sz w:val="28"/>
      </w:rPr>
      <w:t>r0</w:t>
    </w:r>
  </w:p>
  <w:p w:rsidR="00766E54" w:rsidRPr="00766E54" w:rsidRDefault="00766E54" w:rsidP="00766E54">
    <w:pPr>
      <w:pStyle w:val="Header"/>
      <w:tabs>
        <w:tab w:val="clear" w:pos="4680"/>
        <w:tab w:val="center" w:pos="7920"/>
      </w:tabs>
      <w:rPr>
        <w:sz w:val="24"/>
      </w:rPr>
    </w:pPr>
  </w:p>
  <w:p w:rsidR="00766E54" w:rsidRDefault="00766E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7C5641AC"/>
    <w:multiLevelType w:val="hybridMultilevel"/>
    <w:tmpl w:val="3AC4E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83F"/>
    <w:rsid w:val="000677D5"/>
    <w:rsid w:val="000F796C"/>
    <w:rsid w:val="00203373"/>
    <w:rsid w:val="00211633"/>
    <w:rsid w:val="002644C8"/>
    <w:rsid w:val="00283796"/>
    <w:rsid w:val="002873B0"/>
    <w:rsid w:val="002B183F"/>
    <w:rsid w:val="0031092D"/>
    <w:rsid w:val="0032282C"/>
    <w:rsid w:val="004537C4"/>
    <w:rsid w:val="004C0D55"/>
    <w:rsid w:val="004F5AFC"/>
    <w:rsid w:val="00582C17"/>
    <w:rsid w:val="00585307"/>
    <w:rsid w:val="005A7272"/>
    <w:rsid w:val="0062080C"/>
    <w:rsid w:val="00684426"/>
    <w:rsid w:val="00766E54"/>
    <w:rsid w:val="00767680"/>
    <w:rsid w:val="007E6710"/>
    <w:rsid w:val="00805924"/>
    <w:rsid w:val="00844FC7"/>
    <w:rsid w:val="00903F7E"/>
    <w:rsid w:val="0093141F"/>
    <w:rsid w:val="0096705D"/>
    <w:rsid w:val="009A31B5"/>
    <w:rsid w:val="009E2A1A"/>
    <w:rsid w:val="009F3DA7"/>
    <w:rsid w:val="00A26257"/>
    <w:rsid w:val="00A92EA0"/>
    <w:rsid w:val="00AC3824"/>
    <w:rsid w:val="00B35B05"/>
    <w:rsid w:val="00BB3DA8"/>
    <w:rsid w:val="00BC399A"/>
    <w:rsid w:val="00BE432A"/>
    <w:rsid w:val="00C24474"/>
    <w:rsid w:val="00C410FF"/>
    <w:rsid w:val="00C724F0"/>
    <w:rsid w:val="00C81A70"/>
    <w:rsid w:val="00C868D4"/>
    <w:rsid w:val="00DC3351"/>
    <w:rsid w:val="00DE4EC8"/>
    <w:rsid w:val="00DF47E5"/>
    <w:rsid w:val="00E04ED7"/>
    <w:rsid w:val="00E153D1"/>
    <w:rsid w:val="00EA627F"/>
    <w:rsid w:val="00F53B24"/>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73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4C1DD-B829-44A7-9F25-DCF3FF901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3</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2270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Shellhammer, Steve</cp:lastModifiedBy>
  <cp:revision>39</cp:revision>
  <cp:lastPrinted>2014-11-08T19:57:00Z</cp:lastPrinted>
  <dcterms:created xsi:type="dcterms:W3CDTF">2014-11-08T19:17:00Z</dcterms:created>
  <dcterms:modified xsi:type="dcterms:W3CDTF">2015-03-30T00:44:00Z</dcterms:modified>
</cp:coreProperties>
</file>