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9C7" w:rsidRPr="005A301C" w:rsidRDefault="00670AF4">
      <w:pPr>
        <w:pStyle w:val="T1"/>
        <w:pBdr>
          <w:bottom w:val="single" w:sz="6" w:space="0" w:color="auto"/>
        </w:pBdr>
        <w:spacing w:after="240"/>
      </w:pPr>
      <w:r w:rsidRPr="005A301C">
        <w:t>IEEE P802.19</w:t>
      </w:r>
      <w:r w:rsidR="00B129C7" w:rsidRPr="005A301C">
        <w:br/>
        <w:t xml:space="preserve">Wireless </w:t>
      </w:r>
      <w:r w:rsidRPr="005A301C">
        <w:t>Coexistence</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1533"/>
        <w:gridCol w:w="2835"/>
        <w:gridCol w:w="1843"/>
        <w:gridCol w:w="2117"/>
      </w:tblGrid>
      <w:tr w:rsidR="00B129C7" w:rsidRPr="005A301C" w:rsidTr="00203476">
        <w:trPr>
          <w:trHeight w:val="485"/>
          <w:jc w:val="center"/>
        </w:trPr>
        <w:tc>
          <w:tcPr>
            <w:tcW w:w="9900" w:type="dxa"/>
            <w:gridSpan w:val="5"/>
            <w:vAlign w:val="center"/>
          </w:tcPr>
          <w:p w:rsidR="00B129C7" w:rsidRPr="005A301C" w:rsidRDefault="00357476" w:rsidP="00F85AF0">
            <w:pPr>
              <w:pStyle w:val="T2"/>
              <w:rPr>
                <w:lang w:eastAsia="ja-JP"/>
              </w:rPr>
            </w:pPr>
            <w:r>
              <w:rPr>
                <w:rFonts w:hint="eastAsia"/>
                <w:lang w:eastAsia="ja-JP"/>
              </w:rPr>
              <w:t xml:space="preserve">Annex </w:t>
            </w:r>
            <w:r w:rsidR="00F85AF0">
              <w:rPr>
                <w:rFonts w:hint="eastAsia"/>
                <w:lang w:eastAsia="ja-JP"/>
              </w:rPr>
              <w:t>B</w:t>
            </w:r>
            <w:r>
              <w:rPr>
                <w:rFonts w:hint="eastAsia"/>
                <w:lang w:eastAsia="ja-JP"/>
              </w:rPr>
              <w:t xml:space="preserve"> </w:t>
            </w:r>
            <w:r w:rsidR="00F85AF0">
              <w:rPr>
                <w:rFonts w:hint="eastAsia"/>
                <w:lang w:eastAsia="ja-JP"/>
              </w:rPr>
              <w:t>Primitives</w:t>
            </w:r>
          </w:p>
        </w:tc>
      </w:tr>
      <w:tr w:rsidR="00B129C7" w:rsidRPr="005A301C" w:rsidTr="00203476">
        <w:trPr>
          <w:trHeight w:val="359"/>
          <w:jc w:val="center"/>
        </w:trPr>
        <w:tc>
          <w:tcPr>
            <w:tcW w:w="9900" w:type="dxa"/>
            <w:gridSpan w:val="5"/>
            <w:vAlign w:val="center"/>
          </w:tcPr>
          <w:p w:rsidR="00B129C7" w:rsidRPr="005A301C" w:rsidRDefault="00B129C7" w:rsidP="001975CB">
            <w:pPr>
              <w:pStyle w:val="T2"/>
              <w:ind w:left="0"/>
              <w:rPr>
                <w:sz w:val="20"/>
                <w:lang w:eastAsia="ja-JP"/>
              </w:rPr>
            </w:pPr>
            <w:r w:rsidRPr="005A301C">
              <w:rPr>
                <w:sz w:val="20"/>
              </w:rPr>
              <w:t>Date:</w:t>
            </w:r>
            <w:r w:rsidRPr="005A301C">
              <w:rPr>
                <w:b w:val="0"/>
                <w:sz w:val="20"/>
              </w:rPr>
              <w:t xml:space="preserve">  </w:t>
            </w:r>
            <w:r w:rsidR="00203476" w:rsidRPr="005A301C">
              <w:rPr>
                <w:b w:val="0"/>
                <w:sz w:val="20"/>
              </w:rPr>
              <w:t>201</w:t>
            </w:r>
            <w:r w:rsidR="00D00E09">
              <w:rPr>
                <w:rFonts w:hint="eastAsia"/>
                <w:b w:val="0"/>
                <w:sz w:val="20"/>
                <w:lang w:eastAsia="ja-JP"/>
              </w:rPr>
              <w:t>3</w:t>
            </w:r>
            <w:r w:rsidRPr="005A301C">
              <w:rPr>
                <w:b w:val="0"/>
                <w:sz w:val="20"/>
              </w:rPr>
              <w:t>-</w:t>
            </w:r>
            <w:r w:rsidR="00D00E09">
              <w:rPr>
                <w:rFonts w:hint="eastAsia"/>
                <w:b w:val="0"/>
                <w:sz w:val="20"/>
                <w:lang w:eastAsia="ja-JP"/>
              </w:rPr>
              <w:t>0</w:t>
            </w:r>
            <w:r w:rsidR="001975CB">
              <w:rPr>
                <w:rFonts w:hint="eastAsia"/>
                <w:b w:val="0"/>
                <w:sz w:val="20"/>
                <w:lang w:eastAsia="ja-JP"/>
              </w:rPr>
              <w:t>7</w:t>
            </w:r>
            <w:r w:rsidRPr="005A301C">
              <w:rPr>
                <w:b w:val="0"/>
                <w:sz w:val="20"/>
              </w:rPr>
              <w:t>-</w:t>
            </w:r>
            <w:r w:rsidR="006E59C8">
              <w:rPr>
                <w:rFonts w:hint="eastAsia"/>
                <w:b w:val="0"/>
                <w:sz w:val="20"/>
                <w:lang w:eastAsia="ja-JP"/>
              </w:rPr>
              <w:t>1</w:t>
            </w:r>
            <w:r w:rsidR="001975CB">
              <w:rPr>
                <w:rFonts w:hint="eastAsia"/>
                <w:b w:val="0"/>
                <w:sz w:val="20"/>
                <w:lang w:eastAsia="ja-JP"/>
              </w:rPr>
              <w:t>6</w:t>
            </w:r>
          </w:p>
        </w:tc>
      </w:tr>
      <w:tr w:rsidR="00B129C7" w:rsidRPr="005A301C" w:rsidTr="00203476">
        <w:trPr>
          <w:cantSplit/>
          <w:jc w:val="center"/>
        </w:trPr>
        <w:tc>
          <w:tcPr>
            <w:tcW w:w="9900" w:type="dxa"/>
            <w:gridSpan w:val="5"/>
            <w:vAlign w:val="center"/>
          </w:tcPr>
          <w:p w:rsidR="00B129C7" w:rsidRPr="005A301C" w:rsidRDefault="00B129C7">
            <w:pPr>
              <w:pStyle w:val="T2"/>
              <w:spacing w:after="0"/>
              <w:ind w:left="0" w:right="0"/>
              <w:jc w:val="left"/>
              <w:rPr>
                <w:sz w:val="20"/>
              </w:rPr>
            </w:pPr>
            <w:r w:rsidRPr="005A301C">
              <w:rPr>
                <w:sz w:val="20"/>
              </w:rPr>
              <w:t>Author(s):</w:t>
            </w:r>
          </w:p>
        </w:tc>
      </w:tr>
      <w:tr w:rsidR="00B129C7" w:rsidRPr="005A301C" w:rsidTr="009C015E">
        <w:trPr>
          <w:jc w:val="center"/>
        </w:trPr>
        <w:tc>
          <w:tcPr>
            <w:tcW w:w="1572" w:type="dxa"/>
            <w:vAlign w:val="center"/>
          </w:tcPr>
          <w:p w:rsidR="00B129C7" w:rsidRPr="005A301C" w:rsidRDefault="00B129C7">
            <w:pPr>
              <w:pStyle w:val="T2"/>
              <w:spacing w:after="0"/>
              <w:ind w:left="0" w:right="0"/>
              <w:jc w:val="left"/>
              <w:rPr>
                <w:sz w:val="20"/>
              </w:rPr>
            </w:pPr>
            <w:r w:rsidRPr="005A301C">
              <w:rPr>
                <w:sz w:val="20"/>
              </w:rPr>
              <w:t>Name</w:t>
            </w:r>
          </w:p>
        </w:tc>
        <w:tc>
          <w:tcPr>
            <w:tcW w:w="1533" w:type="dxa"/>
            <w:vAlign w:val="center"/>
          </w:tcPr>
          <w:p w:rsidR="00B129C7" w:rsidRPr="005A301C" w:rsidRDefault="00B129C7">
            <w:pPr>
              <w:pStyle w:val="T2"/>
              <w:spacing w:after="0"/>
              <w:ind w:left="0" w:right="0"/>
              <w:jc w:val="left"/>
              <w:rPr>
                <w:sz w:val="20"/>
              </w:rPr>
            </w:pPr>
            <w:r w:rsidRPr="005A301C">
              <w:rPr>
                <w:sz w:val="20"/>
              </w:rPr>
              <w:t>Company</w:t>
            </w:r>
          </w:p>
        </w:tc>
        <w:tc>
          <w:tcPr>
            <w:tcW w:w="2835" w:type="dxa"/>
            <w:vAlign w:val="center"/>
          </w:tcPr>
          <w:p w:rsidR="00B129C7" w:rsidRPr="005A301C" w:rsidRDefault="00B129C7">
            <w:pPr>
              <w:pStyle w:val="T2"/>
              <w:spacing w:after="0"/>
              <w:ind w:left="0" w:right="0"/>
              <w:jc w:val="left"/>
              <w:rPr>
                <w:sz w:val="20"/>
              </w:rPr>
            </w:pPr>
            <w:r w:rsidRPr="005A301C">
              <w:rPr>
                <w:sz w:val="20"/>
              </w:rPr>
              <w:t>Address</w:t>
            </w:r>
          </w:p>
        </w:tc>
        <w:tc>
          <w:tcPr>
            <w:tcW w:w="1843" w:type="dxa"/>
            <w:vAlign w:val="center"/>
          </w:tcPr>
          <w:p w:rsidR="00B129C7" w:rsidRPr="005A301C" w:rsidRDefault="00B129C7">
            <w:pPr>
              <w:pStyle w:val="T2"/>
              <w:spacing w:after="0"/>
              <w:ind w:left="0" w:right="0"/>
              <w:jc w:val="left"/>
              <w:rPr>
                <w:sz w:val="20"/>
              </w:rPr>
            </w:pPr>
            <w:r w:rsidRPr="005A301C">
              <w:rPr>
                <w:sz w:val="20"/>
              </w:rPr>
              <w:t>Phone</w:t>
            </w:r>
          </w:p>
        </w:tc>
        <w:tc>
          <w:tcPr>
            <w:tcW w:w="2117" w:type="dxa"/>
            <w:vAlign w:val="center"/>
          </w:tcPr>
          <w:p w:rsidR="00B129C7" w:rsidRPr="005A301C" w:rsidRDefault="00B129C7">
            <w:pPr>
              <w:pStyle w:val="T2"/>
              <w:spacing w:after="0"/>
              <w:ind w:left="0" w:right="0"/>
              <w:jc w:val="left"/>
              <w:rPr>
                <w:sz w:val="20"/>
              </w:rPr>
            </w:pPr>
            <w:r w:rsidRPr="005A301C">
              <w:rPr>
                <w:sz w:val="20"/>
              </w:rPr>
              <w:t>email</w:t>
            </w:r>
          </w:p>
        </w:tc>
      </w:tr>
      <w:tr w:rsidR="00B129C7" w:rsidRPr="005A301C" w:rsidTr="009C015E">
        <w:trPr>
          <w:jc w:val="center"/>
        </w:trPr>
        <w:tc>
          <w:tcPr>
            <w:tcW w:w="1572" w:type="dxa"/>
            <w:vAlign w:val="center"/>
          </w:tcPr>
          <w:p w:rsidR="00B129C7" w:rsidRPr="005A301C" w:rsidRDefault="001C28AF" w:rsidP="001C28AF">
            <w:pPr>
              <w:pStyle w:val="T2"/>
              <w:spacing w:after="0"/>
              <w:ind w:left="0" w:right="0"/>
              <w:rPr>
                <w:b w:val="0"/>
                <w:sz w:val="20"/>
              </w:rPr>
            </w:pPr>
            <w:proofErr w:type="spellStart"/>
            <w:r>
              <w:rPr>
                <w:rFonts w:hint="eastAsia"/>
                <w:b w:val="0"/>
                <w:sz w:val="20"/>
                <w:lang w:eastAsia="ja-JP"/>
              </w:rPr>
              <w:t>Stanislav</w:t>
            </w:r>
            <w:proofErr w:type="spellEnd"/>
            <w:r>
              <w:rPr>
                <w:rFonts w:hint="eastAsia"/>
                <w:b w:val="0"/>
                <w:sz w:val="20"/>
                <w:lang w:eastAsia="ja-JP"/>
              </w:rPr>
              <w:t xml:space="preserve"> </w:t>
            </w:r>
            <w:proofErr w:type="spellStart"/>
            <w:r>
              <w:rPr>
                <w:rFonts w:hint="eastAsia"/>
                <w:b w:val="0"/>
                <w:sz w:val="20"/>
                <w:lang w:eastAsia="ja-JP"/>
              </w:rPr>
              <w:t>Filin</w:t>
            </w:r>
            <w:proofErr w:type="spellEnd"/>
          </w:p>
        </w:tc>
        <w:tc>
          <w:tcPr>
            <w:tcW w:w="1533" w:type="dxa"/>
            <w:vAlign w:val="center"/>
          </w:tcPr>
          <w:p w:rsidR="00B129C7"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B129C7" w:rsidRPr="005A301C" w:rsidRDefault="00B129C7">
            <w:pPr>
              <w:pStyle w:val="T2"/>
              <w:spacing w:after="0"/>
              <w:ind w:left="0" w:right="0"/>
              <w:rPr>
                <w:b w:val="0"/>
                <w:sz w:val="20"/>
              </w:rPr>
            </w:pPr>
          </w:p>
        </w:tc>
        <w:tc>
          <w:tcPr>
            <w:tcW w:w="1843" w:type="dxa"/>
            <w:vAlign w:val="center"/>
          </w:tcPr>
          <w:p w:rsidR="00B129C7" w:rsidRPr="005A301C" w:rsidRDefault="00B129C7">
            <w:pPr>
              <w:pStyle w:val="T2"/>
              <w:spacing w:after="0"/>
              <w:ind w:left="0" w:right="0"/>
              <w:rPr>
                <w:b w:val="0"/>
                <w:sz w:val="20"/>
              </w:rPr>
            </w:pPr>
          </w:p>
        </w:tc>
        <w:tc>
          <w:tcPr>
            <w:tcW w:w="2117" w:type="dxa"/>
            <w:vAlign w:val="center"/>
          </w:tcPr>
          <w:p w:rsidR="00B129C7" w:rsidRPr="005A301C" w:rsidRDefault="001C28AF">
            <w:pPr>
              <w:pStyle w:val="T2"/>
              <w:spacing w:after="0"/>
              <w:ind w:left="0" w:right="0"/>
              <w:rPr>
                <w:b w:val="0"/>
                <w:sz w:val="16"/>
                <w:lang w:eastAsia="ja-JP"/>
              </w:rPr>
            </w:pPr>
            <w:r>
              <w:rPr>
                <w:rFonts w:hint="eastAsia"/>
                <w:b w:val="0"/>
                <w:sz w:val="16"/>
                <w:lang w:eastAsia="ja-JP"/>
              </w:rPr>
              <w:t>sfilin@nict.go.jp</w:t>
            </w:r>
          </w:p>
        </w:tc>
      </w:tr>
      <w:tr w:rsidR="001C28AF" w:rsidRPr="005A301C" w:rsidTr="009C015E">
        <w:trPr>
          <w:jc w:val="center"/>
        </w:trPr>
        <w:tc>
          <w:tcPr>
            <w:tcW w:w="1572" w:type="dxa"/>
            <w:vAlign w:val="center"/>
          </w:tcPr>
          <w:p w:rsidR="001C28AF" w:rsidRDefault="001C28AF" w:rsidP="001C28AF">
            <w:pPr>
              <w:pStyle w:val="T2"/>
              <w:spacing w:after="0"/>
              <w:ind w:left="0" w:right="0"/>
              <w:rPr>
                <w:b w:val="0"/>
                <w:sz w:val="20"/>
                <w:lang w:eastAsia="ja-JP"/>
              </w:rPr>
            </w:pPr>
            <w:bookmarkStart w:id="0" w:name="_GoBack"/>
            <w:bookmarkEnd w:id="0"/>
            <w:r>
              <w:rPr>
                <w:rFonts w:hint="eastAsia"/>
                <w:b w:val="0"/>
                <w:sz w:val="20"/>
                <w:lang w:eastAsia="ja-JP"/>
              </w:rPr>
              <w:t>Hiroshi Harada</w:t>
            </w:r>
          </w:p>
        </w:tc>
        <w:tc>
          <w:tcPr>
            <w:tcW w:w="1533" w:type="dxa"/>
            <w:vAlign w:val="center"/>
          </w:tcPr>
          <w:p w:rsidR="001C28AF" w:rsidRPr="005A301C" w:rsidRDefault="001C28AF">
            <w:pPr>
              <w:pStyle w:val="T2"/>
              <w:spacing w:after="0"/>
              <w:ind w:left="0" w:right="0"/>
              <w:rPr>
                <w:b w:val="0"/>
                <w:sz w:val="20"/>
                <w:lang w:eastAsia="ja-JP"/>
              </w:rPr>
            </w:pPr>
            <w:r>
              <w:rPr>
                <w:rFonts w:hint="eastAsia"/>
                <w:b w:val="0"/>
                <w:sz w:val="20"/>
                <w:lang w:eastAsia="ja-JP"/>
              </w:rPr>
              <w:t>NICT</w:t>
            </w:r>
          </w:p>
        </w:tc>
        <w:tc>
          <w:tcPr>
            <w:tcW w:w="2835" w:type="dxa"/>
            <w:vAlign w:val="center"/>
          </w:tcPr>
          <w:p w:rsidR="001C28AF" w:rsidRPr="005A301C" w:rsidRDefault="001C28AF" w:rsidP="00667992">
            <w:pPr>
              <w:pStyle w:val="T2"/>
              <w:spacing w:after="0"/>
              <w:ind w:left="0" w:right="0"/>
              <w:rPr>
                <w:b w:val="0"/>
                <w:sz w:val="20"/>
              </w:rPr>
            </w:pPr>
          </w:p>
        </w:tc>
        <w:tc>
          <w:tcPr>
            <w:tcW w:w="1843" w:type="dxa"/>
            <w:vAlign w:val="center"/>
          </w:tcPr>
          <w:p w:rsidR="001C28AF" w:rsidRPr="005A301C" w:rsidRDefault="001C28AF">
            <w:pPr>
              <w:pStyle w:val="T2"/>
              <w:spacing w:after="0"/>
              <w:ind w:left="0" w:right="0"/>
              <w:rPr>
                <w:b w:val="0"/>
                <w:sz w:val="20"/>
              </w:rPr>
            </w:pPr>
          </w:p>
        </w:tc>
        <w:tc>
          <w:tcPr>
            <w:tcW w:w="2117" w:type="dxa"/>
            <w:vAlign w:val="center"/>
          </w:tcPr>
          <w:p w:rsidR="001C28AF" w:rsidRPr="005A301C" w:rsidRDefault="001C28AF">
            <w:pPr>
              <w:pStyle w:val="T2"/>
              <w:spacing w:after="0"/>
              <w:ind w:left="0" w:right="0"/>
              <w:rPr>
                <w:b w:val="0"/>
                <w:sz w:val="16"/>
              </w:rPr>
            </w:pPr>
          </w:p>
        </w:tc>
      </w:tr>
      <w:tr w:rsidR="00357476" w:rsidRPr="005A301C" w:rsidTr="009C015E">
        <w:trPr>
          <w:jc w:val="center"/>
        </w:trPr>
        <w:tc>
          <w:tcPr>
            <w:tcW w:w="1572" w:type="dxa"/>
            <w:vAlign w:val="center"/>
          </w:tcPr>
          <w:p w:rsidR="00357476" w:rsidRDefault="00357476" w:rsidP="001C28AF">
            <w:pPr>
              <w:pStyle w:val="T2"/>
              <w:spacing w:after="0"/>
              <w:ind w:left="0" w:right="0"/>
              <w:rPr>
                <w:b w:val="0"/>
                <w:sz w:val="20"/>
                <w:lang w:eastAsia="ja-JP"/>
              </w:rPr>
            </w:pPr>
            <w:proofErr w:type="spellStart"/>
            <w:r>
              <w:rPr>
                <w:rFonts w:hint="eastAsia"/>
                <w:b w:val="0"/>
                <w:sz w:val="20"/>
                <w:lang w:eastAsia="ja-JP"/>
              </w:rPr>
              <w:t>Hyunduk</w:t>
            </w:r>
            <w:proofErr w:type="spellEnd"/>
            <w:r>
              <w:rPr>
                <w:rFonts w:hint="eastAsia"/>
                <w:b w:val="0"/>
                <w:sz w:val="20"/>
                <w:lang w:eastAsia="ja-JP"/>
              </w:rPr>
              <w:t xml:space="preserve"> Kang</w:t>
            </w:r>
          </w:p>
        </w:tc>
        <w:tc>
          <w:tcPr>
            <w:tcW w:w="1533" w:type="dxa"/>
            <w:vAlign w:val="center"/>
          </w:tcPr>
          <w:p w:rsidR="00357476" w:rsidRDefault="00357476">
            <w:pPr>
              <w:pStyle w:val="T2"/>
              <w:spacing w:after="0"/>
              <w:ind w:left="0" w:right="0"/>
              <w:rPr>
                <w:b w:val="0"/>
                <w:sz w:val="20"/>
                <w:lang w:eastAsia="ja-JP"/>
              </w:rPr>
            </w:pPr>
            <w:r>
              <w:rPr>
                <w:rFonts w:hint="eastAsia"/>
                <w:b w:val="0"/>
                <w:sz w:val="20"/>
                <w:lang w:eastAsia="ja-JP"/>
              </w:rPr>
              <w:t>ETRI</w:t>
            </w:r>
          </w:p>
        </w:tc>
        <w:tc>
          <w:tcPr>
            <w:tcW w:w="2835" w:type="dxa"/>
            <w:vAlign w:val="center"/>
          </w:tcPr>
          <w:p w:rsidR="00357476" w:rsidRPr="005A301C" w:rsidRDefault="00357476" w:rsidP="00667992">
            <w:pPr>
              <w:pStyle w:val="T2"/>
              <w:spacing w:after="0"/>
              <w:ind w:left="0" w:right="0"/>
              <w:rPr>
                <w:b w:val="0"/>
                <w:sz w:val="20"/>
              </w:rPr>
            </w:pPr>
          </w:p>
        </w:tc>
        <w:tc>
          <w:tcPr>
            <w:tcW w:w="1843" w:type="dxa"/>
            <w:vAlign w:val="center"/>
          </w:tcPr>
          <w:p w:rsidR="00357476" w:rsidRPr="005A301C" w:rsidRDefault="00357476">
            <w:pPr>
              <w:pStyle w:val="T2"/>
              <w:spacing w:after="0"/>
              <w:ind w:left="0" w:right="0"/>
              <w:rPr>
                <w:b w:val="0"/>
                <w:sz w:val="20"/>
              </w:rPr>
            </w:pPr>
          </w:p>
        </w:tc>
        <w:tc>
          <w:tcPr>
            <w:tcW w:w="2117" w:type="dxa"/>
            <w:vAlign w:val="center"/>
          </w:tcPr>
          <w:p w:rsidR="00357476" w:rsidRPr="005A301C" w:rsidRDefault="00357476">
            <w:pPr>
              <w:pStyle w:val="T2"/>
              <w:spacing w:after="0"/>
              <w:ind w:left="0" w:right="0"/>
              <w:rPr>
                <w:b w:val="0"/>
                <w:sz w:val="16"/>
              </w:rPr>
            </w:pPr>
          </w:p>
        </w:tc>
      </w:tr>
    </w:tbl>
    <w:p w:rsidR="00B129C7" w:rsidRPr="005A301C" w:rsidRDefault="003C4847">
      <w:pPr>
        <w:pStyle w:val="T1"/>
        <w:spacing w:after="120"/>
        <w:rPr>
          <w:sz w:val="22"/>
        </w:rPr>
      </w:pPr>
      <w:r w:rsidRPr="003C4847">
        <w:pict>
          <v:shapetype id="_x0000_t202" coordsize="21600,21600" o:spt="202" path="m,l,21600r21600,l21600,xe">
            <v:stroke joinstyle="miter"/>
            <v:path gradientshapeok="t" o:connecttype="rect"/>
          </v:shapetype>
          <v:shape id="_x0000_s1058" type="#_x0000_t202" style="position:absolute;left:0;text-align:left;margin-left:-4.95pt;margin-top:16.2pt;width:468pt;height:224pt;z-index:251656704;mso-position-horizontal-relative:text;mso-position-vertical-relative:text" o:allowincell="f" stroked="f">
            <v:textbox style="mso-next-textbox:#_x0000_s1058">
              <w:txbxContent>
                <w:p w:rsidR="00CB43A8" w:rsidRDefault="00CB43A8">
                  <w:pPr>
                    <w:pStyle w:val="T1"/>
                    <w:spacing w:after="120"/>
                  </w:pPr>
                  <w:r>
                    <w:t>Abstract</w:t>
                  </w:r>
                </w:p>
                <w:p w:rsidR="00CB43A8" w:rsidRDefault="00CB43A8">
                  <w:pPr>
                    <w:jc w:val="both"/>
                    <w:rPr>
                      <w:lang w:eastAsia="ja-JP"/>
                    </w:rPr>
                  </w:pPr>
                  <w:r>
                    <w:t xml:space="preserve">This document is a submission to IEEE 802.19 TG1 </w:t>
                  </w:r>
                  <w:r>
                    <w:rPr>
                      <w:rFonts w:hint="eastAsia"/>
                      <w:lang w:eastAsia="ja-JP"/>
                    </w:rPr>
                    <w:t xml:space="preserve">proposing </w:t>
                  </w:r>
                  <w:r w:rsidR="00357476">
                    <w:rPr>
                      <w:rFonts w:hint="eastAsia"/>
                      <w:lang w:eastAsia="ja-JP"/>
                    </w:rPr>
                    <w:t xml:space="preserve">update to Annex </w:t>
                  </w:r>
                  <w:r w:rsidR="00F85AF0">
                    <w:rPr>
                      <w:rFonts w:hint="eastAsia"/>
                      <w:lang w:eastAsia="ja-JP"/>
                    </w:rPr>
                    <w:t>B</w:t>
                  </w:r>
                  <w:r w:rsidR="00357476">
                    <w:rPr>
                      <w:rFonts w:hint="eastAsia"/>
                      <w:lang w:eastAsia="ja-JP"/>
                    </w:rPr>
                    <w:t xml:space="preserve"> </w:t>
                  </w:r>
                  <w:r w:rsidR="00F85AF0">
                    <w:rPr>
                      <w:rFonts w:hint="eastAsia"/>
                      <w:lang w:eastAsia="ja-JP"/>
                    </w:rPr>
                    <w:t>Primitives</w:t>
                  </w:r>
                  <w:r>
                    <w:rPr>
                      <w:rFonts w:hint="eastAsia"/>
                      <w:lang w:eastAsia="ja-JP"/>
                    </w:rPr>
                    <w:t>.</w:t>
                  </w:r>
                </w:p>
              </w:txbxContent>
            </v:textbox>
          </v:shape>
        </w:pict>
      </w:r>
    </w:p>
    <w:p w:rsidR="00FF57B4" w:rsidRDefault="003C4847" w:rsidP="00FF57B4">
      <w:pPr>
        <w:pStyle w:val="Heading1"/>
      </w:pPr>
      <w:r>
        <w:pict>
          <v:shape id="_x0000_s1059" type="#_x0000_t202" style="position:absolute;margin-left:-4.95pt;margin-top:447.5pt;width:477pt;height:45.05pt;z-index:251657728" o:allowincell="f">
            <v:textbox style="mso-next-textbox:#_x0000_s1059">
              <w:txbxContent>
                <w:p w:rsidR="00CB43A8" w:rsidRDefault="00CB43A8">
                  <w:pPr>
                    <w:jc w:val="both"/>
                    <w:rPr>
                      <w:color w:val="000000"/>
                      <w:sz w:val="18"/>
                    </w:rPr>
                  </w:pPr>
                  <w:r>
                    <w:rPr>
                      <w:b/>
                      <w:color w:val="000000"/>
                      <w:sz w:val="18"/>
                    </w:rPr>
                    <w:t>Notice:</w:t>
                  </w:r>
                  <w:r>
                    <w:rPr>
                      <w:color w:val="000000"/>
                      <w:sz w:val="18"/>
                    </w:rPr>
                    <w:t xml:space="preserve"> This document has been prepared to assist IEEE 802.19.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rsidR="00CB43A8" w:rsidRDefault="00CB43A8">
                  <w:pPr>
                    <w:jc w:val="both"/>
                    <w:rPr>
                      <w:rFonts w:ascii="Arial Unicode MS" w:eastAsia="Arial Unicode MS" w:hAnsi="Arial Unicode MS"/>
                      <w:color w:val="000000"/>
                      <w:sz w:val="18"/>
                    </w:rPr>
                  </w:pPr>
                </w:p>
              </w:txbxContent>
            </v:textbox>
          </v:shape>
        </w:pict>
      </w:r>
      <w:r w:rsidR="00B129C7" w:rsidRPr="005A301C">
        <w:br w:type="page"/>
      </w:r>
    </w:p>
    <w:p w:rsidR="00E231A2" w:rsidRPr="003A4D68" w:rsidRDefault="0033177F" w:rsidP="00305771">
      <w:pPr>
        <w:pStyle w:val="Heading1"/>
        <w:rPr>
          <w:lang w:eastAsia="ja-JP"/>
        </w:rPr>
      </w:pPr>
      <w:r>
        <w:rPr>
          <w:rFonts w:hint="eastAsia"/>
          <w:lang w:eastAsia="ja-JP"/>
        </w:rPr>
        <w:lastRenderedPageBreak/>
        <w:t xml:space="preserve">Proposed </w:t>
      </w:r>
      <w:r w:rsidR="0025050F">
        <w:rPr>
          <w:rFonts w:hint="eastAsia"/>
          <w:lang w:eastAsia="ja-JP"/>
        </w:rPr>
        <w:t>update</w:t>
      </w:r>
    </w:p>
    <w:p w:rsidR="007B1AB2" w:rsidRDefault="007B1AB2" w:rsidP="00E231A2">
      <w:pPr>
        <w:pStyle w:val="IEEEStdsParagraph"/>
      </w:pPr>
    </w:p>
    <w:p w:rsidR="00E231A2" w:rsidRPr="00CD2872" w:rsidRDefault="00672590" w:rsidP="00E231A2">
      <w:pPr>
        <w:rPr>
          <w:i/>
          <w:lang w:eastAsia="ja-JP"/>
        </w:rPr>
      </w:pPr>
      <w:r>
        <w:rPr>
          <w:rFonts w:hint="eastAsia"/>
          <w:i/>
          <w:lang w:eastAsia="ja-JP"/>
        </w:rPr>
        <w:t xml:space="preserve">It is proposed to </w:t>
      </w:r>
      <w:r w:rsidR="00357476">
        <w:rPr>
          <w:rFonts w:hint="eastAsia"/>
          <w:i/>
          <w:lang w:eastAsia="ja-JP"/>
        </w:rPr>
        <w:t xml:space="preserve">substitute Annex </w:t>
      </w:r>
      <w:r w:rsidR="00F85AF0">
        <w:rPr>
          <w:rFonts w:hint="eastAsia"/>
          <w:i/>
          <w:lang w:eastAsia="ja-JP"/>
        </w:rPr>
        <w:t>B</w:t>
      </w:r>
      <w:r w:rsidR="00357476">
        <w:rPr>
          <w:rFonts w:hint="eastAsia"/>
          <w:i/>
          <w:lang w:eastAsia="ja-JP"/>
        </w:rPr>
        <w:t xml:space="preserve"> </w:t>
      </w:r>
      <w:r w:rsidR="00F85AF0">
        <w:rPr>
          <w:rFonts w:hint="eastAsia"/>
          <w:i/>
          <w:lang w:eastAsia="ja-JP"/>
        </w:rPr>
        <w:t>Primitives</w:t>
      </w:r>
      <w:r w:rsidR="00357476">
        <w:rPr>
          <w:rFonts w:hint="eastAsia"/>
          <w:i/>
          <w:lang w:eastAsia="ja-JP"/>
        </w:rPr>
        <w:t xml:space="preserve"> with</w:t>
      </w:r>
      <w:r w:rsidR="00FC7C65">
        <w:rPr>
          <w:rFonts w:hint="eastAsia"/>
          <w:i/>
          <w:lang w:eastAsia="ja-JP"/>
        </w:rPr>
        <w:t xml:space="preserve"> the text below</w:t>
      </w:r>
      <w:r w:rsidR="006E59C8">
        <w:rPr>
          <w:rFonts w:hint="eastAsia"/>
          <w:i/>
          <w:lang w:eastAsia="ja-JP"/>
        </w:rPr>
        <w:t>.</w:t>
      </w:r>
    </w:p>
    <w:p w:rsidR="00E357D7" w:rsidRDefault="00E357D7" w:rsidP="00E231A2">
      <w:pPr>
        <w:rPr>
          <w:sz w:val="20"/>
          <w:lang w:eastAsia="ja-JP"/>
        </w:rPr>
      </w:pPr>
    </w:p>
    <w:p w:rsidR="00F85AF0" w:rsidRDefault="00F85AF0" w:rsidP="00F85AF0">
      <w:pPr>
        <w:pStyle w:val="Heading2"/>
      </w:pPr>
      <w:r>
        <w:rPr>
          <w:rFonts w:hint="eastAsia"/>
        </w:rPr>
        <w:t>Transport SAP</w:t>
      </w:r>
    </w:p>
    <w:p w:rsidR="00F85AF0" w:rsidRPr="00917120" w:rsidRDefault="00F85AF0" w:rsidP="00F85AF0">
      <w:pPr>
        <w:pStyle w:val="IEEEStdsComputerCode"/>
      </w:pPr>
      <w:r w:rsidRPr="007844B0">
        <w:rPr>
          <w:rFonts w:hint="eastAsia"/>
        </w:rPr>
        <w:t>IEEE80219TRSAPPrimitive DEFINITIONS AUTOMATIC TAGS</w:t>
      </w:r>
      <w:proofErr w:type="gramStart"/>
      <w:r w:rsidRPr="007844B0">
        <w:rPr>
          <w:rFonts w:hint="eastAsia"/>
        </w:rPr>
        <w:t>::=</w:t>
      </w:r>
      <w:proofErr w:type="gramEnd"/>
      <w:r w:rsidRPr="007844B0">
        <w:rPr>
          <w:rFonts w:hint="eastAsia"/>
        </w:rPr>
        <w:t xml:space="preserve"> BEGIN</w:t>
      </w:r>
    </w:p>
    <w:p w:rsidR="00F85AF0" w:rsidRDefault="00F85AF0" w:rsidP="00F85AF0">
      <w:pPr>
        <w:pStyle w:val="IEEEStdsComputerCode"/>
      </w:pPr>
    </w:p>
    <w:p w:rsidR="00F85AF0" w:rsidRPr="00EE6BC3" w:rsidRDefault="00F85AF0" w:rsidP="00F85AF0">
      <w:pPr>
        <w:pStyle w:val="IEEEStdsComputerCode"/>
        <w:rPr>
          <w:b/>
        </w:rPr>
      </w:pPr>
      <w:r w:rsidRPr="00EE6BC3">
        <w:rPr>
          <w:rFonts w:hint="eastAsia"/>
          <w:b/>
        </w:rPr>
        <w:t>-----------------------------------------------------------</w:t>
      </w:r>
    </w:p>
    <w:p w:rsidR="00F85AF0" w:rsidRPr="00EE6BC3" w:rsidRDefault="00F85AF0" w:rsidP="00F85AF0">
      <w:pPr>
        <w:pStyle w:val="IEEEStdsComputerCode"/>
        <w:rPr>
          <w:b/>
        </w:rPr>
      </w:pPr>
      <w:r w:rsidRPr="00EE6BC3">
        <w:rPr>
          <w:rFonts w:hint="eastAsia"/>
          <w:b/>
        </w:rPr>
        <w:t>--Imported data types</w:t>
      </w:r>
    </w:p>
    <w:p w:rsidR="00F85AF0" w:rsidRPr="00EE6BC3" w:rsidRDefault="00F85AF0" w:rsidP="00F85AF0">
      <w:pPr>
        <w:pStyle w:val="IEEEStdsComputerCode"/>
        <w:rPr>
          <w:b/>
        </w:rPr>
      </w:pPr>
      <w:r w:rsidRPr="00EE6BC3">
        <w:rPr>
          <w:rFonts w:hint="eastAsia"/>
          <w:b/>
        </w:rPr>
        <w:t>-----------------------------------------------------------</w:t>
      </w:r>
    </w:p>
    <w:p w:rsidR="00F85AF0" w:rsidRDefault="00F85AF0" w:rsidP="00F85AF0">
      <w:pPr>
        <w:pStyle w:val="IEEEStdsComputerCode"/>
      </w:pPr>
    </w:p>
    <w:p w:rsidR="00F85AF0" w:rsidRPr="00F502A9" w:rsidRDefault="00F85AF0" w:rsidP="00F85AF0">
      <w:pPr>
        <w:pStyle w:val="IEEEStdsComputerCode"/>
      </w:pPr>
      <w:r>
        <w:rPr>
          <w:rFonts w:hint="eastAsia"/>
        </w:rPr>
        <w:t>--Imported data types</w:t>
      </w:r>
    </w:p>
    <w:p w:rsidR="00F85AF0" w:rsidRPr="00F502A9" w:rsidRDefault="00F85AF0" w:rsidP="00F85AF0">
      <w:pPr>
        <w:pStyle w:val="IEEEStdsComputerCode"/>
      </w:pPr>
      <w:r w:rsidRPr="00F502A9">
        <w:rPr>
          <w:rFonts w:hint="eastAsia"/>
        </w:rPr>
        <w:t>IMPORTS</w:t>
      </w:r>
    </w:p>
    <w:p w:rsidR="00F85AF0" w:rsidRDefault="00F85AF0" w:rsidP="00F85AF0">
      <w:pPr>
        <w:pStyle w:val="IEEEStdsComputerCode"/>
      </w:pPr>
      <w:r>
        <w:rPr>
          <w:rFonts w:hint="eastAsia"/>
        </w:rPr>
        <w:t xml:space="preserve">    --Coexistence protocol entity ID</w:t>
      </w:r>
    </w:p>
    <w:p w:rsidR="00F85AF0" w:rsidRDefault="00F85AF0" w:rsidP="00F85AF0">
      <w:pPr>
        <w:pStyle w:val="IEEEStdsComputerCode"/>
      </w:pPr>
      <w:r>
        <w:rPr>
          <w:rFonts w:hint="eastAsia"/>
        </w:rPr>
        <w:t xml:space="preserve">    </w:t>
      </w:r>
      <w:proofErr w:type="spellStart"/>
      <w:r>
        <w:rPr>
          <w:rFonts w:hint="eastAsia"/>
        </w:rPr>
        <w:t>CxID</w:t>
      </w:r>
      <w:proofErr w:type="spellEnd"/>
      <w:r>
        <w:rPr>
          <w:rFonts w:hint="eastAsia"/>
        </w:rPr>
        <w:t>,</w:t>
      </w:r>
    </w:p>
    <w:p w:rsidR="00F85AF0" w:rsidRDefault="00F85AF0" w:rsidP="00F85AF0">
      <w:pPr>
        <w:pStyle w:val="IEEEStdsComputerCode"/>
      </w:pPr>
      <w:r>
        <w:rPr>
          <w:rFonts w:hint="eastAsia"/>
        </w:rPr>
        <w:t xml:space="preserve">    --Status</w:t>
      </w:r>
    </w:p>
    <w:p w:rsidR="00F85AF0" w:rsidRDefault="00F85AF0" w:rsidP="00F85AF0">
      <w:pPr>
        <w:pStyle w:val="IEEEStdsComputerCode"/>
      </w:pPr>
      <w:r>
        <w:rPr>
          <w:rFonts w:hint="eastAsia"/>
        </w:rPr>
        <w:t xml:space="preserve">    Status</w:t>
      </w:r>
    </w:p>
    <w:p w:rsidR="00F85AF0" w:rsidRDefault="00F85AF0" w:rsidP="00F85AF0">
      <w:pPr>
        <w:pStyle w:val="IEEEStdsComputerCode"/>
      </w:pPr>
      <w:r w:rsidRPr="00F502A9">
        <w:rPr>
          <w:rFonts w:hint="eastAsia"/>
        </w:rPr>
        <w:t>FROM IEEE802191DataType;</w:t>
      </w:r>
    </w:p>
    <w:p w:rsidR="00F85AF0" w:rsidRDefault="00F85AF0" w:rsidP="00F85AF0">
      <w:pPr>
        <w:pStyle w:val="IEEEStdsComputerCode"/>
      </w:pPr>
    </w:p>
    <w:p w:rsidR="00F85AF0" w:rsidRPr="00EE6BC3" w:rsidRDefault="00F85AF0" w:rsidP="00F85AF0">
      <w:pPr>
        <w:pStyle w:val="IEEEStdsComputerCode"/>
        <w:rPr>
          <w:b/>
        </w:rPr>
      </w:pPr>
      <w:r w:rsidRPr="00EE6BC3">
        <w:rPr>
          <w:rFonts w:hint="eastAsia"/>
          <w:b/>
        </w:rPr>
        <w:t>-----------------------------------------------------------</w:t>
      </w:r>
    </w:p>
    <w:p w:rsidR="00F85AF0" w:rsidRPr="00EE6BC3" w:rsidRDefault="00F85AF0" w:rsidP="00F85AF0">
      <w:pPr>
        <w:pStyle w:val="IEEEStdsComputerCode"/>
        <w:rPr>
          <w:b/>
        </w:rPr>
      </w:pPr>
      <w:r w:rsidRPr="00EE6BC3">
        <w:rPr>
          <w:rFonts w:hint="eastAsia"/>
          <w:b/>
        </w:rPr>
        <w:t>--</w:t>
      </w:r>
      <w:r>
        <w:rPr>
          <w:rFonts w:hint="eastAsia"/>
          <w:b/>
        </w:rPr>
        <w:t>Transport service configuration</w:t>
      </w:r>
    </w:p>
    <w:p w:rsidR="00F85AF0" w:rsidRPr="00EE6BC3" w:rsidRDefault="00F85AF0" w:rsidP="00F85AF0">
      <w:pPr>
        <w:pStyle w:val="IEEEStdsComputerCode"/>
        <w:rPr>
          <w:b/>
        </w:rPr>
      </w:pPr>
      <w:r w:rsidRPr="00EE6BC3">
        <w:rPr>
          <w:rFonts w:hint="eastAsia"/>
          <w:b/>
        </w:rPr>
        <w:t>-----------------------------------------------------------</w:t>
      </w:r>
    </w:p>
    <w:p w:rsidR="00F85AF0" w:rsidRDefault="00F85AF0" w:rsidP="00F85AF0">
      <w:pPr>
        <w:pStyle w:val="IEEEStdsComputerCode"/>
      </w:pPr>
    </w:p>
    <w:p w:rsidR="00F85AF0" w:rsidRDefault="00F85AF0" w:rsidP="00F85AF0">
      <w:pPr>
        <w:pStyle w:val="IEEEStdsComputerCode"/>
      </w:pPr>
      <w:r>
        <w:rPr>
          <w:rFonts w:hint="eastAsia"/>
        </w:rPr>
        <w:t>--Transport service configuration request</w:t>
      </w:r>
    </w:p>
    <w:p w:rsidR="00F85AF0" w:rsidRDefault="00F85AF0" w:rsidP="00F85AF0">
      <w:pPr>
        <w:pStyle w:val="IEEEStdsComputerCode"/>
      </w:pPr>
      <w:proofErr w:type="spellStart"/>
      <w:proofErr w:type="gramStart"/>
      <w:r>
        <w:rPr>
          <w:rFonts w:hint="eastAsia"/>
        </w:rPr>
        <w:t>TrConfigurationRequest</w:t>
      </w:r>
      <w:proofErr w:type="spellEnd"/>
      <w:r>
        <w:rPr>
          <w:rFonts w:hint="eastAsia"/>
        </w:rPr>
        <w:t xml:space="preserve"> :</w:t>
      </w:r>
      <w:proofErr w:type="gramEnd"/>
      <w:r>
        <w:rPr>
          <w:rFonts w:hint="eastAsia"/>
        </w:rPr>
        <w:t>:= SEQUENCE {</w:t>
      </w:r>
    </w:p>
    <w:p w:rsidR="00F85AF0" w:rsidRDefault="00F85AF0" w:rsidP="00F85AF0">
      <w:pPr>
        <w:pStyle w:val="IEEEStdsComputerCode"/>
      </w:pPr>
      <w:r>
        <w:rPr>
          <w:rFonts w:hint="eastAsia"/>
        </w:rPr>
        <w:t xml:space="preserve">    --Source ID</w:t>
      </w:r>
    </w:p>
    <w:p w:rsidR="00F85AF0" w:rsidRPr="00CC7606" w:rsidRDefault="00F85AF0" w:rsidP="00F85AF0">
      <w:pPr>
        <w:pStyle w:val="IEEEStdsComputerCode"/>
      </w:pPr>
      <w:r w:rsidRPr="00CC7606">
        <w:t xml:space="preserve">    </w:t>
      </w:r>
      <w:proofErr w:type="spellStart"/>
      <w:proofErr w:type="gramStart"/>
      <w:r w:rsidRPr="00CC7606">
        <w:t>sourceID</w:t>
      </w:r>
      <w:proofErr w:type="spellEnd"/>
      <w:proofErr w:type="gramEnd"/>
      <w:r w:rsidRPr="00CC7606">
        <w:t xml:space="preserve"> </w:t>
      </w:r>
      <w:proofErr w:type="spellStart"/>
      <w:r w:rsidRPr="00CC7606">
        <w:t>CxID</w:t>
      </w:r>
      <w:proofErr w:type="spellEnd"/>
      <w:r w:rsidRPr="00CC7606">
        <w:t>,</w:t>
      </w:r>
    </w:p>
    <w:p w:rsidR="00F85AF0" w:rsidRDefault="00F85AF0" w:rsidP="00F85AF0">
      <w:pPr>
        <w:pStyle w:val="IEEEStdsComputerCode"/>
      </w:pPr>
      <w:r>
        <w:rPr>
          <w:rFonts w:hint="eastAsia"/>
        </w:rPr>
        <w:t xml:space="preserve">    --Destination ID</w:t>
      </w:r>
    </w:p>
    <w:p w:rsidR="00F85AF0" w:rsidRPr="00CC7606" w:rsidRDefault="00F85AF0" w:rsidP="00F85AF0">
      <w:pPr>
        <w:pStyle w:val="IEEEStdsComputerCode"/>
      </w:pPr>
      <w:r w:rsidRPr="00CC7606">
        <w:t xml:space="preserve">    </w:t>
      </w:r>
      <w:proofErr w:type="spellStart"/>
      <w:proofErr w:type="gramStart"/>
      <w:r w:rsidRPr="00CC7606">
        <w:t>destinationID</w:t>
      </w:r>
      <w:proofErr w:type="spellEnd"/>
      <w:proofErr w:type="gramEnd"/>
      <w:r w:rsidRPr="00CC7606">
        <w:t xml:space="preserve"> </w:t>
      </w:r>
      <w:proofErr w:type="spellStart"/>
      <w:r w:rsidRPr="00CC7606">
        <w:t>CxID</w:t>
      </w:r>
      <w:proofErr w:type="spellEnd"/>
      <w:r>
        <w:rPr>
          <w:rFonts w:hint="eastAsia"/>
        </w:rPr>
        <w:t>,</w:t>
      </w:r>
    </w:p>
    <w:p w:rsidR="00F85AF0" w:rsidRDefault="00F85AF0" w:rsidP="00F85AF0">
      <w:pPr>
        <w:pStyle w:val="IEEEStdsComputerCode"/>
      </w:pPr>
      <w:r>
        <w:rPr>
          <w:rFonts w:hint="eastAsia"/>
        </w:rPr>
        <w:t xml:space="preserve">    --Destination IP address</w:t>
      </w:r>
    </w:p>
    <w:p w:rsidR="00F85AF0" w:rsidRDefault="00F85AF0" w:rsidP="00F85AF0">
      <w:pPr>
        <w:pStyle w:val="IEEEStdsComputerCode"/>
      </w:pPr>
      <w:r>
        <w:rPr>
          <w:rFonts w:hint="eastAsia"/>
        </w:rPr>
        <w:t xml:space="preserve">    </w:t>
      </w:r>
      <w:proofErr w:type="spellStart"/>
      <w:proofErr w:type="gramStart"/>
      <w:r>
        <w:rPr>
          <w:rFonts w:hint="eastAsia"/>
        </w:rPr>
        <w:t>destinationIPAddress</w:t>
      </w:r>
      <w:proofErr w:type="spellEnd"/>
      <w:proofErr w:type="gramEnd"/>
      <w:r>
        <w:rPr>
          <w:rFonts w:hint="eastAsia"/>
        </w:rPr>
        <w:t xml:space="preserve">    OCTET STRING,</w:t>
      </w:r>
    </w:p>
    <w:p w:rsidR="00F85AF0" w:rsidRDefault="00F85AF0" w:rsidP="00F85AF0">
      <w:pPr>
        <w:pStyle w:val="IEEEStdsComputerCode"/>
      </w:pPr>
      <w:r>
        <w:rPr>
          <w:rFonts w:hint="eastAsia"/>
        </w:rPr>
        <w:t xml:space="preserve">    --Destination port number</w:t>
      </w:r>
    </w:p>
    <w:p w:rsidR="00F85AF0" w:rsidRDefault="00F85AF0" w:rsidP="00F85AF0">
      <w:pPr>
        <w:pStyle w:val="IEEEStdsComputerCode"/>
      </w:pPr>
      <w:r>
        <w:rPr>
          <w:rFonts w:hint="eastAsia"/>
        </w:rPr>
        <w:t xml:space="preserve">    </w:t>
      </w:r>
      <w:proofErr w:type="spellStart"/>
      <w:proofErr w:type="gramStart"/>
      <w:r>
        <w:rPr>
          <w:rFonts w:hint="eastAsia"/>
        </w:rPr>
        <w:t>destinationPortNumber</w:t>
      </w:r>
      <w:proofErr w:type="spellEnd"/>
      <w:proofErr w:type="gramEnd"/>
      <w:r>
        <w:rPr>
          <w:rFonts w:hint="eastAsia"/>
        </w:rPr>
        <w:t xml:space="preserve">    INTEGER}</w:t>
      </w:r>
    </w:p>
    <w:p w:rsidR="00F85AF0" w:rsidRDefault="00F85AF0" w:rsidP="00F85AF0">
      <w:pPr>
        <w:pStyle w:val="IEEEStdsComputerCode"/>
      </w:pPr>
    </w:p>
    <w:p w:rsidR="00F85AF0" w:rsidRDefault="00F85AF0" w:rsidP="00F85AF0">
      <w:pPr>
        <w:pStyle w:val="IEEEStdsComputerCode"/>
      </w:pPr>
      <w:r>
        <w:rPr>
          <w:rFonts w:hint="eastAsia"/>
        </w:rPr>
        <w:t>--Transport service configuration response</w:t>
      </w:r>
    </w:p>
    <w:p w:rsidR="00F85AF0" w:rsidRDefault="00F85AF0" w:rsidP="00F85AF0">
      <w:pPr>
        <w:pStyle w:val="IEEEStdsComputerCode"/>
      </w:pPr>
      <w:proofErr w:type="spellStart"/>
      <w:proofErr w:type="gramStart"/>
      <w:r>
        <w:rPr>
          <w:rFonts w:hint="eastAsia"/>
        </w:rPr>
        <w:t>TrConfigurationResponse</w:t>
      </w:r>
      <w:proofErr w:type="spellEnd"/>
      <w:r>
        <w:rPr>
          <w:rFonts w:hint="eastAsia"/>
        </w:rPr>
        <w:t xml:space="preserve"> :</w:t>
      </w:r>
      <w:proofErr w:type="gramEnd"/>
      <w:r>
        <w:rPr>
          <w:rFonts w:hint="eastAsia"/>
        </w:rPr>
        <w:t>:= SEQUENCE {</w:t>
      </w:r>
    </w:p>
    <w:p w:rsidR="00F85AF0" w:rsidRDefault="00F85AF0" w:rsidP="00F85AF0">
      <w:pPr>
        <w:pStyle w:val="IEEEStdsComputerCode"/>
      </w:pPr>
      <w:r>
        <w:rPr>
          <w:rFonts w:hint="eastAsia"/>
        </w:rPr>
        <w:t xml:space="preserve">    --Destination ID</w:t>
      </w:r>
    </w:p>
    <w:p w:rsidR="00F85AF0" w:rsidRPr="00CC7606" w:rsidRDefault="00F85AF0" w:rsidP="00F85AF0">
      <w:pPr>
        <w:pStyle w:val="IEEEStdsComputerCode"/>
      </w:pPr>
      <w:r w:rsidRPr="00CC7606">
        <w:t xml:space="preserve">    </w:t>
      </w:r>
      <w:proofErr w:type="spellStart"/>
      <w:proofErr w:type="gramStart"/>
      <w:r w:rsidRPr="00CC7606">
        <w:t>destinationID</w:t>
      </w:r>
      <w:proofErr w:type="spellEnd"/>
      <w:proofErr w:type="gramEnd"/>
      <w:r w:rsidRPr="00CC7606">
        <w:t xml:space="preserve"> </w:t>
      </w:r>
      <w:proofErr w:type="spellStart"/>
      <w:r w:rsidRPr="00CC7606">
        <w:t>CxID</w:t>
      </w:r>
      <w:proofErr w:type="spellEnd"/>
      <w:r w:rsidRPr="00CC7606">
        <w:t>,</w:t>
      </w:r>
    </w:p>
    <w:p w:rsidR="00F85AF0" w:rsidRDefault="00F85AF0" w:rsidP="00F85AF0">
      <w:pPr>
        <w:pStyle w:val="IEEEStdsComputerCode"/>
      </w:pPr>
      <w:r>
        <w:rPr>
          <w:rFonts w:hint="eastAsia"/>
        </w:rPr>
        <w:t xml:space="preserve">    --Configuration status</w:t>
      </w:r>
    </w:p>
    <w:p w:rsidR="00F85AF0" w:rsidRPr="00CC7606" w:rsidRDefault="00F85AF0" w:rsidP="00F85AF0">
      <w:pPr>
        <w:pStyle w:val="IEEEStdsComputerCode"/>
      </w:pPr>
      <w:r w:rsidRPr="00CC7606">
        <w:t xml:space="preserve">    </w:t>
      </w:r>
      <w:proofErr w:type="gramStart"/>
      <w:r>
        <w:rPr>
          <w:rFonts w:hint="eastAsia"/>
        </w:rPr>
        <w:t>s</w:t>
      </w:r>
      <w:r w:rsidRPr="00CC7606">
        <w:t>tatus</w:t>
      </w:r>
      <w:proofErr w:type="gramEnd"/>
      <w:r w:rsidRPr="00CC7606">
        <w:t xml:space="preserve"> </w:t>
      </w:r>
      <w:proofErr w:type="spellStart"/>
      <w:r>
        <w:rPr>
          <w:rFonts w:hint="eastAsia"/>
        </w:rPr>
        <w:t>Status</w:t>
      </w:r>
      <w:proofErr w:type="spellEnd"/>
      <w:r>
        <w:rPr>
          <w:rFonts w:hint="eastAsia"/>
        </w:rPr>
        <w:t>}</w:t>
      </w:r>
    </w:p>
    <w:p w:rsidR="00F85AF0" w:rsidRPr="00855BC3" w:rsidRDefault="00F85AF0" w:rsidP="00F85AF0">
      <w:pPr>
        <w:pStyle w:val="IEEEStdsComputerCode"/>
      </w:pPr>
    </w:p>
    <w:p w:rsidR="00F85AF0" w:rsidRPr="00EE6BC3" w:rsidRDefault="00F85AF0" w:rsidP="00F85AF0">
      <w:pPr>
        <w:pStyle w:val="IEEEStdsComputerCode"/>
        <w:rPr>
          <w:b/>
        </w:rPr>
      </w:pPr>
      <w:r w:rsidRPr="00EE6BC3">
        <w:rPr>
          <w:rFonts w:hint="eastAsia"/>
          <w:b/>
        </w:rPr>
        <w:t>-----------------------------------------------------------</w:t>
      </w:r>
    </w:p>
    <w:p w:rsidR="00F85AF0" w:rsidRPr="00EE6BC3" w:rsidRDefault="00F85AF0" w:rsidP="00F85AF0">
      <w:pPr>
        <w:pStyle w:val="IEEEStdsComputerCode"/>
        <w:rPr>
          <w:b/>
        </w:rPr>
      </w:pPr>
      <w:r w:rsidRPr="00EE6BC3">
        <w:rPr>
          <w:rFonts w:hint="eastAsia"/>
          <w:b/>
        </w:rPr>
        <w:t>--</w:t>
      </w:r>
      <w:r>
        <w:rPr>
          <w:rFonts w:hint="eastAsia"/>
          <w:b/>
        </w:rPr>
        <w:t xml:space="preserve">Connection </w:t>
      </w:r>
      <w:r>
        <w:rPr>
          <w:b/>
        </w:rPr>
        <w:t>establishment</w:t>
      </w:r>
    </w:p>
    <w:p w:rsidR="00F85AF0" w:rsidRPr="00EE6BC3" w:rsidRDefault="00F85AF0" w:rsidP="00F85AF0">
      <w:pPr>
        <w:pStyle w:val="IEEEStdsComputerCode"/>
        <w:rPr>
          <w:b/>
        </w:rPr>
      </w:pPr>
      <w:r w:rsidRPr="00EE6BC3">
        <w:rPr>
          <w:rFonts w:hint="eastAsia"/>
          <w:b/>
        </w:rPr>
        <w:t>-----------------------------------------------------------</w:t>
      </w:r>
    </w:p>
    <w:p w:rsidR="00F85AF0" w:rsidRDefault="00F85AF0" w:rsidP="00F85AF0">
      <w:pPr>
        <w:pStyle w:val="IEEEStdsComputerCode"/>
      </w:pPr>
    </w:p>
    <w:p w:rsidR="00F85AF0" w:rsidRDefault="00F85AF0" w:rsidP="00F85AF0">
      <w:pPr>
        <w:pStyle w:val="IEEEStdsComputerCode"/>
      </w:pPr>
      <w:r>
        <w:rPr>
          <w:rFonts w:hint="eastAsia"/>
        </w:rPr>
        <w:t>--Request for connection</w:t>
      </w:r>
    </w:p>
    <w:p w:rsidR="00F85AF0" w:rsidRPr="00CC7606" w:rsidRDefault="00F85AF0" w:rsidP="00F85AF0">
      <w:pPr>
        <w:pStyle w:val="IEEEStdsComputerCode"/>
      </w:pPr>
      <w:proofErr w:type="spellStart"/>
      <w:proofErr w:type="gramStart"/>
      <w:r>
        <w:rPr>
          <w:rFonts w:hint="eastAsia"/>
        </w:rPr>
        <w:t>Tr</w:t>
      </w:r>
      <w:r w:rsidRPr="00CC7606">
        <w:t>C</w:t>
      </w:r>
      <w:r>
        <w:rPr>
          <w:rFonts w:hint="eastAsia"/>
        </w:rPr>
        <w:t>onnectionR</w:t>
      </w:r>
      <w:r w:rsidRPr="00CC7606">
        <w:t>equest</w:t>
      </w:r>
      <w:proofErr w:type="spellEnd"/>
      <w:r w:rsidRPr="00CC7606">
        <w:t xml:space="preserve"> </w:t>
      </w:r>
      <w:r>
        <w:rPr>
          <w:rFonts w:hint="eastAsia"/>
        </w:rPr>
        <w:t>:</w:t>
      </w:r>
      <w:proofErr w:type="gramEnd"/>
      <w:r>
        <w:rPr>
          <w:rFonts w:hint="eastAsia"/>
        </w:rPr>
        <w:t>:= SEQUENCE {</w:t>
      </w:r>
    </w:p>
    <w:p w:rsidR="00F85AF0" w:rsidRDefault="00F85AF0" w:rsidP="00F85AF0">
      <w:pPr>
        <w:pStyle w:val="IEEEStdsComputerCode"/>
      </w:pPr>
      <w:r>
        <w:rPr>
          <w:rFonts w:hint="eastAsia"/>
        </w:rPr>
        <w:t xml:space="preserve">    --Source ID</w:t>
      </w:r>
    </w:p>
    <w:p w:rsidR="00F85AF0" w:rsidRPr="00CC7606" w:rsidRDefault="00F85AF0" w:rsidP="00F85AF0">
      <w:pPr>
        <w:pStyle w:val="IEEEStdsComputerCode"/>
      </w:pPr>
      <w:r w:rsidRPr="00CC7606">
        <w:t xml:space="preserve">    </w:t>
      </w:r>
      <w:proofErr w:type="spellStart"/>
      <w:proofErr w:type="gramStart"/>
      <w:r w:rsidRPr="00CC7606">
        <w:t>sourceID</w:t>
      </w:r>
      <w:proofErr w:type="spellEnd"/>
      <w:proofErr w:type="gramEnd"/>
      <w:r w:rsidRPr="00CC7606">
        <w:t xml:space="preserve"> </w:t>
      </w:r>
      <w:proofErr w:type="spellStart"/>
      <w:r w:rsidRPr="00CC7606">
        <w:t>CxID</w:t>
      </w:r>
      <w:proofErr w:type="spellEnd"/>
      <w:r w:rsidRPr="00CC7606">
        <w:t>,</w:t>
      </w:r>
    </w:p>
    <w:p w:rsidR="00F85AF0" w:rsidRDefault="00F85AF0" w:rsidP="00F85AF0">
      <w:pPr>
        <w:pStyle w:val="IEEEStdsComputerCode"/>
      </w:pPr>
      <w:r>
        <w:rPr>
          <w:rFonts w:hint="eastAsia"/>
        </w:rPr>
        <w:t xml:space="preserve">    --Destination ID</w:t>
      </w:r>
    </w:p>
    <w:p w:rsidR="00F85AF0" w:rsidRPr="00CC7606" w:rsidRDefault="00F85AF0" w:rsidP="00F85AF0">
      <w:pPr>
        <w:pStyle w:val="IEEEStdsComputerCode"/>
      </w:pPr>
      <w:r w:rsidRPr="00CC7606">
        <w:t xml:space="preserve">    </w:t>
      </w:r>
      <w:proofErr w:type="spellStart"/>
      <w:proofErr w:type="gramStart"/>
      <w:r w:rsidRPr="00CC7606">
        <w:t>destinationID</w:t>
      </w:r>
      <w:proofErr w:type="spellEnd"/>
      <w:proofErr w:type="gramEnd"/>
      <w:r w:rsidRPr="00CC7606">
        <w:t xml:space="preserve"> </w:t>
      </w:r>
      <w:proofErr w:type="spellStart"/>
      <w:r w:rsidRPr="00CC7606">
        <w:t>CxID</w:t>
      </w:r>
      <w:proofErr w:type="spellEnd"/>
      <w:r>
        <w:rPr>
          <w:rFonts w:hint="eastAsia"/>
        </w:rPr>
        <w:t>}</w:t>
      </w:r>
    </w:p>
    <w:p w:rsidR="00F85AF0" w:rsidRPr="00CC7606" w:rsidRDefault="00F85AF0" w:rsidP="00F85AF0">
      <w:pPr>
        <w:pStyle w:val="IEEEStdsComputerCode"/>
      </w:pPr>
    </w:p>
    <w:p w:rsidR="00F85AF0" w:rsidRDefault="00F85AF0" w:rsidP="00F85AF0">
      <w:pPr>
        <w:pStyle w:val="IEEEStdsComputerCode"/>
      </w:pPr>
      <w:r>
        <w:rPr>
          <w:rFonts w:hint="eastAsia"/>
        </w:rPr>
        <w:t>--Indication of the received connection request</w:t>
      </w:r>
    </w:p>
    <w:p w:rsidR="00F85AF0" w:rsidRPr="00CC7606" w:rsidRDefault="00F85AF0" w:rsidP="00F85AF0">
      <w:pPr>
        <w:pStyle w:val="IEEEStdsComputerCode"/>
      </w:pPr>
      <w:proofErr w:type="spellStart"/>
      <w:proofErr w:type="gramStart"/>
      <w:r>
        <w:rPr>
          <w:rFonts w:hint="eastAsia"/>
        </w:rPr>
        <w:t>Tr</w:t>
      </w:r>
      <w:r w:rsidRPr="00CC7606">
        <w:t>C</w:t>
      </w:r>
      <w:r>
        <w:rPr>
          <w:rFonts w:hint="eastAsia"/>
        </w:rPr>
        <w:t>onnectionIndication</w:t>
      </w:r>
      <w:proofErr w:type="spellEnd"/>
      <w:r w:rsidRPr="00CC7606">
        <w:t xml:space="preserve"> </w:t>
      </w:r>
      <w:r>
        <w:rPr>
          <w:rFonts w:hint="eastAsia"/>
        </w:rPr>
        <w:t>:</w:t>
      </w:r>
      <w:proofErr w:type="gramEnd"/>
      <w:r>
        <w:rPr>
          <w:rFonts w:hint="eastAsia"/>
        </w:rPr>
        <w:t>:= SEQUENCE {</w:t>
      </w:r>
    </w:p>
    <w:p w:rsidR="00F85AF0" w:rsidRDefault="00F85AF0" w:rsidP="00F85AF0">
      <w:pPr>
        <w:pStyle w:val="IEEEStdsComputerCode"/>
      </w:pPr>
      <w:r>
        <w:rPr>
          <w:rFonts w:hint="eastAsia"/>
        </w:rPr>
        <w:t xml:space="preserve">    --Source ID</w:t>
      </w:r>
    </w:p>
    <w:p w:rsidR="00F85AF0" w:rsidRDefault="00F85AF0" w:rsidP="00F85AF0">
      <w:pPr>
        <w:pStyle w:val="IEEEStdsComputerCode"/>
      </w:pPr>
      <w:r w:rsidRPr="00CC7606">
        <w:t xml:space="preserve">    </w:t>
      </w:r>
      <w:proofErr w:type="spellStart"/>
      <w:proofErr w:type="gramStart"/>
      <w:r w:rsidRPr="00CC7606">
        <w:t>sourceID</w:t>
      </w:r>
      <w:proofErr w:type="spellEnd"/>
      <w:proofErr w:type="gramEnd"/>
      <w:r w:rsidRPr="00CC7606">
        <w:t xml:space="preserve"> </w:t>
      </w:r>
      <w:proofErr w:type="spellStart"/>
      <w:r w:rsidRPr="00CC7606">
        <w:t>CxID</w:t>
      </w:r>
      <w:proofErr w:type="spellEnd"/>
      <w:r>
        <w:rPr>
          <w:rFonts w:hint="eastAsia"/>
        </w:rPr>
        <w:t>}</w:t>
      </w:r>
    </w:p>
    <w:p w:rsidR="00F85AF0" w:rsidRDefault="00F85AF0" w:rsidP="00F85AF0">
      <w:pPr>
        <w:pStyle w:val="IEEEStdsComputerCode"/>
      </w:pPr>
    </w:p>
    <w:p w:rsidR="00F85AF0" w:rsidRDefault="00F85AF0" w:rsidP="00F85AF0">
      <w:pPr>
        <w:pStyle w:val="IEEEStdsComputerCode"/>
      </w:pPr>
      <w:r>
        <w:rPr>
          <w:rFonts w:hint="eastAsia"/>
        </w:rPr>
        <w:t>--Response to the received connection request</w:t>
      </w:r>
    </w:p>
    <w:p w:rsidR="00F85AF0" w:rsidRPr="00CC7606" w:rsidRDefault="00F85AF0" w:rsidP="00F85AF0">
      <w:pPr>
        <w:pStyle w:val="IEEEStdsComputerCode"/>
      </w:pPr>
      <w:proofErr w:type="spellStart"/>
      <w:proofErr w:type="gramStart"/>
      <w:r>
        <w:rPr>
          <w:rFonts w:hint="eastAsia"/>
        </w:rPr>
        <w:t>Tr</w:t>
      </w:r>
      <w:r w:rsidRPr="00CC7606">
        <w:t>C</w:t>
      </w:r>
      <w:r>
        <w:rPr>
          <w:rFonts w:hint="eastAsia"/>
        </w:rPr>
        <w:t>onnectionResponse</w:t>
      </w:r>
      <w:proofErr w:type="spellEnd"/>
      <w:r w:rsidRPr="00CC7606">
        <w:t xml:space="preserve"> </w:t>
      </w:r>
      <w:r>
        <w:rPr>
          <w:rFonts w:hint="eastAsia"/>
        </w:rPr>
        <w:t>:</w:t>
      </w:r>
      <w:proofErr w:type="gramEnd"/>
      <w:r>
        <w:rPr>
          <w:rFonts w:hint="eastAsia"/>
        </w:rPr>
        <w:t>:= SEQUENCE {</w:t>
      </w:r>
    </w:p>
    <w:p w:rsidR="00F85AF0" w:rsidRDefault="00F85AF0" w:rsidP="00F85AF0">
      <w:pPr>
        <w:pStyle w:val="IEEEStdsComputerCode"/>
      </w:pPr>
      <w:r>
        <w:rPr>
          <w:rFonts w:hint="eastAsia"/>
        </w:rPr>
        <w:t xml:space="preserve">    --Destination ID</w:t>
      </w:r>
    </w:p>
    <w:p w:rsidR="00F85AF0" w:rsidRPr="00CC7606" w:rsidRDefault="00F85AF0" w:rsidP="00F85AF0">
      <w:pPr>
        <w:pStyle w:val="IEEEStdsComputerCode"/>
      </w:pPr>
      <w:r w:rsidRPr="00CC7606">
        <w:t xml:space="preserve">    </w:t>
      </w:r>
      <w:proofErr w:type="spellStart"/>
      <w:proofErr w:type="gramStart"/>
      <w:r w:rsidRPr="00CC7606">
        <w:t>destinationID</w:t>
      </w:r>
      <w:proofErr w:type="spellEnd"/>
      <w:proofErr w:type="gramEnd"/>
      <w:r w:rsidRPr="00CC7606">
        <w:t xml:space="preserve"> </w:t>
      </w:r>
      <w:proofErr w:type="spellStart"/>
      <w:r w:rsidRPr="00CC7606">
        <w:t>CxID</w:t>
      </w:r>
      <w:proofErr w:type="spellEnd"/>
      <w:r w:rsidRPr="00CC7606">
        <w:t>,</w:t>
      </w:r>
    </w:p>
    <w:p w:rsidR="00F85AF0" w:rsidRDefault="00F85AF0" w:rsidP="00F85AF0">
      <w:pPr>
        <w:pStyle w:val="IEEEStdsComputerCode"/>
      </w:pPr>
      <w:r>
        <w:rPr>
          <w:rFonts w:hint="eastAsia"/>
        </w:rPr>
        <w:t xml:space="preserve">    --Connection status</w:t>
      </w:r>
    </w:p>
    <w:p w:rsidR="00F85AF0" w:rsidRPr="00CC7606" w:rsidRDefault="00F85AF0" w:rsidP="00F85AF0">
      <w:pPr>
        <w:pStyle w:val="IEEEStdsComputerCode"/>
      </w:pPr>
      <w:r w:rsidRPr="00CC7606">
        <w:t xml:space="preserve">    </w:t>
      </w:r>
      <w:proofErr w:type="gramStart"/>
      <w:r>
        <w:rPr>
          <w:rFonts w:hint="eastAsia"/>
        </w:rPr>
        <w:t>s</w:t>
      </w:r>
      <w:r w:rsidRPr="00CC7606">
        <w:t>tatus</w:t>
      </w:r>
      <w:proofErr w:type="gramEnd"/>
      <w:r w:rsidRPr="00CC7606">
        <w:t xml:space="preserve"> </w:t>
      </w:r>
      <w:proofErr w:type="spellStart"/>
      <w:r>
        <w:rPr>
          <w:rFonts w:hint="eastAsia"/>
        </w:rPr>
        <w:t>Status</w:t>
      </w:r>
      <w:proofErr w:type="spellEnd"/>
      <w:r>
        <w:rPr>
          <w:rFonts w:hint="eastAsia"/>
        </w:rPr>
        <w:t>}</w:t>
      </w:r>
    </w:p>
    <w:p w:rsidR="00F85AF0" w:rsidRPr="00CC7606" w:rsidRDefault="00F85AF0" w:rsidP="00F85AF0">
      <w:pPr>
        <w:pStyle w:val="IEEEStdsComputerCode"/>
      </w:pPr>
    </w:p>
    <w:p w:rsidR="00F85AF0" w:rsidRDefault="00F85AF0" w:rsidP="00F85AF0">
      <w:pPr>
        <w:pStyle w:val="IEEEStdsComputerCode"/>
      </w:pPr>
      <w:r>
        <w:rPr>
          <w:rFonts w:hint="eastAsia"/>
        </w:rPr>
        <w:t>--Confirmation to the connection request</w:t>
      </w:r>
    </w:p>
    <w:p w:rsidR="00F85AF0" w:rsidRPr="00CC7606" w:rsidRDefault="00F85AF0" w:rsidP="00F85AF0">
      <w:pPr>
        <w:pStyle w:val="IEEEStdsComputerCode"/>
      </w:pPr>
      <w:proofErr w:type="spellStart"/>
      <w:proofErr w:type="gramStart"/>
      <w:r>
        <w:rPr>
          <w:rFonts w:hint="eastAsia"/>
        </w:rPr>
        <w:t>Tr</w:t>
      </w:r>
      <w:r w:rsidRPr="00CC7606">
        <w:t>C</w:t>
      </w:r>
      <w:r>
        <w:rPr>
          <w:rFonts w:hint="eastAsia"/>
        </w:rPr>
        <w:t>onnectionConfirm</w:t>
      </w:r>
      <w:proofErr w:type="spellEnd"/>
      <w:r w:rsidRPr="00CC7606">
        <w:t xml:space="preserve"> </w:t>
      </w:r>
      <w:r>
        <w:rPr>
          <w:rFonts w:hint="eastAsia"/>
        </w:rPr>
        <w:t>:</w:t>
      </w:r>
      <w:proofErr w:type="gramEnd"/>
      <w:r>
        <w:rPr>
          <w:rFonts w:hint="eastAsia"/>
        </w:rPr>
        <w:t>:= SEQUENCE {</w:t>
      </w:r>
    </w:p>
    <w:p w:rsidR="00F85AF0" w:rsidRDefault="00F85AF0" w:rsidP="00F85AF0">
      <w:pPr>
        <w:pStyle w:val="IEEEStdsComputerCode"/>
      </w:pPr>
      <w:r>
        <w:rPr>
          <w:rFonts w:hint="eastAsia"/>
        </w:rPr>
        <w:t xml:space="preserve">    --Source ID</w:t>
      </w:r>
    </w:p>
    <w:p w:rsidR="00F85AF0" w:rsidRPr="00CC7606" w:rsidRDefault="00F85AF0" w:rsidP="00F85AF0">
      <w:pPr>
        <w:pStyle w:val="IEEEStdsComputerCode"/>
      </w:pPr>
      <w:r w:rsidRPr="00CC7606">
        <w:t xml:space="preserve">    </w:t>
      </w:r>
      <w:proofErr w:type="spellStart"/>
      <w:proofErr w:type="gramStart"/>
      <w:r w:rsidRPr="00CC7606">
        <w:t>sourceID</w:t>
      </w:r>
      <w:proofErr w:type="spellEnd"/>
      <w:proofErr w:type="gramEnd"/>
      <w:r w:rsidRPr="00CC7606">
        <w:t xml:space="preserve"> </w:t>
      </w:r>
      <w:proofErr w:type="spellStart"/>
      <w:r w:rsidRPr="00CC7606">
        <w:t>CxID</w:t>
      </w:r>
      <w:proofErr w:type="spellEnd"/>
      <w:r w:rsidRPr="00CC7606">
        <w:t>,</w:t>
      </w:r>
    </w:p>
    <w:p w:rsidR="00F85AF0" w:rsidRDefault="00F85AF0" w:rsidP="00F85AF0">
      <w:pPr>
        <w:pStyle w:val="IEEEStdsComputerCode"/>
      </w:pPr>
      <w:r>
        <w:rPr>
          <w:rFonts w:hint="eastAsia"/>
        </w:rPr>
        <w:t xml:space="preserve">    --Connection status</w:t>
      </w:r>
    </w:p>
    <w:p w:rsidR="00F85AF0" w:rsidRPr="00CC7606" w:rsidRDefault="00F85AF0" w:rsidP="00F85AF0">
      <w:pPr>
        <w:pStyle w:val="IEEEStdsComputerCode"/>
      </w:pPr>
      <w:r w:rsidRPr="00CC7606">
        <w:t xml:space="preserve">    </w:t>
      </w:r>
      <w:proofErr w:type="gramStart"/>
      <w:r>
        <w:rPr>
          <w:rFonts w:hint="eastAsia"/>
        </w:rPr>
        <w:t>s</w:t>
      </w:r>
      <w:r w:rsidRPr="00CC7606">
        <w:t>tatus</w:t>
      </w:r>
      <w:proofErr w:type="gramEnd"/>
      <w:r w:rsidRPr="00CC7606">
        <w:t xml:space="preserve"> </w:t>
      </w:r>
      <w:proofErr w:type="spellStart"/>
      <w:r>
        <w:rPr>
          <w:rFonts w:hint="eastAsia"/>
        </w:rPr>
        <w:t>Status</w:t>
      </w:r>
      <w:proofErr w:type="spellEnd"/>
      <w:r>
        <w:rPr>
          <w:rFonts w:hint="eastAsia"/>
        </w:rPr>
        <w:t>}</w:t>
      </w:r>
    </w:p>
    <w:p w:rsidR="00F85AF0" w:rsidRDefault="00F85AF0" w:rsidP="00F85AF0">
      <w:pPr>
        <w:pStyle w:val="IEEEStdsComputerCode"/>
      </w:pPr>
    </w:p>
    <w:p w:rsidR="00F85AF0" w:rsidRPr="00EE6BC3" w:rsidRDefault="00F85AF0" w:rsidP="00F85AF0">
      <w:pPr>
        <w:pStyle w:val="IEEEStdsComputerCode"/>
        <w:rPr>
          <w:b/>
        </w:rPr>
      </w:pPr>
      <w:r w:rsidRPr="00EE6BC3">
        <w:rPr>
          <w:rFonts w:hint="eastAsia"/>
          <w:b/>
        </w:rPr>
        <w:t>-----------------------------------------------------------</w:t>
      </w:r>
    </w:p>
    <w:p w:rsidR="00F85AF0" w:rsidRPr="00EE6BC3" w:rsidRDefault="00F85AF0" w:rsidP="00F85AF0">
      <w:pPr>
        <w:pStyle w:val="IEEEStdsComputerCode"/>
        <w:rPr>
          <w:b/>
        </w:rPr>
      </w:pPr>
      <w:r w:rsidRPr="00EE6BC3">
        <w:rPr>
          <w:rFonts w:hint="eastAsia"/>
          <w:b/>
        </w:rPr>
        <w:t>--</w:t>
      </w:r>
      <w:r>
        <w:rPr>
          <w:rFonts w:hint="eastAsia"/>
          <w:b/>
        </w:rPr>
        <w:t>Connection termination</w:t>
      </w:r>
    </w:p>
    <w:p w:rsidR="00F85AF0" w:rsidRPr="00EE6BC3" w:rsidRDefault="00F85AF0" w:rsidP="00F85AF0">
      <w:pPr>
        <w:pStyle w:val="IEEEStdsComputerCode"/>
        <w:rPr>
          <w:b/>
        </w:rPr>
      </w:pPr>
      <w:r w:rsidRPr="00EE6BC3">
        <w:rPr>
          <w:rFonts w:hint="eastAsia"/>
          <w:b/>
        </w:rPr>
        <w:t>-----------------------------------------------------------</w:t>
      </w:r>
    </w:p>
    <w:p w:rsidR="00F85AF0" w:rsidRDefault="00F85AF0" w:rsidP="00F85AF0">
      <w:pPr>
        <w:pStyle w:val="IEEEStdsComputerCode"/>
      </w:pPr>
    </w:p>
    <w:p w:rsidR="00F85AF0" w:rsidRDefault="00F85AF0" w:rsidP="00F85AF0">
      <w:pPr>
        <w:pStyle w:val="IEEEStdsComputerCode"/>
      </w:pPr>
      <w:r>
        <w:rPr>
          <w:rFonts w:hint="eastAsia"/>
        </w:rPr>
        <w:t>--Connection termination request</w:t>
      </w:r>
    </w:p>
    <w:p w:rsidR="00F85AF0" w:rsidRPr="00CC7606" w:rsidRDefault="00F85AF0" w:rsidP="00F85AF0">
      <w:pPr>
        <w:pStyle w:val="IEEEStdsComputerCode"/>
      </w:pPr>
      <w:proofErr w:type="spellStart"/>
      <w:proofErr w:type="gramStart"/>
      <w:r>
        <w:rPr>
          <w:rFonts w:hint="eastAsia"/>
        </w:rPr>
        <w:t>TrDisconnectionR</w:t>
      </w:r>
      <w:r w:rsidRPr="00CC7606">
        <w:t>equest</w:t>
      </w:r>
      <w:proofErr w:type="spellEnd"/>
      <w:r w:rsidRPr="00CC7606">
        <w:t xml:space="preserve"> </w:t>
      </w:r>
      <w:r>
        <w:rPr>
          <w:rFonts w:hint="eastAsia"/>
        </w:rPr>
        <w:t>:</w:t>
      </w:r>
      <w:proofErr w:type="gramEnd"/>
      <w:r>
        <w:rPr>
          <w:rFonts w:hint="eastAsia"/>
        </w:rPr>
        <w:t>:= SEQUENCE {</w:t>
      </w:r>
    </w:p>
    <w:p w:rsidR="00F85AF0" w:rsidRDefault="00F85AF0" w:rsidP="00F85AF0">
      <w:pPr>
        <w:pStyle w:val="IEEEStdsComputerCode"/>
      </w:pPr>
      <w:r>
        <w:rPr>
          <w:rFonts w:hint="eastAsia"/>
        </w:rPr>
        <w:t xml:space="preserve">    --Destination ID</w:t>
      </w:r>
    </w:p>
    <w:p w:rsidR="00F85AF0" w:rsidRPr="00944D40" w:rsidRDefault="00F85AF0" w:rsidP="00F85AF0">
      <w:pPr>
        <w:pStyle w:val="IEEEStdsComputerCode"/>
      </w:pPr>
      <w:r>
        <w:t xml:space="preserve">    </w:t>
      </w:r>
      <w:proofErr w:type="spellStart"/>
      <w:proofErr w:type="gramStart"/>
      <w:r>
        <w:t>destinationID</w:t>
      </w:r>
      <w:proofErr w:type="spellEnd"/>
      <w:proofErr w:type="gramEnd"/>
      <w:r>
        <w:t xml:space="preserve"> </w:t>
      </w:r>
      <w:proofErr w:type="spellStart"/>
      <w:r>
        <w:t>CxID</w:t>
      </w:r>
      <w:proofErr w:type="spellEnd"/>
      <w:r>
        <w:rPr>
          <w:rFonts w:hint="eastAsia"/>
        </w:rPr>
        <w:t>}</w:t>
      </w:r>
    </w:p>
    <w:p w:rsidR="00F85AF0" w:rsidRPr="00944D40" w:rsidRDefault="00F85AF0" w:rsidP="00F85AF0">
      <w:pPr>
        <w:pStyle w:val="IEEEStdsComputerCode"/>
      </w:pPr>
    </w:p>
    <w:p w:rsidR="00F85AF0" w:rsidRDefault="00F85AF0" w:rsidP="00F85AF0">
      <w:pPr>
        <w:pStyle w:val="IEEEStdsComputerCode"/>
      </w:pPr>
      <w:r>
        <w:rPr>
          <w:rFonts w:hint="eastAsia"/>
        </w:rPr>
        <w:t>--Connection termination indication</w:t>
      </w:r>
    </w:p>
    <w:p w:rsidR="00F85AF0" w:rsidRPr="00CC7606" w:rsidRDefault="00F85AF0" w:rsidP="00F85AF0">
      <w:pPr>
        <w:pStyle w:val="IEEEStdsComputerCode"/>
      </w:pPr>
      <w:proofErr w:type="spellStart"/>
      <w:proofErr w:type="gramStart"/>
      <w:r>
        <w:rPr>
          <w:rFonts w:hint="eastAsia"/>
        </w:rPr>
        <w:t>TrDisconnectionIndication</w:t>
      </w:r>
      <w:proofErr w:type="spellEnd"/>
      <w:r w:rsidRPr="00CC7606">
        <w:t xml:space="preserve"> </w:t>
      </w:r>
      <w:r>
        <w:rPr>
          <w:rFonts w:hint="eastAsia"/>
        </w:rPr>
        <w:t>:</w:t>
      </w:r>
      <w:proofErr w:type="gramEnd"/>
      <w:r>
        <w:rPr>
          <w:rFonts w:hint="eastAsia"/>
        </w:rPr>
        <w:t>:= SEQUENCE {</w:t>
      </w:r>
    </w:p>
    <w:p w:rsidR="00F85AF0" w:rsidRDefault="00F85AF0" w:rsidP="00F85AF0">
      <w:pPr>
        <w:pStyle w:val="IEEEStdsComputerCode"/>
      </w:pPr>
      <w:r>
        <w:rPr>
          <w:rFonts w:hint="eastAsia"/>
        </w:rPr>
        <w:t xml:space="preserve">    --Source ID</w:t>
      </w:r>
    </w:p>
    <w:p w:rsidR="00F85AF0" w:rsidRPr="00CC7606" w:rsidRDefault="00F85AF0" w:rsidP="00F85AF0">
      <w:pPr>
        <w:pStyle w:val="IEEEStdsComputerCode"/>
      </w:pPr>
      <w:r>
        <w:t xml:space="preserve">    </w:t>
      </w:r>
      <w:proofErr w:type="spellStart"/>
      <w:proofErr w:type="gramStart"/>
      <w:r>
        <w:t>sourceID</w:t>
      </w:r>
      <w:proofErr w:type="spellEnd"/>
      <w:proofErr w:type="gramEnd"/>
      <w:r>
        <w:t xml:space="preserve"> </w:t>
      </w:r>
      <w:proofErr w:type="spellStart"/>
      <w:r>
        <w:t>CxID</w:t>
      </w:r>
      <w:proofErr w:type="spellEnd"/>
      <w:r>
        <w:rPr>
          <w:rFonts w:hint="eastAsia"/>
        </w:rPr>
        <w:t>}</w:t>
      </w:r>
    </w:p>
    <w:p w:rsidR="00F85AF0" w:rsidRPr="00944D40" w:rsidRDefault="00F85AF0" w:rsidP="00F85AF0">
      <w:pPr>
        <w:pStyle w:val="IEEEStdsComputerCode"/>
      </w:pPr>
    </w:p>
    <w:p w:rsidR="00F85AF0" w:rsidRPr="00EE6BC3" w:rsidRDefault="00F85AF0" w:rsidP="00F85AF0">
      <w:pPr>
        <w:pStyle w:val="IEEEStdsComputerCode"/>
        <w:rPr>
          <w:b/>
        </w:rPr>
      </w:pPr>
      <w:r w:rsidRPr="00EE6BC3">
        <w:rPr>
          <w:rFonts w:hint="eastAsia"/>
          <w:b/>
        </w:rPr>
        <w:t>-----------------------------------------------------------</w:t>
      </w:r>
    </w:p>
    <w:p w:rsidR="00F85AF0" w:rsidRPr="00EE6BC3" w:rsidRDefault="00F85AF0" w:rsidP="00F85AF0">
      <w:pPr>
        <w:pStyle w:val="IEEEStdsComputerCode"/>
        <w:rPr>
          <w:b/>
        </w:rPr>
      </w:pPr>
      <w:r w:rsidRPr="00EE6BC3">
        <w:rPr>
          <w:rFonts w:hint="eastAsia"/>
          <w:b/>
        </w:rPr>
        <w:t>--</w:t>
      </w:r>
      <w:r>
        <w:rPr>
          <w:rFonts w:hint="eastAsia"/>
          <w:b/>
        </w:rPr>
        <w:t>Sending a coexistence protocol message</w:t>
      </w:r>
    </w:p>
    <w:p w:rsidR="00F85AF0" w:rsidRPr="00EE6BC3" w:rsidRDefault="00F85AF0" w:rsidP="00F85AF0">
      <w:pPr>
        <w:pStyle w:val="IEEEStdsComputerCode"/>
        <w:rPr>
          <w:b/>
        </w:rPr>
      </w:pPr>
      <w:r w:rsidRPr="00EE6BC3">
        <w:rPr>
          <w:rFonts w:hint="eastAsia"/>
          <w:b/>
        </w:rPr>
        <w:t>-----------------------------------------------------------</w:t>
      </w:r>
    </w:p>
    <w:p w:rsidR="00F85AF0" w:rsidRDefault="00F85AF0" w:rsidP="00F85AF0">
      <w:pPr>
        <w:pStyle w:val="IEEEStdsComputerCode"/>
      </w:pPr>
    </w:p>
    <w:p w:rsidR="00F85AF0" w:rsidRDefault="00F85AF0" w:rsidP="00F85AF0">
      <w:pPr>
        <w:pStyle w:val="IEEEStdsComputerCode"/>
      </w:pPr>
      <w:r>
        <w:rPr>
          <w:rFonts w:hint="eastAsia"/>
        </w:rPr>
        <w:t>--Request to send coexistence protocol message</w:t>
      </w:r>
    </w:p>
    <w:p w:rsidR="00F85AF0" w:rsidRPr="00CC7606" w:rsidRDefault="00F85AF0" w:rsidP="00F85AF0">
      <w:pPr>
        <w:pStyle w:val="IEEEStdsComputerCode"/>
      </w:pPr>
      <w:proofErr w:type="spellStart"/>
      <w:proofErr w:type="gramStart"/>
      <w:r>
        <w:rPr>
          <w:rFonts w:hint="eastAsia"/>
        </w:rPr>
        <w:t>TrSendRequest</w:t>
      </w:r>
      <w:proofErr w:type="spellEnd"/>
      <w:r w:rsidRPr="00CC7606">
        <w:t xml:space="preserve"> </w:t>
      </w:r>
      <w:r>
        <w:rPr>
          <w:rFonts w:hint="eastAsia"/>
        </w:rPr>
        <w:t>:</w:t>
      </w:r>
      <w:proofErr w:type="gramEnd"/>
      <w:r>
        <w:rPr>
          <w:rFonts w:hint="eastAsia"/>
        </w:rPr>
        <w:t>:= SEQUENCE {</w:t>
      </w:r>
    </w:p>
    <w:p w:rsidR="00F85AF0" w:rsidRDefault="00F85AF0" w:rsidP="00F85AF0">
      <w:pPr>
        <w:pStyle w:val="IEEEStdsComputerCode"/>
      </w:pPr>
      <w:r>
        <w:rPr>
          <w:rFonts w:hint="eastAsia"/>
        </w:rPr>
        <w:t xml:space="preserve">    --Destination ID</w:t>
      </w:r>
    </w:p>
    <w:p w:rsidR="00F85AF0" w:rsidRPr="00944D40" w:rsidRDefault="00F85AF0" w:rsidP="00F85AF0">
      <w:pPr>
        <w:pStyle w:val="IEEEStdsComputerCode"/>
      </w:pPr>
      <w:r>
        <w:t xml:space="preserve">    </w:t>
      </w:r>
      <w:proofErr w:type="spellStart"/>
      <w:proofErr w:type="gramStart"/>
      <w:r>
        <w:t>destinationID</w:t>
      </w:r>
      <w:proofErr w:type="spellEnd"/>
      <w:proofErr w:type="gramEnd"/>
      <w:r>
        <w:t xml:space="preserve"> </w:t>
      </w:r>
      <w:proofErr w:type="spellStart"/>
      <w:r>
        <w:t>CxID</w:t>
      </w:r>
      <w:proofErr w:type="spellEnd"/>
      <w:r>
        <w:rPr>
          <w:rFonts w:hint="eastAsia"/>
        </w:rPr>
        <w:t>,</w:t>
      </w:r>
    </w:p>
    <w:p w:rsidR="00F85AF0" w:rsidRDefault="00F85AF0" w:rsidP="00F85AF0">
      <w:pPr>
        <w:pStyle w:val="IEEEStdsComputerCode"/>
      </w:pPr>
      <w:r>
        <w:rPr>
          <w:rFonts w:hint="eastAsia"/>
        </w:rPr>
        <w:t xml:space="preserve">    --Encoded coexistence protocol message</w:t>
      </w:r>
    </w:p>
    <w:p w:rsidR="00F85AF0" w:rsidRPr="00B3495A" w:rsidRDefault="00F85AF0" w:rsidP="00F85AF0">
      <w:pPr>
        <w:pStyle w:val="IEEEStdsComputerCode"/>
      </w:pPr>
      <w:r w:rsidRPr="00B3495A">
        <w:t xml:space="preserve">    </w:t>
      </w:r>
      <w:proofErr w:type="spellStart"/>
      <w:proofErr w:type="gramStart"/>
      <w:r w:rsidRPr="00B3495A">
        <w:t>cxMessage</w:t>
      </w:r>
      <w:proofErr w:type="spellEnd"/>
      <w:proofErr w:type="gramEnd"/>
      <w:r w:rsidRPr="00B3495A">
        <w:t xml:space="preserve"> OCTET STRING</w:t>
      </w:r>
      <w:r>
        <w:rPr>
          <w:rFonts w:hint="eastAsia"/>
        </w:rPr>
        <w:t>}</w:t>
      </w:r>
    </w:p>
    <w:p w:rsidR="00F85AF0" w:rsidRPr="00B3495A" w:rsidRDefault="00F85AF0" w:rsidP="00F85AF0">
      <w:pPr>
        <w:pStyle w:val="IEEEStdsComputerCode"/>
      </w:pPr>
    </w:p>
    <w:p w:rsidR="00F85AF0" w:rsidRDefault="00F85AF0" w:rsidP="00F85AF0">
      <w:pPr>
        <w:pStyle w:val="IEEEStdsComputerCode"/>
      </w:pPr>
      <w:r>
        <w:rPr>
          <w:rFonts w:hint="eastAsia"/>
        </w:rPr>
        <w:t>--Confirmation of sending coexistence protocol message</w:t>
      </w:r>
    </w:p>
    <w:p w:rsidR="00F85AF0" w:rsidRPr="00CC7606" w:rsidRDefault="00F85AF0" w:rsidP="00F85AF0">
      <w:pPr>
        <w:pStyle w:val="IEEEStdsComputerCode"/>
      </w:pPr>
      <w:proofErr w:type="spellStart"/>
      <w:proofErr w:type="gramStart"/>
      <w:r>
        <w:rPr>
          <w:rFonts w:hint="eastAsia"/>
        </w:rPr>
        <w:t>TrSendConfirm</w:t>
      </w:r>
      <w:proofErr w:type="spellEnd"/>
      <w:r w:rsidRPr="00CC7606">
        <w:t xml:space="preserve"> </w:t>
      </w:r>
      <w:r>
        <w:rPr>
          <w:rFonts w:hint="eastAsia"/>
        </w:rPr>
        <w:t>:</w:t>
      </w:r>
      <w:proofErr w:type="gramEnd"/>
      <w:r>
        <w:rPr>
          <w:rFonts w:hint="eastAsia"/>
        </w:rPr>
        <w:t>:= SEQUENCE {</w:t>
      </w:r>
    </w:p>
    <w:p w:rsidR="00F85AF0" w:rsidRDefault="00F85AF0" w:rsidP="00F85AF0">
      <w:pPr>
        <w:pStyle w:val="IEEEStdsComputerCode"/>
      </w:pPr>
      <w:r>
        <w:rPr>
          <w:rFonts w:hint="eastAsia"/>
        </w:rPr>
        <w:t xml:space="preserve">    --Destination ID</w:t>
      </w:r>
    </w:p>
    <w:p w:rsidR="00F85AF0" w:rsidRPr="00B3495A" w:rsidRDefault="00F85AF0" w:rsidP="00F85AF0">
      <w:pPr>
        <w:pStyle w:val="IEEEStdsComputerCode"/>
      </w:pPr>
      <w:r w:rsidRPr="00B3495A">
        <w:t xml:space="preserve">    </w:t>
      </w:r>
      <w:proofErr w:type="spellStart"/>
      <w:proofErr w:type="gramStart"/>
      <w:r w:rsidRPr="00B3495A">
        <w:t>destinationID</w:t>
      </w:r>
      <w:proofErr w:type="spellEnd"/>
      <w:proofErr w:type="gramEnd"/>
      <w:r w:rsidRPr="00B3495A">
        <w:t xml:space="preserve"> </w:t>
      </w:r>
      <w:proofErr w:type="spellStart"/>
      <w:r w:rsidRPr="00B3495A">
        <w:t>CxID</w:t>
      </w:r>
      <w:proofErr w:type="spellEnd"/>
      <w:r w:rsidRPr="00B3495A">
        <w:t>,</w:t>
      </w:r>
    </w:p>
    <w:p w:rsidR="00F85AF0" w:rsidRDefault="00F85AF0" w:rsidP="00F85AF0">
      <w:pPr>
        <w:pStyle w:val="IEEEStdsComputerCode"/>
      </w:pPr>
      <w:r>
        <w:rPr>
          <w:rFonts w:hint="eastAsia"/>
        </w:rPr>
        <w:t xml:space="preserve">    --Status of sending coexistence protocol message</w:t>
      </w:r>
    </w:p>
    <w:p w:rsidR="00F85AF0" w:rsidRDefault="00F85AF0" w:rsidP="00F85AF0">
      <w:pPr>
        <w:pStyle w:val="IEEEStdsComputerCode"/>
      </w:pPr>
      <w:r w:rsidRPr="00B3495A">
        <w:t xml:space="preserve">    </w:t>
      </w:r>
      <w:proofErr w:type="gramStart"/>
      <w:r>
        <w:rPr>
          <w:rFonts w:hint="eastAsia"/>
        </w:rPr>
        <w:t>s</w:t>
      </w:r>
      <w:r w:rsidRPr="00B3495A">
        <w:t>tatus</w:t>
      </w:r>
      <w:proofErr w:type="gramEnd"/>
      <w:r w:rsidRPr="00B3495A">
        <w:t xml:space="preserve"> </w:t>
      </w:r>
      <w:proofErr w:type="spellStart"/>
      <w:r>
        <w:rPr>
          <w:rFonts w:hint="eastAsia"/>
        </w:rPr>
        <w:t>Status</w:t>
      </w:r>
      <w:proofErr w:type="spellEnd"/>
      <w:r>
        <w:rPr>
          <w:rFonts w:hint="eastAsia"/>
        </w:rPr>
        <w:t>}</w:t>
      </w:r>
    </w:p>
    <w:p w:rsidR="00F85AF0" w:rsidRDefault="00F85AF0" w:rsidP="00F85AF0">
      <w:pPr>
        <w:pStyle w:val="IEEEStdsComputerCode"/>
      </w:pPr>
    </w:p>
    <w:p w:rsidR="00F85AF0" w:rsidRPr="00EE6BC3" w:rsidRDefault="00F85AF0" w:rsidP="00F85AF0">
      <w:pPr>
        <w:pStyle w:val="IEEEStdsComputerCode"/>
        <w:rPr>
          <w:b/>
        </w:rPr>
      </w:pPr>
      <w:r w:rsidRPr="00EE6BC3">
        <w:rPr>
          <w:rFonts w:hint="eastAsia"/>
          <w:b/>
        </w:rPr>
        <w:t>-----------------------------------------------------------</w:t>
      </w:r>
    </w:p>
    <w:p w:rsidR="00F85AF0" w:rsidRPr="00EE6BC3" w:rsidRDefault="00F85AF0" w:rsidP="00F85AF0">
      <w:pPr>
        <w:pStyle w:val="IEEEStdsComputerCode"/>
        <w:rPr>
          <w:b/>
        </w:rPr>
      </w:pPr>
      <w:r w:rsidRPr="00EE6BC3">
        <w:rPr>
          <w:rFonts w:hint="eastAsia"/>
          <w:b/>
        </w:rPr>
        <w:t>--</w:t>
      </w:r>
      <w:r>
        <w:rPr>
          <w:rFonts w:hint="eastAsia"/>
          <w:b/>
        </w:rPr>
        <w:t>Receiving a coexistence protocol message</w:t>
      </w:r>
    </w:p>
    <w:p w:rsidR="00F85AF0" w:rsidRPr="00EE6BC3" w:rsidRDefault="00F85AF0" w:rsidP="00F85AF0">
      <w:pPr>
        <w:pStyle w:val="IEEEStdsComputerCode"/>
        <w:rPr>
          <w:b/>
        </w:rPr>
      </w:pPr>
      <w:r w:rsidRPr="00EE6BC3">
        <w:rPr>
          <w:rFonts w:hint="eastAsia"/>
          <w:b/>
        </w:rPr>
        <w:t>-----------------------------------------------------------</w:t>
      </w:r>
    </w:p>
    <w:p w:rsidR="00F85AF0" w:rsidRDefault="00F85AF0" w:rsidP="00F85AF0">
      <w:pPr>
        <w:pStyle w:val="IEEEStdsComputerCode"/>
      </w:pPr>
    </w:p>
    <w:p w:rsidR="00F85AF0" w:rsidRDefault="00F85AF0" w:rsidP="00F85AF0">
      <w:pPr>
        <w:pStyle w:val="IEEEStdsComputerCode"/>
      </w:pPr>
      <w:r>
        <w:rPr>
          <w:rFonts w:hint="eastAsia"/>
        </w:rPr>
        <w:t>--Indication of received coexistence protocol message</w:t>
      </w:r>
    </w:p>
    <w:p w:rsidR="00F85AF0" w:rsidRPr="00CC7606" w:rsidRDefault="00F85AF0" w:rsidP="00F85AF0">
      <w:pPr>
        <w:pStyle w:val="IEEEStdsComputerCode"/>
      </w:pPr>
      <w:proofErr w:type="spellStart"/>
      <w:proofErr w:type="gramStart"/>
      <w:r>
        <w:rPr>
          <w:rFonts w:hint="eastAsia"/>
        </w:rPr>
        <w:t>TrReceiveIndication</w:t>
      </w:r>
      <w:proofErr w:type="spellEnd"/>
      <w:r w:rsidRPr="00CC7606">
        <w:t xml:space="preserve"> </w:t>
      </w:r>
      <w:r>
        <w:rPr>
          <w:rFonts w:hint="eastAsia"/>
        </w:rPr>
        <w:t>:</w:t>
      </w:r>
      <w:proofErr w:type="gramEnd"/>
      <w:r>
        <w:rPr>
          <w:rFonts w:hint="eastAsia"/>
        </w:rPr>
        <w:t>:= SEQUENCE {</w:t>
      </w:r>
    </w:p>
    <w:p w:rsidR="00F85AF0" w:rsidRDefault="00F85AF0" w:rsidP="00F85AF0">
      <w:pPr>
        <w:pStyle w:val="IEEEStdsComputerCode"/>
      </w:pPr>
      <w:r>
        <w:rPr>
          <w:rFonts w:hint="eastAsia"/>
        </w:rPr>
        <w:t xml:space="preserve">    --Source ID</w:t>
      </w:r>
    </w:p>
    <w:p w:rsidR="00F85AF0" w:rsidRPr="00917942" w:rsidRDefault="00F85AF0" w:rsidP="00F85AF0">
      <w:pPr>
        <w:pStyle w:val="IEEEStdsComputerCode"/>
      </w:pPr>
      <w:r w:rsidRPr="00917942">
        <w:t xml:space="preserve">    </w:t>
      </w:r>
      <w:proofErr w:type="spellStart"/>
      <w:proofErr w:type="gramStart"/>
      <w:r w:rsidRPr="00917942">
        <w:t>sourceID</w:t>
      </w:r>
      <w:proofErr w:type="spellEnd"/>
      <w:proofErr w:type="gramEnd"/>
      <w:r w:rsidRPr="00917942">
        <w:t xml:space="preserve"> </w:t>
      </w:r>
      <w:proofErr w:type="spellStart"/>
      <w:r w:rsidRPr="00917942">
        <w:t>CxID</w:t>
      </w:r>
      <w:proofErr w:type="spellEnd"/>
      <w:r w:rsidRPr="00917942">
        <w:t>,</w:t>
      </w:r>
    </w:p>
    <w:p w:rsidR="00F85AF0" w:rsidRDefault="00F85AF0" w:rsidP="00F85AF0">
      <w:pPr>
        <w:pStyle w:val="IEEEStdsComputerCode"/>
      </w:pPr>
      <w:r>
        <w:rPr>
          <w:rFonts w:hint="eastAsia"/>
        </w:rPr>
        <w:t xml:space="preserve">    --Encoded coexistence protocol message</w:t>
      </w:r>
    </w:p>
    <w:p w:rsidR="00F85AF0" w:rsidRDefault="00F85AF0" w:rsidP="00F85AF0">
      <w:pPr>
        <w:pStyle w:val="IEEEStdsComputerCode"/>
      </w:pPr>
      <w:r w:rsidRPr="00917942">
        <w:t xml:space="preserve">    </w:t>
      </w:r>
      <w:proofErr w:type="spellStart"/>
      <w:proofErr w:type="gramStart"/>
      <w:r w:rsidRPr="00917942">
        <w:t>cxMessage</w:t>
      </w:r>
      <w:proofErr w:type="spellEnd"/>
      <w:proofErr w:type="gramEnd"/>
      <w:r w:rsidRPr="00917942">
        <w:t xml:space="preserve"> OCTET STRING</w:t>
      </w:r>
      <w:r>
        <w:rPr>
          <w:rFonts w:hint="eastAsia"/>
        </w:rPr>
        <w:t>}</w:t>
      </w:r>
    </w:p>
    <w:p w:rsidR="00F85AF0" w:rsidRDefault="00F85AF0" w:rsidP="00F85AF0">
      <w:pPr>
        <w:pStyle w:val="IEEEStdsComputerCode"/>
      </w:pPr>
    </w:p>
    <w:p w:rsidR="00F85AF0" w:rsidRDefault="00F85AF0" w:rsidP="00F85AF0">
      <w:pPr>
        <w:pStyle w:val="IEEEStdsComputerCode"/>
      </w:pPr>
      <w:r w:rsidRPr="00917120">
        <w:rPr>
          <w:rFonts w:hint="eastAsia"/>
        </w:rPr>
        <w:t>END</w:t>
      </w:r>
    </w:p>
    <w:p w:rsidR="00F85AF0" w:rsidRDefault="00F85AF0" w:rsidP="00F85AF0">
      <w:pPr>
        <w:pStyle w:val="IEEEStdsComputerCode"/>
      </w:pPr>
    </w:p>
    <w:p w:rsidR="00F85AF0" w:rsidRDefault="00F85AF0" w:rsidP="00F85AF0">
      <w:pPr>
        <w:pStyle w:val="Heading2"/>
      </w:pPr>
      <w:r>
        <w:rPr>
          <w:rFonts w:hint="eastAsia"/>
        </w:rPr>
        <w:lastRenderedPageBreak/>
        <w:t>Coexistence Media SAP</w:t>
      </w:r>
    </w:p>
    <w:p w:rsidR="00F85AF0" w:rsidRPr="00917120" w:rsidRDefault="00F85AF0" w:rsidP="00F85AF0">
      <w:pPr>
        <w:pStyle w:val="IEEEStdsComputerCode"/>
      </w:pPr>
      <w:r w:rsidRPr="007844B0">
        <w:rPr>
          <w:rFonts w:hint="eastAsia"/>
        </w:rPr>
        <w:t>IEEE80219MEDIASAPPrimitive DEFINITIONS AUTOMATIC TAGS</w:t>
      </w:r>
      <w:proofErr w:type="gramStart"/>
      <w:r w:rsidRPr="007844B0">
        <w:rPr>
          <w:rFonts w:hint="eastAsia"/>
        </w:rPr>
        <w:t>::=</w:t>
      </w:r>
      <w:proofErr w:type="gramEnd"/>
      <w:r w:rsidRPr="007844B0">
        <w:rPr>
          <w:rFonts w:hint="eastAsia"/>
        </w:rPr>
        <w:t xml:space="preserve"> BEGIN</w:t>
      </w:r>
    </w:p>
    <w:p w:rsidR="00F85AF0" w:rsidRPr="00917120" w:rsidRDefault="00F85AF0" w:rsidP="00F85AF0">
      <w:pPr>
        <w:pStyle w:val="IEEEStdsComputerCode"/>
      </w:pPr>
    </w:p>
    <w:p w:rsidR="00F85AF0" w:rsidRPr="006E01EE" w:rsidRDefault="00F85AF0" w:rsidP="00F85AF0">
      <w:pPr>
        <w:pStyle w:val="IEEEStdsComputerCode"/>
        <w:rPr>
          <w:b/>
        </w:rPr>
      </w:pPr>
      <w:r w:rsidRPr="006E01EE">
        <w:rPr>
          <w:rFonts w:hint="eastAsia"/>
          <w:b/>
        </w:rPr>
        <w:t>-----------------------------------------------------------</w:t>
      </w:r>
    </w:p>
    <w:p w:rsidR="00F85AF0" w:rsidRPr="006E01EE" w:rsidRDefault="00F85AF0" w:rsidP="00F85AF0">
      <w:pPr>
        <w:pStyle w:val="IEEEStdsComputerCode"/>
        <w:rPr>
          <w:b/>
        </w:rPr>
      </w:pPr>
      <w:r w:rsidRPr="006E01EE">
        <w:rPr>
          <w:rFonts w:hint="eastAsia"/>
          <w:b/>
        </w:rPr>
        <w:t>--</w:t>
      </w:r>
      <w:r>
        <w:rPr>
          <w:rFonts w:hint="eastAsia"/>
          <w:b/>
        </w:rPr>
        <w:t>Imported data types</w:t>
      </w:r>
    </w:p>
    <w:p w:rsidR="00F85AF0" w:rsidRPr="006E01EE" w:rsidRDefault="00F85AF0" w:rsidP="00F85AF0">
      <w:pPr>
        <w:pStyle w:val="IEEEStdsComputerCode"/>
        <w:rPr>
          <w:b/>
        </w:rPr>
      </w:pPr>
      <w:r w:rsidRPr="006E01EE">
        <w:rPr>
          <w:rFonts w:hint="eastAsia"/>
          <w:b/>
        </w:rPr>
        <w:t>-----------------------------------------------------------</w:t>
      </w:r>
    </w:p>
    <w:p w:rsidR="00F85AF0" w:rsidRPr="00917120" w:rsidRDefault="00F85AF0" w:rsidP="00F85AF0">
      <w:pPr>
        <w:pStyle w:val="IEEEStdsComputerCode"/>
      </w:pPr>
    </w:p>
    <w:p w:rsidR="00F85AF0" w:rsidRPr="00917120" w:rsidRDefault="00F85AF0" w:rsidP="00F85AF0">
      <w:pPr>
        <w:pStyle w:val="IEEEStdsComputerCode"/>
      </w:pPr>
      <w:r>
        <w:rPr>
          <w:rFonts w:hint="eastAsia"/>
        </w:rPr>
        <w:t>--Imported data types</w:t>
      </w:r>
    </w:p>
    <w:p w:rsidR="00F85AF0" w:rsidRPr="00917120" w:rsidRDefault="00F85AF0" w:rsidP="00F85AF0">
      <w:pPr>
        <w:pStyle w:val="IEEEStdsComputerCode"/>
      </w:pPr>
      <w:r w:rsidRPr="00917120">
        <w:rPr>
          <w:rFonts w:hint="eastAsia"/>
        </w:rPr>
        <w:t xml:space="preserve">IMPORTS </w:t>
      </w:r>
    </w:p>
    <w:p w:rsidR="00F85AF0" w:rsidRDefault="00F85AF0" w:rsidP="00F85AF0">
      <w:pPr>
        <w:pStyle w:val="IEEEStdsComputerCode"/>
      </w:pPr>
      <w:r>
        <w:rPr>
          <w:rFonts w:hint="eastAsia"/>
        </w:rPr>
        <w:t xml:space="preserve">    --Status</w:t>
      </w:r>
    </w:p>
    <w:p w:rsidR="00F85AF0" w:rsidRDefault="00F85AF0" w:rsidP="00F85AF0">
      <w:pPr>
        <w:pStyle w:val="IEEEStdsComputerCode"/>
      </w:pPr>
      <w:r>
        <w:rPr>
          <w:rFonts w:hint="eastAsia"/>
        </w:rPr>
        <w:t xml:space="preserve">    Status,</w:t>
      </w:r>
    </w:p>
    <w:p w:rsidR="00F85AF0" w:rsidRDefault="00F85AF0" w:rsidP="00F85AF0">
      <w:pPr>
        <w:pStyle w:val="IEEEStdsComputerCode"/>
      </w:pPr>
      <w:r>
        <w:rPr>
          <w:rFonts w:hint="eastAsia"/>
        </w:rPr>
        <w:t xml:space="preserve">    --</w:t>
      </w:r>
      <w:proofErr w:type="spellStart"/>
      <w:r>
        <w:rPr>
          <w:rFonts w:hint="eastAsia"/>
        </w:rPr>
        <w:t>CxMedia</w:t>
      </w:r>
      <w:proofErr w:type="spellEnd"/>
      <w:r>
        <w:rPr>
          <w:rFonts w:hint="eastAsia"/>
        </w:rPr>
        <w:t xml:space="preserve"> status</w:t>
      </w:r>
    </w:p>
    <w:p w:rsidR="00F85AF0" w:rsidRDefault="00F85AF0" w:rsidP="00F85AF0">
      <w:pPr>
        <w:pStyle w:val="IEEEStdsComputerCode"/>
      </w:pPr>
      <w:r>
        <w:rPr>
          <w:rFonts w:hint="eastAsia"/>
        </w:rPr>
        <w:t xml:space="preserve">    </w:t>
      </w:r>
      <w:proofErr w:type="spellStart"/>
      <w:r>
        <w:rPr>
          <w:rFonts w:hint="eastAsia"/>
        </w:rPr>
        <w:t>CxMediaStatus</w:t>
      </w:r>
      <w:proofErr w:type="spellEnd"/>
      <w:r>
        <w:rPr>
          <w:rFonts w:hint="eastAsia"/>
        </w:rPr>
        <w:t>,</w:t>
      </w:r>
    </w:p>
    <w:p w:rsidR="00F85AF0" w:rsidRDefault="00F85AF0" w:rsidP="00F85AF0">
      <w:pPr>
        <w:pStyle w:val="IEEEStdsComputerCode"/>
      </w:pPr>
      <w:r>
        <w:rPr>
          <w:rFonts w:hint="eastAsia"/>
        </w:rPr>
        <w:t xml:space="preserve">    --Coexistence service</w:t>
      </w:r>
    </w:p>
    <w:p w:rsidR="00F85AF0" w:rsidRDefault="00F85AF0" w:rsidP="00F85AF0">
      <w:pPr>
        <w:pStyle w:val="IEEEStdsComputerCode"/>
      </w:pPr>
      <w:r w:rsidRPr="00521991">
        <w:t xml:space="preserve">    </w:t>
      </w:r>
      <w:proofErr w:type="spellStart"/>
      <w:r>
        <w:rPr>
          <w:rFonts w:hint="eastAsia"/>
        </w:rPr>
        <w:t>Coexistence</w:t>
      </w:r>
      <w:r w:rsidRPr="00F502A9">
        <w:rPr>
          <w:rFonts w:hint="eastAsia"/>
        </w:rPr>
        <w:t>Service</w:t>
      </w:r>
      <w:proofErr w:type="spellEnd"/>
      <w:r w:rsidRPr="00F502A9">
        <w:rPr>
          <w:rFonts w:hint="eastAsia"/>
        </w:rPr>
        <w:t xml:space="preserve">, </w:t>
      </w:r>
    </w:p>
    <w:p w:rsidR="00F85AF0" w:rsidRDefault="00F85AF0" w:rsidP="00F85AF0">
      <w:pPr>
        <w:pStyle w:val="IEEEStdsComputerCode"/>
      </w:pPr>
      <w:r>
        <w:rPr>
          <w:rFonts w:hint="eastAsia"/>
        </w:rPr>
        <w:t xml:space="preserve">    --Subscribed service</w:t>
      </w:r>
    </w:p>
    <w:p w:rsidR="00F85AF0" w:rsidRDefault="00F85AF0" w:rsidP="00F85AF0">
      <w:pPr>
        <w:pStyle w:val="IEEEStdsComputerCode"/>
      </w:pPr>
      <w:r w:rsidRPr="00521991">
        <w:t xml:space="preserve">    </w:t>
      </w:r>
      <w:proofErr w:type="spellStart"/>
      <w:r>
        <w:rPr>
          <w:rFonts w:hint="eastAsia"/>
        </w:rPr>
        <w:t>Subscribed</w:t>
      </w:r>
      <w:r w:rsidRPr="00F502A9">
        <w:rPr>
          <w:rFonts w:hint="eastAsia"/>
        </w:rPr>
        <w:t>Service</w:t>
      </w:r>
      <w:proofErr w:type="spellEnd"/>
      <w:r w:rsidRPr="00F502A9">
        <w:rPr>
          <w:rFonts w:hint="eastAsia"/>
        </w:rPr>
        <w:t xml:space="preserve">, </w:t>
      </w:r>
    </w:p>
    <w:p w:rsidR="00F85AF0" w:rsidRDefault="00F85AF0" w:rsidP="00F85AF0">
      <w:pPr>
        <w:pStyle w:val="IEEEStdsComputerCode"/>
      </w:pPr>
      <w:r>
        <w:rPr>
          <w:rFonts w:hint="eastAsia"/>
        </w:rPr>
        <w:t xml:space="preserve">    --Network technology</w:t>
      </w:r>
    </w:p>
    <w:p w:rsidR="00F85AF0" w:rsidRDefault="00F85AF0" w:rsidP="00F85AF0">
      <w:pPr>
        <w:pStyle w:val="IEEEStdsComputerCode"/>
      </w:pPr>
      <w:r>
        <w:rPr>
          <w:rFonts w:hint="eastAsia"/>
        </w:rPr>
        <w:t xml:space="preserve">    </w:t>
      </w:r>
      <w:proofErr w:type="spellStart"/>
      <w:r>
        <w:rPr>
          <w:rFonts w:hint="eastAsia"/>
        </w:rPr>
        <w:t>NetworkTechnology</w:t>
      </w:r>
      <w:proofErr w:type="spellEnd"/>
      <w:r>
        <w:rPr>
          <w:rFonts w:hint="eastAsia"/>
        </w:rPr>
        <w:t>,</w:t>
      </w:r>
    </w:p>
    <w:p w:rsidR="00F85AF0" w:rsidRDefault="00F85AF0" w:rsidP="00F85AF0">
      <w:pPr>
        <w:pStyle w:val="IEEEStdsComputerCode"/>
      </w:pPr>
      <w:r>
        <w:rPr>
          <w:rFonts w:hint="eastAsia"/>
        </w:rPr>
        <w:t xml:space="preserve">    --Network type</w:t>
      </w:r>
    </w:p>
    <w:p w:rsidR="00F85AF0" w:rsidRDefault="00F85AF0" w:rsidP="00F85AF0">
      <w:pPr>
        <w:pStyle w:val="IEEEStdsComputerCode"/>
      </w:pPr>
      <w:r>
        <w:rPr>
          <w:rFonts w:hint="eastAsia"/>
        </w:rPr>
        <w:t xml:space="preserve">    </w:t>
      </w:r>
      <w:proofErr w:type="spellStart"/>
      <w:r>
        <w:rPr>
          <w:rFonts w:hint="eastAsia"/>
        </w:rPr>
        <w:t>NetworkType</w:t>
      </w:r>
      <w:proofErr w:type="spellEnd"/>
      <w:r>
        <w:rPr>
          <w:rFonts w:hint="eastAsia"/>
        </w:rPr>
        <w:t>,</w:t>
      </w:r>
    </w:p>
    <w:p w:rsidR="00F85AF0" w:rsidRDefault="00F85AF0" w:rsidP="00F85AF0">
      <w:pPr>
        <w:pStyle w:val="IEEEStdsComputerCode"/>
      </w:pPr>
      <w:r>
        <w:rPr>
          <w:rFonts w:hint="eastAsia"/>
        </w:rPr>
        <w:t xml:space="preserve">    --</w:t>
      </w:r>
      <w:proofErr w:type="spellStart"/>
      <w:r>
        <w:rPr>
          <w:rFonts w:hint="eastAsia"/>
        </w:rPr>
        <w:t>Geolocation</w:t>
      </w:r>
      <w:proofErr w:type="spellEnd"/>
    </w:p>
    <w:p w:rsidR="00F85AF0" w:rsidRPr="00E72187" w:rsidRDefault="00F85AF0" w:rsidP="00F85AF0">
      <w:pPr>
        <w:pStyle w:val="IEEEStdsComputerCode"/>
      </w:pPr>
      <w:r w:rsidRPr="00521991">
        <w:t xml:space="preserve">    </w:t>
      </w:r>
      <w:proofErr w:type="spellStart"/>
      <w:r w:rsidRPr="00E72187">
        <w:t>Geolocation</w:t>
      </w:r>
      <w:proofErr w:type="spellEnd"/>
      <w:r w:rsidRPr="00E72187">
        <w:t>,</w:t>
      </w:r>
    </w:p>
    <w:p w:rsidR="00F85AF0" w:rsidRDefault="00F85AF0" w:rsidP="00F85AF0">
      <w:pPr>
        <w:pStyle w:val="IEEEStdsComputerCode"/>
      </w:pPr>
      <w:r>
        <w:rPr>
          <w:rFonts w:hint="eastAsia"/>
        </w:rPr>
        <w:t xml:space="preserve">    --Discovery information</w:t>
      </w:r>
    </w:p>
    <w:p w:rsidR="00F85AF0" w:rsidRPr="00E72187" w:rsidRDefault="00F85AF0" w:rsidP="00F85AF0">
      <w:pPr>
        <w:pStyle w:val="IEEEStdsComputerCode"/>
      </w:pPr>
      <w:r w:rsidRPr="00521991">
        <w:t xml:space="preserve">    </w:t>
      </w:r>
      <w:proofErr w:type="spellStart"/>
      <w:r>
        <w:rPr>
          <w:rFonts w:hint="eastAsia"/>
        </w:rPr>
        <w:t>DiscoveryInformation</w:t>
      </w:r>
      <w:proofErr w:type="spellEnd"/>
      <w:r w:rsidRPr="00E72187">
        <w:t>,</w:t>
      </w:r>
    </w:p>
    <w:p w:rsidR="00F85AF0" w:rsidRDefault="00F85AF0" w:rsidP="00F85AF0">
      <w:pPr>
        <w:pStyle w:val="IEEEStdsComputerCode"/>
      </w:pPr>
      <w:r>
        <w:rPr>
          <w:rFonts w:hint="eastAsia"/>
        </w:rPr>
        <w:t xml:space="preserve">    --Coverage area</w:t>
      </w:r>
    </w:p>
    <w:p w:rsidR="00F85AF0" w:rsidRPr="00E72187" w:rsidRDefault="00F85AF0" w:rsidP="00F85AF0">
      <w:pPr>
        <w:pStyle w:val="IEEEStdsComputerCode"/>
      </w:pPr>
      <w:r w:rsidRPr="00521991">
        <w:t xml:space="preserve">    </w:t>
      </w:r>
      <w:proofErr w:type="spellStart"/>
      <w:r>
        <w:rPr>
          <w:rFonts w:hint="eastAsia"/>
        </w:rPr>
        <w:t>CoverageArea</w:t>
      </w:r>
      <w:proofErr w:type="spellEnd"/>
      <w:r w:rsidRPr="00E72187">
        <w:t>,</w:t>
      </w:r>
    </w:p>
    <w:p w:rsidR="00F85AF0" w:rsidRDefault="00F85AF0" w:rsidP="00F85AF0">
      <w:pPr>
        <w:pStyle w:val="IEEEStdsComputerCode"/>
      </w:pPr>
      <w:r w:rsidRPr="00521991">
        <w:t xml:space="preserve">    </w:t>
      </w:r>
      <w:r>
        <w:rPr>
          <w:rFonts w:hint="eastAsia"/>
        </w:rPr>
        <w:t>--Installation parameters</w:t>
      </w:r>
    </w:p>
    <w:p w:rsidR="00F85AF0" w:rsidRPr="00E72187" w:rsidRDefault="00F85AF0" w:rsidP="00F85AF0">
      <w:pPr>
        <w:pStyle w:val="IEEEStdsComputerCode"/>
      </w:pPr>
      <w:r w:rsidRPr="00521991">
        <w:t xml:space="preserve">    </w:t>
      </w:r>
      <w:proofErr w:type="spellStart"/>
      <w:r>
        <w:rPr>
          <w:rFonts w:hint="eastAsia"/>
        </w:rPr>
        <w:t>InstallationParameters</w:t>
      </w:r>
      <w:proofErr w:type="spellEnd"/>
      <w:r>
        <w:rPr>
          <w:rFonts w:hint="eastAsia"/>
        </w:rPr>
        <w:t>,</w:t>
      </w:r>
    </w:p>
    <w:p w:rsidR="00F85AF0" w:rsidRDefault="00F85AF0" w:rsidP="00F85AF0">
      <w:pPr>
        <w:pStyle w:val="IEEEStdsComputerCode"/>
      </w:pPr>
      <w:r>
        <w:rPr>
          <w:rFonts w:hint="eastAsia"/>
        </w:rPr>
        <w:t xml:space="preserve">    --List of available frequencies</w:t>
      </w:r>
    </w:p>
    <w:p w:rsidR="00F85AF0" w:rsidRDefault="00F85AF0" w:rsidP="00F85AF0">
      <w:pPr>
        <w:pStyle w:val="IEEEStdsComputerCode"/>
      </w:pPr>
      <w:r>
        <w:rPr>
          <w:rFonts w:hint="eastAsia"/>
        </w:rPr>
        <w:t xml:space="preserve">    </w:t>
      </w:r>
      <w:proofErr w:type="spellStart"/>
      <w:r w:rsidRPr="00E72187">
        <w:t>ListOfAvailableFrequencies</w:t>
      </w:r>
      <w:proofErr w:type="spellEnd"/>
      <w:r>
        <w:rPr>
          <w:rFonts w:hint="eastAsia"/>
        </w:rPr>
        <w:t>,</w:t>
      </w:r>
    </w:p>
    <w:p w:rsidR="00F85AF0" w:rsidRDefault="00F85AF0" w:rsidP="00F85AF0">
      <w:pPr>
        <w:pStyle w:val="IEEEStdsComputerCode"/>
      </w:pPr>
      <w:r>
        <w:rPr>
          <w:rFonts w:hint="eastAsia"/>
        </w:rPr>
        <w:t xml:space="preserve">    --</w:t>
      </w:r>
      <w:r w:rsidRPr="00E72187">
        <w:t>List</w:t>
      </w:r>
      <w:r>
        <w:rPr>
          <w:rFonts w:hint="eastAsia"/>
        </w:rPr>
        <w:t xml:space="preserve"> o</w:t>
      </w:r>
      <w:r w:rsidRPr="00E72187">
        <w:t>f</w:t>
      </w:r>
      <w:r>
        <w:rPr>
          <w:rFonts w:hint="eastAsia"/>
        </w:rPr>
        <w:t xml:space="preserve"> operating f</w:t>
      </w:r>
      <w:r w:rsidRPr="00E72187">
        <w:t>requencies</w:t>
      </w:r>
    </w:p>
    <w:p w:rsidR="00F85AF0" w:rsidRDefault="00F85AF0" w:rsidP="00F85AF0">
      <w:pPr>
        <w:pStyle w:val="IEEEStdsComputerCode"/>
      </w:pPr>
      <w:r>
        <w:rPr>
          <w:rFonts w:hint="eastAsia"/>
        </w:rPr>
        <w:t xml:space="preserve">    </w:t>
      </w:r>
      <w:proofErr w:type="spellStart"/>
      <w:r w:rsidRPr="00917120">
        <w:rPr>
          <w:rFonts w:hint="eastAsia"/>
        </w:rPr>
        <w:t>ListOfOperatingFrequencies</w:t>
      </w:r>
      <w:proofErr w:type="spellEnd"/>
      <w:r>
        <w:rPr>
          <w:rFonts w:hint="eastAsia"/>
        </w:rPr>
        <w:t>,</w:t>
      </w:r>
    </w:p>
    <w:p w:rsidR="00F85AF0" w:rsidRDefault="00F85AF0" w:rsidP="00F85AF0">
      <w:pPr>
        <w:pStyle w:val="IEEEStdsComputerCode"/>
      </w:pPr>
      <w:r>
        <w:t xml:space="preserve">    --List of available channel numbers</w:t>
      </w:r>
    </w:p>
    <w:p w:rsidR="00F85AF0" w:rsidRDefault="00F85AF0" w:rsidP="00F85AF0">
      <w:pPr>
        <w:pStyle w:val="IEEEStdsComputerCode"/>
      </w:pPr>
      <w:r>
        <w:t xml:space="preserve">    </w:t>
      </w:r>
      <w:proofErr w:type="spellStart"/>
      <w:r>
        <w:t>ListOfAvailableChNumbers</w:t>
      </w:r>
      <w:proofErr w:type="spellEnd"/>
      <w:r>
        <w:t>,</w:t>
      </w:r>
    </w:p>
    <w:p w:rsidR="00F85AF0" w:rsidRDefault="00F85AF0" w:rsidP="00F85AF0">
      <w:pPr>
        <w:pStyle w:val="IEEEStdsComputerCode"/>
      </w:pPr>
      <w:r>
        <w:t xml:space="preserve">    --List of operating channel numbers</w:t>
      </w:r>
    </w:p>
    <w:p w:rsidR="00F85AF0" w:rsidRDefault="00F85AF0" w:rsidP="00F85AF0">
      <w:pPr>
        <w:pStyle w:val="IEEEStdsComputerCode"/>
      </w:pPr>
      <w:r>
        <w:t xml:space="preserve">    </w:t>
      </w:r>
      <w:proofErr w:type="spellStart"/>
      <w:r>
        <w:t>ListOfOperatingChNumbers</w:t>
      </w:r>
      <w:proofErr w:type="spellEnd"/>
      <w:r>
        <w:t>,</w:t>
      </w:r>
    </w:p>
    <w:p w:rsidR="00F85AF0" w:rsidRDefault="00F85AF0" w:rsidP="00F85AF0">
      <w:pPr>
        <w:pStyle w:val="IEEEStdsComputerCode"/>
      </w:pPr>
      <w:r>
        <w:rPr>
          <w:rFonts w:hint="eastAsia"/>
        </w:rPr>
        <w:t xml:space="preserve">    --List of supported frequencies</w:t>
      </w:r>
    </w:p>
    <w:p w:rsidR="00F85AF0" w:rsidRPr="00E13133" w:rsidRDefault="00F85AF0" w:rsidP="00F85AF0">
      <w:pPr>
        <w:pStyle w:val="IEEEStdsComputerCode"/>
        <w:ind w:firstLineChars="200" w:firstLine="400"/>
      </w:pPr>
      <w:proofErr w:type="spellStart"/>
      <w:r>
        <w:t>ListOfSupportedFrequencies</w:t>
      </w:r>
      <w:proofErr w:type="spellEnd"/>
      <w:r>
        <w:t>,</w:t>
      </w:r>
    </w:p>
    <w:p w:rsidR="00F85AF0" w:rsidRDefault="00F85AF0" w:rsidP="00F85AF0">
      <w:pPr>
        <w:pStyle w:val="IEEEStdsComputerCode"/>
      </w:pPr>
      <w:r>
        <w:rPr>
          <w:rFonts w:hint="eastAsia"/>
        </w:rPr>
        <w:t xml:space="preserve">    --</w:t>
      </w:r>
      <w:r w:rsidRPr="00E72187">
        <w:t>Required</w:t>
      </w:r>
      <w:r>
        <w:rPr>
          <w:rFonts w:hint="eastAsia"/>
        </w:rPr>
        <w:t xml:space="preserve"> r</w:t>
      </w:r>
      <w:r w:rsidRPr="00E72187">
        <w:t>esource</w:t>
      </w:r>
    </w:p>
    <w:p w:rsidR="00F85AF0" w:rsidRDefault="00F85AF0" w:rsidP="00F85AF0">
      <w:pPr>
        <w:pStyle w:val="IEEEStdsComputerCode"/>
      </w:pPr>
      <w:r>
        <w:rPr>
          <w:rFonts w:hint="eastAsia"/>
        </w:rPr>
        <w:t xml:space="preserve">    </w:t>
      </w:r>
      <w:proofErr w:type="spellStart"/>
      <w:r w:rsidRPr="00E72187">
        <w:t>RequiredResource</w:t>
      </w:r>
      <w:proofErr w:type="spellEnd"/>
      <w:r>
        <w:rPr>
          <w:rFonts w:hint="eastAsia"/>
        </w:rPr>
        <w:t>,</w:t>
      </w:r>
    </w:p>
    <w:p w:rsidR="00F85AF0" w:rsidRPr="002E3B1A" w:rsidRDefault="00F85AF0" w:rsidP="00F85AF0">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F85AF0" w:rsidRPr="002E3B1A" w:rsidRDefault="00F85AF0" w:rsidP="00F85AF0">
      <w:pPr>
        <w:pStyle w:val="IEEEStdsComputerCode"/>
      </w:pPr>
      <w:r w:rsidRPr="002E3B1A">
        <w:t xml:space="preserve">    </w:t>
      </w:r>
      <w:proofErr w:type="spellStart"/>
      <w:r>
        <w:rPr>
          <w:rFonts w:hint="eastAsia"/>
        </w:rPr>
        <w:t>L</w:t>
      </w:r>
      <w:r w:rsidRPr="002E3B1A">
        <w:t>istOf</w:t>
      </w:r>
      <w:r>
        <w:rPr>
          <w:rFonts w:hint="eastAsia"/>
        </w:rPr>
        <w:t>SubjectWSOAvailableFrequencies</w:t>
      </w:r>
      <w:proofErr w:type="spellEnd"/>
      <w:r>
        <w:rPr>
          <w:rFonts w:hint="eastAsia"/>
        </w:rPr>
        <w:t>,</w:t>
      </w:r>
    </w:p>
    <w:p w:rsidR="00F85AF0" w:rsidRDefault="00F85AF0" w:rsidP="00F85AF0">
      <w:pPr>
        <w:pStyle w:val="IEEEStdsComputerCode"/>
      </w:pPr>
      <w:r>
        <w:rPr>
          <w:rFonts w:hint="eastAsia"/>
        </w:rPr>
        <w:t xml:space="preserve">    --Transmission schedule</w:t>
      </w:r>
    </w:p>
    <w:p w:rsidR="00F85AF0" w:rsidRPr="00521991" w:rsidRDefault="00F85AF0" w:rsidP="00F85AF0">
      <w:pPr>
        <w:pStyle w:val="IEEEStdsComputerCode"/>
      </w:pPr>
      <w:r w:rsidRPr="00521991">
        <w:t xml:space="preserve">    </w:t>
      </w:r>
      <w:proofErr w:type="spellStart"/>
      <w:r w:rsidRPr="00521991">
        <w:t>TxSchedule</w:t>
      </w:r>
      <w:proofErr w:type="spellEnd"/>
      <w:r>
        <w:rPr>
          <w:rFonts w:hint="eastAsia"/>
        </w:rPr>
        <w:t>,</w:t>
      </w:r>
    </w:p>
    <w:p w:rsidR="00F85AF0" w:rsidRPr="008B5048" w:rsidRDefault="00F85AF0" w:rsidP="00F85AF0">
      <w:pPr>
        <w:pStyle w:val="IEEEStdsComputerCode"/>
      </w:pPr>
      <w:r w:rsidRPr="008B3B78">
        <w:t xml:space="preserve">    </w:t>
      </w:r>
      <w:r w:rsidRPr="008B5048">
        <w:t>--Coexistence protocol entity ID</w:t>
      </w:r>
    </w:p>
    <w:p w:rsidR="00F85AF0" w:rsidRPr="008B5048" w:rsidRDefault="00F85AF0" w:rsidP="00F85AF0">
      <w:pPr>
        <w:pStyle w:val="IEEEStdsComputerCode"/>
      </w:pPr>
      <w:r w:rsidRPr="008B5048">
        <w:t xml:space="preserve">    </w:t>
      </w:r>
      <w:proofErr w:type="spellStart"/>
      <w:r w:rsidRPr="008B5048">
        <w:t>CxID</w:t>
      </w:r>
      <w:proofErr w:type="spellEnd"/>
      <w:r w:rsidRPr="008B5048">
        <w:t>,</w:t>
      </w:r>
    </w:p>
    <w:p w:rsidR="00F85AF0" w:rsidRPr="008B5048" w:rsidRDefault="00F85AF0" w:rsidP="00F85AF0">
      <w:pPr>
        <w:pStyle w:val="IEEEStdsComputerCode"/>
      </w:pPr>
      <w:r w:rsidRPr="008B5048">
        <w:t xml:space="preserve">    --Frequency range</w:t>
      </w:r>
    </w:p>
    <w:p w:rsidR="00F85AF0" w:rsidRPr="009B6D14" w:rsidRDefault="00F85AF0" w:rsidP="00F85AF0">
      <w:pPr>
        <w:pStyle w:val="IEEEStdsComputerCode"/>
      </w:pPr>
      <w:r w:rsidRPr="008B5048">
        <w:t xml:space="preserve">    </w:t>
      </w:r>
      <w:proofErr w:type="spellStart"/>
      <w:r w:rsidRPr="008B5048">
        <w:t>FrequencyRange</w:t>
      </w:r>
      <w:proofErr w:type="spellEnd"/>
      <w:r>
        <w:rPr>
          <w:rFonts w:hint="eastAsia"/>
        </w:rPr>
        <w:t>,</w:t>
      </w:r>
    </w:p>
    <w:p w:rsidR="00F85AF0" w:rsidRDefault="00F85AF0" w:rsidP="00F85AF0">
      <w:pPr>
        <w:pStyle w:val="IEEEStdsComputerCode"/>
      </w:pPr>
      <w:r>
        <w:t xml:space="preserve">    --Coexistence report</w:t>
      </w:r>
    </w:p>
    <w:p w:rsidR="00F85AF0" w:rsidRDefault="00F85AF0" w:rsidP="00F85AF0">
      <w:pPr>
        <w:pStyle w:val="IEEEStdsComputerCode"/>
      </w:pPr>
      <w:r>
        <w:t xml:space="preserve">    </w:t>
      </w:r>
      <w:proofErr w:type="spellStart"/>
      <w:r>
        <w:t>CoexistenceReport</w:t>
      </w:r>
      <w:proofErr w:type="spellEnd"/>
      <w:r>
        <w:t xml:space="preserve">, </w:t>
      </w:r>
    </w:p>
    <w:p w:rsidR="00F85AF0" w:rsidRDefault="00F85AF0" w:rsidP="00F85AF0">
      <w:pPr>
        <w:pStyle w:val="IEEEStdsComputerCode"/>
      </w:pPr>
      <w:r>
        <w:t xml:space="preserve">    --Channel priority</w:t>
      </w:r>
    </w:p>
    <w:p w:rsidR="00F85AF0" w:rsidRDefault="00F85AF0" w:rsidP="00F85AF0">
      <w:pPr>
        <w:pStyle w:val="IEEEStdsComputerCode"/>
      </w:pPr>
      <w:r>
        <w:t xml:space="preserve">    </w:t>
      </w:r>
      <w:proofErr w:type="spellStart"/>
      <w:r>
        <w:t>ChannelPriority</w:t>
      </w:r>
      <w:proofErr w:type="spellEnd"/>
      <w:r>
        <w:t xml:space="preserve">, </w:t>
      </w:r>
    </w:p>
    <w:p w:rsidR="00F85AF0" w:rsidRDefault="00F85AF0" w:rsidP="00F85AF0">
      <w:pPr>
        <w:pStyle w:val="IEEEStdsComputerCode"/>
      </w:pPr>
      <w:r>
        <w:t xml:space="preserve">    --Measurement capability</w:t>
      </w:r>
    </w:p>
    <w:p w:rsidR="00F85AF0" w:rsidRDefault="00F85AF0" w:rsidP="00F85AF0">
      <w:pPr>
        <w:pStyle w:val="IEEEStdsComputerCode"/>
      </w:pPr>
      <w:r>
        <w:t xml:space="preserve">    </w:t>
      </w:r>
      <w:proofErr w:type="spellStart"/>
      <w:r>
        <w:t>MeasurementCapability</w:t>
      </w:r>
      <w:proofErr w:type="spellEnd"/>
      <w:r>
        <w:t>,</w:t>
      </w:r>
    </w:p>
    <w:p w:rsidR="00F85AF0" w:rsidRDefault="00F85AF0" w:rsidP="00F85AF0">
      <w:pPr>
        <w:pStyle w:val="IEEEStdsComputerCode"/>
      </w:pPr>
      <w:r>
        <w:t xml:space="preserve">    -- Operation code</w:t>
      </w:r>
    </w:p>
    <w:p w:rsidR="00F85AF0" w:rsidRDefault="00F85AF0" w:rsidP="00F85AF0">
      <w:pPr>
        <w:pStyle w:val="IEEEStdsComputerCode"/>
      </w:pPr>
      <w:r>
        <w:t xml:space="preserve">    </w:t>
      </w:r>
      <w:proofErr w:type="spellStart"/>
      <w:r>
        <w:t>OperationCode</w:t>
      </w:r>
      <w:proofErr w:type="spellEnd"/>
      <w:r>
        <w:t>,</w:t>
      </w:r>
    </w:p>
    <w:p w:rsidR="00F85AF0" w:rsidRDefault="00F85AF0" w:rsidP="00F85AF0">
      <w:pPr>
        <w:pStyle w:val="IEEEStdsComputerCode"/>
      </w:pPr>
      <w:r>
        <w:t xml:space="preserve">    --Failed parameters</w:t>
      </w:r>
    </w:p>
    <w:p w:rsidR="00F85AF0" w:rsidRDefault="00F85AF0" w:rsidP="00F85AF0">
      <w:pPr>
        <w:pStyle w:val="IEEEStdsComputerCode"/>
      </w:pPr>
      <w:r>
        <w:t xml:space="preserve">    </w:t>
      </w:r>
      <w:proofErr w:type="spellStart"/>
      <w:r>
        <w:t>FailedParameters</w:t>
      </w:r>
      <w:proofErr w:type="spellEnd"/>
      <w:r>
        <w:t>,</w:t>
      </w:r>
    </w:p>
    <w:p w:rsidR="00F85AF0" w:rsidRDefault="00F85AF0" w:rsidP="00F85AF0">
      <w:pPr>
        <w:pStyle w:val="IEEEStdsComputerCode"/>
      </w:pPr>
      <w:r>
        <w:lastRenderedPageBreak/>
        <w:t xml:space="preserve">    --Channel classification information list</w:t>
      </w:r>
    </w:p>
    <w:p w:rsidR="00F85AF0" w:rsidRDefault="00F85AF0" w:rsidP="00F85AF0">
      <w:pPr>
        <w:pStyle w:val="IEEEStdsComputerCode"/>
      </w:pPr>
      <w:r>
        <w:t xml:space="preserve">    </w:t>
      </w:r>
      <w:proofErr w:type="spellStart"/>
      <w:r>
        <w:t>ChClassInfoList</w:t>
      </w:r>
      <w:proofErr w:type="spellEnd"/>
      <w:r>
        <w:t>,</w:t>
      </w:r>
    </w:p>
    <w:p w:rsidR="00F85AF0" w:rsidRDefault="00F85AF0" w:rsidP="00F85AF0">
      <w:pPr>
        <w:pStyle w:val="IEEEStdsComputerCode"/>
      </w:pPr>
      <w:r>
        <w:t xml:space="preserve">    --Event parameters</w:t>
      </w:r>
    </w:p>
    <w:p w:rsidR="00F85AF0" w:rsidRDefault="00F85AF0" w:rsidP="00F85AF0">
      <w:pPr>
        <w:pStyle w:val="IEEEStdsComputerCode"/>
      </w:pPr>
      <w:r>
        <w:t xml:space="preserve">    </w:t>
      </w:r>
      <w:proofErr w:type="spellStart"/>
      <w:r>
        <w:t>EventParams</w:t>
      </w:r>
      <w:proofErr w:type="spellEnd"/>
      <w:r>
        <w:t>,</w:t>
      </w:r>
    </w:p>
    <w:p w:rsidR="00F85AF0" w:rsidRDefault="00F85AF0" w:rsidP="00F85AF0">
      <w:pPr>
        <w:pStyle w:val="IEEEStdsComputerCode"/>
      </w:pPr>
      <w:r>
        <w:t xml:space="preserve">    --Measurement description</w:t>
      </w:r>
    </w:p>
    <w:p w:rsidR="00F85AF0" w:rsidRDefault="00F85AF0" w:rsidP="00F85AF0">
      <w:pPr>
        <w:pStyle w:val="IEEEStdsComputerCode"/>
      </w:pPr>
      <w:r>
        <w:t xml:space="preserve">    </w:t>
      </w:r>
      <w:proofErr w:type="spellStart"/>
      <w:r>
        <w:t>MeasurementDescription</w:t>
      </w:r>
      <w:proofErr w:type="spellEnd"/>
      <w:r>
        <w:t>,</w:t>
      </w:r>
    </w:p>
    <w:p w:rsidR="00F85AF0" w:rsidRDefault="00F85AF0" w:rsidP="00F85AF0">
      <w:pPr>
        <w:pStyle w:val="IEEEStdsComputerCode"/>
      </w:pPr>
      <w:r>
        <w:t xml:space="preserve">    --Measurement result</w:t>
      </w:r>
    </w:p>
    <w:p w:rsidR="00F85AF0" w:rsidRDefault="00F85AF0" w:rsidP="00F85AF0">
      <w:pPr>
        <w:pStyle w:val="IEEEStdsComputerCode"/>
      </w:pPr>
      <w:r>
        <w:t xml:space="preserve">    </w:t>
      </w:r>
      <w:proofErr w:type="spellStart"/>
      <w:r>
        <w:t>MeasurementResult</w:t>
      </w:r>
      <w:proofErr w:type="spellEnd"/>
      <w:r>
        <w:rPr>
          <w:rFonts w:hint="eastAsia"/>
        </w:rPr>
        <w:t>,</w:t>
      </w:r>
    </w:p>
    <w:p w:rsidR="00F85AF0" w:rsidRDefault="00F85AF0" w:rsidP="00F85AF0">
      <w:pPr>
        <w:pStyle w:val="IEEEStdsComputerCode"/>
      </w:pPr>
      <w:r>
        <w:rPr>
          <w:rFonts w:hint="eastAsia"/>
        </w:rPr>
        <w:t xml:space="preserve">    --Mobility Information</w:t>
      </w:r>
    </w:p>
    <w:p w:rsidR="00F85AF0" w:rsidRDefault="00F85AF0" w:rsidP="00F85AF0">
      <w:pPr>
        <w:pStyle w:val="IEEEStdsComputerCode"/>
      </w:pPr>
      <w:r>
        <w:rPr>
          <w:rFonts w:hint="eastAsia"/>
        </w:rPr>
        <w:t xml:space="preserve">    </w:t>
      </w:r>
      <w:proofErr w:type="spellStart"/>
      <w:r>
        <w:rPr>
          <w:rFonts w:hint="eastAsia"/>
        </w:rPr>
        <w:t>MobilityInformation</w:t>
      </w:r>
      <w:proofErr w:type="spellEnd"/>
    </w:p>
    <w:p w:rsidR="00F85AF0" w:rsidRPr="00F502A9" w:rsidRDefault="00F85AF0" w:rsidP="00F85AF0">
      <w:pPr>
        <w:pStyle w:val="IEEEStdsComputerCode"/>
      </w:pPr>
      <w:r w:rsidRPr="00F502A9">
        <w:rPr>
          <w:rFonts w:hint="eastAsia"/>
        </w:rPr>
        <w:t>FROM IEEE802191DataType;</w:t>
      </w:r>
    </w:p>
    <w:p w:rsidR="00F85AF0" w:rsidRPr="00917120" w:rsidRDefault="00F85AF0" w:rsidP="00F85AF0">
      <w:pPr>
        <w:pStyle w:val="IEEEStdsComputerCode"/>
      </w:pPr>
    </w:p>
    <w:p w:rsidR="00F85AF0" w:rsidRPr="006E01EE" w:rsidRDefault="00F85AF0" w:rsidP="00F85AF0">
      <w:pPr>
        <w:pStyle w:val="IEEEStdsComputerCode"/>
        <w:rPr>
          <w:b/>
        </w:rPr>
      </w:pPr>
      <w:r w:rsidRPr="006E01EE">
        <w:rPr>
          <w:rFonts w:hint="eastAsia"/>
          <w:b/>
        </w:rPr>
        <w:t>-----------------------------------------------------------</w:t>
      </w:r>
    </w:p>
    <w:p w:rsidR="00F85AF0" w:rsidRPr="006E01EE" w:rsidRDefault="00F85AF0" w:rsidP="00F85AF0">
      <w:pPr>
        <w:pStyle w:val="IEEEStdsComputerCode"/>
        <w:rPr>
          <w:b/>
        </w:rPr>
      </w:pPr>
      <w:r w:rsidRPr="006E01EE">
        <w:rPr>
          <w:rFonts w:hint="eastAsia"/>
          <w:b/>
        </w:rPr>
        <w:t>--WSO subscription</w:t>
      </w:r>
    </w:p>
    <w:p w:rsidR="00F85AF0" w:rsidRPr="006E01EE" w:rsidRDefault="00F85AF0" w:rsidP="00F85AF0">
      <w:pPr>
        <w:pStyle w:val="IEEEStdsComputerCode"/>
        <w:rPr>
          <w:b/>
        </w:rPr>
      </w:pPr>
      <w:r w:rsidRPr="006E01EE">
        <w:rPr>
          <w:rFonts w:hint="eastAsia"/>
          <w:b/>
        </w:rPr>
        <w:t>-----------------------------------------------------------</w:t>
      </w:r>
    </w:p>
    <w:p w:rsidR="00F85AF0" w:rsidRDefault="00F85AF0" w:rsidP="00F85AF0">
      <w:pPr>
        <w:pStyle w:val="IEEEStdsComputerCode"/>
      </w:pPr>
    </w:p>
    <w:p w:rsidR="00F85AF0" w:rsidRDefault="00F85AF0" w:rsidP="00F85AF0">
      <w:pPr>
        <w:pStyle w:val="IEEEStdsComputerCode"/>
      </w:pPr>
      <w:r>
        <w:rPr>
          <w:rFonts w:hint="eastAsia"/>
        </w:rPr>
        <w:t>--Request for subscription information</w:t>
      </w:r>
    </w:p>
    <w:p w:rsidR="00F85AF0" w:rsidRPr="00917120" w:rsidRDefault="00F85AF0" w:rsidP="00F85AF0">
      <w:pPr>
        <w:pStyle w:val="IEEEStdsComputerCode"/>
      </w:pPr>
      <w:proofErr w:type="spellStart"/>
      <w:proofErr w:type="gramStart"/>
      <w:r w:rsidRPr="00917120">
        <w:rPr>
          <w:rFonts w:hint="eastAsia"/>
        </w:rPr>
        <w:t>CxMediaSubscriptionRequest</w:t>
      </w:r>
      <w:proofErr w:type="spellEnd"/>
      <w:r w:rsidRPr="00917120">
        <w:rPr>
          <w:rFonts w:hint="eastAsia"/>
        </w:rPr>
        <w:t xml:space="preserve"> :</w:t>
      </w:r>
      <w:proofErr w:type="gramEnd"/>
      <w:r w:rsidRPr="00917120">
        <w:rPr>
          <w:rFonts w:hint="eastAsia"/>
        </w:rPr>
        <w:t>:= SEQUENCE {}</w:t>
      </w:r>
    </w:p>
    <w:p w:rsidR="00F85AF0" w:rsidRPr="00917120" w:rsidRDefault="00F85AF0" w:rsidP="00F85AF0">
      <w:pPr>
        <w:pStyle w:val="IEEEStdsComputerCode"/>
      </w:pPr>
    </w:p>
    <w:p w:rsidR="00F85AF0" w:rsidRDefault="00F85AF0" w:rsidP="00F85AF0">
      <w:pPr>
        <w:pStyle w:val="IEEEStdsComputerCode"/>
      </w:pPr>
      <w:r>
        <w:rPr>
          <w:rFonts w:hint="eastAsia"/>
        </w:rPr>
        <w:t>--Subscription information</w:t>
      </w:r>
    </w:p>
    <w:p w:rsidR="00F85AF0" w:rsidRPr="00917120" w:rsidRDefault="00F85AF0" w:rsidP="00F85AF0">
      <w:pPr>
        <w:pStyle w:val="IEEEStdsComputerCode"/>
      </w:pPr>
      <w:proofErr w:type="spellStart"/>
      <w:proofErr w:type="gramStart"/>
      <w:r w:rsidRPr="00917120">
        <w:rPr>
          <w:rFonts w:hint="eastAsia"/>
        </w:rPr>
        <w:t>CxMediaSubscriptionResponse</w:t>
      </w:r>
      <w:proofErr w:type="spellEnd"/>
      <w:r w:rsidRPr="00917120">
        <w:rPr>
          <w:rFonts w:hint="eastAsia"/>
        </w:rPr>
        <w:t xml:space="preserve"> :</w:t>
      </w:r>
      <w:proofErr w:type="gramEnd"/>
      <w:r w:rsidRPr="00917120">
        <w:rPr>
          <w:rFonts w:hint="eastAsia"/>
        </w:rPr>
        <w:t>:= SEQUENCE {</w:t>
      </w:r>
    </w:p>
    <w:p w:rsidR="00F85AF0" w:rsidRDefault="00F85AF0" w:rsidP="00F85AF0">
      <w:pPr>
        <w:pStyle w:val="IEEEStdsComputerCode"/>
      </w:pPr>
      <w:r>
        <w:rPr>
          <w:rFonts w:hint="eastAsia"/>
        </w:rPr>
        <w:t xml:space="preserve">    --WSO subscription ID</w:t>
      </w:r>
    </w:p>
    <w:p w:rsidR="00F85AF0" w:rsidRPr="00917120" w:rsidRDefault="00F85AF0" w:rsidP="00F85AF0">
      <w:pPr>
        <w:pStyle w:val="IEEEStdsComputerCode"/>
      </w:pPr>
      <w:r>
        <w:rPr>
          <w:rFonts w:hint="eastAsia"/>
        </w:rPr>
        <w:t xml:space="preserve">    </w:t>
      </w:r>
      <w:proofErr w:type="spellStart"/>
      <w:proofErr w:type="gramStart"/>
      <w:r>
        <w:rPr>
          <w:rFonts w:hint="eastAsia"/>
        </w:rPr>
        <w:t>client</w:t>
      </w:r>
      <w:r w:rsidRPr="00917120">
        <w:rPr>
          <w:rFonts w:hint="eastAsia"/>
        </w:rPr>
        <w:t>ID</w:t>
      </w:r>
      <w:proofErr w:type="spellEnd"/>
      <w:proofErr w:type="gramEnd"/>
      <w:r>
        <w:rPr>
          <w:rFonts w:hint="eastAsia"/>
        </w:rPr>
        <w:t xml:space="preserve">    </w:t>
      </w:r>
      <w:r w:rsidRPr="00917120">
        <w:rPr>
          <w:rFonts w:hint="eastAsia"/>
        </w:rPr>
        <w:t>IA5String</w:t>
      </w:r>
      <w:r>
        <w:rPr>
          <w:rFonts w:hint="eastAsia"/>
        </w:rPr>
        <w:t xml:space="preserve">    OPTIONAL</w:t>
      </w:r>
      <w:r w:rsidRPr="00917120">
        <w:rPr>
          <w:rFonts w:hint="eastAsia"/>
        </w:rPr>
        <w:t>,</w:t>
      </w:r>
    </w:p>
    <w:p w:rsidR="00F85AF0" w:rsidRDefault="00F85AF0" w:rsidP="00F85AF0">
      <w:pPr>
        <w:pStyle w:val="IEEEStdsComputerCode"/>
      </w:pPr>
      <w:r>
        <w:rPr>
          <w:rFonts w:hint="eastAsia"/>
        </w:rPr>
        <w:t xml:space="preserve">    --WSO subscription password</w:t>
      </w:r>
    </w:p>
    <w:p w:rsidR="00F85AF0" w:rsidRPr="00917120" w:rsidRDefault="00F85AF0" w:rsidP="00F85AF0">
      <w:pPr>
        <w:pStyle w:val="IEEEStdsComputerCode"/>
      </w:pPr>
      <w:r>
        <w:rPr>
          <w:rFonts w:hint="eastAsia"/>
        </w:rPr>
        <w:t xml:space="preserve">    </w:t>
      </w:r>
      <w:proofErr w:type="spellStart"/>
      <w:proofErr w:type="gramStart"/>
      <w:r>
        <w:rPr>
          <w:rFonts w:hint="eastAsia"/>
        </w:rPr>
        <w:t>client</w:t>
      </w:r>
      <w:r w:rsidRPr="00917120">
        <w:rPr>
          <w:rFonts w:hint="eastAsia"/>
        </w:rPr>
        <w:t>Password</w:t>
      </w:r>
      <w:proofErr w:type="spellEnd"/>
      <w:proofErr w:type="gramEnd"/>
      <w:r>
        <w:rPr>
          <w:rFonts w:hint="eastAsia"/>
        </w:rPr>
        <w:t xml:space="preserve">    </w:t>
      </w:r>
      <w:r w:rsidRPr="00917120">
        <w:rPr>
          <w:rFonts w:hint="eastAsia"/>
        </w:rPr>
        <w:t>IA5String</w:t>
      </w:r>
      <w:r>
        <w:rPr>
          <w:rFonts w:hint="eastAsia"/>
        </w:rPr>
        <w:t xml:space="preserve">    OPTIONAL</w:t>
      </w:r>
      <w:r w:rsidRPr="00917120">
        <w:rPr>
          <w:rFonts w:hint="eastAsia"/>
        </w:rPr>
        <w:t>,</w:t>
      </w:r>
    </w:p>
    <w:p w:rsidR="00F85AF0" w:rsidRDefault="00F85AF0" w:rsidP="00F85AF0">
      <w:pPr>
        <w:pStyle w:val="IEEEStdsComputerCode"/>
      </w:pPr>
      <w:r>
        <w:rPr>
          <w:rFonts w:hint="eastAsia"/>
        </w:rPr>
        <w:t xml:space="preserve">    --List of serving CMs</w:t>
      </w:r>
    </w:p>
    <w:p w:rsidR="00F85AF0" w:rsidRDefault="00F85AF0" w:rsidP="00F85AF0">
      <w:pPr>
        <w:pStyle w:val="IEEEStdsComputerCode"/>
      </w:pPr>
      <w:r>
        <w:rPr>
          <w:rFonts w:hint="eastAsia"/>
        </w:rPr>
        <w:t xml:space="preserve">    </w:t>
      </w:r>
      <w:proofErr w:type="spellStart"/>
      <w:proofErr w:type="gramStart"/>
      <w:r>
        <w:rPr>
          <w:rFonts w:hint="eastAsia"/>
        </w:rPr>
        <w:t>listOfCMs</w:t>
      </w:r>
      <w:proofErr w:type="spellEnd"/>
      <w:proofErr w:type="gramEnd"/>
      <w:r>
        <w:rPr>
          <w:rFonts w:hint="eastAsia"/>
        </w:rPr>
        <w:t xml:space="preserve">    SEQUENCE OF SEQUENCE {</w:t>
      </w:r>
    </w:p>
    <w:p w:rsidR="00F85AF0" w:rsidRDefault="00F85AF0" w:rsidP="00F85AF0">
      <w:pPr>
        <w:pStyle w:val="IEEEStdsComputerCode"/>
      </w:pPr>
      <w:r>
        <w:rPr>
          <w:rFonts w:hint="eastAsia"/>
        </w:rPr>
        <w:t xml:space="preserve">        --CM ID</w:t>
      </w:r>
    </w:p>
    <w:p w:rsidR="00F85AF0" w:rsidRDefault="00F85AF0" w:rsidP="00F85AF0">
      <w:pPr>
        <w:pStyle w:val="IEEEStdsComputerCode"/>
      </w:pPr>
      <w:r>
        <w:rPr>
          <w:rFonts w:hint="eastAsia"/>
        </w:rPr>
        <w:t xml:space="preserve">        </w:t>
      </w:r>
      <w:proofErr w:type="spellStart"/>
      <w:proofErr w:type="gramStart"/>
      <w:r>
        <w:rPr>
          <w:rFonts w:hint="eastAsia"/>
        </w:rPr>
        <w:t>cm</w:t>
      </w:r>
      <w:r w:rsidRPr="00917120">
        <w:rPr>
          <w:rFonts w:hint="eastAsia"/>
        </w:rPr>
        <w:t>ID</w:t>
      </w:r>
      <w:proofErr w:type="spellEnd"/>
      <w:proofErr w:type="gramEnd"/>
      <w:r>
        <w:rPr>
          <w:rFonts w:hint="eastAsia"/>
        </w:rPr>
        <w:t xml:space="preserve">    </w:t>
      </w:r>
      <w:proofErr w:type="spellStart"/>
      <w:r>
        <w:rPr>
          <w:rFonts w:hint="eastAsia"/>
        </w:rPr>
        <w:t>CxID</w:t>
      </w:r>
      <w:proofErr w:type="spellEnd"/>
      <w:r w:rsidRPr="00917120">
        <w:rPr>
          <w:rFonts w:hint="eastAsia"/>
        </w:rPr>
        <w:t>,</w:t>
      </w:r>
    </w:p>
    <w:p w:rsidR="00F85AF0" w:rsidRDefault="00F85AF0" w:rsidP="00F85AF0">
      <w:pPr>
        <w:pStyle w:val="IEEEStdsComputerCode"/>
      </w:pPr>
      <w:r>
        <w:rPr>
          <w:rFonts w:hint="eastAsia"/>
        </w:rPr>
        <w:t xml:space="preserve">        --CM IP address</w:t>
      </w:r>
    </w:p>
    <w:p w:rsidR="00F85AF0" w:rsidRPr="00917120" w:rsidRDefault="00F85AF0" w:rsidP="00F85AF0">
      <w:pPr>
        <w:pStyle w:val="IEEEStdsComputerCode"/>
      </w:pPr>
      <w:r>
        <w:rPr>
          <w:rFonts w:hint="eastAsia"/>
        </w:rPr>
        <w:t xml:space="preserve">        </w:t>
      </w:r>
      <w:proofErr w:type="spellStart"/>
      <w:proofErr w:type="gramStart"/>
      <w:r>
        <w:rPr>
          <w:rFonts w:hint="eastAsia"/>
        </w:rPr>
        <w:t>cmIPAddress</w:t>
      </w:r>
      <w:proofErr w:type="spellEnd"/>
      <w:proofErr w:type="gramEnd"/>
      <w:r>
        <w:rPr>
          <w:rFonts w:hint="eastAsia"/>
        </w:rPr>
        <w:t xml:space="preserve">    OCTET STRING</w:t>
      </w:r>
      <w:r w:rsidRPr="00917120">
        <w:rPr>
          <w:rFonts w:hint="eastAsia"/>
        </w:rPr>
        <w:t>,</w:t>
      </w:r>
    </w:p>
    <w:p w:rsidR="00F85AF0" w:rsidRDefault="00F85AF0" w:rsidP="00F85AF0">
      <w:pPr>
        <w:pStyle w:val="IEEEStdsComputerCode"/>
      </w:pPr>
      <w:r>
        <w:rPr>
          <w:rFonts w:hint="eastAsia"/>
        </w:rPr>
        <w:t xml:space="preserve">        --CM port number</w:t>
      </w:r>
    </w:p>
    <w:p w:rsidR="00F85AF0" w:rsidRPr="00917120" w:rsidRDefault="00F85AF0" w:rsidP="00F85AF0">
      <w:pPr>
        <w:pStyle w:val="IEEEStdsComputerCode"/>
      </w:pPr>
      <w:r>
        <w:rPr>
          <w:rFonts w:hint="eastAsia"/>
        </w:rPr>
        <w:t xml:space="preserve">        </w:t>
      </w:r>
      <w:proofErr w:type="spellStart"/>
      <w:proofErr w:type="gramStart"/>
      <w:r>
        <w:rPr>
          <w:rFonts w:hint="eastAsia"/>
        </w:rPr>
        <w:t>cmPortNumber</w:t>
      </w:r>
      <w:proofErr w:type="spellEnd"/>
      <w:proofErr w:type="gramEnd"/>
      <w:r>
        <w:rPr>
          <w:rFonts w:hint="eastAsia"/>
        </w:rPr>
        <w:t xml:space="preserve">    INTEGER</w:t>
      </w:r>
      <w:r w:rsidRPr="00917120">
        <w:rPr>
          <w:rFonts w:hint="eastAsia"/>
        </w:rPr>
        <w:t>,</w:t>
      </w:r>
    </w:p>
    <w:p w:rsidR="00F85AF0" w:rsidRDefault="00F85AF0" w:rsidP="00F85AF0">
      <w:pPr>
        <w:pStyle w:val="IEEEStdsComputerCode"/>
      </w:pPr>
      <w:r>
        <w:rPr>
          <w:rFonts w:hint="eastAsia"/>
        </w:rPr>
        <w:t xml:space="preserve">        --CM subscription ID</w:t>
      </w:r>
    </w:p>
    <w:p w:rsidR="00F85AF0" w:rsidRPr="00917120" w:rsidRDefault="00F85AF0" w:rsidP="00F85AF0">
      <w:pPr>
        <w:pStyle w:val="IEEEStdsComputerCode"/>
      </w:pPr>
      <w:r>
        <w:rPr>
          <w:rFonts w:hint="eastAsia"/>
        </w:rPr>
        <w:t xml:space="preserve">        </w:t>
      </w:r>
      <w:proofErr w:type="spellStart"/>
      <w:proofErr w:type="gramStart"/>
      <w:r w:rsidRPr="00917120">
        <w:rPr>
          <w:rFonts w:hint="eastAsia"/>
        </w:rPr>
        <w:t>serverID</w:t>
      </w:r>
      <w:proofErr w:type="spellEnd"/>
      <w:proofErr w:type="gramEnd"/>
      <w:r>
        <w:rPr>
          <w:rFonts w:hint="eastAsia"/>
        </w:rPr>
        <w:t xml:space="preserve">    </w:t>
      </w:r>
      <w:r w:rsidRPr="00917120">
        <w:rPr>
          <w:rFonts w:hint="eastAsia"/>
        </w:rPr>
        <w:t>IA5String,</w:t>
      </w:r>
    </w:p>
    <w:p w:rsidR="00F85AF0" w:rsidRDefault="00F85AF0" w:rsidP="00F85AF0">
      <w:pPr>
        <w:pStyle w:val="IEEEStdsComputerCode"/>
      </w:pPr>
      <w:r>
        <w:rPr>
          <w:rFonts w:hint="eastAsia"/>
        </w:rPr>
        <w:t xml:space="preserve">        --CM subscription password</w:t>
      </w:r>
    </w:p>
    <w:p w:rsidR="00F85AF0" w:rsidRPr="00917120" w:rsidRDefault="00F85AF0" w:rsidP="00F85AF0">
      <w:pPr>
        <w:pStyle w:val="IEEEStdsComputerCode"/>
      </w:pPr>
      <w:r>
        <w:rPr>
          <w:rFonts w:hint="eastAsia"/>
        </w:rPr>
        <w:t xml:space="preserve">        </w:t>
      </w:r>
      <w:proofErr w:type="spellStart"/>
      <w:proofErr w:type="gramStart"/>
      <w:r w:rsidRPr="00917120">
        <w:rPr>
          <w:rFonts w:hint="eastAsia"/>
        </w:rPr>
        <w:t>serverPassword</w:t>
      </w:r>
      <w:proofErr w:type="spellEnd"/>
      <w:proofErr w:type="gramEnd"/>
      <w:r>
        <w:rPr>
          <w:rFonts w:hint="eastAsia"/>
        </w:rPr>
        <w:t xml:space="preserve">    IA5String}    OPTIONAL,</w:t>
      </w:r>
    </w:p>
    <w:p w:rsidR="00F85AF0" w:rsidRDefault="00F85AF0" w:rsidP="00F85AF0">
      <w:pPr>
        <w:pStyle w:val="IEEEStdsComputerCode"/>
      </w:pPr>
      <w:r>
        <w:rPr>
          <w:rFonts w:hint="eastAsia"/>
        </w:rPr>
        <w:t xml:space="preserve">    --Coexistence service to which WSO is subscribed</w:t>
      </w:r>
    </w:p>
    <w:p w:rsidR="00F85AF0" w:rsidRDefault="00F85AF0" w:rsidP="00F85AF0">
      <w:pPr>
        <w:pStyle w:val="IEEEStdsComputerCode"/>
      </w:pPr>
      <w:r>
        <w:rPr>
          <w:rFonts w:hint="eastAsia"/>
        </w:rPr>
        <w:t xml:space="preserve">    </w:t>
      </w:r>
      <w:proofErr w:type="spellStart"/>
      <w:proofErr w:type="gramStart"/>
      <w:r>
        <w:rPr>
          <w:rFonts w:hint="eastAsia"/>
        </w:rPr>
        <w:t>coexistence</w:t>
      </w:r>
      <w:r w:rsidRPr="00917120">
        <w:rPr>
          <w:rFonts w:hint="eastAsia"/>
        </w:rPr>
        <w:t>Service</w:t>
      </w:r>
      <w:proofErr w:type="spellEnd"/>
      <w:proofErr w:type="gramEnd"/>
      <w:r>
        <w:rPr>
          <w:rFonts w:hint="eastAsia"/>
        </w:rPr>
        <w:t xml:space="preserve">    </w:t>
      </w:r>
      <w:proofErr w:type="spellStart"/>
      <w:r>
        <w:rPr>
          <w:rFonts w:hint="eastAsia"/>
        </w:rPr>
        <w:t>Coexistence</w:t>
      </w:r>
      <w:r w:rsidRPr="00917120">
        <w:rPr>
          <w:rFonts w:hint="eastAsia"/>
        </w:rPr>
        <w:t>Service</w:t>
      </w:r>
      <w:proofErr w:type="spellEnd"/>
      <w:r>
        <w:rPr>
          <w:rFonts w:hint="eastAsia"/>
        </w:rPr>
        <w:t xml:space="preserve">    OPTIONAL,</w:t>
      </w:r>
    </w:p>
    <w:p w:rsidR="00F85AF0" w:rsidRDefault="00F85AF0" w:rsidP="00F85AF0">
      <w:pPr>
        <w:pStyle w:val="IEEEStdsComputerCode"/>
      </w:pPr>
      <w:r>
        <w:t xml:space="preserve">     --Coexistence service to which WSO is subscribed</w:t>
      </w:r>
    </w:p>
    <w:p w:rsidR="00F85AF0" w:rsidRDefault="00F85AF0" w:rsidP="00F85AF0">
      <w:pPr>
        <w:pStyle w:val="IEEEStdsComputerCode"/>
      </w:pPr>
      <w:r>
        <w:t xml:space="preserve">    </w:t>
      </w:r>
      <w:proofErr w:type="spellStart"/>
      <w:proofErr w:type="gramStart"/>
      <w:r>
        <w:t>subscribedService</w:t>
      </w:r>
      <w:proofErr w:type="spellEnd"/>
      <w:proofErr w:type="gramEnd"/>
      <w:r>
        <w:t xml:space="preserve"> </w:t>
      </w:r>
      <w:r>
        <w:rPr>
          <w:rFonts w:hint="eastAsia"/>
        </w:rPr>
        <w:t xml:space="preserve"> </w:t>
      </w:r>
      <w:r>
        <w:t xml:space="preserve">  </w:t>
      </w:r>
      <w:proofErr w:type="spellStart"/>
      <w:r>
        <w:t>SubscribedService</w:t>
      </w:r>
      <w:proofErr w:type="spellEnd"/>
      <w:r>
        <w:rPr>
          <w:rFonts w:hint="eastAsia"/>
        </w:rPr>
        <w:t xml:space="preserve">    OPTIONAL</w:t>
      </w:r>
      <w:r>
        <w:t>,</w:t>
      </w:r>
    </w:p>
    <w:p w:rsidR="00F85AF0" w:rsidRDefault="00F85AF0" w:rsidP="00F85AF0">
      <w:pPr>
        <w:pStyle w:val="IEEEStdsComputerCode"/>
      </w:pPr>
      <w:r>
        <w:t xml:space="preserve">    --Status</w:t>
      </w:r>
    </w:p>
    <w:p w:rsidR="00F85AF0" w:rsidRPr="00917120" w:rsidRDefault="00F85AF0" w:rsidP="00F85AF0">
      <w:pPr>
        <w:pStyle w:val="IEEEStdsComputerCode"/>
      </w:pPr>
      <w:r>
        <w:t xml:space="preserve">    </w:t>
      </w:r>
      <w:proofErr w:type="gramStart"/>
      <w:r>
        <w:t>status</w:t>
      </w:r>
      <w:proofErr w:type="gramEnd"/>
      <w:r>
        <w:t xml:space="preserve">  </w:t>
      </w:r>
      <w:r>
        <w:rPr>
          <w:rFonts w:hint="eastAsia"/>
        </w:rPr>
        <w:t xml:space="preserve"> </w:t>
      </w:r>
      <w:r>
        <w:t xml:space="preserve"> </w:t>
      </w:r>
      <w:proofErr w:type="spellStart"/>
      <w:r>
        <w:t>CxMediaStatus</w:t>
      </w:r>
      <w:proofErr w:type="spellEnd"/>
      <w:r>
        <w:t xml:space="preserve"> </w:t>
      </w:r>
      <w:r>
        <w:rPr>
          <w:rFonts w:hint="eastAsia"/>
        </w:rPr>
        <w:t xml:space="preserve">   OPTIONAL</w:t>
      </w:r>
      <w:r w:rsidRPr="00917120">
        <w:rPr>
          <w:rFonts w:hint="eastAsia"/>
        </w:rPr>
        <w:t>}</w:t>
      </w:r>
    </w:p>
    <w:p w:rsidR="00F85AF0" w:rsidRPr="00917120" w:rsidRDefault="00F85AF0" w:rsidP="00F85AF0">
      <w:pPr>
        <w:pStyle w:val="IEEEStdsComputerCode"/>
      </w:pPr>
    </w:p>
    <w:p w:rsidR="00F85AF0" w:rsidRDefault="00F85AF0" w:rsidP="00F85AF0">
      <w:pPr>
        <w:pStyle w:val="IEEEStdsComputerCode"/>
      </w:pPr>
      <w:r>
        <w:rPr>
          <w:rFonts w:hint="eastAsia"/>
        </w:rPr>
        <w:t>--Request to change subscription</w:t>
      </w:r>
    </w:p>
    <w:p w:rsidR="00F85AF0" w:rsidRPr="00917120" w:rsidRDefault="00F85AF0" w:rsidP="00F85AF0">
      <w:pPr>
        <w:pStyle w:val="IEEEStdsComputerCode"/>
      </w:pPr>
      <w:proofErr w:type="spellStart"/>
      <w:proofErr w:type="gramStart"/>
      <w:r w:rsidRPr="00917120">
        <w:rPr>
          <w:rFonts w:hint="eastAsia"/>
        </w:rPr>
        <w:t>CxMediaSubscriptionIndication</w:t>
      </w:r>
      <w:proofErr w:type="spellEnd"/>
      <w:r w:rsidRPr="00917120">
        <w:rPr>
          <w:rFonts w:hint="eastAsia"/>
        </w:rPr>
        <w:t xml:space="preserve"> :</w:t>
      </w:r>
      <w:proofErr w:type="gramEnd"/>
      <w:r w:rsidRPr="00917120">
        <w:rPr>
          <w:rFonts w:hint="eastAsia"/>
        </w:rPr>
        <w:t>:= SEQUENCE {</w:t>
      </w:r>
    </w:p>
    <w:p w:rsidR="00F85AF0" w:rsidRDefault="00F85AF0" w:rsidP="00F85AF0">
      <w:pPr>
        <w:pStyle w:val="IEEEStdsComputerCode"/>
      </w:pPr>
      <w:r>
        <w:rPr>
          <w:rFonts w:hint="eastAsia"/>
        </w:rPr>
        <w:t xml:space="preserve">    --Coexistence service to which WSO is subscribed</w:t>
      </w:r>
    </w:p>
    <w:p w:rsidR="00F85AF0" w:rsidRDefault="00F85AF0" w:rsidP="00F85AF0">
      <w:pPr>
        <w:pStyle w:val="IEEEStdsComputerCode"/>
      </w:pPr>
      <w:r>
        <w:rPr>
          <w:rFonts w:hint="eastAsia"/>
        </w:rPr>
        <w:t xml:space="preserve">    </w:t>
      </w:r>
      <w:proofErr w:type="spellStart"/>
      <w:proofErr w:type="gramStart"/>
      <w:r>
        <w:rPr>
          <w:rFonts w:hint="eastAsia"/>
        </w:rPr>
        <w:t>coexistence</w:t>
      </w:r>
      <w:r w:rsidRPr="00917120">
        <w:rPr>
          <w:rFonts w:hint="eastAsia"/>
        </w:rPr>
        <w:t>Service</w:t>
      </w:r>
      <w:proofErr w:type="spellEnd"/>
      <w:proofErr w:type="gramEnd"/>
      <w:r>
        <w:rPr>
          <w:rFonts w:hint="eastAsia"/>
        </w:rPr>
        <w:t xml:space="preserve">    </w:t>
      </w:r>
      <w:proofErr w:type="spellStart"/>
      <w:r>
        <w:rPr>
          <w:rFonts w:hint="eastAsia"/>
        </w:rPr>
        <w:t>Coexistence</w:t>
      </w:r>
      <w:r w:rsidRPr="00917120">
        <w:rPr>
          <w:rFonts w:hint="eastAsia"/>
        </w:rPr>
        <w:t>Service</w:t>
      </w:r>
      <w:proofErr w:type="spellEnd"/>
      <w:r>
        <w:rPr>
          <w:rFonts w:hint="eastAsia"/>
        </w:rPr>
        <w:t xml:space="preserve">    OPTIONAL,</w:t>
      </w:r>
    </w:p>
    <w:p w:rsidR="00F85AF0" w:rsidRDefault="00F85AF0" w:rsidP="00F85AF0">
      <w:pPr>
        <w:pStyle w:val="IEEEStdsComputerCode"/>
      </w:pPr>
      <w:r>
        <w:t xml:space="preserve">    --Coexistence service to which WSO is subscribed</w:t>
      </w:r>
    </w:p>
    <w:p w:rsidR="00F85AF0" w:rsidRPr="00917120" w:rsidRDefault="00F85AF0" w:rsidP="00F85AF0">
      <w:pPr>
        <w:pStyle w:val="IEEEStdsComputerCode"/>
      </w:pPr>
      <w:r>
        <w:t xml:space="preserve"> </w:t>
      </w:r>
      <w:r>
        <w:rPr>
          <w:rFonts w:hint="eastAsia"/>
        </w:rPr>
        <w:t xml:space="preserve">   </w:t>
      </w:r>
      <w:proofErr w:type="spellStart"/>
      <w:proofErr w:type="gramStart"/>
      <w:r>
        <w:t>subscribedService</w:t>
      </w:r>
      <w:proofErr w:type="spellEnd"/>
      <w:proofErr w:type="gramEnd"/>
      <w:r>
        <w:t xml:space="preserve"> </w:t>
      </w:r>
      <w:r>
        <w:rPr>
          <w:rFonts w:hint="eastAsia"/>
        </w:rPr>
        <w:t xml:space="preserve"> </w:t>
      </w:r>
      <w:r>
        <w:t xml:space="preserve">  </w:t>
      </w:r>
      <w:proofErr w:type="spellStart"/>
      <w:r>
        <w:t>SubscribedService</w:t>
      </w:r>
      <w:proofErr w:type="spellEnd"/>
      <w:r>
        <w:t xml:space="preserve"> </w:t>
      </w:r>
      <w:r>
        <w:rPr>
          <w:rFonts w:hint="eastAsia"/>
        </w:rPr>
        <w:t xml:space="preserve">   OPTIONAL</w:t>
      </w:r>
      <w:r w:rsidRPr="00917120">
        <w:rPr>
          <w:rFonts w:hint="eastAsia"/>
        </w:rPr>
        <w:t>}</w:t>
      </w:r>
    </w:p>
    <w:p w:rsidR="00F85AF0" w:rsidRDefault="00F85AF0" w:rsidP="00F85AF0">
      <w:pPr>
        <w:pStyle w:val="IEEEStdsComputerCode"/>
      </w:pPr>
    </w:p>
    <w:p w:rsidR="00F85AF0" w:rsidRPr="00917120" w:rsidRDefault="00F85AF0" w:rsidP="00F85AF0">
      <w:pPr>
        <w:pStyle w:val="IEEEStdsComputerCode"/>
      </w:pPr>
      <w:r>
        <w:rPr>
          <w:rFonts w:hint="eastAsia"/>
        </w:rPr>
        <w:t>--Subscription status</w:t>
      </w:r>
    </w:p>
    <w:p w:rsidR="00F85AF0" w:rsidRPr="00917120" w:rsidRDefault="00F85AF0" w:rsidP="00F85AF0">
      <w:pPr>
        <w:pStyle w:val="IEEEStdsComputerCode"/>
      </w:pPr>
      <w:proofErr w:type="spellStart"/>
      <w:proofErr w:type="gramStart"/>
      <w:r w:rsidRPr="00917120">
        <w:rPr>
          <w:rFonts w:hint="eastAsia"/>
        </w:rPr>
        <w:t>CxMediaSubscriptionConfirm</w:t>
      </w:r>
      <w:proofErr w:type="spellEnd"/>
      <w:r w:rsidRPr="00917120">
        <w:rPr>
          <w:rFonts w:hint="eastAsia"/>
        </w:rPr>
        <w:t xml:space="preserve"> :</w:t>
      </w:r>
      <w:proofErr w:type="gramEnd"/>
      <w:r w:rsidRPr="00917120">
        <w:rPr>
          <w:rFonts w:hint="eastAsia"/>
        </w:rPr>
        <w:t>:= SEQUENCE {</w:t>
      </w:r>
    </w:p>
    <w:p w:rsidR="00F85AF0" w:rsidRDefault="00F85AF0" w:rsidP="00F85AF0">
      <w:pPr>
        <w:pStyle w:val="IEEEStdsComputerCode"/>
      </w:pPr>
      <w:r>
        <w:rPr>
          <w:rFonts w:hint="eastAsia"/>
        </w:rPr>
        <w:t xml:space="preserve">    --Subscription status</w:t>
      </w:r>
    </w:p>
    <w:p w:rsidR="00F85AF0" w:rsidRDefault="00F85AF0" w:rsidP="00F85AF0">
      <w:pPr>
        <w:pStyle w:val="IEEEStdsComputerCode"/>
      </w:pPr>
      <w:r>
        <w:rPr>
          <w:rFonts w:hint="eastAsia"/>
        </w:rPr>
        <w:t xml:space="preserve">    --</w:t>
      </w:r>
      <w:proofErr w:type="spellStart"/>
      <w:r>
        <w:rPr>
          <w:rFonts w:hint="eastAsia"/>
        </w:rPr>
        <w:t>noError</w:t>
      </w:r>
      <w:proofErr w:type="spellEnd"/>
      <w:r>
        <w:rPr>
          <w:rFonts w:hint="eastAsia"/>
        </w:rPr>
        <w:t xml:space="preserve"> means </w:t>
      </w:r>
      <w:r>
        <w:t>su</w:t>
      </w:r>
      <w:r>
        <w:rPr>
          <w:rFonts w:hint="eastAsia"/>
        </w:rPr>
        <w:t>bscription is confirmed</w:t>
      </w:r>
    </w:p>
    <w:p w:rsidR="00F85AF0" w:rsidRDefault="00F85AF0" w:rsidP="00F85AF0">
      <w:pPr>
        <w:pStyle w:val="IEEEStdsComputerCode"/>
      </w:pPr>
      <w:r>
        <w:rPr>
          <w:rFonts w:hint="eastAsia"/>
        </w:rPr>
        <w:t xml:space="preserve">    --rejected means subscription is not confirmed</w:t>
      </w:r>
    </w:p>
    <w:p w:rsidR="00F85AF0" w:rsidRDefault="00F85AF0" w:rsidP="00F85AF0">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proofErr w:type="spellStart"/>
      <w:r w:rsidRPr="00917120">
        <w:rPr>
          <w:rFonts w:hint="eastAsia"/>
        </w:rPr>
        <w:t>Status</w:t>
      </w:r>
      <w:proofErr w:type="spellEnd"/>
      <w:r>
        <w:rPr>
          <w:rFonts w:hint="eastAsia"/>
        </w:rPr>
        <w:t xml:space="preserve">    OPTIONAL,</w:t>
      </w:r>
    </w:p>
    <w:p w:rsidR="00F85AF0" w:rsidRDefault="00F85AF0" w:rsidP="00F85AF0">
      <w:pPr>
        <w:pStyle w:val="IEEEStdsComputerCode"/>
      </w:pPr>
      <w:r>
        <w:t xml:space="preserve">    --Status</w:t>
      </w:r>
    </w:p>
    <w:p w:rsidR="00F85AF0" w:rsidRPr="00917120" w:rsidRDefault="00F85AF0" w:rsidP="00F85AF0">
      <w:pPr>
        <w:pStyle w:val="IEEEStdsComputerCode"/>
      </w:pPr>
      <w:r>
        <w:rPr>
          <w:rFonts w:hint="eastAsia"/>
        </w:rPr>
        <w:t xml:space="preserve">    </w:t>
      </w:r>
      <w:proofErr w:type="spellStart"/>
      <w:proofErr w:type="gramStart"/>
      <w:r>
        <w:rPr>
          <w:rFonts w:hint="eastAsia"/>
        </w:rPr>
        <w:t>cxMediaStatus</w:t>
      </w:r>
      <w:proofErr w:type="spellEnd"/>
      <w:proofErr w:type="gramEnd"/>
      <w:r>
        <w:rPr>
          <w:rFonts w:hint="eastAsia"/>
        </w:rPr>
        <w:t xml:space="preserve">    </w:t>
      </w:r>
      <w:proofErr w:type="spellStart"/>
      <w:r>
        <w:rPr>
          <w:rFonts w:hint="eastAsia"/>
        </w:rPr>
        <w:t>CxMediaStatus</w:t>
      </w:r>
      <w:proofErr w:type="spellEnd"/>
      <w:r>
        <w:rPr>
          <w:rFonts w:hint="eastAsia"/>
        </w:rPr>
        <w:t xml:space="preserve">    OPTIONAL</w:t>
      </w:r>
      <w:r w:rsidRPr="00917120">
        <w:rPr>
          <w:rFonts w:hint="eastAsia"/>
        </w:rPr>
        <w:t>}</w:t>
      </w:r>
    </w:p>
    <w:p w:rsidR="00F85AF0" w:rsidRDefault="00F85AF0" w:rsidP="00F85AF0">
      <w:pPr>
        <w:pStyle w:val="IEEEStdsComputerCode"/>
      </w:pPr>
    </w:p>
    <w:p w:rsidR="00F85AF0" w:rsidRDefault="00F85AF0" w:rsidP="00F85AF0">
      <w:pPr>
        <w:pStyle w:val="IEEEStdsComputerCode"/>
      </w:pPr>
      <w:r>
        <w:lastRenderedPageBreak/>
        <w:t>--Request to change subscription</w:t>
      </w:r>
    </w:p>
    <w:p w:rsidR="00F85AF0" w:rsidRDefault="00F85AF0" w:rsidP="00F85AF0">
      <w:pPr>
        <w:pStyle w:val="IEEEStdsComputerCode"/>
      </w:pPr>
      <w:proofErr w:type="spellStart"/>
      <w:proofErr w:type="gramStart"/>
      <w:r w:rsidRPr="00917120">
        <w:rPr>
          <w:rFonts w:hint="eastAsia"/>
        </w:rPr>
        <w:t>CxMedia</w:t>
      </w:r>
      <w:r>
        <w:t>ChangeSubscriptionRequest</w:t>
      </w:r>
      <w:proofErr w:type="spellEnd"/>
      <w:r>
        <w:t xml:space="preserve"> :</w:t>
      </w:r>
      <w:proofErr w:type="gramEnd"/>
      <w:r>
        <w:t>:= SEQUENCE {</w:t>
      </w:r>
    </w:p>
    <w:p w:rsidR="00F85AF0" w:rsidRDefault="00F85AF0" w:rsidP="00F85AF0">
      <w:pPr>
        <w:pStyle w:val="IEEEStdsComputerCode"/>
      </w:pPr>
      <w:r>
        <w:t xml:space="preserve">    --Coexistence service to which WSO is subscribed</w:t>
      </w:r>
    </w:p>
    <w:p w:rsidR="00F85AF0" w:rsidRDefault="00F85AF0" w:rsidP="00F85AF0">
      <w:pPr>
        <w:pStyle w:val="IEEEStdsComputerCode"/>
      </w:pPr>
      <w:r>
        <w:t xml:space="preserve">    </w:t>
      </w:r>
      <w:proofErr w:type="spellStart"/>
      <w:proofErr w:type="gramStart"/>
      <w:r>
        <w:t>subscribedService</w:t>
      </w:r>
      <w:proofErr w:type="spellEnd"/>
      <w:proofErr w:type="gramEnd"/>
      <w:r>
        <w:t xml:space="preserve"> </w:t>
      </w:r>
      <w:r>
        <w:rPr>
          <w:rFonts w:hint="eastAsia"/>
        </w:rPr>
        <w:t xml:space="preserve"> </w:t>
      </w:r>
      <w:r>
        <w:t xml:space="preserve">  </w:t>
      </w:r>
      <w:proofErr w:type="spellStart"/>
      <w:r>
        <w:t>SubscribedService</w:t>
      </w:r>
      <w:proofErr w:type="spellEnd"/>
      <w:r>
        <w:t>}</w:t>
      </w:r>
    </w:p>
    <w:p w:rsidR="00F85AF0" w:rsidRDefault="00F85AF0" w:rsidP="00F85AF0">
      <w:pPr>
        <w:pStyle w:val="IEEEStdsComputerCode"/>
      </w:pPr>
    </w:p>
    <w:p w:rsidR="00F85AF0" w:rsidRDefault="00F85AF0" w:rsidP="00F85AF0">
      <w:pPr>
        <w:pStyle w:val="IEEEStdsComputerCode"/>
      </w:pPr>
      <w:r>
        <w:t>--Response for subscription change</w:t>
      </w:r>
    </w:p>
    <w:p w:rsidR="00F85AF0" w:rsidRDefault="00F85AF0" w:rsidP="00F85AF0">
      <w:pPr>
        <w:pStyle w:val="IEEEStdsComputerCode"/>
      </w:pPr>
      <w:proofErr w:type="spellStart"/>
      <w:proofErr w:type="gramStart"/>
      <w:r w:rsidRPr="00917120">
        <w:rPr>
          <w:rFonts w:hint="eastAsia"/>
        </w:rPr>
        <w:t>CxMedia</w:t>
      </w:r>
      <w:r>
        <w:t>ChangeSubscriptionResponse</w:t>
      </w:r>
      <w:proofErr w:type="spellEnd"/>
      <w:r>
        <w:t xml:space="preserve"> :</w:t>
      </w:r>
      <w:proofErr w:type="gramEnd"/>
      <w:r>
        <w:t>: = SEQUENCE {</w:t>
      </w:r>
    </w:p>
    <w:p w:rsidR="00F85AF0" w:rsidRDefault="00F85AF0" w:rsidP="00F85AF0">
      <w:pPr>
        <w:pStyle w:val="IEEEStdsComputerCode"/>
      </w:pPr>
      <w:r>
        <w:t xml:space="preserve">    --Status</w:t>
      </w:r>
    </w:p>
    <w:p w:rsidR="00F85AF0" w:rsidRDefault="00F85AF0" w:rsidP="00F85AF0">
      <w:pPr>
        <w:pStyle w:val="IEEEStdsComputerCode"/>
      </w:pPr>
      <w:r>
        <w:t xml:space="preserve">    Status</w:t>
      </w:r>
      <w:r>
        <w:rPr>
          <w:rFonts w:hint="eastAsia"/>
        </w:rPr>
        <w:t xml:space="preserve"> </w:t>
      </w:r>
      <w:r>
        <w:t xml:space="preserve">   </w:t>
      </w:r>
      <w:proofErr w:type="spellStart"/>
      <w:r>
        <w:t>CxMediaStatus</w:t>
      </w:r>
      <w:proofErr w:type="spellEnd"/>
      <w:r>
        <w:t>}</w:t>
      </w:r>
    </w:p>
    <w:p w:rsidR="00F85AF0" w:rsidRPr="00917120" w:rsidRDefault="00F85AF0" w:rsidP="00F85AF0">
      <w:pPr>
        <w:pStyle w:val="IEEEStdsComputerCode"/>
      </w:pPr>
    </w:p>
    <w:p w:rsidR="00F85AF0" w:rsidRPr="006E01EE" w:rsidRDefault="00F85AF0" w:rsidP="00F85AF0">
      <w:pPr>
        <w:pStyle w:val="IEEEStdsComputerCode"/>
        <w:rPr>
          <w:b/>
        </w:rPr>
      </w:pPr>
      <w:r w:rsidRPr="006E01EE">
        <w:rPr>
          <w:rFonts w:hint="eastAsia"/>
          <w:b/>
        </w:rPr>
        <w:t>-----------------------------------------------------------</w:t>
      </w:r>
    </w:p>
    <w:p w:rsidR="00F85AF0" w:rsidRPr="006E01EE" w:rsidRDefault="00F85AF0" w:rsidP="00F85AF0">
      <w:pPr>
        <w:pStyle w:val="IEEEStdsComputerCode"/>
        <w:rPr>
          <w:b/>
        </w:rPr>
      </w:pPr>
      <w:r>
        <w:rPr>
          <w:rFonts w:hint="eastAsia"/>
          <w:b/>
        </w:rPr>
        <w:t>--WSO registration</w:t>
      </w:r>
    </w:p>
    <w:p w:rsidR="00F85AF0" w:rsidRPr="006E01EE" w:rsidRDefault="00F85AF0" w:rsidP="00F85AF0">
      <w:pPr>
        <w:pStyle w:val="IEEEStdsComputerCode"/>
        <w:rPr>
          <w:b/>
        </w:rPr>
      </w:pPr>
      <w:r w:rsidRPr="006E01EE">
        <w:rPr>
          <w:rFonts w:hint="eastAsia"/>
          <w:b/>
        </w:rPr>
        <w:t>-----------------------------------------------------------</w:t>
      </w:r>
    </w:p>
    <w:p w:rsidR="00F85AF0" w:rsidRDefault="00F85AF0" w:rsidP="00F85AF0">
      <w:pPr>
        <w:pStyle w:val="IEEEStdsComputerCode"/>
      </w:pPr>
    </w:p>
    <w:p w:rsidR="00F85AF0" w:rsidRDefault="00F85AF0" w:rsidP="00F85AF0">
      <w:pPr>
        <w:pStyle w:val="IEEEStdsComputerCode"/>
      </w:pPr>
      <w:r>
        <w:rPr>
          <w:rFonts w:hint="eastAsia"/>
        </w:rPr>
        <w:t>--Request for registration information</w:t>
      </w:r>
    </w:p>
    <w:p w:rsidR="00F85AF0" w:rsidRPr="00917120" w:rsidRDefault="00F85AF0" w:rsidP="00F85AF0">
      <w:pPr>
        <w:pStyle w:val="IEEEStdsComputerCode"/>
      </w:pPr>
      <w:proofErr w:type="spellStart"/>
      <w:proofErr w:type="gramStart"/>
      <w:r w:rsidRPr="00917120">
        <w:rPr>
          <w:rFonts w:hint="eastAsia"/>
        </w:rPr>
        <w:t>CxMedia</w:t>
      </w:r>
      <w:r>
        <w:rPr>
          <w:rFonts w:hint="eastAsia"/>
        </w:rPr>
        <w:t>Registration</w:t>
      </w:r>
      <w:r w:rsidRPr="00917120">
        <w:rPr>
          <w:rFonts w:hint="eastAsia"/>
        </w:rPr>
        <w:t>Request</w:t>
      </w:r>
      <w:proofErr w:type="spellEnd"/>
      <w:r w:rsidRPr="00917120">
        <w:rPr>
          <w:rFonts w:hint="eastAsia"/>
        </w:rPr>
        <w:t xml:space="preserve"> :</w:t>
      </w:r>
      <w:proofErr w:type="gramEnd"/>
      <w:r w:rsidRPr="00917120">
        <w:rPr>
          <w:rFonts w:hint="eastAsia"/>
        </w:rPr>
        <w:t>:= SEQUENCE {}</w:t>
      </w:r>
    </w:p>
    <w:p w:rsidR="00F85AF0" w:rsidRPr="00E04DE6" w:rsidRDefault="00F85AF0" w:rsidP="00F85AF0">
      <w:pPr>
        <w:pStyle w:val="IEEEStdsComputerCode"/>
      </w:pPr>
    </w:p>
    <w:p w:rsidR="00F85AF0" w:rsidRDefault="00F85AF0" w:rsidP="00F85AF0">
      <w:pPr>
        <w:pStyle w:val="IEEEStdsComputerCode"/>
      </w:pPr>
      <w:r>
        <w:rPr>
          <w:rFonts w:hint="eastAsia"/>
        </w:rPr>
        <w:t>--Registration information</w:t>
      </w:r>
    </w:p>
    <w:p w:rsidR="00F85AF0" w:rsidRPr="00917120" w:rsidRDefault="00F85AF0" w:rsidP="00F85AF0">
      <w:pPr>
        <w:pStyle w:val="IEEEStdsComputerCode"/>
      </w:pPr>
      <w:proofErr w:type="spellStart"/>
      <w:proofErr w:type="gramStart"/>
      <w:r w:rsidRPr="00917120">
        <w:rPr>
          <w:rFonts w:hint="eastAsia"/>
        </w:rPr>
        <w:t>CxMedia</w:t>
      </w:r>
      <w:r>
        <w:rPr>
          <w:rFonts w:hint="eastAsia"/>
        </w:rPr>
        <w:t>Registration</w:t>
      </w:r>
      <w:r w:rsidRPr="00917120">
        <w:rPr>
          <w:rFonts w:hint="eastAsia"/>
        </w:rPr>
        <w:t>Response</w:t>
      </w:r>
      <w:proofErr w:type="spellEnd"/>
      <w:r w:rsidRPr="00917120">
        <w:rPr>
          <w:rFonts w:hint="eastAsia"/>
        </w:rPr>
        <w:t xml:space="preserve"> :</w:t>
      </w:r>
      <w:proofErr w:type="gramEnd"/>
      <w:r w:rsidRPr="00917120">
        <w:rPr>
          <w:rFonts w:hint="eastAsia"/>
        </w:rPr>
        <w:t xml:space="preserve">:= SEQUENCE </w:t>
      </w:r>
      <w:r>
        <w:rPr>
          <w:rFonts w:hint="eastAsia"/>
        </w:rPr>
        <w:t xml:space="preserve">OF SEQUENCE </w:t>
      </w:r>
      <w:r w:rsidRPr="00917120">
        <w:rPr>
          <w:rFonts w:hint="eastAsia"/>
        </w:rPr>
        <w:t>{</w:t>
      </w:r>
    </w:p>
    <w:p w:rsidR="00F85AF0" w:rsidRDefault="00F85AF0" w:rsidP="00F85AF0">
      <w:pPr>
        <w:pStyle w:val="IEEEStdsComputerCode"/>
      </w:pPr>
      <w:r>
        <w:rPr>
          <w:rFonts w:hint="eastAsia"/>
        </w:rPr>
        <w:t xml:space="preserve">    --WSO ID</w:t>
      </w:r>
    </w:p>
    <w:p w:rsidR="00F85AF0" w:rsidRDefault="00F85AF0" w:rsidP="00F85AF0">
      <w:pPr>
        <w:pStyle w:val="IEEEStdsComputerCode"/>
      </w:pPr>
      <w:r>
        <w:rPr>
          <w:rFonts w:hint="eastAsia"/>
        </w:rPr>
        <w:t xml:space="preserve">    </w:t>
      </w:r>
      <w:proofErr w:type="spellStart"/>
      <w:proofErr w:type="gramStart"/>
      <w:r>
        <w:rPr>
          <w:rFonts w:hint="eastAsia"/>
        </w:rPr>
        <w:t>wsoID</w:t>
      </w:r>
      <w:proofErr w:type="spellEnd"/>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F85AF0" w:rsidRDefault="00F85AF0" w:rsidP="00F85AF0">
      <w:pPr>
        <w:pStyle w:val="IEEEStdsComputerCode"/>
      </w:pPr>
      <w:r>
        <w:rPr>
          <w:rFonts w:hint="eastAsia"/>
        </w:rPr>
        <w:t xml:space="preserve">    --Network ID</w:t>
      </w:r>
    </w:p>
    <w:p w:rsidR="00F85AF0" w:rsidRPr="00917120" w:rsidRDefault="00F85AF0" w:rsidP="00F85AF0">
      <w:pPr>
        <w:pStyle w:val="IEEEStdsComputerCode"/>
      </w:pPr>
      <w:r>
        <w:rPr>
          <w:rFonts w:hint="eastAsia"/>
        </w:rPr>
        <w:t xml:space="preserve">    </w:t>
      </w:r>
      <w:proofErr w:type="spellStart"/>
      <w:proofErr w:type="gramStart"/>
      <w:r w:rsidRPr="00917120">
        <w:rPr>
          <w:rFonts w:hint="eastAsia"/>
        </w:rPr>
        <w:t>networkID</w:t>
      </w:r>
      <w:proofErr w:type="spellEnd"/>
      <w:proofErr w:type="gramEnd"/>
      <w:r>
        <w:rPr>
          <w:rFonts w:hint="eastAsia"/>
        </w:rPr>
        <w:t xml:space="preserve">    </w:t>
      </w:r>
      <w:r w:rsidRPr="00917120">
        <w:rPr>
          <w:rFonts w:hint="eastAsia"/>
        </w:rPr>
        <w:t>OCTET STRING,</w:t>
      </w:r>
    </w:p>
    <w:p w:rsidR="00F85AF0" w:rsidRDefault="00F85AF0" w:rsidP="00F85AF0">
      <w:pPr>
        <w:pStyle w:val="IEEEStdsComputerCode"/>
      </w:pPr>
      <w:r>
        <w:rPr>
          <w:rFonts w:hint="eastAsia"/>
        </w:rPr>
        <w:t xml:space="preserve">    --Network technology</w:t>
      </w:r>
    </w:p>
    <w:p w:rsidR="00F85AF0" w:rsidRPr="00917120" w:rsidRDefault="00F85AF0" w:rsidP="00F85AF0">
      <w:pPr>
        <w:pStyle w:val="IEEEStdsComputerCode"/>
      </w:pPr>
      <w:r>
        <w:rPr>
          <w:rFonts w:hint="eastAsia"/>
        </w:rPr>
        <w:t xml:space="preserve">    </w:t>
      </w:r>
      <w:proofErr w:type="spellStart"/>
      <w:proofErr w:type="gramStart"/>
      <w:r w:rsidRPr="00917120">
        <w:rPr>
          <w:rFonts w:hint="eastAsia"/>
        </w:rPr>
        <w:t>networkTechnology</w:t>
      </w:r>
      <w:proofErr w:type="spellEnd"/>
      <w:proofErr w:type="gramEnd"/>
      <w:r>
        <w:rPr>
          <w:rFonts w:hint="eastAsia"/>
        </w:rPr>
        <w:t xml:space="preserve">    </w:t>
      </w:r>
      <w:proofErr w:type="spellStart"/>
      <w:r w:rsidRPr="00917120">
        <w:rPr>
          <w:rFonts w:hint="eastAsia"/>
        </w:rPr>
        <w:t>NetworkTechnology</w:t>
      </w:r>
      <w:proofErr w:type="spellEnd"/>
      <w:r w:rsidRPr="00917120">
        <w:rPr>
          <w:rFonts w:hint="eastAsia"/>
        </w:rPr>
        <w:t>,</w:t>
      </w:r>
    </w:p>
    <w:p w:rsidR="00F85AF0" w:rsidRDefault="00F85AF0" w:rsidP="00F85AF0">
      <w:pPr>
        <w:pStyle w:val="IEEEStdsComputerCode"/>
      </w:pPr>
      <w:r>
        <w:t xml:space="preserve">    --Network type</w:t>
      </w:r>
    </w:p>
    <w:p w:rsidR="00F85AF0" w:rsidRDefault="00F85AF0" w:rsidP="00F85AF0">
      <w:pPr>
        <w:pStyle w:val="IEEEStdsComputerCode"/>
      </w:pPr>
      <w:r>
        <w:t xml:space="preserve">    </w:t>
      </w:r>
      <w:proofErr w:type="spellStart"/>
      <w:proofErr w:type="gramStart"/>
      <w:r>
        <w:t>networkType</w:t>
      </w:r>
      <w:proofErr w:type="spellEnd"/>
      <w:proofErr w:type="gramEnd"/>
      <w:r>
        <w:t xml:space="preserve">  </w:t>
      </w:r>
      <w:r>
        <w:rPr>
          <w:rFonts w:hint="eastAsia"/>
        </w:rPr>
        <w:t xml:space="preserve"> </w:t>
      </w:r>
      <w:r>
        <w:t xml:space="preserve"> </w:t>
      </w:r>
      <w:proofErr w:type="spellStart"/>
      <w:r>
        <w:t>NetworkType</w:t>
      </w:r>
      <w:proofErr w:type="spellEnd"/>
      <w:r>
        <w:rPr>
          <w:rFonts w:hint="eastAsia"/>
        </w:rPr>
        <w:t xml:space="preserve">    OPTIONAL,</w:t>
      </w:r>
    </w:p>
    <w:p w:rsidR="00F85AF0" w:rsidRDefault="00F85AF0" w:rsidP="00F85AF0">
      <w:pPr>
        <w:pStyle w:val="IEEEStdsComputerCode"/>
      </w:pPr>
      <w:r>
        <w:rPr>
          <w:rFonts w:hint="eastAsia"/>
        </w:rPr>
        <w:t xml:space="preserve">    --</w:t>
      </w:r>
      <w:proofErr w:type="spellStart"/>
      <w:r>
        <w:rPr>
          <w:rFonts w:hint="eastAsia"/>
        </w:rPr>
        <w:t>Geolocation</w:t>
      </w:r>
      <w:proofErr w:type="spellEnd"/>
    </w:p>
    <w:p w:rsidR="00F85AF0" w:rsidRPr="00E72187" w:rsidRDefault="00F85AF0" w:rsidP="00F85AF0">
      <w:pPr>
        <w:pStyle w:val="IEEEStdsComputerCode"/>
      </w:pPr>
      <w:r w:rsidRPr="00521991">
        <w:t xml:space="preserve">    </w:t>
      </w:r>
      <w:proofErr w:type="spellStart"/>
      <w:proofErr w:type="gramStart"/>
      <w:r>
        <w:rPr>
          <w:rFonts w:hint="eastAsia"/>
        </w:rPr>
        <w:t>g</w:t>
      </w:r>
      <w:r w:rsidRPr="00E72187">
        <w:t>eolocation</w:t>
      </w:r>
      <w:proofErr w:type="spellEnd"/>
      <w:proofErr w:type="gramEnd"/>
      <w:r w:rsidRPr="00521991">
        <w:t xml:space="preserve">    </w:t>
      </w:r>
      <w:proofErr w:type="spellStart"/>
      <w:r w:rsidRPr="00E72187">
        <w:t>Geolocation</w:t>
      </w:r>
      <w:proofErr w:type="spellEnd"/>
      <w:r>
        <w:rPr>
          <w:rFonts w:hint="eastAsia"/>
        </w:rPr>
        <w:t xml:space="preserve">    OPTIONAL</w:t>
      </w:r>
      <w:r w:rsidRPr="00E72187">
        <w:t>,</w:t>
      </w:r>
    </w:p>
    <w:p w:rsidR="00F85AF0" w:rsidRDefault="00F85AF0" w:rsidP="00F85AF0">
      <w:pPr>
        <w:pStyle w:val="IEEEStdsComputerCode"/>
      </w:pPr>
      <w:r>
        <w:t xml:space="preserve">    --Discovery information</w:t>
      </w:r>
    </w:p>
    <w:p w:rsidR="00F85AF0" w:rsidRDefault="00F85AF0" w:rsidP="00F85AF0">
      <w:pPr>
        <w:pStyle w:val="IEEEStdsComputerCode"/>
      </w:pPr>
      <w:r>
        <w:t xml:space="preserve">    </w:t>
      </w:r>
      <w:proofErr w:type="spellStart"/>
      <w:proofErr w:type="gramStart"/>
      <w:r>
        <w:t>discoveryInformation</w:t>
      </w:r>
      <w:proofErr w:type="spellEnd"/>
      <w:proofErr w:type="gramEnd"/>
      <w:r>
        <w:t xml:space="preserve">  </w:t>
      </w:r>
      <w:r>
        <w:rPr>
          <w:rFonts w:hint="eastAsia"/>
        </w:rPr>
        <w:t xml:space="preserve"> </w:t>
      </w:r>
      <w:r>
        <w:t xml:space="preserve"> </w:t>
      </w:r>
      <w:proofErr w:type="spellStart"/>
      <w:r>
        <w:t>DiscoveryInformation</w:t>
      </w:r>
      <w:proofErr w:type="spellEnd"/>
      <w:r>
        <w:rPr>
          <w:rFonts w:hint="eastAsia"/>
        </w:rPr>
        <w:t xml:space="preserve">    OPTIONAL</w:t>
      </w:r>
      <w:r>
        <w:t>,</w:t>
      </w:r>
    </w:p>
    <w:p w:rsidR="00F85AF0" w:rsidRDefault="00F85AF0" w:rsidP="00F85AF0">
      <w:pPr>
        <w:pStyle w:val="IEEEStdsComputerCode"/>
      </w:pPr>
      <w:r>
        <w:rPr>
          <w:rFonts w:hint="eastAsia"/>
        </w:rPr>
        <w:t xml:space="preserve">    --Coverage area</w:t>
      </w:r>
    </w:p>
    <w:p w:rsidR="00F85AF0" w:rsidRDefault="00F85AF0" w:rsidP="00F85AF0">
      <w:pPr>
        <w:pStyle w:val="IEEEStdsComputerCode"/>
      </w:pPr>
      <w:r w:rsidRPr="00521991">
        <w:t xml:space="preserve">    </w:t>
      </w:r>
      <w:proofErr w:type="spellStart"/>
      <w:proofErr w:type="gramStart"/>
      <w:r>
        <w:rPr>
          <w:rFonts w:hint="eastAsia"/>
        </w:rPr>
        <w:t>coverageArea</w:t>
      </w:r>
      <w:proofErr w:type="spellEnd"/>
      <w:proofErr w:type="gramEnd"/>
      <w:r w:rsidRPr="00521991">
        <w:t xml:space="preserve">    </w:t>
      </w:r>
      <w:proofErr w:type="spellStart"/>
      <w:r>
        <w:rPr>
          <w:rFonts w:hint="eastAsia"/>
        </w:rPr>
        <w:t>CoverageArea</w:t>
      </w:r>
      <w:proofErr w:type="spellEnd"/>
      <w:r>
        <w:rPr>
          <w:rFonts w:hint="eastAsia"/>
        </w:rPr>
        <w:t xml:space="preserve">    OPTIONAL</w:t>
      </w:r>
      <w:r w:rsidRPr="00E72187">
        <w:t>,</w:t>
      </w:r>
    </w:p>
    <w:p w:rsidR="00F85AF0" w:rsidRDefault="00F85AF0" w:rsidP="00F85AF0">
      <w:pPr>
        <w:pStyle w:val="IEEEStdsComputerCode"/>
      </w:pPr>
      <w:r>
        <w:rPr>
          <w:rFonts w:hint="eastAsia"/>
        </w:rPr>
        <w:t xml:space="preserve">    --Installation parameters</w:t>
      </w:r>
    </w:p>
    <w:p w:rsidR="00F85AF0" w:rsidRPr="00E72187" w:rsidRDefault="00F85AF0" w:rsidP="00F85AF0">
      <w:pPr>
        <w:pStyle w:val="IEEEStdsComputerCode"/>
      </w:pPr>
      <w:r>
        <w:rPr>
          <w:rFonts w:hint="eastAsia"/>
        </w:rPr>
        <w:t xml:space="preserve">    </w:t>
      </w:r>
      <w:proofErr w:type="spellStart"/>
      <w:proofErr w:type="gramStart"/>
      <w:r>
        <w:rPr>
          <w:rFonts w:hint="eastAsia"/>
        </w:rPr>
        <w:t>installationParameters</w:t>
      </w:r>
      <w:proofErr w:type="spellEnd"/>
      <w:proofErr w:type="gramEnd"/>
      <w:r>
        <w:rPr>
          <w:rFonts w:hint="eastAsia"/>
        </w:rPr>
        <w:t xml:space="preserve">    </w:t>
      </w:r>
      <w:proofErr w:type="spellStart"/>
      <w:r>
        <w:rPr>
          <w:rFonts w:hint="eastAsia"/>
        </w:rPr>
        <w:t>InstallationParameters</w:t>
      </w:r>
      <w:proofErr w:type="spellEnd"/>
      <w:r>
        <w:rPr>
          <w:rFonts w:hint="eastAsia"/>
        </w:rPr>
        <w:t xml:space="preserve">    OPTIONAL,</w:t>
      </w:r>
    </w:p>
    <w:p w:rsidR="00F85AF0" w:rsidRDefault="00F85AF0" w:rsidP="00F85AF0">
      <w:pPr>
        <w:pStyle w:val="IEEEStdsComputerCode"/>
      </w:pPr>
      <w:r>
        <w:rPr>
          <w:rFonts w:hint="eastAsia"/>
        </w:rPr>
        <w:t xml:space="preserve">    --List of available frequencies</w:t>
      </w:r>
    </w:p>
    <w:p w:rsidR="00F85AF0" w:rsidRPr="00917120" w:rsidRDefault="00F85AF0" w:rsidP="00F85AF0">
      <w:pPr>
        <w:pStyle w:val="IEEEStdsComputerCode"/>
      </w:pPr>
      <w:r>
        <w:rPr>
          <w:rFonts w:hint="eastAsia"/>
        </w:rPr>
        <w:t xml:space="preserve">    </w:t>
      </w:r>
      <w:proofErr w:type="spellStart"/>
      <w:proofErr w:type="gramStart"/>
      <w:r>
        <w:rPr>
          <w:rFonts w:hint="eastAsia"/>
        </w:rPr>
        <w:t>listOfA</w:t>
      </w:r>
      <w:r w:rsidRPr="00917120">
        <w:rPr>
          <w:rFonts w:hint="eastAsia"/>
        </w:rPr>
        <w:t>vailable</w:t>
      </w:r>
      <w:r>
        <w:rPr>
          <w:rFonts w:hint="eastAsia"/>
        </w:rPr>
        <w:t>Frequencies</w:t>
      </w:r>
      <w:proofErr w:type="spellEnd"/>
      <w:r>
        <w:rPr>
          <w:rFonts w:hint="eastAsia"/>
        </w:rPr>
        <w:t xml:space="preserve">  </w:t>
      </w:r>
      <w:proofErr w:type="spellStart"/>
      <w:r>
        <w:rPr>
          <w:rFonts w:hint="eastAsia"/>
        </w:rPr>
        <w:t>ListOf</w:t>
      </w:r>
      <w:r w:rsidRPr="00917120">
        <w:rPr>
          <w:rFonts w:hint="eastAsia"/>
        </w:rPr>
        <w:t>Available</w:t>
      </w:r>
      <w:r>
        <w:rPr>
          <w:rFonts w:hint="eastAsia"/>
        </w:rPr>
        <w:t>Frequencies</w:t>
      </w:r>
      <w:proofErr w:type="spellEnd"/>
      <w:proofErr w:type="gramEnd"/>
      <w:r>
        <w:rPr>
          <w:rFonts w:hint="eastAsia"/>
        </w:rPr>
        <w:t xml:space="preserve">  OPTIONAL</w:t>
      </w:r>
      <w:r w:rsidRPr="00917120">
        <w:rPr>
          <w:rFonts w:hint="eastAsia"/>
        </w:rPr>
        <w:t>,</w:t>
      </w:r>
    </w:p>
    <w:p w:rsidR="00F85AF0" w:rsidRDefault="00F85AF0" w:rsidP="00F85AF0">
      <w:pPr>
        <w:pStyle w:val="IEEEStdsComputerCode"/>
      </w:pPr>
      <w:r>
        <w:rPr>
          <w:rFonts w:hint="eastAsia"/>
        </w:rPr>
        <w:t xml:space="preserve">    --List of operating frequencies</w:t>
      </w:r>
    </w:p>
    <w:p w:rsidR="00F85AF0" w:rsidRPr="00917120" w:rsidRDefault="00F85AF0" w:rsidP="00F85AF0">
      <w:pPr>
        <w:pStyle w:val="IEEEStdsComputerCode"/>
      </w:pPr>
      <w:r>
        <w:rPr>
          <w:rFonts w:hint="eastAsia"/>
        </w:rPr>
        <w:t xml:space="preserve">    </w:t>
      </w:r>
      <w:proofErr w:type="spellStart"/>
      <w:proofErr w:type="gramStart"/>
      <w:r w:rsidRPr="00917120">
        <w:rPr>
          <w:rFonts w:hint="eastAsia"/>
        </w:rPr>
        <w:t>listOfOperatingFrequencies</w:t>
      </w:r>
      <w:proofErr w:type="spellEnd"/>
      <w:r>
        <w:rPr>
          <w:rFonts w:hint="eastAsia"/>
        </w:rPr>
        <w:t xml:space="preserve">  </w:t>
      </w:r>
      <w:proofErr w:type="spellStart"/>
      <w:r w:rsidRPr="00917120">
        <w:rPr>
          <w:rFonts w:hint="eastAsia"/>
        </w:rPr>
        <w:t>ListOfOperatingFrequencies</w:t>
      </w:r>
      <w:proofErr w:type="spellEnd"/>
      <w:proofErr w:type="gramEnd"/>
      <w:r w:rsidRPr="00917120">
        <w:rPr>
          <w:rFonts w:hint="eastAsia"/>
        </w:rPr>
        <w:t xml:space="preserve"> </w:t>
      </w:r>
      <w:r>
        <w:rPr>
          <w:rFonts w:hint="eastAsia"/>
        </w:rPr>
        <w:t xml:space="preserve"> </w:t>
      </w:r>
      <w:r w:rsidRPr="00917120">
        <w:rPr>
          <w:rFonts w:hint="eastAsia"/>
        </w:rPr>
        <w:t>OPTIONAL,</w:t>
      </w:r>
    </w:p>
    <w:p w:rsidR="00F85AF0" w:rsidRDefault="00F85AF0" w:rsidP="00F85AF0">
      <w:pPr>
        <w:pStyle w:val="IEEEStdsComputerCode"/>
      </w:pPr>
      <w:r>
        <w:t xml:space="preserve">    --List of available channel number</w:t>
      </w:r>
    </w:p>
    <w:p w:rsidR="00F85AF0" w:rsidRDefault="00F85AF0" w:rsidP="00F85AF0">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rPr>
          <w:rFonts w:hint="eastAsia"/>
        </w:rPr>
        <w:t xml:space="preserve">    OPTIONAL</w:t>
      </w:r>
      <w:r>
        <w:t>,</w:t>
      </w:r>
    </w:p>
    <w:p w:rsidR="00F85AF0" w:rsidRDefault="00F85AF0" w:rsidP="00F85AF0">
      <w:pPr>
        <w:pStyle w:val="IEEEStdsComputerCode"/>
      </w:pPr>
      <w:r>
        <w:t xml:space="preserve">    --List of supported channel number</w:t>
      </w:r>
    </w:p>
    <w:p w:rsidR="00F85AF0" w:rsidRDefault="00F85AF0" w:rsidP="00F85AF0">
      <w:pPr>
        <w:pStyle w:val="IEEEStdsComputerCode"/>
      </w:pPr>
      <w:r>
        <w:t xml:space="preserve">    </w:t>
      </w:r>
      <w:proofErr w:type="spellStart"/>
      <w:proofErr w:type="gramStart"/>
      <w:r>
        <w:t>listOfSupportedChNumbers</w:t>
      </w:r>
      <w:proofErr w:type="spellEnd"/>
      <w:proofErr w:type="gramEnd"/>
      <w:r>
        <w:t xml:space="preserve">    SEQUENCE OF INTEGER</w:t>
      </w:r>
      <w:r>
        <w:rPr>
          <w:rFonts w:hint="eastAsia"/>
        </w:rPr>
        <w:t xml:space="preserve">    OPTIONAL</w:t>
      </w:r>
      <w:r>
        <w:t>,</w:t>
      </w:r>
    </w:p>
    <w:p w:rsidR="00F85AF0" w:rsidRPr="00B200F5" w:rsidRDefault="00F85AF0" w:rsidP="00F85AF0">
      <w:pPr>
        <w:pStyle w:val="IEEEStdsComputerCode"/>
      </w:pPr>
      <w:r>
        <w:t xml:space="preserve">    </w:t>
      </w:r>
      <w:r w:rsidRPr="00B200F5">
        <w:rPr>
          <w:rFonts w:hint="eastAsia"/>
        </w:rPr>
        <w:t xml:space="preserve">-- List of supported </w:t>
      </w:r>
      <w:r>
        <w:rPr>
          <w:rFonts w:hint="eastAsia"/>
        </w:rPr>
        <w:t>frequencies</w:t>
      </w:r>
    </w:p>
    <w:p w:rsidR="00F85AF0" w:rsidRDefault="00F85AF0" w:rsidP="00F85AF0">
      <w:pPr>
        <w:pStyle w:val="IEEEStdsComputerCode"/>
      </w:pPr>
      <w:r>
        <w:t xml:space="preserve">    </w:t>
      </w:r>
      <w:proofErr w:type="spellStart"/>
      <w:proofErr w:type="gramStart"/>
      <w:r>
        <w:t>listOfSuppFrequencies</w:t>
      </w:r>
      <w:proofErr w:type="spellEnd"/>
      <w:proofErr w:type="gramEnd"/>
      <w:r>
        <w:tab/>
      </w:r>
      <w:proofErr w:type="spellStart"/>
      <w:r>
        <w:t>ListOfSupportedFrequencies</w:t>
      </w:r>
      <w:proofErr w:type="spellEnd"/>
      <w:r>
        <w:rPr>
          <w:rFonts w:hint="eastAsia"/>
        </w:rPr>
        <w:t xml:space="preserve"> OPTIONAL</w:t>
      </w:r>
      <w:r>
        <w:t>,</w:t>
      </w:r>
    </w:p>
    <w:p w:rsidR="00F85AF0" w:rsidRDefault="00F85AF0" w:rsidP="00F85AF0">
      <w:pPr>
        <w:pStyle w:val="IEEEStdsComputerCode"/>
      </w:pPr>
      <w:r>
        <w:t xml:space="preserve">    --List of operating channel number</w:t>
      </w:r>
    </w:p>
    <w:p w:rsidR="00F85AF0" w:rsidRDefault="00F85AF0" w:rsidP="00F85AF0">
      <w:pPr>
        <w:pStyle w:val="IEEEStdsComputerCode"/>
      </w:pPr>
      <w:r>
        <w:t xml:space="preserve">    </w:t>
      </w:r>
      <w:proofErr w:type="spellStart"/>
      <w:proofErr w:type="gramStart"/>
      <w:r>
        <w:t>listOfOperatingChNumbers</w:t>
      </w:r>
      <w:proofErr w:type="spellEnd"/>
      <w:proofErr w:type="gramEnd"/>
      <w:r>
        <w:t xml:space="preserve">    </w:t>
      </w:r>
      <w:proofErr w:type="spellStart"/>
      <w:r>
        <w:t>ListOfOperatingChNumbers</w:t>
      </w:r>
      <w:proofErr w:type="spellEnd"/>
      <w:r>
        <w:rPr>
          <w:rFonts w:hint="eastAsia"/>
        </w:rPr>
        <w:t xml:space="preserve">    OPTIONAL</w:t>
      </w:r>
      <w:r>
        <w:t>,</w:t>
      </w:r>
    </w:p>
    <w:p w:rsidR="00F85AF0" w:rsidRDefault="00F85AF0" w:rsidP="00F85AF0">
      <w:pPr>
        <w:pStyle w:val="IEEEStdsComputerCode"/>
      </w:pPr>
      <w:r>
        <w:rPr>
          <w:rFonts w:hint="eastAsia"/>
        </w:rPr>
        <w:t xml:space="preserve">    --Transmission schedule is supported or not</w:t>
      </w:r>
    </w:p>
    <w:p w:rsidR="00F85AF0" w:rsidRPr="00917120" w:rsidRDefault="00F85AF0" w:rsidP="00F85AF0">
      <w:pPr>
        <w:pStyle w:val="IEEEStdsComputerCode"/>
      </w:pPr>
      <w:r>
        <w:rPr>
          <w:rFonts w:hint="eastAsia"/>
        </w:rPr>
        <w:t xml:space="preserve">    </w:t>
      </w:r>
      <w:proofErr w:type="spellStart"/>
      <w:proofErr w:type="gramStart"/>
      <w:r w:rsidRPr="00917120">
        <w:rPr>
          <w:rFonts w:hint="eastAsia"/>
        </w:rPr>
        <w:t>txScheduleSupported</w:t>
      </w:r>
      <w:proofErr w:type="spellEnd"/>
      <w:proofErr w:type="gramEnd"/>
      <w:r>
        <w:rPr>
          <w:rFonts w:hint="eastAsia"/>
        </w:rPr>
        <w:t xml:space="preserve">    </w:t>
      </w:r>
      <w:r w:rsidRPr="00917120">
        <w:rPr>
          <w:rFonts w:hint="eastAsia"/>
        </w:rPr>
        <w:t>BOOLEAN</w:t>
      </w:r>
      <w:r>
        <w:rPr>
          <w:rFonts w:hint="eastAsia"/>
        </w:rPr>
        <w:t xml:space="preserve">    OPTIONAL</w:t>
      </w:r>
      <w:r w:rsidRPr="00917120">
        <w:rPr>
          <w:rFonts w:hint="eastAsia"/>
        </w:rPr>
        <w:t>,</w:t>
      </w:r>
    </w:p>
    <w:p w:rsidR="00F85AF0" w:rsidRDefault="00F85AF0" w:rsidP="00F85AF0">
      <w:pPr>
        <w:pStyle w:val="IEEEStdsComputerCode"/>
      </w:pPr>
      <w:r>
        <w:t xml:space="preserve">    --Measurement capability</w:t>
      </w:r>
    </w:p>
    <w:p w:rsidR="00F85AF0" w:rsidRDefault="00F85AF0" w:rsidP="00F85AF0">
      <w:pPr>
        <w:pStyle w:val="IEEEStdsComputerCode"/>
      </w:pPr>
      <w:r>
        <w:t xml:space="preserve">    </w:t>
      </w:r>
      <w:proofErr w:type="spellStart"/>
      <w:proofErr w:type="gramStart"/>
      <w:r>
        <w:t>measurementCapability</w:t>
      </w:r>
      <w:proofErr w:type="spellEnd"/>
      <w:proofErr w:type="gramEnd"/>
      <w:r>
        <w:t xml:space="preserve">    </w:t>
      </w:r>
      <w:proofErr w:type="spellStart"/>
      <w:r>
        <w:t>MeasurementCapability</w:t>
      </w:r>
      <w:proofErr w:type="spellEnd"/>
      <w:r>
        <w:rPr>
          <w:rFonts w:hint="eastAsia"/>
        </w:rPr>
        <w:t xml:space="preserve">    OPTIONAL,</w:t>
      </w:r>
    </w:p>
    <w:p w:rsidR="00F85AF0" w:rsidRDefault="00F85AF0" w:rsidP="00F85AF0">
      <w:pPr>
        <w:pStyle w:val="IEEEStdsComputerCode"/>
      </w:pPr>
      <w:r>
        <w:rPr>
          <w:rFonts w:hint="eastAsia"/>
        </w:rPr>
        <w:t xml:space="preserve">    --Required resource</w:t>
      </w:r>
    </w:p>
    <w:p w:rsidR="00F85AF0" w:rsidRDefault="00F85AF0" w:rsidP="00F85AF0">
      <w:pPr>
        <w:pStyle w:val="IEEEStdsComputerCode"/>
      </w:pPr>
      <w:r>
        <w:rPr>
          <w:rFonts w:hint="eastAsia"/>
        </w:rPr>
        <w:t xml:space="preserve">    </w:t>
      </w:r>
      <w:proofErr w:type="spellStart"/>
      <w:proofErr w:type="gramStart"/>
      <w:r w:rsidRPr="00917120">
        <w:rPr>
          <w:rFonts w:hint="eastAsia"/>
        </w:rPr>
        <w:t>requiredResource</w:t>
      </w:r>
      <w:proofErr w:type="spellEnd"/>
      <w:proofErr w:type="gramEnd"/>
      <w:r>
        <w:rPr>
          <w:rFonts w:hint="eastAsia"/>
        </w:rPr>
        <w:t xml:space="preserve">    </w:t>
      </w:r>
      <w:proofErr w:type="spellStart"/>
      <w:r w:rsidRPr="00917120">
        <w:rPr>
          <w:rFonts w:hint="eastAsia"/>
        </w:rPr>
        <w:t>RequiredResource</w:t>
      </w:r>
      <w:proofErr w:type="spellEnd"/>
      <w:r>
        <w:t>,</w:t>
      </w:r>
    </w:p>
    <w:p w:rsidR="00F85AF0" w:rsidRDefault="00F85AF0" w:rsidP="00F85AF0">
      <w:pPr>
        <w:pStyle w:val="IEEEStdsComputerCode"/>
      </w:pPr>
      <w:r>
        <w:t xml:space="preserve">    --Mobility Information</w:t>
      </w:r>
    </w:p>
    <w:p w:rsidR="00F85AF0" w:rsidRDefault="00F85AF0" w:rsidP="00F85AF0">
      <w:pPr>
        <w:pStyle w:val="IEEEStdsComputerCode"/>
      </w:pPr>
      <w:r>
        <w:t xml:space="preserve">    </w:t>
      </w:r>
      <w:proofErr w:type="spellStart"/>
      <w:proofErr w:type="gramStart"/>
      <w:r>
        <w:rPr>
          <w:rFonts w:hint="eastAsia"/>
        </w:rPr>
        <w:t>m</w:t>
      </w:r>
      <w:r>
        <w:t>obilityInformation</w:t>
      </w:r>
      <w:proofErr w:type="spellEnd"/>
      <w:proofErr w:type="gramEnd"/>
      <w:r>
        <w:rPr>
          <w:rFonts w:hint="eastAsia"/>
        </w:rPr>
        <w:t xml:space="preserve">    </w:t>
      </w:r>
      <w:proofErr w:type="spellStart"/>
      <w:r>
        <w:rPr>
          <w:rFonts w:hint="eastAsia"/>
        </w:rPr>
        <w:t>MobilityInformation</w:t>
      </w:r>
      <w:proofErr w:type="spellEnd"/>
      <w:r>
        <w:rPr>
          <w:rFonts w:hint="eastAsia"/>
        </w:rPr>
        <w:t xml:space="preserve">    OPTIONAL</w:t>
      </w:r>
    </w:p>
    <w:p w:rsidR="00F85AF0" w:rsidRPr="00917120" w:rsidRDefault="00F85AF0" w:rsidP="00F85AF0">
      <w:pPr>
        <w:pStyle w:val="IEEEStdsComputerCode"/>
      </w:pPr>
      <w:r w:rsidRPr="00917120">
        <w:rPr>
          <w:rFonts w:hint="eastAsia"/>
        </w:rPr>
        <w:t>}</w:t>
      </w:r>
    </w:p>
    <w:p w:rsidR="00F85AF0" w:rsidRPr="00917120" w:rsidRDefault="00F85AF0" w:rsidP="00F85AF0">
      <w:pPr>
        <w:pStyle w:val="IEEEStdsComputerCode"/>
      </w:pPr>
    </w:p>
    <w:p w:rsidR="00F85AF0" w:rsidRDefault="00F85AF0" w:rsidP="00F85AF0">
      <w:pPr>
        <w:pStyle w:val="IEEEStdsComputerCode"/>
      </w:pPr>
      <w:r>
        <w:rPr>
          <w:rFonts w:hint="eastAsia"/>
        </w:rPr>
        <w:t>--Updated registration information</w:t>
      </w:r>
    </w:p>
    <w:p w:rsidR="00F85AF0" w:rsidRPr="00917120" w:rsidRDefault="00F85AF0" w:rsidP="00F85AF0">
      <w:pPr>
        <w:pStyle w:val="IEEEStdsComputerCode"/>
      </w:pPr>
      <w:proofErr w:type="spellStart"/>
      <w:proofErr w:type="gramStart"/>
      <w:r w:rsidRPr="00917120">
        <w:rPr>
          <w:rFonts w:hint="eastAsia"/>
        </w:rPr>
        <w:t>CxMediaRegistrationIndication</w:t>
      </w:r>
      <w:proofErr w:type="spellEnd"/>
      <w:r w:rsidRPr="00917120">
        <w:rPr>
          <w:rFonts w:hint="eastAsia"/>
        </w:rPr>
        <w:t xml:space="preserve"> :</w:t>
      </w:r>
      <w:proofErr w:type="gramEnd"/>
      <w:r w:rsidRPr="00917120">
        <w:rPr>
          <w:rFonts w:hint="eastAsia"/>
        </w:rPr>
        <w:t xml:space="preserve">:= SEQUENCE </w:t>
      </w:r>
      <w:r>
        <w:rPr>
          <w:rFonts w:hint="eastAsia"/>
        </w:rPr>
        <w:t xml:space="preserve">OF SEQUENCE </w:t>
      </w:r>
      <w:r w:rsidRPr="00917120">
        <w:rPr>
          <w:rFonts w:hint="eastAsia"/>
        </w:rPr>
        <w:t>{</w:t>
      </w:r>
    </w:p>
    <w:p w:rsidR="00F85AF0" w:rsidRDefault="00F85AF0" w:rsidP="00F85AF0">
      <w:pPr>
        <w:pStyle w:val="IEEEStdsComputerCode"/>
      </w:pPr>
      <w:r>
        <w:rPr>
          <w:rFonts w:hint="eastAsia"/>
        </w:rPr>
        <w:t xml:space="preserve">    --WSO ID</w:t>
      </w:r>
    </w:p>
    <w:p w:rsidR="00F85AF0" w:rsidRDefault="00F85AF0" w:rsidP="00F85AF0">
      <w:pPr>
        <w:pStyle w:val="IEEEStdsComputerCode"/>
      </w:pPr>
      <w:r>
        <w:rPr>
          <w:rFonts w:hint="eastAsia"/>
        </w:rPr>
        <w:lastRenderedPageBreak/>
        <w:t xml:space="preserve">    </w:t>
      </w:r>
      <w:proofErr w:type="spellStart"/>
      <w:proofErr w:type="gramStart"/>
      <w:r>
        <w:rPr>
          <w:rFonts w:hint="eastAsia"/>
        </w:rPr>
        <w:t>wsoID</w:t>
      </w:r>
      <w:proofErr w:type="spellEnd"/>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F85AF0" w:rsidRDefault="00F85AF0" w:rsidP="00F85AF0">
      <w:pPr>
        <w:pStyle w:val="IEEEStdsComputerCode"/>
      </w:pPr>
      <w:r>
        <w:t xml:space="preserve">    --Network ID</w:t>
      </w:r>
    </w:p>
    <w:p w:rsidR="00F85AF0" w:rsidRDefault="00F85AF0" w:rsidP="00F85AF0">
      <w:pPr>
        <w:pStyle w:val="IEEEStdsComputerCode"/>
      </w:pPr>
      <w:r>
        <w:t xml:space="preserve">    </w:t>
      </w:r>
      <w:proofErr w:type="spellStart"/>
      <w:proofErr w:type="gramStart"/>
      <w:r>
        <w:t>networkID</w:t>
      </w:r>
      <w:proofErr w:type="spellEnd"/>
      <w:proofErr w:type="gramEnd"/>
      <w:r>
        <w:t xml:space="preserve">    OCTET STRING</w:t>
      </w:r>
      <w:r>
        <w:rPr>
          <w:rFonts w:hint="eastAsia"/>
        </w:rPr>
        <w:t xml:space="preserve">    OPTIONAL</w:t>
      </w:r>
      <w:r>
        <w:t>,</w:t>
      </w:r>
    </w:p>
    <w:p w:rsidR="00F85AF0" w:rsidRDefault="00F85AF0" w:rsidP="00F85AF0">
      <w:pPr>
        <w:pStyle w:val="IEEEStdsComputerCode"/>
      </w:pPr>
      <w:r>
        <w:t xml:space="preserve">    --Network technology</w:t>
      </w:r>
    </w:p>
    <w:p w:rsidR="00F85AF0" w:rsidRDefault="00F85AF0" w:rsidP="00F85AF0">
      <w:pPr>
        <w:pStyle w:val="IEEEStdsComputerCode"/>
      </w:pPr>
      <w:r>
        <w:t xml:space="preserve">    </w:t>
      </w:r>
      <w:proofErr w:type="spellStart"/>
      <w:proofErr w:type="gramStart"/>
      <w:r>
        <w:t>networkTechnology</w:t>
      </w:r>
      <w:proofErr w:type="spellEnd"/>
      <w:proofErr w:type="gramEnd"/>
      <w:r>
        <w:t xml:space="preserve">    </w:t>
      </w:r>
      <w:proofErr w:type="spellStart"/>
      <w:r>
        <w:t>NetworkTechnology</w:t>
      </w:r>
      <w:proofErr w:type="spellEnd"/>
      <w:r>
        <w:rPr>
          <w:rFonts w:hint="eastAsia"/>
        </w:rPr>
        <w:t xml:space="preserve">    OPTIONAL</w:t>
      </w:r>
      <w:r>
        <w:t>,</w:t>
      </w:r>
    </w:p>
    <w:p w:rsidR="00F85AF0" w:rsidRDefault="00F85AF0" w:rsidP="00F85AF0">
      <w:pPr>
        <w:pStyle w:val="IEEEStdsComputerCode"/>
      </w:pPr>
      <w:r>
        <w:t xml:space="preserve">    --Network type</w:t>
      </w:r>
    </w:p>
    <w:p w:rsidR="00F85AF0" w:rsidRDefault="00F85AF0" w:rsidP="00F85AF0">
      <w:pPr>
        <w:pStyle w:val="IEEEStdsComputerCode"/>
      </w:pPr>
      <w:r>
        <w:t xml:space="preserve">    </w:t>
      </w:r>
      <w:proofErr w:type="spellStart"/>
      <w:proofErr w:type="gramStart"/>
      <w:r>
        <w:t>networkType</w:t>
      </w:r>
      <w:proofErr w:type="spellEnd"/>
      <w:proofErr w:type="gramEnd"/>
      <w:r>
        <w:t xml:space="preserve"> </w:t>
      </w:r>
      <w:r>
        <w:rPr>
          <w:rFonts w:hint="eastAsia"/>
        </w:rPr>
        <w:t xml:space="preserve"> </w:t>
      </w:r>
      <w:r>
        <w:t xml:space="preserve">  </w:t>
      </w:r>
      <w:proofErr w:type="spellStart"/>
      <w:r>
        <w:t>NetworkType</w:t>
      </w:r>
      <w:proofErr w:type="spellEnd"/>
      <w:r>
        <w:rPr>
          <w:rFonts w:hint="eastAsia"/>
        </w:rPr>
        <w:t xml:space="preserve">    OPTIONAL,</w:t>
      </w:r>
    </w:p>
    <w:p w:rsidR="00F85AF0" w:rsidRDefault="00F85AF0" w:rsidP="00F85AF0">
      <w:pPr>
        <w:pStyle w:val="IEEEStdsComputerCode"/>
      </w:pPr>
      <w:r>
        <w:rPr>
          <w:rFonts w:hint="eastAsia"/>
        </w:rPr>
        <w:t xml:space="preserve">    --Indication of WSO </w:t>
      </w:r>
      <w:proofErr w:type="gramStart"/>
      <w:r>
        <w:rPr>
          <w:rFonts w:hint="eastAsia"/>
        </w:rPr>
        <w:t>stop</w:t>
      </w:r>
      <w:proofErr w:type="gramEnd"/>
      <w:r>
        <w:rPr>
          <w:rFonts w:hint="eastAsia"/>
        </w:rPr>
        <w:t xml:space="preserve"> operation</w:t>
      </w:r>
    </w:p>
    <w:p w:rsidR="00F85AF0" w:rsidRDefault="00F85AF0" w:rsidP="00F85AF0">
      <w:pPr>
        <w:pStyle w:val="IEEEStdsComputerCode"/>
      </w:pPr>
      <w:r>
        <w:rPr>
          <w:rFonts w:hint="eastAsia"/>
        </w:rPr>
        <w:t xml:space="preserve">    </w:t>
      </w:r>
      <w:proofErr w:type="spellStart"/>
      <w:proofErr w:type="gramStart"/>
      <w:r>
        <w:rPr>
          <w:rFonts w:hint="eastAsia"/>
        </w:rPr>
        <w:t>wsoStopOperation</w:t>
      </w:r>
      <w:proofErr w:type="spellEnd"/>
      <w:proofErr w:type="gramEnd"/>
      <w:r>
        <w:rPr>
          <w:rFonts w:hint="eastAsia"/>
        </w:rPr>
        <w:t xml:space="preserve">    BOOLEAN    OPTIONAL,</w:t>
      </w:r>
    </w:p>
    <w:p w:rsidR="00F85AF0" w:rsidRDefault="00F85AF0" w:rsidP="00F85AF0">
      <w:pPr>
        <w:pStyle w:val="IEEEStdsComputerCode"/>
      </w:pPr>
      <w:r>
        <w:rPr>
          <w:rFonts w:hint="eastAsia"/>
        </w:rPr>
        <w:t xml:space="preserve">    --List of available frequencies</w:t>
      </w:r>
    </w:p>
    <w:p w:rsidR="00F85AF0" w:rsidRPr="00917120" w:rsidRDefault="00F85AF0" w:rsidP="00F85AF0">
      <w:pPr>
        <w:pStyle w:val="IEEEStdsComputerCode"/>
      </w:pPr>
      <w:r>
        <w:rPr>
          <w:rFonts w:hint="eastAsia"/>
        </w:rPr>
        <w:t xml:space="preserve">    </w:t>
      </w:r>
      <w:proofErr w:type="spellStart"/>
      <w:proofErr w:type="gramStart"/>
      <w:r>
        <w:rPr>
          <w:rFonts w:hint="eastAsia"/>
        </w:rPr>
        <w:t>listOfA</w:t>
      </w:r>
      <w:r w:rsidRPr="00917120">
        <w:rPr>
          <w:rFonts w:hint="eastAsia"/>
        </w:rPr>
        <w:t>vailable</w:t>
      </w:r>
      <w:r>
        <w:rPr>
          <w:rFonts w:hint="eastAsia"/>
        </w:rPr>
        <w:t>Frequencies</w:t>
      </w:r>
      <w:proofErr w:type="spellEnd"/>
      <w:r>
        <w:rPr>
          <w:rFonts w:hint="eastAsia"/>
        </w:rPr>
        <w:t xml:space="preserve">  </w:t>
      </w:r>
      <w:proofErr w:type="spellStart"/>
      <w:r>
        <w:rPr>
          <w:rFonts w:hint="eastAsia"/>
        </w:rPr>
        <w:t>ListOf</w:t>
      </w:r>
      <w:r w:rsidRPr="00917120">
        <w:rPr>
          <w:rFonts w:hint="eastAsia"/>
        </w:rPr>
        <w:t>Available</w:t>
      </w:r>
      <w:r>
        <w:rPr>
          <w:rFonts w:hint="eastAsia"/>
        </w:rPr>
        <w:t>Frequencies</w:t>
      </w:r>
      <w:proofErr w:type="spellEnd"/>
      <w:proofErr w:type="gramEnd"/>
      <w:r>
        <w:rPr>
          <w:rFonts w:hint="eastAsia"/>
        </w:rPr>
        <w:t xml:space="preserve">  OPTIONAL</w:t>
      </w:r>
      <w:r w:rsidRPr="00917120">
        <w:rPr>
          <w:rFonts w:hint="eastAsia"/>
        </w:rPr>
        <w:t>,</w:t>
      </w:r>
    </w:p>
    <w:p w:rsidR="00F85AF0" w:rsidRDefault="00F85AF0" w:rsidP="00F85AF0">
      <w:pPr>
        <w:pStyle w:val="IEEEStdsComputerCode"/>
      </w:pPr>
      <w:r>
        <w:rPr>
          <w:rFonts w:hint="eastAsia"/>
        </w:rPr>
        <w:t xml:space="preserve">    --List of operating frequencies</w:t>
      </w:r>
    </w:p>
    <w:p w:rsidR="00F85AF0" w:rsidRPr="00917120" w:rsidRDefault="00F85AF0" w:rsidP="00F85AF0">
      <w:pPr>
        <w:pStyle w:val="IEEEStdsComputerCode"/>
      </w:pPr>
      <w:r>
        <w:rPr>
          <w:rFonts w:hint="eastAsia"/>
        </w:rPr>
        <w:t xml:space="preserve">    </w:t>
      </w:r>
      <w:proofErr w:type="spellStart"/>
      <w:proofErr w:type="gramStart"/>
      <w:r w:rsidRPr="00917120">
        <w:rPr>
          <w:rFonts w:hint="eastAsia"/>
        </w:rPr>
        <w:t>listOfOperatingFrequencies</w:t>
      </w:r>
      <w:proofErr w:type="spellEnd"/>
      <w:r>
        <w:rPr>
          <w:rFonts w:hint="eastAsia"/>
        </w:rPr>
        <w:t xml:space="preserve">  </w:t>
      </w:r>
      <w:proofErr w:type="spellStart"/>
      <w:r w:rsidRPr="00917120">
        <w:rPr>
          <w:rFonts w:hint="eastAsia"/>
        </w:rPr>
        <w:t>ListOfOperatingFrequencies</w:t>
      </w:r>
      <w:proofErr w:type="spellEnd"/>
      <w:proofErr w:type="gramEnd"/>
      <w:r w:rsidRPr="00917120">
        <w:rPr>
          <w:rFonts w:hint="eastAsia"/>
        </w:rPr>
        <w:t xml:space="preserve"> </w:t>
      </w:r>
      <w:r>
        <w:rPr>
          <w:rFonts w:hint="eastAsia"/>
        </w:rPr>
        <w:t xml:space="preserve"> </w:t>
      </w:r>
      <w:r w:rsidRPr="00917120">
        <w:rPr>
          <w:rFonts w:hint="eastAsia"/>
        </w:rPr>
        <w:t>OPTIONAL,</w:t>
      </w:r>
    </w:p>
    <w:p w:rsidR="00F85AF0" w:rsidRDefault="00F85AF0" w:rsidP="00F85AF0">
      <w:pPr>
        <w:pStyle w:val="IEEEStdsComputerCode"/>
      </w:pPr>
      <w:r>
        <w:rPr>
          <w:rFonts w:hint="eastAsia"/>
        </w:rPr>
        <w:t xml:space="preserve">    --Required resource</w:t>
      </w:r>
    </w:p>
    <w:p w:rsidR="00F85AF0" w:rsidRDefault="00F85AF0" w:rsidP="00F85AF0">
      <w:pPr>
        <w:pStyle w:val="IEEEStdsComputerCode"/>
      </w:pPr>
      <w:r>
        <w:rPr>
          <w:rFonts w:hint="eastAsia"/>
        </w:rPr>
        <w:t xml:space="preserve">    </w:t>
      </w:r>
      <w:proofErr w:type="spellStart"/>
      <w:proofErr w:type="gramStart"/>
      <w:r w:rsidRPr="00917120">
        <w:rPr>
          <w:rFonts w:hint="eastAsia"/>
        </w:rPr>
        <w:t>requiredResource</w:t>
      </w:r>
      <w:proofErr w:type="spellEnd"/>
      <w:proofErr w:type="gramEnd"/>
      <w:r>
        <w:rPr>
          <w:rFonts w:hint="eastAsia"/>
        </w:rPr>
        <w:t xml:space="preserve">    </w:t>
      </w:r>
      <w:proofErr w:type="spellStart"/>
      <w:r w:rsidRPr="00917120">
        <w:rPr>
          <w:rFonts w:hint="eastAsia"/>
        </w:rPr>
        <w:t>RequiredResource</w:t>
      </w:r>
      <w:proofErr w:type="spellEnd"/>
      <w:r>
        <w:rPr>
          <w:rFonts w:hint="eastAsia"/>
        </w:rPr>
        <w:t xml:space="preserve">    OPTIONAL,</w:t>
      </w:r>
    </w:p>
    <w:p w:rsidR="00F85AF0" w:rsidRDefault="00F85AF0" w:rsidP="00F85AF0">
      <w:pPr>
        <w:pStyle w:val="IEEEStdsComputerCode"/>
      </w:pPr>
      <w:r>
        <w:t xml:space="preserve">    --Discovery information</w:t>
      </w:r>
    </w:p>
    <w:p w:rsidR="00F85AF0" w:rsidRDefault="00F85AF0" w:rsidP="00F85AF0">
      <w:pPr>
        <w:pStyle w:val="IEEEStdsComputerCode"/>
      </w:pPr>
      <w:r>
        <w:t xml:space="preserve">    </w:t>
      </w:r>
      <w:proofErr w:type="spellStart"/>
      <w:proofErr w:type="gramStart"/>
      <w:r>
        <w:t>discoveryInformation</w:t>
      </w:r>
      <w:proofErr w:type="spellEnd"/>
      <w:proofErr w:type="gramEnd"/>
      <w:r>
        <w:t xml:space="preserve"> </w:t>
      </w:r>
      <w:r>
        <w:rPr>
          <w:rFonts w:hint="eastAsia"/>
        </w:rPr>
        <w:t xml:space="preserve"> </w:t>
      </w:r>
      <w:r>
        <w:t xml:space="preserve">  </w:t>
      </w:r>
      <w:proofErr w:type="spellStart"/>
      <w:r>
        <w:t>DiscoveryInformation</w:t>
      </w:r>
      <w:proofErr w:type="spellEnd"/>
      <w:r>
        <w:rPr>
          <w:rFonts w:hint="eastAsia"/>
        </w:rPr>
        <w:t xml:space="preserve">    OPTIONAL</w:t>
      </w:r>
      <w:r>
        <w:t>,</w:t>
      </w:r>
    </w:p>
    <w:p w:rsidR="00F85AF0" w:rsidRDefault="00F85AF0" w:rsidP="00F85AF0">
      <w:pPr>
        <w:pStyle w:val="IEEEStdsComputerCode"/>
      </w:pPr>
      <w:r>
        <w:t xml:space="preserve">    --Transmission schedule is supported or not</w:t>
      </w:r>
    </w:p>
    <w:p w:rsidR="00F85AF0" w:rsidRDefault="00F85AF0" w:rsidP="00F85AF0">
      <w:pPr>
        <w:pStyle w:val="IEEEStdsComputerCode"/>
      </w:pPr>
      <w:r>
        <w:t xml:space="preserve">    </w:t>
      </w:r>
      <w:proofErr w:type="spellStart"/>
      <w:proofErr w:type="gramStart"/>
      <w:r>
        <w:t>txScheduleSupported</w:t>
      </w:r>
      <w:proofErr w:type="spellEnd"/>
      <w:proofErr w:type="gramEnd"/>
      <w:r>
        <w:t xml:space="preserve">    BOOLEAN</w:t>
      </w:r>
      <w:r>
        <w:rPr>
          <w:rFonts w:hint="eastAsia"/>
        </w:rPr>
        <w:t xml:space="preserve">    OPTIONAL</w:t>
      </w:r>
      <w:r>
        <w:t>,</w:t>
      </w:r>
    </w:p>
    <w:p w:rsidR="00F85AF0" w:rsidRDefault="00F85AF0" w:rsidP="00F85AF0">
      <w:pPr>
        <w:pStyle w:val="IEEEStdsComputerCode"/>
      </w:pPr>
      <w:r>
        <w:t xml:space="preserve">    --List of available channel number</w:t>
      </w:r>
    </w:p>
    <w:p w:rsidR="00F85AF0" w:rsidRDefault="00F85AF0" w:rsidP="00F85AF0">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rPr>
          <w:rFonts w:hint="eastAsia"/>
        </w:rPr>
        <w:t xml:space="preserve">    OPTIONAL</w:t>
      </w:r>
      <w:r>
        <w:t>,</w:t>
      </w:r>
    </w:p>
    <w:p w:rsidR="00F85AF0" w:rsidRDefault="00F85AF0" w:rsidP="00F85AF0">
      <w:pPr>
        <w:pStyle w:val="IEEEStdsComputerCode"/>
      </w:pPr>
      <w:r>
        <w:t xml:space="preserve">    --List of supported channel number</w:t>
      </w:r>
    </w:p>
    <w:p w:rsidR="00F85AF0" w:rsidRDefault="00F85AF0" w:rsidP="00F85AF0">
      <w:pPr>
        <w:pStyle w:val="IEEEStdsComputerCode"/>
      </w:pPr>
      <w:r>
        <w:t xml:space="preserve">    </w:t>
      </w:r>
      <w:proofErr w:type="spellStart"/>
      <w:proofErr w:type="gramStart"/>
      <w:r>
        <w:t>listOfSupportedChNumbers</w:t>
      </w:r>
      <w:proofErr w:type="spellEnd"/>
      <w:proofErr w:type="gramEnd"/>
      <w:r>
        <w:t xml:space="preserve">    SEQUENCE OF INTEGER</w:t>
      </w:r>
      <w:r>
        <w:rPr>
          <w:rFonts w:hint="eastAsia"/>
        </w:rPr>
        <w:t xml:space="preserve">    OPTIONAL</w:t>
      </w:r>
      <w:r>
        <w:t>,</w:t>
      </w:r>
    </w:p>
    <w:p w:rsidR="00F85AF0" w:rsidRPr="00B200F5" w:rsidRDefault="00F85AF0" w:rsidP="00F85AF0">
      <w:pPr>
        <w:pStyle w:val="IEEEStdsComputerCode"/>
      </w:pPr>
      <w:r>
        <w:t xml:space="preserve">    </w:t>
      </w:r>
      <w:r w:rsidRPr="00B200F5">
        <w:rPr>
          <w:rFonts w:hint="eastAsia"/>
        </w:rPr>
        <w:t xml:space="preserve">-- List of supported </w:t>
      </w:r>
      <w:r>
        <w:rPr>
          <w:rFonts w:hint="eastAsia"/>
        </w:rPr>
        <w:t>frequencies</w:t>
      </w:r>
    </w:p>
    <w:p w:rsidR="00F85AF0" w:rsidRDefault="00F85AF0" w:rsidP="00F85AF0">
      <w:pPr>
        <w:pStyle w:val="IEEEStdsComputerCode"/>
      </w:pPr>
      <w:r>
        <w:t xml:space="preserve">    </w:t>
      </w:r>
      <w:proofErr w:type="spellStart"/>
      <w:proofErr w:type="gramStart"/>
      <w:r>
        <w:t>listOfSuppFrequencies</w:t>
      </w:r>
      <w:proofErr w:type="spellEnd"/>
      <w:proofErr w:type="gramEnd"/>
      <w:r>
        <w:tab/>
      </w:r>
      <w:proofErr w:type="spellStart"/>
      <w:r>
        <w:t>ListOfSupportedFrequencies</w:t>
      </w:r>
      <w:proofErr w:type="spellEnd"/>
      <w:r>
        <w:rPr>
          <w:rFonts w:hint="eastAsia"/>
        </w:rPr>
        <w:t xml:space="preserve"> OPTIONAL</w:t>
      </w:r>
      <w:r>
        <w:t>,</w:t>
      </w:r>
    </w:p>
    <w:p w:rsidR="00F85AF0" w:rsidRDefault="00F85AF0" w:rsidP="00F85AF0">
      <w:pPr>
        <w:pStyle w:val="IEEEStdsComputerCode"/>
      </w:pPr>
      <w:r>
        <w:t xml:space="preserve">    --List of operating channel number</w:t>
      </w:r>
    </w:p>
    <w:p w:rsidR="00F85AF0" w:rsidRDefault="00F85AF0" w:rsidP="00F85AF0">
      <w:pPr>
        <w:pStyle w:val="IEEEStdsComputerCode"/>
      </w:pPr>
      <w:r>
        <w:t xml:space="preserve">    </w:t>
      </w:r>
      <w:proofErr w:type="spellStart"/>
      <w:proofErr w:type="gramStart"/>
      <w:r>
        <w:t>listOfOperatingChNumbers</w:t>
      </w:r>
      <w:proofErr w:type="spellEnd"/>
      <w:proofErr w:type="gramEnd"/>
      <w:r>
        <w:t xml:space="preserve">    </w:t>
      </w:r>
      <w:proofErr w:type="spellStart"/>
      <w:r>
        <w:t>ListOfOperatingChNumbers</w:t>
      </w:r>
      <w:proofErr w:type="spellEnd"/>
      <w:r>
        <w:rPr>
          <w:rFonts w:hint="eastAsia"/>
        </w:rPr>
        <w:t xml:space="preserve">    OPTIONAL</w:t>
      </w:r>
      <w:r>
        <w:t>,</w:t>
      </w:r>
    </w:p>
    <w:p w:rsidR="00F85AF0" w:rsidRDefault="00F85AF0" w:rsidP="00F85AF0">
      <w:pPr>
        <w:pStyle w:val="IEEEStdsComputerCode"/>
      </w:pPr>
      <w:r>
        <w:t xml:space="preserve">    --Measurement capability</w:t>
      </w:r>
    </w:p>
    <w:p w:rsidR="00F85AF0" w:rsidRDefault="00F85AF0" w:rsidP="00F85AF0">
      <w:pPr>
        <w:pStyle w:val="IEEEStdsComputerCode"/>
      </w:pPr>
      <w:r>
        <w:t xml:space="preserve">    </w:t>
      </w:r>
      <w:proofErr w:type="spellStart"/>
      <w:proofErr w:type="gramStart"/>
      <w:r>
        <w:t>measurementCapability</w:t>
      </w:r>
      <w:proofErr w:type="spellEnd"/>
      <w:proofErr w:type="gramEnd"/>
      <w:r>
        <w:t xml:space="preserve">    </w:t>
      </w:r>
      <w:proofErr w:type="spellStart"/>
      <w:r>
        <w:t>MeasurementCapability</w:t>
      </w:r>
      <w:proofErr w:type="spellEnd"/>
      <w:r>
        <w:rPr>
          <w:rFonts w:hint="eastAsia"/>
        </w:rPr>
        <w:t xml:space="preserve">    OPTIONAL,</w:t>
      </w:r>
    </w:p>
    <w:p w:rsidR="00F85AF0" w:rsidRDefault="00F85AF0" w:rsidP="00F85AF0">
      <w:pPr>
        <w:pStyle w:val="IEEEStdsComputerCode"/>
      </w:pPr>
      <w:r>
        <w:t xml:space="preserve">    --Mobility information </w:t>
      </w:r>
    </w:p>
    <w:p w:rsidR="00F85AF0" w:rsidRDefault="00F85AF0" w:rsidP="00F85AF0">
      <w:pPr>
        <w:pStyle w:val="IEEEStdsComputerCode"/>
      </w:pPr>
      <w:r>
        <w:t xml:space="preserve">    </w:t>
      </w:r>
      <w:proofErr w:type="spellStart"/>
      <w:proofErr w:type="gramStart"/>
      <w:r>
        <w:t>mobilityInformation</w:t>
      </w:r>
      <w:proofErr w:type="spellEnd"/>
      <w:proofErr w:type="gramEnd"/>
      <w:r>
        <w:t xml:space="preserve"> </w:t>
      </w:r>
      <w:proofErr w:type="spellStart"/>
      <w:r>
        <w:t>MobilityInformation</w:t>
      </w:r>
      <w:proofErr w:type="spellEnd"/>
      <w:r>
        <w:t xml:space="preserve"> OPTIONAL</w:t>
      </w:r>
    </w:p>
    <w:p w:rsidR="00F85AF0" w:rsidRPr="00917120" w:rsidRDefault="00F85AF0" w:rsidP="00F85AF0">
      <w:pPr>
        <w:pStyle w:val="IEEEStdsComputerCode"/>
      </w:pPr>
      <w:r w:rsidRPr="00917120">
        <w:rPr>
          <w:rFonts w:hint="eastAsia"/>
        </w:rPr>
        <w:t>}</w:t>
      </w:r>
    </w:p>
    <w:p w:rsidR="00F85AF0" w:rsidRPr="00A43C79" w:rsidRDefault="00F85AF0" w:rsidP="00F85AF0">
      <w:pPr>
        <w:pStyle w:val="IEEEStdsComputerCode"/>
      </w:pPr>
    </w:p>
    <w:p w:rsidR="00F85AF0" w:rsidRPr="00917120" w:rsidRDefault="00F85AF0" w:rsidP="00F85AF0">
      <w:pPr>
        <w:pStyle w:val="IEEEStdsComputerCode"/>
      </w:pPr>
      <w:r>
        <w:rPr>
          <w:rFonts w:hint="eastAsia"/>
        </w:rPr>
        <w:t>--Registration confirmation</w:t>
      </w:r>
    </w:p>
    <w:p w:rsidR="00F85AF0" w:rsidRPr="00917120" w:rsidRDefault="00F85AF0" w:rsidP="00F85AF0">
      <w:pPr>
        <w:pStyle w:val="IEEEStdsComputerCode"/>
      </w:pPr>
      <w:proofErr w:type="spellStart"/>
      <w:proofErr w:type="gramStart"/>
      <w:r w:rsidRPr="00917120">
        <w:rPr>
          <w:rFonts w:hint="eastAsia"/>
        </w:rPr>
        <w:t>CxMediaRegistrationConfirm</w:t>
      </w:r>
      <w:proofErr w:type="spellEnd"/>
      <w:r w:rsidRPr="00917120">
        <w:rPr>
          <w:rFonts w:hint="eastAsia"/>
        </w:rPr>
        <w:t xml:space="preserve"> :</w:t>
      </w:r>
      <w:proofErr w:type="gramEnd"/>
      <w:r w:rsidRPr="00917120">
        <w:rPr>
          <w:rFonts w:hint="eastAsia"/>
        </w:rPr>
        <w:t>:= SEQUENCE {</w:t>
      </w:r>
    </w:p>
    <w:p w:rsidR="00F85AF0" w:rsidRDefault="00F85AF0" w:rsidP="00F85AF0">
      <w:pPr>
        <w:pStyle w:val="IEEEStdsComputerCode"/>
      </w:pPr>
      <w:r>
        <w:rPr>
          <w:rFonts w:hint="eastAsia"/>
        </w:rPr>
        <w:t xml:space="preserve">    --Registration status</w:t>
      </w:r>
    </w:p>
    <w:p w:rsidR="00F85AF0" w:rsidRDefault="00F85AF0" w:rsidP="00F85AF0">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proofErr w:type="spellStart"/>
      <w:r w:rsidRPr="00917120">
        <w:rPr>
          <w:rFonts w:hint="eastAsia"/>
        </w:rPr>
        <w:t>Status</w:t>
      </w:r>
      <w:proofErr w:type="spellEnd"/>
      <w:r>
        <w:rPr>
          <w:rFonts w:hint="eastAsia"/>
        </w:rPr>
        <w:t xml:space="preserve">    OPTIONAL,</w:t>
      </w:r>
    </w:p>
    <w:p w:rsidR="00F85AF0" w:rsidRDefault="00F85AF0" w:rsidP="00F85AF0">
      <w:pPr>
        <w:pStyle w:val="IEEEStdsComputerCode"/>
      </w:pPr>
      <w:r>
        <w:t xml:space="preserve">    --</w:t>
      </w:r>
      <w:proofErr w:type="spellStart"/>
      <w:r>
        <w:rPr>
          <w:rFonts w:hint="eastAsia"/>
        </w:rPr>
        <w:t>CxMedis</w:t>
      </w:r>
      <w:proofErr w:type="spellEnd"/>
      <w:r>
        <w:rPr>
          <w:rFonts w:hint="eastAsia"/>
        </w:rPr>
        <w:t xml:space="preserve"> sta</w:t>
      </w:r>
      <w:r>
        <w:t>tus</w:t>
      </w:r>
    </w:p>
    <w:p w:rsidR="00F85AF0" w:rsidRPr="00917120" w:rsidRDefault="00F85AF0" w:rsidP="00F85AF0">
      <w:pPr>
        <w:pStyle w:val="IEEEStdsComputerCode"/>
      </w:pPr>
      <w:r>
        <w:t xml:space="preserve">    </w:t>
      </w:r>
      <w:proofErr w:type="spellStart"/>
      <w:proofErr w:type="gramStart"/>
      <w:r>
        <w:rPr>
          <w:rFonts w:hint="eastAsia"/>
        </w:rPr>
        <w:t>cxMedia</w:t>
      </w:r>
      <w:r>
        <w:t>status</w:t>
      </w:r>
      <w:proofErr w:type="spellEnd"/>
      <w:proofErr w:type="gramEnd"/>
      <w:r>
        <w:t xml:space="preserve"> </w:t>
      </w:r>
      <w:r>
        <w:rPr>
          <w:rFonts w:hint="eastAsia"/>
        </w:rPr>
        <w:t xml:space="preserve"> </w:t>
      </w:r>
      <w:r>
        <w:t xml:space="preserve">  </w:t>
      </w:r>
      <w:proofErr w:type="spellStart"/>
      <w:r>
        <w:t>CxMediaStatus</w:t>
      </w:r>
      <w:proofErr w:type="spellEnd"/>
      <w:r>
        <w:rPr>
          <w:rFonts w:hint="eastAsia"/>
        </w:rPr>
        <w:t xml:space="preserve">    OPTIONAL</w:t>
      </w:r>
      <w:r w:rsidRPr="00917120">
        <w:rPr>
          <w:rFonts w:hint="eastAsia"/>
        </w:rPr>
        <w:t>}</w:t>
      </w:r>
    </w:p>
    <w:p w:rsidR="00F85AF0" w:rsidRPr="00367758" w:rsidRDefault="00F85AF0" w:rsidP="00F85AF0">
      <w:pPr>
        <w:pStyle w:val="IEEEStdsComputerCode"/>
      </w:pPr>
    </w:p>
    <w:p w:rsidR="00F85AF0" w:rsidRPr="003B3C06" w:rsidRDefault="00F85AF0" w:rsidP="00F85AF0">
      <w:pPr>
        <w:pStyle w:val="IEEEStdsComputerCode"/>
        <w:rPr>
          <w:b/>
        </w:rPr>
      </w:pPr>
      <w:r w:rsidRPr="003B3C06">
        <w:rPr>
          <w:rFonts w:hint="eastAsia"/>
          <w:b/>
        </w:rPr>
        <w:t>-----------------------------------------------------------</w:t>
      </w:r>
    </w:p>
    <w:p w:rsidR="00F85AF0" w:rsidRPr="003B3C06" w:rsidRDefault="00F85AF0" w:rsidP="00F85AF0">
      <w:pPr>
        <w:pStyle w:val="IEEEStdsComputerCode"/>
        <w:rPr>
          <w:b/>
        </w:rPr>
      </w:pPr>
      <w:r w:rsidRPr="003B3C06">
        <w:rPr>
          <w:rFonts w:hint="eastAsia"/>
          <w:b/>
        </w:rPr>
        <w:t>--WSO reconfiguration</w:t>
      </w:r>
    </w:p>
    <w:p w:rsidR="00F85AF0" w:rsidRPr="003B3C06" w:rsidRDefault="00F85AF0" w:rsidP="00F85AF0">
      <w:pPr>
        <w:pStyle w:val="IEEEStdsComputerCode"/>
        <w:rPr>
          <w:b/>
        </w:rPr>
      </w:pPr>
      <w:r w:rsidRPr="003B3C06">
        <w:rPr>
          <w:rFonts w:hint="eastAsia"/>
          <w:b/>
        </w:rPr>
        <w:t>-----------------------------------------------------------</w:t>
      </w:r>
    </w:p>
    <w:p w:rsidR="00F85AF0" w:rsidRDefault="00F85AF0" w:rsidP="00F85AF0">
      <w:pPr>
        <w:pStyle w:val="IEEEStdsComputerCode"/>
      </w:pPr>
    </w:p>
    <w:p w:rsidR="00F85AF0" w:rsidRDefault="00F85AF0" w:rsidP="00F85AF0">
      <w:pPr>
        <w:pStyle w:val="IEEEStdsComputerCode"/>
      </w:pPr>
      <w:r>
        <w:rPr>
          <w:rFonts w:hint="eastAsia"/>
        </w:rPr>
        <w:t>--Reconfiguration request</w:t>
      </w:r>
    </w:p>
    <w:p w:rsidR="00F85AF0" w:rsidRPr="00917120" w:rsidRDefault="00F85AF0" w:rsidP="00F85AF0">
      <w:pPr>
        <w:pStyle w:val="IEEEStdsComputerCode"/>
      </w:pPr>
      <w:proofErr w:type="spellStart"/>
      <w:proofErr w:type="gramStart"/>
      <w:r w:rsidRPr="00917120">
        <w:rPr>
          <w:rFonts w:hint="eastAsia"/>
        </w:rPr>
        <w:t>CxMediaReconfigurationRequest</w:t>
      </w:r>
      <w:proofErr w:type="spellEnd"/>
      <w:r w:rsidRPr="00917120">
        <w:rPr>
          <w:rFonts w:hint="eastAsia"/>
        </w:rPr>
        <w:t xml:space="preserve"> :</w:t>
      </w:r>
      <w:proofErr w:type="gramEnd"/>
      <w:r w:rsidRPr="00917120">
        <w:rPr>
          <w:rFonts w:hint="eastAsia"/>
        </w:rPr>
        <w:t xml:space="preserve">:= SEQUENCE </w:t>
      </w:r>
      <w:r>
        <w:rPr>
          <w:rFonts w:hint="eastAsia"/>
        </w:rPr>
        <w:t xml:space="preserve">OF SEQUENCE </w:t>
      </w:r>
      <w:r w:rsidRPr="00917120">
        <w:rPr>
          <w:rFonts w:hint="eastAsia"/>
        </w:rPr>
        <w:t>{</w:t>
      </w:r>
    </w:p>
    <w:p w:rsidR="00F85AF0" w:rsidRDefault="00F85AF0" w:rsidP="00F85AF0">
      <w:pPr>
        <w:pStyle w:val="IEEEStdsComputerCode"/>
      </w:pPr>
      <w:r>
        <w:rPr>
          <w:rFonts w:hint="eastAsia"/>
        </w:rPr>
        <w:t xml:space="preserve">    --WSO ID</w:t>
      </w:r>
    </w:p>
    <w:p w:rsidR="00F85AF0" w:rsidRDefault="00F85AF0" w:rsidP="00F85AF0">
      <w:pPr>
        <w:pStyle w:val="IEEEStdsComputerCode"/>
      </w:pPr>
      <w:r>
        <w:rPr>
          <w:rFonts w:hint="eastAsia"/>
        </w:rPr>
        <w:t xml:space="preserve">    </w:t>
      </w:r>
      <w:proofErr w:type="spellStart"/>
      <w:proofErr w:type="gramStart"/>
      <w:r>
        <w:rPr>
          <w:rFonts w:hint="eastAsia"/>
        </w:rPr>
        <w:t>wsoID</w:t>
      </w:r>
      <w:proofErr w:type="spellEnd"/>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F85AF0" w:rsidRDefault="00F85AF0" w:rsidP="00F85AF0">
      <w:pPr>
        <w:pStyle w:val="IEEEStdsComputerCode"/>
      </w:pPr>
      <w:r>
        <w:rPr>
          <w:rFonts w:hint="eastAsia"/>
        </w:rPr>
        <w:t xml:space="preserve">    --Operating frequency</w:t>
      </w:r>
    </w:p>
    <w:p w:rsidR="00F85AF0" w:rsidRPr="00521991" w:rsidRDefault="00F85AF0" w:rsidP="00F85AF0">
      <w:pPr>
        <w:pStyle w:val="IEEEStdsComputerCode"/>
      </w:pPr>
      <w:r w:rsidRPr="00521991">
        <w:t xml:space="preserve">    </w:t>
      </w:r>
      <w:proofErr w:type="spellStart"/>
      <w:proofErr w:type="gramStart"/>
      <w:r w:rsidRPr="00521991">
        <w:t>operatingFrequency</w:t>
      </w:r>
      <w:proofErr w:type="spellEnd"/>
      <w:proofErr w:type="gramEnd"/>
      <w:r w:rsidRPr="00521991">
        <w:t xml:space="preserve">    </w:t>
      </w:r>
      <w:proofErr w:type="spellStart"/>
      <w:r w:rsidRPr="00521991">
        <w:t>FrequencyRange</w:t>
      </w:r>
      <w:proofErr w:type="spellEnd"/>
      <w:r>
        <w:rPr>
          <w:rFonts w:hint="eastAsia"/>
        </w:rPr>
        <w:t xml:space="preserve">    OPTIONAL</w:t>
      </w:r>
      <w:r w:rsidRPr="00521991">
        <w:t>,</w:t>
      </w:r>
    </w:p>
    <w:p w:rsidR="00F85AF0" w:rsidRDefault="00F85AF0" w:rsidP="00F85AF0">
      <w:pPr>
        <w:pStyle w:val="IEEEStdsComputerCode"/>
      </w:pPr>
      <w:r>
        <w:t xml:space="preserve">    --List of operating channel number</w:t>
      </w:r>
    </w:p>
    <w:p w:rsidR="00F85AF0" w:rsidRDefault="00F85AF0" w:rsidP="00F85AF0">
      <w:pPr>
        <w:pStyle w:val="IEEEStdsComputerCode"/>
      </w:pPr>
      <w:r>
        <w:t xml:space="preserve">    </w:t>
      </w:r>
      <w:proofErr w:type="spellStart"/>
      <w:proofErr w:type="gramStart"/>
      <w:r>
        <w:t>listOfOperatingChNumber</w:t>
      </w:r>
      <w:proofErr w:type="spellEnd"/>
      <w:proofErr w:type="gramEnd"/>
      <w:r>
        <w:t xml:space="preserve">    SEQUENCE OF INTEGER</w:t>
      </w:r>
      <w:r>
        <w:rPr>
          <w:rFonts w:hint="eastAsia"/>
        </w:rPr>
        <w:t xml:space="preserve">    OPTIONAL</w:t>
      </w:r>
      <w:r>
        <w:t>,</w:t>
      </w:r>
    </w:p>
    <w:p w:rsidR="00F85AF0" w:rsidRDefault="00F85AF0" w:rsidP="00F85AF0">
      <w:pPr>
        <w:pStyle w:val="IEEEStdsComputerCode"/>
      </w:pPr>
      <w:r>
        <w:rPr>
          <w:rFonts w:hint="eastAsia"/>
        </w:rPr>
        <w:t xml:space="preserve">    --Transmission power limit</w:t>
      </w:r>
    </w:p>
    <w:p w:rsidR="00F85AF0" w:rsidRPr="00521991" w:rsidRDefault="00F85AF0" w:rsidP="00F85AF0">
      <w:pPr>
        <w:pStyle w:val="IEEEStdsComputerCode"/>
      </w:pPr>
      <w:r w:rsidRPr="00521991">
        <w:t xml:space="preserve">    </w:t>
      </w:r>
      <w:proofErr w:type="spellStart"/>
      <w:proofErr w:type="gramStart"/>
      <w:r w:rsidRPr="00521991">
        <w:t>txPowerLimit</w:t>
      </w:r>
      <w:proofErr w:type="spellEnd"/>
      <w:proofErr w:type="gramEnd"/>
      <w:r w:rsidRPr="00521991">
        <w:t xml:space="preserve">    REAL    OPTIONAL,</w:t>
      </w:r>
    </w:p>
    <w:p w:rsidR="00F85AF0" w:rsidRDefault="00F85AF0" w:rsidP="00F85AF0">
      <w:pPr>
        <w:pStyle w:val="IEEEStdsComputerCode"/>
      </w:pPr>
      <w:r>
        <w:rPr>
          <w:rFonts w:hint="eastAsia"/>
        </w:rPr>
        <w:t xml:space="preserve">    --Indication whether the </w:t>
      </w:r>
      <w:r>
        <w:t>channel</w:t>
      </w:r>
      <w:r>
        <w:rPr>
          <w:rFonts w:hint="eastAsia"/>
        </w:rPr>
        <w:t xml:space="preserve"> is shared</w:t>
      </w:r>
    </w:p>
    <w:p w:rsidR="00F85AF0" w:rsidRPr="00521991" w:rsidRDefault="00F85AF0" w:rsidP="00F85AF0">
      <w:pPr>
        <w:pStyle w:val="IEEEStdsComputerCode"/>
      </w:pPr>
      <w:r w:rsidRPr="00521991">
        <w:t xml:space="preserve">    </w:t>
      </w:r>
      <w:proofErr w:type="spellStart"/>
      <w:proofErr w:type="gramStart"/>
      <w:r w:rsidRPr="00521991">
        <w:t>channelIsShared</w:t>
      </w:r>
      <w:proofErr w:type="spellEnd"/>
      <w:proofErr w:type="gramEnd"/>
      <w:r w:rsidRPr="00521991">
        <w:t xml:space="preserve">    BOOLEAN,</w:t>
      </w:r>
    </w:p>
    <w:p w:rsidR="00F85AF0" w:rsidRDefault="00F85AF0" w:rsidP="00F85AF0">
      <w:pPr>
        <w:pStyle w:val="IEEEStdsComputerCode"/>
      </w:pPr>
      <w:r>
        <w:rPr>
          <w:rFonts w:hint="eastAsia"/>
        </w:rPr>
        <w:t xml:space="preserve">    --Transmission schedule</w:t>
      </w:r>
    </w:p>
    <w:p w:rsidR="00F85AF0" w:rsidRDefault="00F85AF0" w:rsidP="00F85AF0">
      <w:pPr>
        <w:pStyle w:val="IEEEStdsComputerCode"/>
      </w:pPr>
      <w:r w:rsidRPr="00521991">
        <w:t xml:space="preserve">    </w:t>
      </w:r>
      <w:proofErr w:type="spellStart"/>
      <w:proofErr w:type="gramStart"/>
      <w:r w:rsidRPr="00521991">
        <w:t>txSchedule</w:t>
      </w:r>
      <w:proofErr w:type="spellEnd"/>
      <w:proofErr w:type="gramEnd"/>
      <w:r w:rsidRPr="00521991">
        <w:t xml:space="preserve">    </w:t>
      </w:r>
      <w:proofErr w:type="spellStart"/>
      <w:r w:rsidRPr="00521991">
        <w:t>TxSchedule</w:t>
      </w:r>
      <w:proofErr w:type="spellEnd"/>
      <w:r w:rsidRPr="00521991">
        <w:t xml:space="preserve">    OPTIONAL</w:t>
      </w:r>
      <w:r>
        <w:rPr>
          <w:rFonts w:hint="eastAsia"/>
        </w:rPr>
        <w:t>,</w:t>
      </w:r>
    </w:p>
    <w:p w:rsidR="00F85AF0" w:rsidRDefault="00F85AF0" w:rsidP="00F85AF0">
      <w:pPr>
        <w:pStyle w:val="IEEEStdsComputerCode"/>
      </w:pPr>
      <w:r>
        <w:t xml:space="preserve">    -- Channel classification information</w:t>
      </w:r>
    </w:p>
    <w:p w:rsidR="00F85AF0" w:rsidRPr="00521991" w:rsidRDefault="00F85AF0" w:rsidP="00F85AF0">
      <w:pPr>
        <w:pStyle w:val="IEEEStdsComputerCode"/>
      </w:pPr>
      <w:r>
        <w:t xml:space="preserve">    </w:t>
      </w:r>
      <w:proofErr w:type="spellStart"/>
      <w:proofErr w:type="gramStart"/>
      <w:r>
        <w:t>chClassInfo</w:t>
      </w:r>
      <w:proofErr w:type="spellEnd"/>
      <w:proofErr w:type="gramEnd"/>
      <w:r>
        <w:t xml:space="preserve">    </w:t>
      </w:r>
      <w:proofErr w:type="spellStart"/>
      <w:r>
        <w:t>ChClassInfo</w:t>
      </w:r>
      <w:proofErr w:type="spellEnd"/>
      <w:r>
        <w:t xml:space="preserve"> </w:t>
      </w:r>
      <w:r>
        <w:rPr>
          <w:rFonts w:hint="eastAsia"/>
        </w:rPr>
        <w:t xml:space="preserve">   OPTIONAL</w:t>
      </w:r>
      <w:r w:rsidRPr="00521991">
        <w:t>}</w:t>
      </w:r>
    </w:p>
    <w:p w:rsidR="00F85AF0" w:rsidRPr="0068158C" w:rsidRDefault="00F85AF0" w:rsidP="00F85AF0">
      <w:pPr>
        <w:pStyle w:val="IEEEStdsComputerCode"/>
      </w:pPr>
    </w:p>
    <w:p w:rsidR="00F85AF0" w:rsidRDefault="00F85AF0" w:rsidP="00F85AF0">
      <w:pPr>
        <w:pStyle w:val="IEEEStdsComputerCode"/>
      </w:pPr>
      <w:r>
        <w:rPr>
          <w:rFonts w:hint="eastAsia"/>
        </w:rPr>
        <w:t>--Reconfiguration response</w:t>
      </w:r>
    </w:p>
    <w:p w:rsidR="00F85AF0" w:rsidRPr="00917120" w:rsidRDefault="00F85AF0" w:rsidP="00F85AF0">
      <w:pPr>
        <w:pStyle w:val="IEEEStdsComputerCode"/>
      </w:pPr>
      <w:proofErr w:type="spellStart"/>
      <w:proofErr w:type="gramStart"/>
      <w:r w:rsidRPr="00917120">
        <w:rPr>
          <w:rFonts w:hint="eastAsia"/>
        </w:rPr>
        <w:t>CxMediaReconfigurationResponse</w:t>
      </w:r>
      <w:proofErr w:type="spellEnd"/>
      <w:r w:rsidRPr="00917120">
        <w:rPr>
          <w:rFonts w:hint="eastAsia"/>
        </w:rPr>
        <w:t xml:space="preserve"> :</w:t>
      </w:r>
      <w:proofErr w:type="gramEnd"/>
      <w:r w:rsidRPr="00917120">
        <w:rPr>
          <w:rFonts w:hint="eastAsia"/>
        </w:rPr>
        <w:t xml:space="preserve">:= SEQUENCE </w:t>
      </w:r>
      <w:r>
        <w:rPr>
          <w:rFonts w:hint="eastAsia"/>
        </w:rPr>
        <w:t xml:space="preserve">OF SEQUENCE </w:t>
      </w:r>
      <w:r w:rsidRPr="00917120">
        <w:rPr>
          <w:rFonts w:hint="eastAsia"/>
        </w:rPr>
        <w:t>{</w:t>
      </w:r>
    </w:p>
    <w:p w:rsidR="00F85AF0" w:rsidRDefault="00F85AF0" w:rsidP="00F85AF0">
      <w:pPr>
        <w:pStyle w:val="IEEEStdsComputerCode"/>
      </w:pPr>
      <w:r>
        <w:rPr>
          <w:rFonts w:hint="eastAsia"/>
        </w:rPr>
        <w:t xml:space="preserve">    --WSO ID</w:t>
      </w:r>
    </w:p>
    <w:p w:rsidR="00F85AF0" w:rsidRDefault="00F85AF0" w:rsidP="00F85AF0">
      <w:pPr>
        <w:pStyle w:val="IEEEStdsComputerCode"/>
      </w:pPr>
      <w:r>
        <w:rPr>
          <w:rFonts w:hint="eastAsia"/>
        </w:rPr>
        <w:t xml:space="preserve">    </w:t>
      </w:r>
      <w:proofErr w:type="spellStart"/>
      <w:proofErr w:type="gramStart"/>
      <w:r>
        <w:rPr>
          <w:rFonts w:hint="eastAsia"/>
        </w:rPr>
        <w:t>wsoID</w:t>
      </w:r>
      <w:proofErr w:type="spellEnd"/>
      <w:proofErr w:type="gramEnd"/>
      <w:r>
        <w:rPr>
          <w:rFonts w:hint="eastAsia"/>
        </w:rPr>
        <w:t xml:space="preserve">    </w:t>
      </w:r>
      <w:r w:rsidRPr="00917120">
        <w:rPr>
          <w:rFonts w:hint="eastAsia"/>
        </w:rPr>
        <w:t>OCTET STRING</w:t>
      </w:r>
      <w:r>
        <w:rPr>
          <w:rFonts w:hint="eastAsia"/>
        </w:rPr>
        <w:t xml:space="preserve">    OPTIONAL</w:t>
      </w:r>
      <w:r w:rsidRPr="00917120">
        <w:rPr>
          <w:rFonts w:hint="eastAsia"/>
        </w:rPr>
        <w:t>,</w:t>
      </w:r>
    </w:p>
    <w:p w:rsidR="00F85AF0" w:rsidRDefault="00F85AF0" w:rsidP="00F85AF0">
      <w:pPr>
        <w:pStyle w:val="IEEEStdsComputerCode"/>
      </w:pPr>
      <w:r>
        <w:rPr>
          <w:rFonts w:hint="eastAsia"/>
        </w:rPr>
        <w:t xml:space="preserve">    --Reconfiguration status</w:t>
      </w:r>
    </w:p>
    <w:p w:rsidR="00F85AF0" w:rsidRDefault="00F85AF0" w:rsidP="00F85AF0">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proofErr w:type="spellStart"/>
      <w:r w:rsidRPr="00917120">
        <w:rPr>
          <w:rFonts w:hint="eastAsia"/>
        </w:rPr>
        <w:t>Status</w:t>
      </w:r>
      <w:proofErr w:type="spellEnd"/>
      <w:r>
        <w:rPr>
          <w:rFonts w:hint="eastAsia"/>
        </w:rPr>
        <w:t xml:space="preserve">    OPTIONAL,</w:t>
      </w:r>
    </w:p>
    <w:p w:rsidR="00F85AF0" w:rsidRDefault="00F85AF0" w:rsidP="00F85AF0">
      <w:pPr>
        <w:pStyle w:val="IEEEStdsComputerCode"/>
      </w:pPr>
      <w:r>
        <w:t xml:space="preserve">    --</w:t>
      </w:r>
      <w:proofErr w:type="spellStart"/>
      <w:r>
        <w:rPr>
          <w:rFonts w:hint="eastAsia"/>
        </w:rPr>
        <w:t>CxMedia</w:t>
      </w:r>
      <w:proofErr w:type="spellEnd"/>
      <w:r>
        <w:rPr>
          <w:rFonts w:hint="eastAsia"/>
        </w:rPr>
        <w:t xml:space="preserve"> s</w:t>
      </w:r>
      <w:r>
        <w:t>tatus</w:t>
      </w:r>
    </w:p>
    <w:p w:rsidR="00F85AF0" w:rsidRDefault="00F85AF0" w:rsidP="00F85AF0">
      <w:pPr>
        <w:pStyle w:val="IEEEStdsComputerCode"/>
      </w:pPr>
      <w:r>
        <w:t xml:space="preserve">    </w:t>
      </w:r>
      <w:proofErr w:type="spellStart"/>
      <w:proofErr w:type="gramStart"/>
      <w:r>
        <w:rPr>
          <w:rFonts w:hint="eastAsia"/>
        </w:rPr>
        <w:t>cxMediaS</w:t>
      </w:r>
      <w:r>
        <w:t>tatus</w:t>
      </w:r>
      <w:proofErr w:type="spellEnd"/>
      <w:proofErr w:type="gramEnd"/>
      <w:r>
        <w:t xml:space="preserve"> </w:t>
      </w:r>
      <w:r>
        <w:rPr>
          <w:rFonts w:hint="eastAsia"/>
        </w:rPr>
        <w:t xml:space="preserve"> </w:t>
      </w:r>
      <w:r>
        <w:t xml:space="preserve">  </w:t>
      </w:r>
      <w:proofErr w:type="spellStart"/>
      <w:r>
        <w:rPr>
          <w:rFonts w:hint="eastAsia"/>
        </w:rPr>
        <w:t>CxMediaStatus</w:t>
      </w:r>
      <w:proofErr w:type="spellEnd"/>
      <w:r>
        <w:rPr>
          <w:rFonts w:hint="eastAsia"/>
        </w:rPr>
        <w:t xml:space="preserve">    OPTIONAL,</w:t>
      </w:r>
    </w:p>
    <w:p w:rsidR="00F85AF0" w:rsidRDefault="00F85AF0" w:rsidP="00F85AF0">
      <w:pPr>
        <w:pStyle w:val="IEEEStdsComputerCode"/>
      </w:pPr>
      <w:r>
        <w:t xml:space="preserve">    --Failed parameters</w:t>
      </w:r>
    </w:p>
    <w:p w:rsidR="00F85AF0" w:rsidRPr="00917120" w:rsidRDefault="00F85AF0" w:rsidP="00F85AF0">
      <w:pPr>
        <w:pStyle w:val="IEEEStdsComputerCode"/>
      </w:pPr>
      <w:r>
        <w:t xml:space="preserve">    </w:t>
      </w:r>
      <w:proofErr w:type="spellStart"/>
      <w:proofErr w:type="gramStart"/>
      <w:r>
        <w:t>failedParameters</w:t>
      </w:r>
      <w:proofErr w:type="spellEnd"/>
      <w:proofErr w:type="gramEnd"/>
      <w:r>
        <w:t xml:space="preserve">    </w:t>
      </w:r>
      <w:proofErr w:type="spellStart"/>
      <w:r>
        <w:t>FailedParameters</w:t>
      </w:r>
      <w:proofErr w:type="spellEnd"/>
      <w:r>
        <w:t xml:space="preserve"> </w:t>
      </w:r>
      <w:r>
        <w:rPr>
          <w:rFonts w:hint="eastAsia"/>
        </w:rPr>
        <w:t xml:space="preserve">   OPTIONAL</w:t>
      </w:r>
      <w:r w:rsidRPr="00917120">
        <w:rPr>
          <w:rFonts w:hint="eastAsia"/>
        </w:rPr>
        <w:t>}</w:t>
      </w:r>
    </w:p>
    <w:p w:rsidR="00F85AF0" w:rsidRPr="00917120" w:rsidRDefault="00F85AF0" w:rsidP="00F85AF0">
      <w:pPr>
        <w:pStyle w:val="IEEEStdsComputerCode"/>
      </w:pPr>
    </w:p>
    <w:p w:rsidR="00F85AF0" w:rsidRPr="003B3C06" w:rsidRDefault="00F85AF0" w:rsidP="00F85AF0">
      <w:pPr>
        <w:pStyle w:val="IEEEStdsComputerCode"/>
        <w:rPr>
          <w:b/>
        </w:rPr>
      </w:pPr>
      <w:r w:rsidRPr="003B3C06">
        <w:rPr>
          <w:rFonts w:hint="eastAsia"/>
          <w:b/>
        </w:rPr>
        <w:t>-----------------------------------------------------------</w:t>
      </w:r>
    </w:p>
    <w:p w:rsidR="00F85AF0" w:rsidRPr="003B3C06" w:rsidRDefault="00F85AF0" w:rsidP="00F85AF0">
      <w:pPr>
        <w:pStyle w:val="IEEEStdsComputerCode"/>
        <w:rPr>
          <w:b/>
        </w:rPr>
      </w:pPr>
      <w:r w:rsidRPr="003B3C06">
        <w:rPr>
          <w:rFonts w:hint="eastAsia"/>
          <w:b/>
        </w:rPr>
        <w:t>--</w:t>
      </w:r>
      <w:r>
        <w:rPr>
          <w:rFonts w:hint="eastAsia"/>
          <w:b/>
        </w:rPr>
        <w:t>CM stop operation</w:t>
      </w:r>
    </w:p>
    <w:p w:rsidR="00F85AF0" w:rsidRPr="003B3C06" w:rsidRDefault="00F85AF0" w:rsidP="00F85AF0">
      <w:pPr>
        <w:pStyle w:val="IEEEStdsComputerCode"/>
        <w:rPr>
          <w:b/>
        </w:rPr>
      </w:pPr>
      <w:r w:rsidRPr="003B3C06">
        <w:rPr>
          <w:rFonts w:hint="eastAsia"/>
          <w:b/>
        </w:rPr>
        <w:t>-----------------------------------------------------------</w:t>
      </w:r>
    </w:p>
    <w:p w:rsidR="00F85AF0" w:rsidRDefault="00F85AF0" w:rsidP="00F85AF0">
      <w:pPr>
        <w:pStyle w:val="IEEEStdsComputerCode"/>
      </w:pPr>
    </w:p>
    <w:p w:rsidR="00F85AF0" w:rsidRDefault="00F85AF0" w:rsidP="00F85AF0">
      <w:pPr>
        <w:pStyle w:val="IEEEStdsComputerCode"/>
      </w:pPr>
      <w:r>
        <w:rPr>
          <w:rFonts w:hint="eastAsia"/>
        </w:rPr>
        <w:t>--Stop operation indication</w:t>
      </w:r>
    </w:p>
    <w:p w:rsidR="00F85AF0" w:rsidRPr="00917120" w:rsidRDefault="00F85AF0" w:rsidP="00F85AF0">
      <w:pPr>
        <w:pStyle w:val="IEEEStdsComputerCode"/>
      </w:pPr>
      <w:proofErr w:type="spellStart"/>
      <w:proofErr w:type="gramStart"/>
      <w:r w:rsidRPr="00917120">
        <w:rPr>
          <w:rFonts w:hint="eastAsia"/>
        </w:rPr>
        <w:t>CxMedia</w:t>
      </w:r>
      <w:r>
        <w:rPr>
          <w:rFonts w:hint="eastAsia"/>
        </w:rPr>
        <w:t>StopOperationIndication</w:t>
      </w:r>
      <w:proofErr w:type="spellEnd"/>
      <w:r w:rsidRPr="00917120">
        <w:rPr>
          <w:rFonts w:hint="eastAsia"/>
        </w:rPr>
        <w:t xml:space="preserve"> :</w:t>
      </w:r>
      <w:proofErr w:type="gramEnd"/>
      <w:r w:rsidRPr="00917120">
        <w:rPr>
          <w:rFonts w:hint="eastAsia"/>
        </w:rPr>
        <w:t>:= SEQUENCE {}</w:t>
      </w:r>
    </w:p>
    <w:p w:rsidR="00F85AF0" w:rsidRPr="00433446" w:rsidRDefault="00F85AF0" w:rsidP="00F85AF0">
      <w:pPr>
        <w:pStyle w:val="IEEEStdsComputerCode"/>
      </w:pPr>
    </w:p>
    <w:p w:rsidR="00F85AF0" w:rsidRDefault="00F85AF0" w:rsidP="00F85AF0">
      <w:pPr>
        <w:pStyle w:val="IEEEStdsComputerCode"/>
      </w:pPr>
      <w:r>
        <w:rPr>
          <w:rFonts w:hint="eastAsia"/>
        </w:rPr>
        <w:t>--Stop operation confirm</w:t>
      </w:r>
    </w:p>
    <w:p w:rsidR="00F85AF0" w:rsidRPr="00917120" w:rsidRDefault="00F85AF0" w:rsidP="00F85AF0">
      <w:pPr>
        <w:pStyle w:val="IEEEStdsComputerCode"/>
      </w:pPr>
      <w:proofErr w:type="spellStart"/>
      <w:proofErr w:type="gramStart"/>
      <w:r w:rsidRPr="00917120">
        <w:rPr>
          <w:rFonts w:hint="eastAsia"/>
        </w:rPr>
        <w:t>CxMedia</w:t>
      </w:r>
      <w:r>
        <w:rPr>
          <w:rFonts w:hint="eastAsia"/>
        </w:rPr>
        <w:t>StopOperationConfirm</w:t>
      </w:r>
      <w:proofErr w:type="spellEnd"/>
      <w:r>
        <w:rPr>
          <w:rFonts w:hint="eastAsia"/>
        </w:rPr>
        <w:t xml:space="preserve"> </w:t>
      </w:r>
      <w:r w:rsidRPr="00917120">
        <w:rPr>
          <w:rFonts w:hint="eastAsia"/>
        </w:rPr>
        <w:t>:</w:t>
      </w:r>
      <w:proofErr w:type="gramEnd"/>
      <w:r w:rsidRPr="00917120">
        <w:rPr>
          <w:rFonts w:hint="eastAsia"/>
        </w:rPr>
        <w:t>:= SEQUENCE {</w:t>
      </w:r>
    </w:p>
    <w:p w:rsidR="00F85AF0" w:rsidRDefault="00F85AF0" w:rsidP="00F85AF0">
      <w:pPr>
        <w:pStyle w:val="IEEEStdsComputerCode"/>
      </w:pPr>
      <w:r>
        <w:rPr>
          <w:rFonts w:hint="eastAsia"/>
        </w:rPr>
        <w:t xml:space="preserve">    --Stop operation status</w:t>
      </w:r>
    </w:p>
    <w:p w:rsidR="00F85AF0" w:rsidRPr="00917120" w:rsidRDefault="00F85AF0" w:rsidP="00F85AF0">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proofErr w:type="spellStart"/>
      <w:r w:rsidRPr="00917120">
        <w:rPr>
          <w:rFonts w:hint="eastAsia"/>
        </w:rPr>
        <w:t>Status</w:t>
      </w:r>
      <w:proofErr w:type="spellEnd"/>
      <w:r w:rsidRPr="00917120">
        <w:rPr>
          <w:rFonts w:hint="eastAsia"/>
        </w:rPr>
        <w:t>}</w:t>
      </w:r>
    </w:p>
    <w:p w:rsidR="00F85AF0" w:rsidRPr="00215C8C" w:rsidRDefault="00F85AF0" w:rsidP="00F85AF0">
      <w:pPr>
        <w:pStyle w:val="IEEEStdsComputerCode"/>
      </w:pPr>
    </w:p>
    <w:p w:rsidR="00F85AF0" w:rsidRPr="003B3C06" w:rsidRDefault="00F85AF0" w:rsidP="00F85AF0">
      <w:pPr>
        <w:pStyle w:val="IEEEStdsComputerCode"/>
        <w:rPr>
          <w:b/>
        </w:rPr>
      </w:pPr>
      <w:r w:rsidRPr="003B3C06">
        <w:rPr>
          <w:rFonts w:hint="eastAsia"/>
          <w:b/>
        </w:rPr>
        <w:t>-----------------------------------------------------------</w:t>
      </w:r>
    </w:p>
    <w:p w:rsidR="00F85AF0" w:rsidRPr="003B3C06" w:rsidRDefault="00F85AF0" w:rsidP="00F85AF0">
      <w:pPr>
        <w:pStyle w:val="IEEEStdsComputerCode"/>
        <w:rPr>
          <w:b/>
        </w:rPr>
      </w:pPr>
      <w:r w:rsidRPr="003B3C06">
        <w:rPr>
          <w:rFonts w:hint="eastAsia"/>
          <w:b/>
        </w:rPr>
        <w:t>--</w:t>
      </w:r>
      <w:r>
        <w:rPr>
          <w:rFonts w:hint="eastAsia"/>
          <w:b/>
        </w:rPr>
        <w:t>Coexistence report</w:t>
      </w:r>
    </w:p>
    <w:p w:rsidR="00F85AF0" w:rsidRPr="003B3C06" w:rsidRDefault="00F85AF0" w:rsidP="00F85AF0">
      <w:pPr>
        <w:pStyle w:val="IEEEStdsComputerCode"/>
        <w:rPr>
          <w:b/>
        </w:rPr>
      </w:pPr>
      <w:r w:rsidRPr="003B3C06">
        <w:rPr>
          <w:rFonts w:hint="eastAsia"/>
          <w:b/>
        </w:rPr>
        <w:t>-----------------------------------------------------------</w:t>
      </w:r>
    </w:p>
    <w:p w:rsidR="00F85AF0" w:rsidRDefault="00F85AF0" w:rsidP="00F85AF0">
      <w:pPr>
        <w:pStyle w:val="IEEEStdsComputerCode"/>
      </w:pPr>
    </w:p>
    <w:p w:rsidR="00F85AF0" w:rsidRPr="0003516B" w:rsidRDefault="00F85AF0" w:rsidP="00F85AF0">
      <w:pPr>
        <w:pStyle w:val="IEEEStdsComputerCode"/>
      </w:pPr>
      <w:r>
        <w:rPr>
          <w:rFonts w:hint="eastAsia"/>
        </w:rPr>
        <w:t>--</w:t>
      </w:r>
      <w:r w:rsidRPr="00B24495">
        <w:rPr>
          <w:rFonts w:hint="eastAsia"/>
        </w:rPr>
        <w:t xml:space="preserve"> </w:t>
      </w:r>
      <w:r>
        <w:rPr>
          <w:rFonts w:hint="eastAsia"/>
        </w:rPr>
        <w:t>Coexistence report indication</w:t>
      </w:r>
    </w:p>
    <w:p w:rsidR="00F85AF0" w:rsidRPr="001E2879" w:rsidRDefault="00F85AF0" w:rsidP="00F85AF0">
      <w:pPr>
        <w:pStyle w:val="IEEEStdsComputerCode"/>
      </w:pPr>
      <w:proofErr w:type="spellStart"/>
      <w:proofErr w:type="gramStart"/>
      <w:r>
        <w:rPr>
          <w:rFonts w:hint="eastAsia"/>
        </w:rPr>
        <w:t>CxMediaCoexistence</w:t>
      </w:r>
      <w:r w:rsidRPr="001E2879">
        <w:t>ReportAnnouncement</w:t>
      </w:r>
      <w:proofErr w:type="spellEnd"/>
      <w:r w:rsidRPr="001E2879">
        <w:t xml:space="preserve"> :</w:t>
      </w:r>
      <w:proofErr w:type="gramEnd"/>
      <w:r w:rsidRPr="001E2879">
        <w:t xml:space="preserve">:= SEQUENCE </w:t>
      </w:r>
      <w:r>
        <w:rPr>
          <w:rFonts w:hint="eastAsia"/>
        </w:rPr>
        <w:t xml:space="preserve">OF SEQUENCE </w:t>
      </w:r>
      <w:r w:rsidRPr="001E2879">
        <w:t>{</w:t>
      </w:r>
    </w:p>
    <w:p w:rsidR="00F85AF0" w:rsidRDefault="00F85AF0" w:rsidP="00F85AF0">
      <w:pPr>
        <w:pStyle w:val="IEEEStdsComputerCode"/>
      </w:pPr>
      <w:r>
        <w:rPr>
          <w:rFonts w:hint="eastAsia"/>
        </w:rPr>
        <w:t xml:space="preserve">    --WSO ID</w:t>
      </w:r>
    </w:p>
    <w:p w:rsidR="00F85AF0" w:rsidRDefault="00F85AF0" w:rsidP="00F85AF0">
      <w:pPr>
        <w:pStyle w:val="IEEEStdsComputerCode"/>
      </w:pPr>
      <w:r>
        <w:rPr>
          <w:rFonts w:hint="eastAsia"/>
        </w:rPr>
        <w:t xml:space="preserve">    </w:t>
      </w:r>
      <w:proofErr w:type="spellStart"/>
      <w:proofErr w:type="gramStart"/>
      <w:r>
        <w:rPr>
          <w:rFonts w:hint="eastAsia"/>
        </w:rPr>
        <w:t>wsoID</w:t>
      </w:r>
      <w:proofErr w:type="spellEnd"/>
      <w:proofErr w:type="gramEnd"/>
      <w:r>
        <w:rPr>
          <w:rFonts w:hint="eastAsia"/>
        </w:rPr>
        <w:t xml:space="preserve">    </w:t>
      </w:r>
      <w:r w:rsidRPr="00917120">
        <w:rPr>
          <w:rFonts w:hint="eastAsia"/>
        </w:rPr>
        <w:t>OCTET STRING,</w:t>
      </w:r>
    </w:p>
    <w:p w:rsidR="00F85AF0" w:rsidRPr="002E3B1A" w:rsidRDefault="00F85AF0" w:rsidP="00F85AF0">
      <w:pPr>
        <w:pStyle w:val="IEEEStdsComputerCode"/>
      </w:pPr>
      <w:r w:rsidRPr="002E3B1A">
        <w:rPr>
          <w:rFonts w:hint="eastAsia"/>
        </w:rPr>
        <w:t xml:space="preserve">    --List of </w:t>
      </w:r>
      <w:r>
        <w:rPr>
          <w:rFonts w:hint="eastAsia"/>
        </w:rPr>
        <w:t>subject</w:t>
      </w:r>
      <w:r w:rsidRPr="002E3B1A">
        <w:rPr>
          <w:rFonts w:hint="eastAsia"/>
        </w:rPr>
        <w:t xml:space="preserve"> WSO</w:t>
      </w:r>
      <w:r>
        <w:rPr>
          <w:rFonts w:hint="eastAsia"/>
        </w:rPr>
        <w:t xml:space="preserve"> available frequencies</w:t>
      </w:r>
    </w:p>
    <w:p w:rsidR="00F85AF0" w:rsidRPr="002E3B1A" w:rsidRDefault="00F85AF0" w:rsidP="00F85AF0">
      <w:pPr>
        <w:pStyle w:val="IEEEStdsComputerCode"/>
      </w:pPr>
      <w:r w:rsidRPr="002E3B1A">
        <w:t xml:space="preserve">    </w:t>
      </w:r>
      <w:proofErr w:type="spellStart"/>
      <w:proofErr w:type="gramStart"/>
      <w:r w:rsidRPr="002E3B1A">
        <w:t>listOf</w:t>
      </w:r>
      <w:r>
        <w:rPr>
          <w:rFonts w:hint="eastAsia"/>
        </w:rPr>
        <w:t>SubjectWSOAvailableFrequencies</w:t>
      </w:r>
      <w:proofErr w:type="spellEnd"/>
      <w:proofErr w:type="gramEnd"/>
      <w:r w:rsidRPr="002E3B1A">
        <w:t xml:space="preserve"> </w:t>
      </w:r>
      <w:r w:rsidRPr="002E3B1A">
        <w:rPr>
          <w:rFonts w:hint="eastAsia"/>
        </w:rPr>
        <w:t xml:space="preserve">   </w:t>
      </w:r>
      <w:proofErr w:type="spellStart"/>
      <w:r>
        <w:rPr>
          <w:rFonts w:hint="eastAsia"/>
        </w:rPr>
        <w:t>L</w:t>
      </w:r>
      <w:r w:rsidRPr="002E3B1A">
        <w:t>istOf</w:t>
      </w:r>
      <w:r>
        <w:rPr>
          <w:rFonts w:hint="eastAsia"/>
        </w:rPr>
        <w:t>SubjectWSOAvailableFrequencies</w:t>
      </w:r>
      <w:proofErr w:type="spellEnd"/>
      <w:r w:rsidRPr="002E3B1A">
        <w:rPr>
          <w:rFonts w:hint="eastAsia"/>
        </w:rPr>
        <w:t>}</w:t>
      </w:r>
    </w:p>
    <w:p w:rsidR="00F85AF0" w:rsidRDefault="00F85AF0" w:rsidP="00F85AF0">
      <w:pPr>
        <w:pStyle w:val="IEEEStdsComputerCode"/>
      </w:pPr>
    </w:p>
    <w:p w:rsidR="00F85AF0" w:rsidRPr="0003516B" w:rsidRDefault="00F85AF0" w:rsidP="00F85AF0">
      <w:pPr>
        <w:pStyle w:val="IEEEStdsComputerCode"/>
      </w:pPr>
      <w:r>
        <w:rPr>
          <w:rFonts w:hint="eastAsia"/>
        </w:rPr>
        <w:t>--</w:t>
      </w:r>
      <w:r w:rsidRPr="00B24495">
        <w:rPr>
          <w:rFonts w:hint="eastAsia"/>
        </w:rPr>
        <w:t xml:space="preserve"> </w:t>
      </w:r>
      <w:r>
        <w:rPr>
          <w:rFonts w:hint="eastAsia"/>
        </w:rPr>
        <w:t>Coexistence report confirm</w:t>
      </w:r>
    </w:p>
    <w:p w:rsidR="00F85AF0" w:rsidRDefault="00F85AF0" w:rsidP="00F85AF0">
      <w:pPr>
        <w:pStyle w:val="IEEEStdsComputerCode"/>
      </w:pPr>
      <w:proofErr w:type="spellStart"/>
      <w:proofErr w:type="gramStart"/>
      <w:r>
        <w:rPr>
          <w:rFonts w:hint="eastAsia"/>
        </w:rPr>
        <w:t>CxMediaCoexistence</w:t>
      </w:r>
      <w:r w:rsidRPr="001E2879">
        <w:t>Report</w:t>
      </w:r>
      <w:r>
        <w:rPr>
          <w:rFonts w:hint="eastAsia"/>
        </w:rPr>
        <w:t>Confirm</w:t>
      </w:r>
      <w:proofErr w:type="spellEnd"/>
      <w:r w:rsidRPr="001E2879">
        <w:t xml:space="preserve"> :</w:t>
      </w:r>
      <w:proofErr w:type="gramEnd"/>
      <w:r w:rsidRPr="001E2879">
        <w:t>:= SEQUENCE {</w:t>
      </w:r>
    </w:p>
    <w:p w:rsidR="00F85AF0" w:rsidRDefault="00F85AF0" w:rsidP="00F85AF0">
      <w:pPr>
        <w:pStyle w:val="IEEEStdsComputerCode"/>
      </w:pPr>
      <w:r>
        <w:rPr>
          <w:rFonts w:hint="eastAsia"/>
        </w:rPr>
        <w:t xml:space="preserve">    --Coexistence report status</w:t>
      </w:r>
    </w:p>
    <w:p w:rsidR="00F85AF0" w:rsidRPr="00917120" w:rsidRDefault="00F85AF0" w:rsidP="00F85AF0">
      <w:pPr>
        <w:pStyle w:val="IEEEStdsComputerCode"/>
      </w:pPr>
      <w:r>
        <w:rPr>
          <w:rFonts w:hint="eastAsia"/>
        </w:rPr>
        <w:t xml:space="preserve">    </w:t>
      </w:r>
      <w:proofErr w:type="gramStart"/>
      <w:r w:rsidRPr="00917120">
        <w:rPr>
          <w:rFonts w:hint="eastAsia"/>
        </w:rPr>
        <w:t>status</w:t>
      </w:r>
      <w:proofErr w:type="gramEnd"/>
      <w:r>
        <w:rPr>
          <w:rFonts w:hint="eastAsia"/>
        </w:rPr>
        <w:t xml:space="preserve">    </w:t>
      </w:r>
      <w:proofErr w:type="spellStart"/>
      <w:r w:rsidRPr="00917120">
        <w:rPr>
          <w:rFonts w:hint="eastAsia"/>
        </w:rPr>
        <w:t>Status</w:t>
      </w:r>
      <w:proofErr w:type="spellEnd"/>
      <w:r w:rsidRPr="00917120">
        <w:rPr>
          <w:rFonts w:hint="eastAsia"/>
        </w:rPr>
        <w:t>}</w:t>
      </w:r>
    </w:p>
    <w:p w:rsidR="00F85AF0" w:rsidRDefault="00F85AF0" w:rsidP="00F85AF0">
      <w:pPr>
        <w:pStyle w:val="IEEEStdsComputerCode"/>
      </w:pPr>
    </w:p>
    <w:p w:rsidR="00F85AF0" w:rsidRDefault="00F85AF0" w:rsidP="00F85AF0">
      <w:pPr>
        <w:pStyle w:val="IEEEStdsComputerCode"/>
      </w:pPr>
      <w:r>
        <w:t>--Request for coexistence report</w:t>
      </w:r>
    </w:p>
    <w:p w:rsidR="00F85AF0" w:rsidRDefault="00F85AF0" w:rsidP="00F85AF0">
      <w:pPr>
        <w:pStyle w:val="IEEEStdsComputerCode"/>
      </w:pPr>
      <w:proofErr w:type="spellStart"/>
      <w:proofErr w:type="gramStart"/>
      <w:r>
        <w:rPr>
          <w:rFonts w:hint="eastAsia"/>
        </w:rPr>
        <w:t>CxMedia</w:t>
      </w:r>
      <w:r>
        <w:t>CoexistenceReportRequest</w:t>
      </w:r>
      <w:proofErr w:type="spellEnd"/>
      <w:r>
        <w:t xml:space="preserve"> :</w:t>
      </w:r>
      <w:proofErr w:type="gramEnd"/>
      <w:r>
        <w:t>:= SEQUENCE {}</w:t>
      </w:r>
    </w:p>
    <w:p w:rsidR="00F85AF0" w:rsidRDefault="00F85AF0" w:rsidP="00F85AF0">
      <w:pPr>
        <w:pStyle w:val="IEEEStdsComputerCode"/>
      </w:pPr>
    </w:p>
    <w:p w:rsidR="00F85AF0" w:rsidRDefault="00F85AF0" w:rsidP="00F85AF0">
      <w:pPr>
        <w:pStyle w:val="IEEEStdsComputerCode"/>
      </w:pPr>
      <w:r>
        <w:t>--Response for coexistence report</w:t>
      </w:r>
    </w:p>
    <w:p w:rsidR="00F85AF0" w:rsidRDefault="00F85AF0" w:rsidP="00F85AF0">
      <w:pPr>
        <w:pStyle w:val="IEEEStdsComputerCode"/>
      </w:pPr>
      <w:proofErr w:type="spellStart"/>
      <w:proofErr w:type="gramStart"/>
      <w:r>
        <w:rPr>
          <w:rFonts w:hint="eastAsia"/>
        </w:rPr>
        <w:t>CxMedia</w:t>
      </w:r>
      <w:r>
        <w:t>CoexistenceReportResponse</w:t>
      </w:r>
      <w:proofErr w:type="spellEnd"/>
      <w:r>
        <w:t xml:space="preserve"> :</w:t>
      </w:r>
      <w:proofErr w:type="gramEnd"/>
      <w:r>
        <w:t>:= SEQUENCE {</w:t>
      </w:r>
    </w:p>
    <w:p w:rsidR="00F85AF0" w:rsidRDefault="00F85AF0" w:rsidP="00F85AF0">
      <w:pPr>
        <w:pStyle w:val="IEEEStdsComputerCode"/>
      </w:pPr>
      <w:r>
        <w:t>--Coexistence report information</w:t>
      </w:r>
    </w:p>
    <w:p w:rsidR="00F85AF0" w:rsidRDefault="00F85AF0" w:rsidP="00F85AF0">
      <w:pPr>
        <w:pStyle w:val="IEEEStdsComputerCode"/>
      </w:pPr>
      <w:r>
        <w:t xml:space="preserve">    </w:t>
      </w:r>
      <w:proofErr w:type="spellStart"/>
      <w:proofErr w:type="gramStart"/>
      <w:r>
        <w:t>coexistenceReport</w:t>
      </w:r>
      <w:proofErr w:type="spellEnd"/>
      <w:proofErr w:type="gramEnd"/>
      <w:r>
        <w:t xml:space="preserve">    </w:t>
      </w:r>
      <w:proofErr w:type="spellStart"/>
      <w:r>
        <w:t>CoexistenceReport</w:t>
      </w:r>
      <w:proofErr w:type="spellEnd"/>
      <w:r>
        <w:t>,</w:t>
      </w:r>
    </w:p>
    <w:p w:rsidR="00F85AF0" w:rsidRDefault="00F85AF0" w:rsidP="00F85AF0">
      <w:pPr>
        <w:pStyle w:val="IEEEStdsComputerCode"/>
      </w:pPr>
      <w:r>
        <w:t xml:space="preserve">    --Channel priority information</w:t>
      </w:r>
    </w:p>
    <w:p w:rsidR="00F85AF0" w:rsidRDefault="00F85AF0" w:rsidP="00F85AF0">
      <w:pPr>
        <w:pStyle w:val="IEEEStdsComputerCode"/>
      </w:pPr>
      <w:r>
        <w:t xml:space="preserve">    </w:t>
      </w:r>
      <w:proofErr w:type="spellStart"/>
      <w:proofErr w:type="gramStart"/>
      <w:r>
        <w:t>channelPriority</w:t>
      </w:r>
      <w:proofErr w:type="spellEnd"/>
      <w:proofErr w:type="gramEnd"/>
      <w:r>
        <w:t xml:space="preserve">    </w:t>
      </w:r>
      <w:proofErr w:type="spellStart"/>
      <w:r>
        <w:t>ChannelPriority</w:t>
      </w:r>
      <w:proofErr w:type="spellEnd"/>
      <w:r>
        <w:t>}</w:t>
      </w:r>
    </w:p>
    <w:p w:rsidR="00F85AF0" w:rsidRPr="00996F0B" w:rsidRDefault="00F85AF0" w:rsidP="00F85AF0">
      <w:pPr>
        <w:pStyle w:val="IEEEStdsComputerCode"/>
      </w:pPr>
    </w:p>
    <w:p w:rsidR="00F85AF0" w:rsidRPr="001F48BD" w:rsidRDefault="00F85AF0" w:rsidP="00F85AF0">
      <w:pPr>
        <w:pStyle w:val="IEEEStdsComputerCode"/>
        <w:rPr>
          <w:b/>
        </w:rPr>
      </w:pPr>
      <w:r w:rsidRPr="001F48BD">
        <w:rPr>
          <w:b/>
        </w:rPr>
        <w:t>-----------------------------------------------------------</w:t>
      </w:r>
    </w:p>
    <w:p w:rsidR="00F85AF0" w:rsidRPr="001F48BD" w:rsidRDefault="00F85AF0" w:rsidP="00F85AF0">
      <w:pPr>
        <w:pStyle w:val="IEEEStdsComputerCode"/>
        <w:rPr>
          <w:b/>
        </w:rPr>
      </w:pPr>
      <w:r w:rsidRPr="001F48BD">
        <w:rPr>
          <w:b/>
        </w:rPr>
        <w:t>--Channel classification requested by CE</w:t>
      </w:r>
    </w:p>
    <w:p w:rsidR="00F85AF0" w:rsidRPr="001F48BD" w:rsidRDefault="00F85AF0" w:rsidP="00F85AF0">
      <w:pPr>
        <w:pStyle w:val="IEEEStdsComputerCode"/>
        <w:rPr>
          <w:b/>
        </w:rPr>
      </w:pPr>
      <w:r w:rsidRPr="001F48BD">
        <w:rPr>
          <w:b/>
        </w:rPr>
        <w:t>-----------------------------------------------------------</w:t>
      </w:r>
    </w:p>
    <w:p w:rsidR="00F85AF0" w:rsidRDefault="00F85AF0" w:rsidP="00F85AF0">
      <w:pPr>
        <w:pStyle w:val="IEEEStdsComputerCode"/>
      </w:pPr>
    </w:p>
    <w:p w:rsidR="00F85AF0" w:rsidRDefault="00F85AF0" w:rsidP="00F85AF0">
      <w:pPr>
        <w:pStyle w:val="IEEEStdsComputerCode"/>
      </w:pPr>
      <w:r>
        <w:t>--Channel classification request</w:t>
      </w:r>
    </w:p>
    <w:p w:rsidR="00F85AF0" w:rsidRDefault="00F85AF0" w:rsidP="00F85AF0">
      <w:pPr>
        <w:pStyle w:val="IEEEStdsComputerCode"/>
      </w:pPr>
      <w:proofErr w:type="spellStart"/>
      <w:proofErr w:type="gramStart"/>
      <w:r>
        <w:rPr>
          <w:rFonts w:hint="eastAsia"/>
        </w:rPr>
        <w:t>CxMedia</w:t>
      </w:r>
      <w:r>
        <w:t>ChannelClassificationRequest</w:t>
      </w:r>
      <w:proofErr w:type="spellEnd"/>
      <w:r>
        <w:t xml:space="preserve"> :</w:t>
      </w:r>
      <w:proofErr w:type="gramEnd"/>
      <w:r>
        <w:t>:= SEQUENCE {</w:t>
      </w:r>
    </w:p>
    <w:p w:rsidR="00F85AF0" w:rsidRDefault="00F85AF0" w:rsidP="00F85AF0">
      <w:pPr>
        <w:pStyle w:val="IEEEStdsComputerCode"/>
      </w:pPr>
      <w:r>
        <w:t xml:space="preserve">    -- List of network ID</w:t>
      </w:r>
    </w:p>
    <w:p w:rsidR="00F85AF0" w:rsidRDefault="00F85AF0" w:rsidP="00F85AF0">
      <w:pPr>
        <w:pStyle w:val="IEEEStdsComputerCode"/>
      </w:pPr>
      <w:r>
        <w:t xml:space="preserve">    </w:t>
      </w:r>
      <w:proofErr w:type="spellStart"/>
      <w:proofErr w:type="gramStart"/>
      <w:r>
        <w:t>listOfNetworkID</w:t>
      </w:r>
      <w:proofErr w:type="spellEnd"/>
      <w:proofErr w:type="gramEnd"/>
      <w:r>
        <w:t xml:space="preserve">    SEQUENCE OF OCTET STRING}</w:t>
      </w:r>
    </w:p>
    <w:p w:rsidR="00F85AF0" w:rsidRDefault="00F85AF0" w:rsidP="00F85AF0">
      <w:pPr>
        <w:pStyle w:val="IEEEStdsComputerCode"/>
      </w:pPr>
    </w:p>
    <w:p w:rsidR="00F85AF0" w:rsidRDefault="00F85AF0" w:rsidP="00F85AF0">
      <w:pPr>
        <w:pStyle w:val="IEEEStdsComputerCode"/>
      </w:pPr>
      <w:r>
        <w:lastRenderedPageBreak/>
        <w:t>-- Channel classification response</w:t>
      </w:r>
    </w:p>
    <w:p w:rsidR="00F85AF0" w:rsidRDefault="00F85AF0" w:rsidP="00F85AF0">
      <w:pPr>
        <w:pStyle w:val="IEEEStdsComputerCode"/>
      </w:pPr>
      <w:proofErr w:type="spellStart"/>
      <w:proofErr w:type="gramStart"/>
      <w:r>
        <w:rPr>
          <w:rFonts w:hint="eastAsia"/>
        </w:rPr>
        <w:t>CxMedia</w:t>
      </w:r>
      <w:r>
        <w:t>ChannelClassificationResponse</w:t>
      </w:r>
      <w:proofErr w:type="spellEnd"/>
      <w:r>
        <w:t xml:space="preserve"> :</w:t>
      </w:r>
      <w:proofErr w:type="gramEnd"/>
      <w:r>
        <w:t>:= SEQUENCE {</w:t>
      </w:r>
    </w:p>
    <w:p w:rsidR="00F85AF0" w:rsidRDefault="00F85AF0" w:rsidP="00F85AF0">
      <w:pPr>
        <w:pStyle w:val="IEEEStdsComputerCode"/>
      </w:pPr>
      <w:r>
        <w:t xml:space="preserve">    --List of channel classification information</w:t>
      </w:r>
    </w:p>
    <w:p w:rsidR="00F85AF0" w:rsidRDefault="00F85AF0" w:rsidP="00F85AF0">
      <w:pPr>
        <w:pStyle w:val="IEEEStdsComputerCode"/>
      </w:pPr>
      <w:r>
        <w:t xml:space="preserve">    </w:t>
      </w:r>
      <w:proofErr w:type="spellStart"/>
      <w:proofErr w:type="gramStart"/>
      <w:r>
        <w:t>chClassInfoList</w:t>
      </w:r>
      <w:proofErr w:type="spellEnd"/>
      <w:proofErr w:type="gramEnd"/>
      <w:r>
        <w:t xml:space="preserve">    </w:t>
      </w:r>
      <w:proofErr w:type="spellStart"/>
      <w:r>
        <w:t>ChClassInfoList</w:t>
      </w:r>
      <w:proofErr w:type="spellEnd"/>
      <w:r>
        <w:t>}</w:t>
      </w:r>
    </w:p>
    <w:p w:rsidR="00F85AF0" w:rsidRDefault="00F85AF0" w:rsidP="00F85AF0">
      <w:pPr>
        <w:pStyle w:val="IEEEStdsComputerCode"/>
      </w:pPr>
    </w:p>
    <w:p w:rsidR="00F85AF0" w:rsidRPr="001F48BD" w:rsidRDefault="00F85AF0" w:rsidP="00F85AF0">
      <w:pPr>
        <w:pStyle w:val="IEEEStdsComputerCode"/>
        <w:rPr>
          <w:b/>
        </w:rPr>
      </w:pPr>
      <w:r w:rsidRPr="001F48BD">
        <w:rPr>
          <w:b/>
        </w:rPr>
        <w:t>-----------------------------------------------------------</w:t>
      </w:r>
    </w:p>
    <w:p w:rsidR="00F85AF0" w:rsidRPr="001F48BD" w:rsidRDefault="00F85AF0" w:rsidP="00F85AF0">
      <w:pPr>
        <w:pStyle w:val="IEEEStdsComputerCode"/>
        <w:rPr>
          <w:b/>
        </w:rPr>
      </w:pPr>
      <w:r w:rsidRPr="001F48BD">
        <w:rPr>
          <w:b/>
        </w:rPr>
        <w:t>--Channel classification update</w:t>
      </w:r>
    </w:p>
    <w:p w:rsidR="00F85AF0" w:rsidRPr="001F48BD" w:rsidRDefault="00F85AF0" w:rsidP="00F85AF0">
      <w:pPr>
        <w:pStyle w:val="IEEEStdsComputerCode"/>
        <w:rPr>
          <w:b/>
        </w:rPr>
      </w:pPr>
      <w:r w:rsidRPr="001F48BD">
        <w:rPr>
          <w:b/>
        </w:rPr>
        <w:t>-----------------------------------------------------------</w:t>
      </w:r>
    </w:p>
    <w:p w:rsidR="00F85AF0" w:rsidRDefault="00F85AF0" w:rsidP="00F85AF0">
      <w:pPr>
        <w:pStyle w:val="IEEEStdsComputerCode"/>
      </w:pPr>
    </w:p>
    <w:p w:rsidR="00F85AF0" w:rsidRDefault="00F85AF0" w:rsidP="00F85AF0">
      <w:pPr>
        <w:pStyle w:val="IEEEStdsComputerCode"/>
      </w:pPr>
      <w:r>
        <w:t>--Channel classification update</w:t>
      </w:r>
    </w:p>
    <w:p w:rsidR="00F85AF0" w:rsidRDefault="00F85AF0" w:rsidP="00F85AF0">
      <w:pPr>
        <w:pStyle w:val="IEEEStdsComputerCode"/>
      </w:pPr>
      <w:proofErr w:type="spellStart"/>
      <w:proofErr w:type="gramStart"/>
      <w:r>
        <w:rPr>
          <w:rFonts w:hint="eastAsia"/>
        </w:rPr>
        <w:t>CxMedia</w:t>
      </w:r>
      <w:r>
        <w:t>ChannelClassificationIndication</w:t>
      </w:r>
      <w:proofErr w:type="spellEnd"/>
      <w:r>
        <w:t xml:space="preserve"> :</w:t>
      </w:r>
      <w:proofErr w:type="gramEnd"/>
      <w:r>
        <w:t>:= SEQUENCE {</w:t>
      </w:r>
    </w:p>
    <w:p w:rsidR="00F85AF0" w:rsidRDefault="00F85AF0" w:rsidP="00F85AF0">
      <w:pPr>
        <w:pStyle w:val="IEEEStdsComputerCode"/>
      </w:pPr>
      <w:r>
        <w:t xml:space="preserve">    --List of channel classification information</w:t>
      </w:r>
    </w:p>
    <w:p w:rsidR="00F85AF0" w:rsidRDefault="00F85AF0" w:rsidP="00F85AF0">
      <w:pPr>
        <w:pStyle w:val="IEEEStdsComputerCode"/>
      </w:pPr>
      <w:r>
        <w:t xml:space="preserve">    </w:t>
      </w:r>
      <w:proofErr w:type="spellStart"/>
      <w:proofErr w:type="gramStart"/>
      <w:r>
        <w:t>chClassInfoList</w:t>
      </w:r>
      <w:proofErr w:type="spellEnd"/>
      <w:proofErr w:type="gramEnd"/>
      <w:r>
        <w:t xml:space="preserve">    </w:t>
      </w:r>
      <w:proofErr w:type="spellStart"/>
      <w:r>
        <w:t>ChClassInfoList</w:t>
      </w:r>
      <w:proofErr w:type="spellEnd"/>
      <w:r>
        <w:t>}</w:t>
      </w:r>
    </w:p>
    <w:p w:rsidR="00F85AF0" w:rsidRDefault="00F85AF0" w:rsidP="00F85AF0">
      <w:pPr>
        <w:pStyle w:val="IEEEStdsComputerCode"/>
      </w:pPr>
    </w:p>
    <w:p w:rsidR="00F85AF0" w:rsidRPr="001F48BD" w:rsidRDefault="00F85AF0" w:rsidP="00F85AF0">
      <w:pPr>
        <w:pStyle w:val="IEEEStdsComputerCode"/>
        <w:rPr>
          <w:b/>
        </w:rPr>
      </w:pPr>
      <w:r w:rsidRPr="001F48BD">
        <w:rPr>
          <w:b/>
        </w:rPr>
        <w:t>-----------------------------------------------------------</w:t>
      </w:r>
    </w:p>
    <w:p w:rsidR="00F85AF0" w:rsidRPr="001F48BD" w:rsidRDefault="00F85AF0" w:rsidP="00F85AF0">
      <w:pPr>
        <w:pStyle w:val="IEEEStdsComputerCode"/>
        <w:rPr>
          <w:b/>
        </w:rPr>
      </w:pPr>
      <w:r w:rsidRPr="001F48BD">
        <w:rPr>
          <w:b/>
        </w:rPr>
        <w:t>--Available channel list from WSO</w:t>
      </w:r>
    </w:p>
    <w:p w:rsidR="00F85AF0" w:rsidRPr="001F48BD" w:rsidRDefault="00F85AF0" w:rsidP="00F85AF0">
      <w:pPr>
        <w:pStyle w:val="IEEEStdsComputerCode"/>
        <w:rPr>
          <w:b/>
        </w:rPr>
      </w:pPr>
      <w:r w:rsidRPr="001F48BD">
        <w:rPr>
          <w:b/>
        </w:rPr>
        <w:t>-----------------------------------------------------------</w:t>
      </w:r>
    </w:p>
    <w:p w:rsidR="00F85AF0" w:rsidRDefault="00F85AF0" w:rsidP="00F85AF0">
      <w:pPr>
        <w:pStyle w:val="IEEEStdsComputerCode"/>
      </w:pPr>
    </w:p>
    <w:p w:rsidR="00F85AF0" w:rsidRDefault="00F85AF0" w:rsidP="00F85AF0">
      <w:pPr>
        <w:pStyle w:val="IEEEStdsComputerCode"/>
      </w:pPr>
      <w:r>
        <w:t>-- Available channel List request</w:t>
      </w:r>
    </w:p>
    <w:p w:rsidR="00F85AF0" w:rsidRDefault="00F85AF0" w:rsidP="00F85AF0">
      <w:pPr>
        <w:pStyle w:val="IEEEStdsComputerCode"/>
      </w:pPr>
      <w:proofErr w:type="spellStart"/>
      <w:proofErr w:type="gramStart"/>
      <w:r>
        <w:rPr>
          <w:rFonts w:hint="eastAsia"/>
        </w:rPr>
        <w:t>CxMedia</w:t>
      </w:r>
      <w:r>
        <w:t>AvailableChannelListRequest</w:t>
      </w:r>
      <w:proofErr w:type="spellEnd"/>
      <w:r>
        <w:t xml:space="preserve"> :</w:t>
      </w:r>
      <w:proofErr w:type="gramEnd"/>
      <w:r>
        <w:t>:= SEQUENCE {}</w:t>
      </w:r>
    </w:p>
    <w:p w:rsidR="00F85AF0" w:rsidRDefault="00F85AF0" w:rsidP="00F85AF0">
      <w:pPr>
        <w:pStyle w:val="IEEEStdsComputerCode"/>
      </w:pPr>
    </w:p>
    <w:p w:rsidR="00F85AF0" w:rsidRDefault="00F85AF0" w:rsidP="00F85AF0">
      <w:pPr>
        <w:pStyle w:val="IEEEStdsComputerCode"/>
      </w:pPr>
      <w:r>
        <w:t>-- Available channel list response</w:t>
      </w:r>
    </w:p>
    <w:p w:rsidR="00F85AF0" w:rsidRDefault="00F85AF0" w:rsidP="00F85AF0">
      <w:pPr>
        <w:pStyle w:val="IEEEStdsComputerCode"/>
      </w:pPr>
      <w:proofErr w:type="spellStart"/>
      <w:proofErr w:type="gramStart"/>
      <w:r>
        <w:rPr>
          <w:rFonts w:hint="eastAsia"/>
        </w:rPr>
        <w:t>CxMedia</w:t>
      </w:r>
      <w:r>
        <w:t>AvailableChannelListResponse</w:t>
      </w:r>
      <w:proofErr w:type="spellEnd"/>
      <w:r>
        <w:t xml:space="preserve"> :</w:t>
      </w:r>
      <w:proofErr w:type="gramEnd"/>
      <w:r>
        <w:t>:= SEQUENCE {</w:t>
      </w:r>
    </w:p>
    <w:p w:rsidR="00F85AF0" w:rsidRDefault="00F85AF0" w:rsidP="00F85AF0">
      <w:pPr>
        <w:pStyle w:val="IEEEStdsComputerCode"/>
      </w:pPr>
      <w:r>
        <w:t xml:space="preserve">    --Available channel list information</w:t>
      </w:r>
    </w:p>
    <w:p w:rsidR="00F85AF0" w:rsidRDefault="00F85AF0" w:rsidP="00F85AF0">
      <w:pPr>
        <w:pStyle w:val="IEEEStdsComputerCode"/>
      </w:pPr>
      <w:r>
        <w:t xml:space="preserve">    </w:t>
      </w:r>
      <w:proofErr w:type="spellStart"/>
      <w:proofErr w:type="gramStart"/>
      <w:r>
        <w:t>listOfAvailableChNumbers</w:t>
      </w:r>
      <w:proofErr w:type="spellEnd"/>
      <w:proofErr w:type="gramEnd"/>
      <w:r>
        <w:t xml:space="preserve">    </w:t>
      </w:r>
      <w:proofErr w:type="spellStart"/>
      <w:r>
        <w:t>ListOfAvailableChNumbers</w:t>
      </w:r>
      <w:proofErr w:type="spellEnd"/>
      <w:r>
        <w:t>}</w:t>
      </w:r>
    </w:p>
    <w:p w:rsidR="00F85AF0" w:rsidRDefault="00F85AF0" w:rsidP="00F85AF0">
      <w:pPr>
        <w:pStyle w:val="IEEEStdsComputerCode"/>
      </w:pPr>
    </w:p>
    <w:p w:rsidR="00F85AF0" w:rsidRPr="001F48BD" w:rsidRDefault="00F85AF0" w:rsidP="00F85AF0">
      <w:pPr>
        <w:pStyle w:val="IEEEStdsComputerCode"/>
        <w:rPr>
          <w:b/>
        </w:rPr>
      </w:pPr>
      <w:r w:rsidRPr="001F48BD">
        <w:rPr>
          <w:b/>
        </w:rPr>
        <w:t>-----------------------------------------------------------</w:t>
      </w:r>
    </w:p>
    <w:p w:rsidR="00F85AF0" w:rsidRPr="001F48BD" w:rsidRDefault="00F85AF0" w:rsidP="00F85AF0">
      <w:pPr>
        <w:pStyle w:val="IEEEStdsComputerCode"/>
        <w:rPr>
          <w:b/>
        </w:rPr>
      </w:pPr>
      <w:r w:rsidRPr="001F48BD">
        <w:rPr>
          <w:b/>
        </w:rPr>
        <w:t>--Event indication</w:t>
      </w:r>
    </w:p>
    <w:p w:rsidR="00F85AF0" w:rsidRPr="001F48BD" w:rsidRDefault="00F85AF0" w:rsidP="00F85AF0">
      <w:pPr>
        <w:pStyle w:val="IEEEStdsComputerCode"/>
        <w:rPr>
          <w:b/>
        </w:rPr>
      </w:pPr>
      <w:r w:rsidRPr="001F48BD">
        <w:rPr>
          <w:b/>
        </w:rPr>
        <w:t>-----------------------------------------------------------</w:t>
      </w:r>
    </w:p>
    <w:p w:rsidR="00F85AF0" w:rsidRDefault="00F85AF0" w:rsidP="00F85AF0">
      <w:pPr>
        <w:pStyle w:val="IEEEStdsComputerCode"/>
      </w:pPr>
    </w:p>
    <w:p w:rsidR="00F85AF0" w:rsidRDefault="00F85AF0" w:rsidP="00F85AF0">
      <w:pPr>
        <w:pStyle w:val="IEEEStdsComputerCode"/>
      </w:pPr>
      <w:r>
        <w:t>-- Event indication</w:t>
      </w:r>
    </w:p>
    <w:p w:rsidR="00F85AF0" w:rsidRDefault="00F85AF0" w:rsidP="00F85AF0">
      <w:pPr>
        <w:pStyle w:val="IEEEStdsComputerCode"/>
      </w:pPr>
      <w:proofErr w:type="spellStart"/>
      <w:proofErr w:type="gramStart"/>
      <w:r>
        <w:rPr>
          <w:rFonts w:hint="eastAsia"/>
        </w:rPr>
        <w:t>CxMedia</w:t>
      </w:r>
      <w:r>
        <w:t>EventIndication</w:t>
      </w:r>
      <w:proofErr w:type="spellEnd"/>
      <w:r>
        <w:t xml:space="preserve"> :</w:t>
      </w:r>
      <w:proofErr w:type="gramEnd"/>
      <w:r>
        <w:t>:= SEQUENCE {</w:t>
      </w:r>
    </w:p>
    <w:p w:rsidR="00F85AF0" w:rsidRDefault="00F85AF0" w:rsidP="00F85AF0">
      <w:pPr>
        <w:pStyle w:val="IEEEStdsComputerCode"/>
      </w:pPr>
      <w:r>
        <w:t xml:space="preserve">    -- Event indication information</w:t>
      </w:r>
    </w:p>
    <w:p w:rsidR="00F85AF0" w:rsidRDefault="00F85AF0" w:rsidP="00F85AF0">
      <w:pPr>
        <w:pStyle w:val="IEEEStdsComputerCode"/>
      </w:pPr>
      <w:r>
        <w:t xml:space="preserve">    </w:t>
      </w:r>
      <w:proofErr w:type="spellStart"/>
      <w:proofErr w:type="gramStart"/>
      <w:r>
        <w:t>eventParams</w:t>
      </w:r>
      <w:proofErr w:type="spellEnd"/>
      <w:proofErr w:type="gramEnd"/>
      <w:r>
        <w:t xml:space="preserve">    </w:t>
      </w:r>
      <w:proofErr w:type="spellStart"/>
      <w:r>
        <w:t>EventParams</w:t>
      </w:r>
      <w:proofErr w:type="spellEnd"/>
      <w:r>
        <w:t>}</w:t>
      </w:r>
    </w:p>
    <w:p w:rsidR="00F85AF0" w:rsidRDefault="00F85AF0" w:rsidP="00F85AF0">
      <w:pPr>
        <w:pStyle w:val="IEEEStdsComputerCode"/>
      </w:pPr>
    </w:p>
    <w:p w:rsidR="00F85AF0" w:rsidRPr="001F48BD" w:rsidRDefault="00F85AF0" w:rsidP="00F85AF0">
      <w:pPr>
        <w:pStyle w:val="IEEEStdsComputerCode"/>
        <w:rPr>
          <w:b/>
        </w:rPr>
      </w:pPr>
      <w:r w:rsidRPr="001F48BD">
        <w:rPr>
          <w:b/>
        </w:rPr>
        <w:t>-----------------------------------------------------------</w:t>
      </w:r>
    </w:p>
    <w:p w:rsidR="00F85AF0" w:rsidRPr="001F48BD" w:rsidRDefault="00F85AF0" w:rsidP="00F85AF0">
      <w:pPr>
        <w:pStyle w:val="IEEEStdsComputerCode"/>
        <w:rPr>
          <w:b/>
        </w:rPr>
      </w:pPr>
      <w:r w:rsidRPr="001F48BD">
        <w:rPr>
          <w:b/>
        </w:rPr>
        <w:t>--Measurement Request</w:t>
      </w:r>
    </w:p>
    <w:p w:rsidR="00F85AF0" w:rsidRPr="001F48BD" w:rsidRDefault="00F85AF0" w:rsidP="00F85AF0">
      <w:pPr>
        <w:pStyle w:val="IEEEStdsComputerCode"/>
        <w:rPr>
          <w:b/>
        </w:rPr>
      </w:pPr>
      <w:r w:rsidRPr="001F48BD">
        <w:rPr>
          <w:b/>
        </w:rPr>
        <w:t>-----------------------------------------------------------</w:t>
      </w:r>
    </w:p>
    <w:p w:rsidR="00F85AF0" w:rsidRDefault="00F85AF0" w:rsidP="00F85AF0">
      <w:pPr>
        <w:pStyle w:val="IEEEStdsComputerCode"/>
      </w:pPr>
    </w:p>
    <w:p w:rsidR="00F85AF0" w:rsidRDefault="00F85AF0" w:rsidP="00F85AF0">
      <w:pPr>
        <w:pStyle w:val="IEEEStdsComputerCode"/>
      </w:pPr>
      <w:r>
        <w:t>-- Measurement request</w:t>
      </w:r>
    </w:p>
    <w:p w:rsidR="00F85AF0" w:rsidRDefault="00F85AF0" w:rsidP="00F85AF0">
      <w:pPr>
        <w:pStyle w:val="IEEEStdsComputerCode"/>
      </w:pPr>
      <w:proofErr w:type="spellStart"/>
      <w:proofErr w:type="gramStart"/>
      <w:r>
        <w:rPr>
          <w:rFonts w:hint="eastAsia"/>
        </w:rPr>
        <w:t>CxMedia</w:t>
      </w:r>
      <w:r>
        <w:t>GetMeasurementRequest</w:t>
      </w:r>
      <w:proofErr w:type="spellEnd"/>
      <w:r>
        <w:t xml:space="preserve"> :</w:t>
      </w:r>
      <w:proofErr w:type="gramEnd"/>
      <w:r>
        <w:t>:= SEQUENCE {</w:t>
      </w:r>
    </w:p>
    <w:p w:rsidR="00F85AF0" w:rsidRDefault="00F85AF0" w:rsidP="00F85AF0">
      <w:pPr>
        <w:pStyle w:val="IEEEStdsComputerCode"/>
      </w:pPr>
      <w:r>
        <w:t xml:space="preserve">    -- Measurement request information</w:t>
      </w:r>
    </w:p>
    <w:p w:rsidR="00F85AF0" w:rsidRDefault="00F85AF0" w:rsidP="00F85AF0">
      <w:pPr>
        <w:pStyle w:val="IEEEStdsComputerCode"/>
      </w:pPr>
      <w:r>
        <w:t xml:space="preserve">    </w:t>
      </w:r>
      <w:proofErr w:type="spellStart"/>
      <w:proofErr w:type="gramStart"/>
      <w:r>
        <w:t>measurementDescription</w:t>
      </w:r>
      <w:proofErr w:type="spellEnd"/>
      <w:proofErr w:type="gramEnd"/>
      <w:r>
        <w:t xml:space="preserve">    </w:t>
      </w:r>
      <w:proofErr w:type="spellStart"/>
      <w:r>
        <w:t>MeasurementDescription</w:t>
      </w:r>
      <w:proofErr w:type="spellEnd"/>
      <w:r>
        <w:t>}</w:t>
      </w:r>
    </w:p>
    <w:p w:rsidR="00F85AF0" w:rsidRDefault="00F85AF0" w:rsidP="00F85AF0">
      <w:pPr>
        <w:pStyle w:val="IEEEStdsComputerCode"/>
      </w:pPr>
    </w:p>
    <w:p w:rsidR="00F85AF0" w:rsidRPr="001F48BD" w:rsidRDefault="00F85AF0" w:rsidP="00F85AF0">
      <w:pPr>
        <w:pStyle w:val="IEEEStdsComputerCode"/>
        <w:rPr>
          <w:b/>
        </w:rPr>
      </w:pPr>
      <w:r w:rsidRPr="001F48BD">
        <w:rPr>
          <w:b/>
        </w:rPr>
        <w:t>-----------------------------------------------------------</w:t>
      </w:r>
    </w:p>
    <w:p w:rsidR="00F85AF0" w:rsidRPr="001F48BD" w:rsidRDefault="00F85AF0" w:rsidP="00F85AF0">
      <w:pPr>
        <w:pStyle w:val="IEEEStdsComputerCode"/>
        <w:rPr>
          <w:b/>
        </w:rPr>
      </w:pPr>
      <w:r w:rsidRPr="001F48BD">
        <w:rPr>
          <w:b/>
        </w:rPr>
        <w:t>-- Measurement results</w:t>
      </w:r>
    </w:p>
    <w:p w:rsidR="00F85AF0" w:rsidRPr="001F48BD" w:rsidRDefault="00F85AF0" w:rsidP="00F85AF0">
      <w:pPr>
        <w:pStyle w:val="IEEEStdsComputerCode"/>
        <w:rPr>
          <w:b/>
        </w:rPr>
      </w:pPr>
      <w:r w:rsidRPr="001F48BD">
        <w:rPr>
          <w:b/>
        </w:rPr>
        <w:t>-----------------------------------------------------------</w:t>
      </w:r>
    </w:p>
    <w:p w:rsidR="00F85AF0" w:rsidRDefault="00F85AF0" w:rsidP="00F85AF0">
      <w:pPr>
        <w:pStyle w:val="IEEEStdsComputerCode"/>
      </w:pPr>
    </w:p>
    <w:p w:rsidR="00F85AF0" w:rsidRDefault="00F85AF0" w:rsidP="00F85AF0">
      <w:pPr>
        <w:pStyle w:val="IEEEStdsComputerCode"/>
      </w:pPr>
      <w:r>
        <w:t>-- Measurement response</w:t>
      </w:r>
    </w:p>
    <w:p w:rsidR="00F85AF0" w:rsidRDefault="00F85AF0" w:rsidP="00F85AF0">
      <w:pPr>
        <w:pStyle w:val="IEEEStdsComputerCode"/>
      </w:pPr>
      <w:proofErr w:type="spellStart"/>
      <w:proofErr w:type="gramStart"/>
      <w:r>
        <w:rPr>
          <w:rFonts w:hint="eastAsia"/>
        </w:rPr>
        <w:t>CxMedia</w:t>
      </w:r>
      <w:r>
        <w:t>GetMeasurementResponse</w:t>
      </w:r>
      <w:proofErr w:type="spellEnd"/>
      <w:r>
        <w:t xml:space="preserve"> :</w:t>
      </w:r>
      <w:proofErr w:type="gramEnd"/>
      <w:r>
        <w:t>:= SEQUENCE OF SEQUENCE{</w:t>
      </w:r>
    </w:p>
    <w:p w:rsidR="00F85AF0" w:rsidRDefault="00F85AF0" w:rsidP="00F85AF0">
      <w:pPr>
        <w:pStyle w:val="IEEEStdsComputerCode"/>
      </w:pPr>
      <w:r>
        <w:t xml:space="preserve">    -- Measurement results</w:t>
      </w:r>
    </w:p>
    <w:p w:rsidR="00F85AF0" w:rsidRDefault="00F85AF0" w:rsidP="00F85AF0">
      <w:pPr>
        <w:pStyle w:val="IEEEStdsComputerCode"/>
      </w:pPr>
      <w:r>
        <w:t xml:space="preserve">    </w:t>
      </w:r>
      <w:proofErr w:type="spellStart"/>
      <w:proofErr w:type="gramStart"/>
      <w:r>
        <w:t>measurementResult</w:t>
      </w:r>
      <w:proofErr w:type="spellEnd"/>
      <w:proofErr w:type="gramEnd"/>
      <w:r>
        <w:t xml:space="preserve">    </w:t>
      </w:r>
      <w:proofErr w:type="spellStart"/>
      <w:r>
        <w:t>MeasurementResult</w:t>
      </w:r>
      <w:proofErr w:type="spellEnd"/>
      <w:r>
        <w:t>}</w:t>
      </w:r>
    </w:p>
    <w:p w:rsidR="00F85AF0" w:rsidRDefault="00F85AF0" w:rsidP="00F85AF0">
      <w:pPr>
        <w:pStyle w:val="IEEEStdsComputerCode"/>
      </w:pPr>
    </w:p>
    <w:p w:rsidR="00F85AF0" w:rsidRPr="001F48BD" w:rsidRDefault="00F85AF0" w:rsidP="00F85AF0">
      <w:pPr>
        <w:pStyle w:val="IEEEStdsComputerCode"/>
        <w:rPr>
          <w:b/>
        </w:rPr>
      </w:pPr>
      <w:r w:rsidRPr="001F48BD">
        <w:rPr>
          <w:b/>
        </w:rPr>
        <w:t>-----------------------------------------------------------</w:t>
      </w:r>
    </w:p>
    <w:p w:rsidR="00F85AF0" w:rsidRPr="001F48BD" w:rsidRDefault="00F85AF0" w:rsidP="00F85AF0">
      <w:pPr>
        <w:pStyle w:val="IEEEStdsComputerCode"/>
        <w:rPr>
          <w:b/>
        </w:rPr>
      </w:pPr>
      <w:r w:rsidRPr="001F48BD">
        <w:rPr>
          <w:b/>
        </w:rPr>
        <w:t>-- WSO Deregistration</w:t>
      </w:r>
    </w:p>
    <w:p w:rsidR="00F85AF0" w:rsidRPr="001F48BD" w:rsidRDefault="00F85AF0" w:rsidP="00F85AF0">
      <w:pPr>
        <w:pStyle w:val="IEEEStdsComputerCode"/>
        <w:rPr>
          <w:b/>
        </w:rPr>
      </w:pPr>
      <w:r w:rsidRPr="001F48BD">
        <w:rPr>
          <w:b/>
        </w:rPr>
        <w:t>-----------------------------------------------------------</w:t>
      </w:r>
    </w:p>
    <w:p w:rsidR="00F85AF0" w:rsidRDefault="00F85AF0" w:rsidP="00F85AF0">
      <w:pPr>
        <w:pStyle w:val="IEEEStdsComputerCode"/>
      </w:pPr>
    </w:p>
    <w:p w:rsidR="00F85AF0" w:rsidRDefault="00F85AF0" w:rsidP="00F85AF0">
      <w:pPr>
        <w:pStyle w:val="IEEEStdsComputerCode"/>
      </w:pPr>
      <w:r>
        <w:t>--Deregistration request</w:t>
      </w:r>
    </w:p>
    <w:p w:rsidR="00F85AF0" w:rsidRDefault="00F85AF0" w:rsidP="00F85AF0">
      <w:pPr>
        <w:pStyle w:val="IEEEStdsComputerCode"/>
      </w:pPr>
      <w:proofErr w:type="spellStart"/>
      <w:proofErr w:type="gramStart"/>
      <w:r>
        <w:rPr>
          <w:rFonts w:hint="eastAsia"/>
        </w:rPr>
        <w:t>CxMedia</w:t>
      </w:r>
      <w:r>
        <w:t>PerformDeregistrationRequest</w:t>
      </w:r>
      <w:proofErr w:type="spellEnd"/>
      <w:r>
        <w:t xml:space="preserve"> :</w:t>
      </w:r>
      <w:proofErr w:type="gramEnd"/>
      <w:r>
        <w:t>:= SEQUENCE {</w:t>
      </w:r>
    </w:p>
    <w:p w:rsidR="00F85AF0" w:rsidRDefault="00F85AF0" w:rsidP="00F85AF0">
      <w:pPr>
        <w:pStyle w:val="IEEEStdsComputerCode"/>
      </w:pPr>
      <w:r>
        <w:t xml:space="preserve">    --List of operating channel number</w:t>
      </w:r>
    </w:p>
    <w:p w:rsidR="00F85AF0" w:rsidRDefault="00F85AF0" w:rsidP="00F85AF0">
      <w:pPr>
        <w:pStyle w:val="IEEEStdsComputerCode"/>
      </w:pPr>
      <w:r>
        <w:lastRenderedPageBreak/>
        <w:t xml:space="preserve">    </w:t>
      </w:r>
      <w:proofErr w:type="spellStart"/>
      <w:proofErr w:type="gramStart"/>
      <w:r>
        <w:t>wsoDeregistration</w:t>
      </w:r>
      <w:proofErr w:type="spellEnd"/>
      <w:proofErr w:type="gramEnd"/>
      <w:r>
        <w:t xml:space="preserve">    BOOLEAN}</w:t>
      </w:r>
    </w:p>
    <w:p w:rsidR="00F85AF0" w:rsidRDefault="00F85AF0" w:rsidP="00F85AF0">
      <w:pPr>
        <w:pStyle w:val="IEEEStdsComputerCode"/>
      </w:pPr>
    </w:p>
    <w:p w:rsidR="00F85AF0" w:rsidRDefault="00F85AF0" w:rsidP="00F85AF0">
      <w:pPr>
        <w:pStyle w:val="IEEEStdsComputerCode"/>
      </w:pPr>
      <w:r>
        <w:t>-- Deregistration response</w:t>
      </w:r>
    </w:p>
    <w:p w:rsidR="00F85AF0" w:rsidRDefault="00F85AF0" w:rsidP="00F85AF0">
      <w:pPr>
        <w:pStyle w:val="IEEEStdsComputerCode"/>
      </w:pPr>
      <w:proofErr w:type="spellStart"/>
      <w:proofErr w:type="gramStart"/>
      <w:r>
        <w:rPr>
          <w:rFonts w:hint="eastAsia"/>
        </w:rPr>
        <w:t>CxMedia</w:t>
      </w:r>
      <w:r>
        <w:t>PerformReconfigurationResponse</w:t>
      </w:r>
      <w:proofErr w:type="spellEnd"/>
      <w:r>
        <w:t xml:space="preserve"> :</w:t>
      </w:r>
      <w:proofErr w:type="gramEnd"/>
      <w:r>
        <w:t>:= SEQUENCE {</w:t>
      </w:r>
    </w:p>
    <w:p w:rsidR="00F85AF0" w:rsidRDefault="00F85AF0" w:rsidP="00F85AF0">
      <w:pPr>
        <w:pStyle w:val="IEEEStdsComputerCode"/>
      </w:pPr>
      <w:r>
        <w:t xml:space="preserve">    --</w:t>
      </w:r>
      <w:proofErr w:type="spellStart"/>
      <w:r>
        <w:rPr>
          <w:rFonts w:hint="eastAsia"/>
        </w:rPr>
        <w:t>CxMedia</w:t>
      </w:r>
      <w:proofErr w:type="spellEnd"/>
      <w:r>
        <w:rPr>
          <w:rFonts w:hint="eastAsia"/>
        </w:rPr>
        <w:t xml:space="preserve"> s</w:t>
      </w:r>
      <w:r>
        <w:t>tatus</w:t>
      </w:r>
    </w:p>
    <w:p w:rsidR="00F85AF0" w:rsidRDefault="00F85AF0" w:rsidP="00F85AF0">
      <w:pPr>
        <w:pStyle w:val="IEEEStdsComputerCode"/>
      </w:pPr>
      <w:r>
        <w:t xml:space="preserve">    </w:t>
      </w:r>
      <w:proofErr w:type="spellStart"/>
      <w:proofErr w:type="gramStart"/>
      <w:r>
        <w:rPr>
          <w:rFonts w:hint="eastAsia"/>
        </w:rPr>
        <w:t>cxMediaS</w:t>
      </w:r>
      <w:r>
        <w:t>tatus</w:t>
      </w:r>
      <w:proofErr w:type="spellEnd"/>
      <w:proofErr w:type="gramEnd"/>
      <w:r>
        <w:t xml:space="preserve">  </w:t>
      </w:r>
      <w:r>
        <w:rPr>
          <w:rFonts w:hint="eastAsia"/>
        </w:rPr>
        <w:t xml:space="preserve"> </w:t>
      </w:r>
      <w:r>
        <w:t xml:space="preserve"> </w:t>
      </w:r>
      <w:proofErr w:type="spellStart"/>
      <w:r>
        <w:rPr>
          <w:rFonts w:hint="eastAsia"/>
        </w:rPr>
        <w:t>CxMediaStatus</w:t>
      </w:r>
      <w:proofErr w:type="spellEnd"/>
      <w:r>
        <w:t>}</w:t>
      </w:r>
    </w:p>
    <w:p w:rsidR="00F85AF0" w:rsidRPr="00917120" w:rsidRDefault="00F85AF0" w:rsidP="00F85AF0">
      <w:pPr>
        <w:pStyle w:val="IEEEStdsComputerCode"/>
      </w:pPr>
    </w:p>
    <w:p w:rsidR="00F85AF0" w:rsidRPr="009E4F61" w:rsidRDefault="00F85AF0" w:rsidP="00F85AF0">
      <w:pPr>
        <w:pStyle w:val="IEEEStdsComputerCode"/>
        <w:rPr>
          <w:lang w:eastAsia="en-US"/>
        </w:rPr>
      </w:pPr>
      <w:r>
        <w:rPr>
          <w:rFonts w:hint="eastAsia"/>
        </w:rPr>
        <w:t>END</w:t>
      </w:r>
    </w:p>
    <w:p w:rsidR="00357476" w:rsidRDefault="00357476" w:rsidP="00E231A2">
      <w:pPr>
        <w:rPr>
          <w:sz w:val="20"/>
          <w:lang w:eastAsia="ja-JP"/>
        </w:rPr>
      </w:pPr>
    </w:p>
    <w:p w:rsidR="00357476" w:rsidRDefault="00357476" w:rsidP="00E231A2">
      <w:pPr>
        <w:rPr>
          <w:sz w:val="20"/>
          <w:lang w:eastAsia="ja-JP"/>
        </w:rPr>
      </w:pPr>
    </w:p>
    <w:p w:rsidR="00357476" w:rsidRPr="00C652C5" w:rsidRDefault="00357476" w:rsidP="00446F9A">
      <w:pPr>
        <w:pStyle w:val="IEEEStdsParagraph"/>
        <w:rPr>
          <w:rFonts w:eastAsiaTheme="minorEastAsia"/>
        </w:rPr>
      </w:pPr>
    </w:p>
    <w:sectPr w:rsidR="00357476" w:rsidRPr="00C652C5" w:rsidSect="00DA6E65">
      <w:headerReference w:type="default" r:id="rId8"/>
      <w:footerReference w:type="default" r:id="rId9"/>
      <w:pgSz w:w="12240" w:h="15840" w:code="1"/>
      <w:pgMar w:top="1080" w:right="1080" w:bottom="1080" w:left="1080" w:header="432" w:footer="432" w:gutter="7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1A0" w:rsidRDefault="002B71A0">
      <w:r>
        <w:separator/>
      </w:r>
    </w:p>
  </w:endnote>
  <w:endnote w:type="continuationSeparator" w:id="0">
    <w:p w:rsidR="002B71A0" w:rsidRDefault="002B71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panose1 w:val="00000000000000000000"/>
    <w:charset w:val="00"/>
    <w:family w:val="roman"/>
    <w:notTrueType/>
    <w:pitch w:val="default"/>
    <w:sig w:usb0="00000000" w:usb1="00000000" w:usb2="00000000" w:usb3="00000000" w:csb0="00000000" w:csb1="00000000"/>
  </w:font>
  <w:font w:name="MS UI Gothic">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Pr="00F53F59" w:rsidRDefault="003C4847">
    <w:pPr>
      <w:pStyle w:val="Footer"/>
      <w:tabs>
        <w:tab w:val="clear" w:pos="6480"/>
        <w:tab w:val="center" w:pos="4680"/>
        <w:tab w:val="right" w:pos="9360"/>
      </w:tabs>
      <w:rPr>
        <w:lang w:val="fi-FI" w:eastAsia="ja-JP"/>
      </w:rPr>
    </w:pPr>
    <w:r>
      <w:fldChar w:fldCharType="begin"/>
    </w:r>
    <w:r>
      <w:instrText xml:space="preserve"> SUBJECT  \* MERGEFORMAT </w:instrText>
    </w:r>
    <w:r>
      <w:fldChar w:fldCharType="separate"/>
    </w:r>
    <w:r w:rsidR="00535F36" w:rsidRPr="00535F36">
      <w:rPr>
        <w:lang w:val="fi-FI"/>
      </w:rPr>
      <w:t>Submission</w:t>
    </w:r>
    <w:r>
      <w:fldChar w:fldCharType="end"/>
    </w:r>
    <w:r w:rsidR="00CB43A8" w:rsidRPr="00F53F59">
      <w:rPr>
        <w:lang w:val="fi-FI"/>
      </w:rPr>
      <w:tab/>
      <w:t xml:space="preserve">page </w:t>
    </w:r>
    <w:r>
      <w:fldChar w:fldCharType="begin"/>
    </w:r>
    <w:r w:rsidR="00CB43A8" w:rsidRPr="00F53F59">
      <w:rPr>
        <w:lang w:val="fi-FI"/>
      </w:rPr>
      <w:instrText xml:space="preserve">page </w:instrText>
    </w:r>
    <w:r>
      <w:fldChar w:fldCharType="separate"/>
    </w:r>
    <w:r w:rsidR="00BF13BE">
      <w:rPr>
        <w:noProof/>
        <w:lang w:val="fi-FI"/>
      </w:rPr>
      <w:t>6</w:t>
    </w:r>
    <w:r>
      <w:fldChar w:fldCharType="end"/>
    </w:r>
    <w:r w:rsidR="00CB43A8" w:rsidRPr="00F53F59">
      <w:rPr>
        <w:lang w:val="fi-FI"/>
      </w:rPr>
      <w:tab/>
    </w:r>
    <w:r w:rsidR="00CB43A8">
      <w:rPr>
        <w:rFonts w:hint="eastAsia"/>
        <w:lang w:eastAsia="ja-JP"/>
      </w:rPr>
      <w:t>NICT</w:t>
    </w:r>
  </w:p>
  <w:p w:rsidR="00CB43A8" w:rsidRPr="00F53F59" w:rsidRDefault="00CB43A8">
    <w:pPr>
      <w:rPr>
        <w:lang w:val="fi-F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1A0" w:rsidRDefault="002B71A0">
      <w:r>
        <w:separator/>
      </w:r>
    </w:p>
  </w:footnote>
  <w:footnote w:type="continuationSeparator" w:id="0">
    <w:p w:rsidR="002B71A0" w:rsidRDefault="002B71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43A8" w:rsidRDefault="006A2841">
    <w:pPr>
      <w:pStyle w:val="Header"/>
      <w:tabs>
        <w:tab w:val="clear" w:pos="6480"/>
        <w:tab w:val="center" w:pos="4680"/>
        <w:tab w:val="right" w:pos="9360"/>
      </w:tabs>
      <w:rPr>
        <w:lang w:eastAsia="ja-JP"/>
      </w:rPr>
    </w:pPr>
    <w:r>
      <w:rPr>
        <w:rFonts w:hint="eastAsia"/>
        <w:lang w:eastAsia="ja-JP"/>
      </w:rPr>
      <w:t>July</w:t>
    </w:r>
    <w:r w:rsidR="00CB43A8">
      <w:rPr>
        <w:rFonts w:hint="eastAsia"/>
        <w:lang w:eastAsia="ja-JP"/>
      </w:rPr>
      <w:t xml:space="preserve"> 201</w:t>
    </w:r>
    <w:r w:rsidR="00D00E09">
      <w:rPr>
        <w:rFonts w:hint="eastAsia"/>
        <w:lang w:eastAsia="ja-JP"/>
      </w:rPr>
      <w:t>3</w:t>
    </w:r>
    <w:r w:rsidR="00CB43A8">
      <w:tab/>
    </w:r>
    <w:r w:rsidR="00CB43A8">
      <w:tab/>
    </w:r>
    <w:r w:rsidR="00CB43A8">
      <w:rPr>
        <w:rFonts w:hint="eastAsia"/>
        <w:lang w:eastAsia="ja-JP"/>
      </w:rPr>
      <w:t>doc.: IEEE 802.19-1</w:t>
    </w:r>
    <w:r w:rsidR="009A3D25">
      <w:rPr>
        <w:rFonts w:hint="eastAsia"/>
        <w:lang w:eastAsia="ja-JP"/>
      </w:rPr>
      <w:t>3</w:t>
    </w:r>
    <w:r w:rsidR="00CB43A8">
      <w:rPr>
        <w:rFonts w:hint="eastAsia"/>
        <w:lang w:eastAsia="ja-JP"/>
      </w:rPr>
      <w:t>/0</w:t>
    </w:r>
    <w:r w:rsidR="009A3D25">
      <w:rPr>
        <w:rFonts w:hint="eastAsia"/>
        <w:lang w:eastAsia="ja-JP"/>
      </w:rPr>
      <w:t>0</w:t>
    </w:r>
    <w:r>
      <w:rPr>
        <w:rFonts w:hint="eastAsia"/>
        <w:lang w:eastAsia="ja-JP"/>
      </w:rPr>
      <w:t>8</w:t>
    </w:r>
    <w:r w:rsidR="00BF13BE">
      <w:rPr>
        <w:rFonts w:hint="eastAsia"/>
        <w:lang w:eastAsia="ja-JP"/>
      </w:rPr>
      <w:t>7</w:t>
    </w:r>
    <w:r w:rsidR="00CB43A8">
      <w:rPr>
        <w:rFonts w:hint="eastAsia"/>
        <w:lang w:eastAsia="ja-JP"/>
      </w:rPr>
      <w:t>r</w:t>
    </w:r>
    <w:r w:rsidR="000B2DA1">
      <w:rPr>
        <w:rFonts w:hint="eastAsia"/>
        <w:lang w:eastAsia="ja-JP"/>
      </w:rPr>
      <w:t>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85F16"/>
    <w:multiLevelType w:val="hybridMultilevel"/>
    <w:tmpl w:val="2F94C1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8DB6F76"/>
    <w:multiLevelType w:val="hybridMultilevel"/>
    <w:tmpl w:val="A2E6F1B6"/>
    <w:lvl w:ilvl="0" w:tplc="04090001">
      <w:start w:val="1"/>
      <w:numFmt w:val="bullet"/>
      <w:pStyle w:val="IEEEStdsRegularTableCaption"/>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3911"/>
    <w:multiLevelType w:val="hybridMultilevel"/>
    <w:tmpl w:val="DC7AB0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2D2333"/>
    <w:multiLevelType w:val="singleLevel"/>
    <w:tmpl w:val="31BC6C98"/>
    <w:lvl w:ilvl="0">
      <w:start w:val="1"/>
      <w:numFmt w:val="bullet"/>
      <w:pStyle w:val="IEEEStdsCopyrightPage3"/>
      <w:lvlText w:val=""/>
      <w:lvlJc w:val="left"/>
      <w:pPr>
        <w:tabs>
          <w:tab w:val="num" w:pos="640"/>
        </w:tabs>
        <w:ind w:left="640" w:hanging="440"/>
      </w:pPr>
      <w:rPr>
        <w:rFonts w:ascii="Symbol" w:hAnsi="Symbol" w:hint="default"/>
      </w:rPr>
    </w:lvl>
  </w:abstractNum>
  <w:abstractNum w:abstractNumId="4">
    <w:nsid w:val="0CE57071"/>
    <w:multiLevelType w:val="hybridMultilevel"/>
    <w:tmpl w:val="D6065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IEEEStdsLevel5Header"/>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FC215B"/>
    <w:multiLevelType w:val="hybridMultilevel"/>
    <w:tmpl w:val="A914CE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47A4170"/>
    <w:multiLevelType w:val="hybridMultilevel"/>
    <w:tmpl w:val="534CD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78B6367"/>
    <w:multiLevelType w:val="hybridMultilevel"/>
    <w:tmpl w:val="786A17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3B7565E"/>
    <w:multiLevelType w:val="singleLevel"/>
    <w:tmpl w:val="06B6AD04"/>
    <w:lvl w:ilvl="0">
      <w:start w:val="1"/>
      <w:numFmt w:val="decimal"/>
      <w:pStyle w:val="IEEEStdsLevel2Header"/>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9">
    <w:nsid w:val="24174303"/>
    <w:multiLevelType w:val="hybridMultilevel"/>
    <w:tmpl w:val="1090D75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14479A"/>
    <w:multiLevelType w:val="hybridMultilevel"/>
    <w:tmpl w:val="4C3AC67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E2328C7"/>
    <w:multiLevelType w:val="hybridMultilevel"/>
    <w:tmpl w:val="1B8417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1CD4C20"/>
    <w:multiLevelType w:val="hybridMultilevel"/>
    <w:tmpl w:val="68D2B4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7823E7E"/>
    <w:multiLevelType w:val="hybridMultilevel"/>
    <w:tmpl w:val="2CD8D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A093A69"/>
    <w:multiLevelType w:val="hybridMultilevel"/>
    <w:tmpl w:val="F84AC3E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9A60E1"/>
    <w:multiLevelType w:val="hybridMultilevel"/>
    <w:tmpl w:val="B2BED0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1192F45"/>
    <w:multiLevelType w:val="hybridMultilevel"/>
    <w:tmpl w:val="5914B5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4ED6A3D"/>
    <w:multiLevelType w:val="hybridMultilevel"/>
    <w:tmpl w:val="FE38346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52A2AA0"/>
    <w:multiLevelType w:val="hybridMultilevel"/>
    <w:tmpl w:val="DC7C41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2951A3"/>
    <w:multiLevelType w:val="hybridMultilevel"/>
    <w:tmpl w:val="7DBAC0B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D3E00B4"/>
    <w:multiLevelType w:val="hybridMultilevel"/>
    <w:tmpl w:val="2CCCE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DD70690"/>
    <w:multiLevelType w:val="hybridMultilevel"/>
    <w:tmpl w:val="C2C82D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4FBC2C8A"/>
    <w:multiLevelType w:val="hybridMultilevel"/>
    <w:tmpl w:val="E5C68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007690F"/>
    <w:multiLevelType w:val="hybridMultilevel"/>
    <w:tmpl w:val="6B68D2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554375A"/>
    <w:multiLevelType w:val="hybridMultilevel"/>
    <w:tmpl w:val="67F6CE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862781B"/>
    <w:multiLevelType w:val="hybridMultilevel"/>
    <w:tmpl w:val="E45EA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D3924E8"/>
    <w:multiLevelType w:val="hybridMultilevel"/>
    <w:tmpl w:val="31107BFC"/>
    <w:lvl w:ilvl="0" w:tplc="D35AB16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5D78201E"/>
    <w:multiLevelType w:val="hybridMultilevel"/>
    <w:tmpl w:val="971A44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0FD0574"/>
    <w:multiLevelType w:val="hybridMultilevel"/>
    <w:tmpl w:val="BAE68988"/>
    <w:lvl w:ilvl="0" w:tplc="BCE2D076">
      <w:start w:val="14"/>
      <w:numFmt w:val="bullet"/>
      <w:lvlText w:val=""/>
      <w:lvlJc w:val="left"/>
      <w:pPr>
        <w:ind w:left="1950" w:hanging="360"/>
      </w:pPr>
      <w:rPr>
        <w:rFonts w:ascii="Wingdings" w:eastAsia="ＭＳ ゴシック" w:hAnsi="Wingdings" w:cs="ＭＳ ゴシック" w:hint="default"/>
        <w:sz w:val="16"/>
      </w:rPr>
    </w:lvl>
    <w:lvl w:ilvl="1" w:tplc="0409000B" w:tentative="1">
      <w:start w:val="1"/>
      <w:numFmt w:val="bullet"/>
      <w:lvlText w:val=""/>
      <w:lvlJc w:val="left"/>
      <w:pPr>
        <w:ind w:left="2430" w:hanging="420"/>
      </w:pPr>
      <w:rPr>
        <w:rFonts w:ascii="Wingdings" w:hAnsi="Wingdings" w:hint="default"/>
      </w:rPr>
    </w:lvl>
    <w:lvl w:ilvl="2" w:tplc="0409000D" w:tentative="1">
      <w:start w:val="1"/>
      <w:numFmt w:val="bullet"/>
      <w:lvlText w:val=""/>
      <w:lvlJc w:val="left"/>
      <w:pPr>
        <w:ind w:left="2850" w:hanging="420"/>
      </w:pPr>
      <w:rPr>
        <w:rFonts w:ascii="Wingdings" w:hAnsi="Wingdings" w:hint="default"/>
      </w:rPr>
    </w:lvl>
    <w:lvl w:ilvl="3" w:tplc="04090001" w:tentative="1">
      <w:start w:val="1"/>
      <w:numFmt w:val="bullet"/>
      <w:lvlText w:val=""/>
      <w:lvlJc w:val="left"/>
      <w:pPr>
        <w:ind w:left="3270" w:hanging="420"/>
      </w:pPr>
      <w:rPr>
        <w:rFonts w:ascii="Wingdings" w:hAnsi="Wingdings" w:hint="default"/>
      </w:rPr>
    </w:lvl>
    <w:lvl w:ilvl="4" w:tplc="0409000B" w:tentative="1">
      <w:start w:val="1"/>
      <w:numFmt w:val="bullet"/>
      <w:lvlText w:val=""/>
      <w:lvlJc w:val="left"/>
      <w:pPr>
        <w:ind w:left="3690" w:hanging="420"/>
      </w:pPr>
      <w:rPr>
        <w:rFonts w:ascii="Wingdings" w:hAnsi="Wingdings" w:hint="default"/>
      </w:rPr>
    </w:lvl>
    <w:lvl w:ilvl="5" w:tplc="0409000D" w:tentative="1">
      <w:start w:val="1"/>
      <w:numFmt w:val="bullet"/>
      <w:lvlText w:val=""/>
      <w:lvlJc w:val="left"/>
      <w:pPr>
        <w:ind w:left="4110" w:hanging="420"/>
      </w:pPr>
      <w:rPr>
        <w:rFonts w:ascii="Wingdings" w:hAnsi="Wingdings" w:hint="default"/>
      </w:rPr>
    </w:lvl>
    <w:lvl w:ilvl="6" w:tplc="04090001" w:tentative="1">
      <w:start w:val="1"/>
      <w:numFmt w:val="bullet"/>
      <w:lvlText w:val=""/>
      <w:lvlJc w:val="left"/>
      <w:pPr>
        <w:ind w:left="4530" w:hanging="420"/>
      </w:pPr>
      <w:rPr>
        <w:rFonts w:ascii="Wingdings" w:hAnsi="Wingdings" w:hint="default"/>
      </w:rPr>
    </w:lvl>
    <w:lvl w:ilvl="7" w:tplc="0409000B" w:tentative="1">
      <w:start w:val="1"/>
      <w:numFmt w:val="bullet"/>
      <w:lvlText w:val=""/>
      <w:lvlJc w:val="left"/>
      <w:pPr>
        <w:ind w:left="4950" w:hanging="420"/>
      </w:pPr>
      <w:rPr>
        <w:rFonts w:ascii="Wingdings" w:hAnsi="Wingdings" w:hint="default"/>
      </w:rPr>
    </w:lvl>
    <w:lvl w:ilvl="8" w:tplc="0409000D" w:tentative="1">
      <w:start w:val="1"/>
      <w:numFmt w:val="bullet"/>
      <w:lvlText w:val=""/>
      <w:lvlJc w:val="left"/>
      <w:pPr>
        <w:ind w:left="5370" w:hanging="420"/>
      </w:pPr>
      <w:rPr>
        <w:rFonts w:ascii="Wingdings" w:hAnsi="Wingdings" w:hint="default"/>
      </w:rPr>
    </w:lvl>
  </w:abstractNum>
  <w:abstractNum w:abstractNumId="29">
    <w:nsid w:val="62CD0DBC"/>
    <w:multiLevelType w:val="hybridMultilevel"/>
    <w:tmpl w:val="50BA85F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E658E1"/>
    <w:multiLevelType w:val="hybridMultilevel"/>
    <w:tmpl w:val="DF2E6B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B154085"/>
    <w:multiLevelType w:val="hybridMultilevel"/>
    <w:tmpl w:val="D63EA0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6BD21E7D"/>
    <w:multiLevelType w:val="hybridMultilevel"/>
    <w:tmpl w:val="B322B3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6F956C21"/>
    <w:multiLevelType w:val="multilevel"/>
    <w:tmpl w:val="6C22B5E4"/>
    <w:lvl w:ilvl="0">
      <w:start w:val="1"/>
      <w:numFmt w:val="decimal"/>
      <w:pStyle w:val="IEEEStdsTableData-Cent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1"/>
      <w:numFmt w:val="decimal"/>
      <w:pStyle w:val="IEEEStdsParticipantsList"/>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1"/>
      <w:numFmt w:val="decimal"/>
      <w:pStyle w:val="IEEEStdsCopyrightStatementbodytext"/>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1"/>
      <w:numFmt w:val="decimal"/>
      <w:pStyle w:val="IEEEStdsLevel1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1"/>
      <w:numFmt w:val="decimal"/>
      <w:pStyle w:val="IEEEStdsLevel4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3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Equation"/>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RegularFigureCaption"/>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7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4">
    <w:nsid w:val="70A964BC"/>
    <w:multiLevelType w:val="multilevel"/>
    <w:tmpl w:val="A6221570"/>
    <w:lvl w:ilvl="0">
      <w:start w:val="7"/>
      <w:numFmt w:val="decimal"/>
      <w:lvlText w:val="%1."/>
      <w:lvlJc w:val="left"/>
      <w:pPr>
        <w:ind w:left="425" w:hanging="425"/>
      </w:pPr>
      <w:rPr>
        <w:rFonts w:hint="eastAsia"/>
      </w:rPr>
    </w:lvl>
    <w:lvl w:ilvl="1">
      <w:start w:val="3"/>
      <w:numFmt w:val="decimal"/>
      <w:lvlText w:val="%1.%2."/>
      <w:lvlJc w:val="left"/>
      <w:pPr>
        <w:ind w:left="567" w:hanging="567"/>
      </w:pPr>
      <w:rPr>
        <w:rFonts w:hint="eastAsia"/>
      </w:rPr>
    </w:lvl>
    <w:lvl w:ilvl="2">
      <w:start w:val="2"/>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5">
    <w:nsid w:val="71691488"/>
    <w:multiLevelType w:val="hybridMultilevel"/>
    <w:tmpl w:val="B78AD5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71E47D50"/>
    <w:multiLevelType w:val="hybridMultilevel"/>
    <w:tmpl w:val="8EFCBC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7CE947D4"/>
    <w:multiLevelType w:val="hybridMultilevel"/>
    <w:tmpl w:val="8EF23F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7DBE24C4"/>
    <w:multiLevelType w:val="hybridMultilevel"/>
    <w:tmpl w:val="5D52AD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E4A2812"/>
    <w:multiLevelType w:val="hybridMultilevel"/>
    <w:tmpl w:val="882C850E"/>
    <w:lvl w:ilvl="0" w:tplc="F73077AC">
      <w:start w:val="1"/>
      <w:numFmt w:val="bullet"/>
      <w:pStyle w:val="IEEEStdsUnorderedList"/>
      <w:lvlText w:val=""/>
      <w:lvlJc w:val="left"/>
      <w:pPr>
        <w:ind w:left="825" w:hanging="360"/>
      </w:pPr>
      <w:rPr>
        <w:rFonts w:ascii="Symbol" w:hAnsi="Symbol" w:hint="default"/>
      </w:rPr>
    </w:lvl>
    <w:lvl w:ilvl="1" w:tplc="772C39F4">
      <w:start w:val="1"/>
      <w:numFmt w:val="bullet"/>
      <w:lvlText w:val="o"/>
      <w:lvlJc w:val="left"/>
      <w:pPr>
        <w:ind w:left="1545" w:hanging="360"/>
      </w:pPr>
      <w:rPr>
        <w:rFonts w:ascii="Courier New" w:hAnsi="Courier New" w:cs="Courier New" w:hint="default"/>
      </w:rPr>
    </w:lvl>
    <w:lvl w:ilvl="2" w:tplc="D302AA3E" w:tentative="1">
      <w:start w:val="1"/>
      <w:numFmt w:val="bullet"/>
      <w:lvlText w:val=""/>
      <w:lvlJc w:val="left"/>
      <w:pPr>
        <w:ind w:left="2265" w:hanging="360"/>
      </w:pPr>
      <w:rPr>
        <w:rFonts w:ascii="Wingdings" w:hAnsi="Wingdings" w:hint="default"/>
      </w:rPr>
    </w:lvl>
    <w:lvl w:ilvl="3" w:tplc="BDDAFFB8" w:tentative="1">
      <w:start w:val="1"/>
      <w:numFmt w:val="bullet"/>
      <w:lvlText w:val=""/>
      <w:lvlJc w:val="left"/>
      <w:pPr>
        <w:ind w:left="2985" w:hanging="360"/>
      </w:pPr>
      <w:rPr>
        <w:rFonts w:ascii="Symbol" w:hAnsi="Symbol" w:hint="default"/>
      </w:rPr>
    </w:lvl>
    <w:lvl w:ilvl="4" w:tplc="F9A6F23E" w:tentative="1">
      <w:start w:val="1"/>
      <w:numFmt w:val="bullet"/>
      <w:lvlText w:val="o"/>
      <w:lvlJc w:val="left"/>
      <w:pPr>
        <w:ind w:left="3705" w:hanging="360"/>
      </w:pPr>
      <w:rPr>
        <w:rFonts w:ascii="Courier New" w:hAnsi="Courier New" w:cs="Courier New" w:hint="default"/>
      </w:rPr>
    </w:lvl>
    <w:lvl w:ilvl="5" w:tplc="B3401D76" w:tentative="1">
      <w:start w:val="1"/>
      <w:numFmt w:val="bullet"/>
      <w:lvlText w:val=""/>
      <w:lvlJc w:val="left"/>
      <w:pPr>
        <w:ind w:left="4425" w:hanging="360"/>
      </w:pPr>
      <w:rPr>
        <w:rFonts w:ascii="Wingdings" w:hAnsi="Wingdings" w:hint="default"/>
      </w:rPr>
    </w:lvl>
    <w:lvl w:ilvl="6" w:tplc="B066E28C" w:tentative="1">
      <w:start w:val="1"/>
      <w:numFmt w:val="bullet"/>
      <w:lvlText w:val=""/>
      <w:lvlJc w:val="left"/>
      <w:pPr>
        <w:ind w:left="5145" w:hanging="360"/>
      </w:pPr>
      <w:rPr>
        <w:rFonts w:ascii="Symbol" w:hAnsi="Symbol" w:hint="default"/>
      </w:rPr>
    </w:lvl>
    <w:lvl w:ilvl="7" w:tplc="D180CF10" w:tentative="1">
      <w:start w:val="1"/>
      <w:numFmt w:val="bullet"/>
      <w:lvlText w:val="o"/>
      <w:lvlJc w:val="left"/>
      <w:pPr>
        <w:ind w:left="5865" w:hanging="360"/>
      </w:pPr>
      <w:rPr>
        <w:rFonts w:ascii="Courier New" w:hAnsi="Courier New" w:cs="Courier New" w:hint="default"/>
      </w:rPr>
    </w:lvl>
    <w:lvl w:ilvl="8" w:tplc="1F86B742" w:tentative="1">
      <w:start w:val="1"/>
      <w:numFmt w:val="bullet"/>
      <w:lvlText w:val=""/>
      <w:lvlJc w:val="left"/>
      <w:pPr>
        <w:ind w:left="6585" w:hanging="360"/>
      </w:pPr>
      <w:rPr>
        <w:rFonts w:ascii="Wingdings" w:hAnsi="Wingdings" w:hint="default"/>
      </w:rPr>
    </w:lvl>
  </w:abstractNum>
  <w:abstractNum w:abstractNumId="40">
    <w:nsid w:val="7F7E59BD"/>
    <w:multiLevelType w:val="hybridMultilevel"/>
    <w:tmpl w:val="E908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9"/>
  </w:num>
  <w:num w:numId="3">
    <w:abstractNumId w:val="1"/>
  </w:num>
  <w:num w:numId="4">
    <w:abstractNumId w:val="33"/>
  </w:num>
  <w:num w:numId="5">
    <w:abstractNumId w:val="8"/>
  </w:num>
  <w:num w:numId="6">
    <w:abstractNumId w:val="3"/>
  </w:num>
  <w:num w:numId="7">
    <w:abstractNumId w:val="34"/>
  </w:num>
  <w:num w:numId="8">
    <w:abstractNumId w:val="23"/>
  </w:num>
  <w:num w:numId="9">
    <w:abstractNumId w:val="21"/>
  </w:num>
  <w:num w:numId="10">
    <w:abstractNumId w:val="14"/>
  </w:num>
  <w:num w:numId="11">
    <w:abstractNumId w:val="17"/>
  </w:num>
  <w:num w:numId="12">
    <w:abstractNumId w:val="15"/>
  </w:num>
  <w:num w:numId="13">
    <w:abstractNumId w:val="26"/>
  </w:num>
  <w:num w:numId="14">
    <w:abstractNumId w:val="19"/>
  </w:num>
  <w:num w:numId="15">
    <w:abstractNumId w:val="31"/>
  </w:num>
  <w:num w:numId="16">
    <w:abstractNumId w:val="22"/>
  </w:num>
  <w:num w:numId="17">
    <w:abstractNumId w:val="6"/>
  </w:num>
  <w:num w:numId="18">
    <w:abstractNumId w:val="35"/>
  </w:num>
  <w:num w:numId="19">
    <w:abstractNumId w:val="38"/>
  </w:num>
  <w:num w:numId="20">
    <w:abstractNumId w:val="13"/>
  </w:num>
  <w:num w:numId="21">
    <w:abstractNumId w:val="36"/>
  </w:num>
  <w:num w:numId="22">
    <w:abstractNumId w:val="40"/>
  </w:num>
  <w:num w:numId="23">
    <w:abstractNumId w:val="20"/>
  </w:num>
  <w:num w:numId="24">
    <w:abstractNumId w:val="5"/>
  </w:num>
  <w:num w:numId="25">
    <w:abstractNumId w:val="28"/>
  </w:num>
  <w:num w:numId="26">
    <w:abstractNumId w:val="11"/>
  </w:num>
  <w:num w:numId="27">
    <w:abstractNumId w:val="29"/>
  </w:num>
  <w:num w:numId="28">
    <w:abstractNumId w:val="32"/>
  </w:num>
  <w:num w:numId="29">
    <w:abstractNumId w:val="37"/>
  </w:num>
  <w:num w:numId="30">
    <w:abstractNumId w:val="0"/>
  </w:num>
  <w:num w:numId="31">
    <w:abstractNumId w:val="12"/>
  </w:num>
  <w:num w:numId="32">
    <w:abstractNumId w:val="9"/>
  </w:num>
  <w:num w:numId="33">
    <w:abstractNumId w:val="16"/>
  </w:num>
  <w:num w:numId="34">
    <w:abstractNumId w:val="30"/>
  </w:num>
  <w:num w:numId="35">
    <w:abstractNumId w:val="18"/>
  </w:num>
  <w:num w:numId="36">
    <w:abstractNumId w:val="27"/>
  </w:num>
  <w:num w:numId="37">
    <w:abstractNumId w:val="2"/>
  </w:num>
  <w:num w:numId="38">
    <w:abstractNumId w:val="10"/>
  </w:num>
  <w:num w:numId="39">
    <w:abstractNumId w:val="25"/>
  </w:num>
  <w:num w:numId="40">
    <w:abstractNumId w:val="24"/>
  </w:num>
  <w:num w:numId="41">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intFractionalCharacterWidth/>
  <w:mirrorMargins/>
  <w:bordersDoNotSurroundHeader/>
  <w:bordersDoNotSurroundFooter/>
  <w:proofState w:spelling="clean" w:grammar="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54626">
      <v:textbox inset="5.85pt,.7pt,5.85pt,.7pt"/>
    </o:shapedefaults>
  </w:hdrShapeDefaults>
  <w:footnotePr>
    <w:footnote w:id="-1"/>
    <w:footnote w:id="0"/>
  </w:footnotePr>
  <w:endnotePr>
    <w:endnote w:id="-1"/>
    <w:endnote w:id="0"/>
  </w:endnotePr>
  <w:compat>
    <w:useFELayout/>
  </w:compat>
  <w:rsids>
    <w:rsidRoot w:val="00FF57B4"/>
    <w:rsid w:val="00004654"/>
    <w:rsid w:val="000057A1"/>
    <w:rsid w:val="00007D9A"/>
    <w:rsid w:val="0001189D"/>
    <w:rsid w:val="00011E0E"/>
    <w:rsid w:val="00013053"/>
    <w:rsid w:val="000139C3"/>
    <w:rsid w:val="00013BBF"/>
    <w:rsid w:val="0001408D"/>
    <w:rsid w:val="00015A3B"/>
    <w:rsid w:val="000167BE"/>
    <w:rsid w:val="00016E8E"/>
    <w:rsid w:val="0002271D"/>
    <w:rsid w:val="0002316A"/>
    <w:rsid w:val="000234B5"/>
    <w:rsid w:val="00024BE3"/>
    <w:rsid w:val="000268B4"/>
    <w:rsid w:val="00026C81"/>
    <w:rsid w:val="0003122E"/>
    <w:rsid w:val="00040421"/>
    <w:rsid w:val="00040BAF"/>
    <w:rsid w:val="000414E4"/>
    <w:rsid w:val="000418E1"/>
    <w:rsid w:val="00041C1F"/>
    <w:rsid w:val="00042057"/>
    <w:rsid w:val="000458FE"/>
    <w:rsid w:val="00045DF0"/>
    <w:rsid w:val="00046019"/>
    <w:rsid w:val="000473EB"/>
    <w:rsid w:val="00047873"/>
    <w:rsid w:val="00047B57"/>
    <w:rsid w:val="00052FE4"/>
    <w:rsid w:val="0005443E"/>
    <w:rsid w:val="00061E72"/>
    <w:rsid w:val="00063A76"/>
    <w:rsid w:val="000641B6"/>
    <w:rsid w:val="00064B84"/>
    <w:rsid w:val="0007095B"/>
    <w:rsid w:val="00071807"/>
    <w:rsid w:val="000719BB"/>
    <w:rsid w:val="00073AF4"/>
    <w:rsid w:val="00075963"/>
    <w:rsid w:val="000800D7"/>
    <w:rsid w:val="0008150F"/>
    <w:rsid w:val="00081724"/>
    <w:rsid w:val="00084D29"/>
    <w:rsid w:val="00085C82"/>
    <w:rsid w:val="00086F5A"/>
    <w:rsid w:val="00087955"/>
    <w:rsid w:val="00090215"/>
    <w:rsid w:val="00090E0E"/>
    <w:rsid w:val="00093E11"/>
    <w:rsid w:val="000944EE"/>
    <w:rsid w:val="000959BA"/>
    <w:rsid w:val="000976E0"/>
    <w:rsid w:val="000A07CD"/>
    <w:rsid w:val="000A1F18"/>
    <w:rsid w:val="000A3118"/>
    <w:rsid w:val="000A4042"/>
    <w:rsid w:val="000A7579"/>
    <w:rsid w:val="000B1371"/>
    <w:rsid w:val="000B1888"/>
    <w:rsid w:val="000B1D57"/>
    <w:rsid w:val="000B2DA1"/>
    <w:rsid w:val="000B36AC"/>
    <w:rsid w:val="000B39E7"/>
    <w:rsid w:val="000B63A8"/>
    <w:rsid w:val="000C2A0D"/>
    <w:rsid w:val="000C3C92"/>
    <w:rsid w:val="000C490A"/>
    <w:rsid w:val="000C652C"/>
    <w:rsid w:val="000D0ADC"/>
    <w:rsid w:val="000D0DA4"/>
    <w:rsid w:val="000D1545"/>
    <w:rsid w:val="000D1EF5"/>
    <w:rsid w:val="000D2770"/>
    <w:rsid w:val="000D4302"/>
    <w:rsid w:val="000D4D42"/>
    <w:rsid w:val="000E1556"/>
    <w:rsid w:val="000E1E7F"/>
    <w:rsid w:val="000E3C8A"/>
    <w:rsid w:val="000E3F93"/>
    <w:rsid w:val="000E4190"/>
    <w:rsid w:val="000E4A23"/>
    <w:rsid w:val="000E6FB6"/>
    <w:rsid w:val="000E70C6"/>
    <w:rsid w:val="000F2199"/>
    <w:rsid w:val="000F4F44"/>
    <w:rsid w:val="000F5ED6"/>
    <w:rsid w:val="000F7A5E"/>
    <w:rsid w:val="001000FC"/>
    <w:rsid w:val="001007E4"/>
    <w:rsid w:val="0010104D"/>
    <w:rsid w:val="00101C4A"/>
    <w:rsid w:val="00103BDA"/>
    <w:rsid w:val="00104FA1"/>
    <w:rsid w:val="0010545E"/>
    <w:rsid w:val="00106122"/>
    <w:rsid w:val="0011034E"/>
    <w:rsid w:val="00110FED"/>
    <w:rsid w:val="00112ECE"/>
    <w:rsid w:val="00113A4B"/>
    <w:rsid w:val="00114126"/>
    <w:rsid w:val="001141F8"/>
    <w:rsid w:val="0011622D"/>
    <w:rsid w:val="0012005A"/>
    <w:rsid w:val="00121BBF"/>
    <w:rsid w:val="00130287"/>
    <w:rsid w:val="00130657"/>
    <w:rsid w:val="00131953"/>
    <w:rsid w:val="00135772"/>
    <w:rsid w:val="001359AA"/>
    <w:rsid w:val="001377DD"/>
    <w:rsid w:val="00140A7A"/>
    <w:rsid w:val="001437FA"/>
    <w:rsid w:val="001459CC"/>
    <w:rsid w:val="001467DA"/>
    <w:rsid w:val="00146FB1"/>
    <w:rsid w:val="00147FE9"/>
    <w:rsid w:val="00150964"/>
    <w:rsid w:val="001510D6"/>
    <w:rsid w:val="001513BB"/>
    <w:rsid w:val="001513E4"/>
    <w:rsid w:val="00152100"/>
    <w:rsid w:val="001557D2"/>
    <w:rsid w:val="001608A3"/>
    <w:rsid w:val="001635BA"/>
    <w:rsid w:val="00163B01"/>
    <w:rsid w:val="0016467D"/>
    <w:rsid w:val="00167829"/>
    <w:rsid w:val="0017530A"/>
    <w:rsid w:val="00177935"/>
    <w:rsid w:val="00177B0E"/>
    <w:rsid w:val="0018068F"/>
    <w:rsid w:val="00180B43"/>
    <w:rsid w:val="00181942"/>
    <w:rsid w:val="00181C16"/>
    <w:rsid w:val="001833DB"/>
    <w:rsid w:val="001845C7"/>
    <w:rsid w:val="00185AA4"/>
    <w:rsid w:val="00190C46"/>
    <w:rsid w:val="00192D80"/>
    <w:rsid w:val="001959E7"/>
    <w:rsid w:val="001960D7"/>
    <w:rsid w:val="00197073"/>
    <w:rsid w:val="001975CB"/>
    <w:rsid w:val="001A0AD0"/>
    <w:rsid w:val="001A16B2"/>
    <w:rsid w:val="001A1B4F"/>
    <w:rsid w:val="001A20B5"/>
    <w:rsid w:val="001A4F26"/>
    <w:rsid w:val="001A66A4"/>
    <w:rsid w:val="001A676C"/>
    <w:rsid w:val="001A7094"/>
    <w:rsid w:val="001B0476"/>
    <w:rsid w:val="001B1B5A"/>
    <w:rsid w:val="001B3BF3"/>
    <w:rsid w:val="001B583F"/>
    <w:rsid w:val="001C02D6"/>
    <w:rsid w:val="001C28AF"/>
    <w:rsid w:val="001C2E50"/>
    <w:rsid w:val="001C427A"/>
    <w:rsid w:val="001C458B"/>
    <w:rsid w:val="001C4FD3"/>
    <w:rsid w:val="001C64A5"/>
    <w:rsid w:val="001C75AF"/>
    <w:rsid w:val="001D10D6"/>
    <w:rsid w:val="001D4E1E"/>
    <w:rsid w:val="001D5D27"/>
    <w:rsid w:val="001D64E2"/>
    <w:rsid w:val="001D6861"/>
    <w:rsid w:val="001E05FA"/>
    <w:rsid w:val="001E1408"/>
    <w:rsid w:val="001E29A1"/>
    <w:rsid w:val="001E57E4"/>
    <w:rsid w:val="001E5CCF"/>
    <w:rsid w:val="001E68EA"/>
    <w:rsid w:val="001F0965"/>
    <w:rsid w:val="001F0B6D"/>
    <w:rsid w:val="001F21B4"/>
    <w:rsid w:val="001F3F33"/>
    <w:rsid w:val="001F4217"/>
    <w:rsid w:val="001F4E27"/>
    <w:rsid w:val="001F60BA"/>
    <w:rsid w:val="001F6E32"/>
    <w:rsid w:val="001F7257"/>
    <w:rsid w:val="00200289"/>
    <w:rsid w:val="0020237F"/>
    <w:rsid w:val="00202460"/>
    <w:rsid w:val="00203476"/>
    <w:rsid w:val="002034C0"/>
    <w:rsid w:val="00203B1E"/>
    <w:rsid w:val="002061A5"/>
    <w:rsid w:val="00210012"/>
    <w:rsid w:val="00210F49"/>
    <w:rsid w:val="00210FC0"/>
    <w:rsid w:val="00213A2D"/>
    <w:rsid w:val="002141F2"/>
    <w:rsid w:val="00214802"/>
    <w:rsid w:val="00214882"/>
    <w:rsid w:val="00215188"/>
    <w:rsid w:val="002177D3"/>
    <w:rsid w:val="002207F2"/>
    <w:rsid w:val="00221C30"/>
    <w:rsid w:val="00222CBF"/>
    <w:rsid w:val="00224DFE"/>
    <w:rsid w:val="00226953"/>
    <w:rsid w:val="00227362"/>
    <w:rsid w:val="002302C3"/>
    <w:rsid w:val="00232372"/>
    <w:rsid w:val="00233BF6"/>
    <w:rsid w:val="0023405E"/>
    <w:rsid w:val="0023651A"/>
    <w:rsid w:val="00237553"/>
    <w:rsid w:val="0023785A"/>
    <w:rsid w:val="00240D83"/>
    <w:rsid w:val="002419C9"/>
    <w:rsid w:val="0024224B"/>
    <w:rsid w:val="002422EC"/>
    <w:rsid w:val="002427EE"/>
    <w:rsid w:val="00242CCE"/>
    <w:rsid w:val="00242E6B"/>
    <w:rsid w:val="00242FC9"/>
    <w:rsid w:val="00244BAA"/>
    <w:rsid w:val="00244FC5"/>
    <w:rsid w:val="00246740"/>
    <w:rsid w:val="0025050F"/>
    <w:rsid w:val="00250D9E"/>
    <w:rsid w:val="00251A40"/>
    <w:rsid w:val="00252D8B"/>
    <w:rsid w:val="00252F51"/>
    <w:rsid w:val="002552F6"/>
    <w:rsid w:val="002563E0"/>
    <w:rsid w:val="0025646F"/>
    <w:rsid w:val="00256695"/>
    <w:rsid w:val="00256939"/>
    <w:rsid w:val="00257A8A"/>
    <w:rsid w:val="00262CD5"/>
    <w:rsid w:val="00263B48"/>
    <w:rsid w:val="0026484C"/>
    <w:rsid w:val="00265A15"/>
    <w:rsid w:val="00267F91"/>
    <w:rsid w:val="00270740"/>
    <w:rsid w:val="002717FD"/>
    <w:rsid w:val="00271C6D"/>
    <w:rsid w:val="00274744"/>
    <w:rsid w:val="0027492A"/>
    <w:rsid w:val="0027603A"/>
    <w:rsid w:val="00276362"/>
    <w:rsid w:val="002779FE"/>
    <w:rsid w:val="00277A51"/>
    <w:rsid w:val="00281056"/>
    <w:rsid w:val="002854EE"/>
    <w:rsid w:val="00285F44"/>
    <w:rsid w:val="002867F1"/>
    <w:rsid w:val="00287378"/>
    <w:rsid w:val="002901A8"/>
    <w:rsid w:val="00290F30"/>
    <w:rsid w:val="00292092"/>
    <w:rsid w:val="0029248F"/>
    <w:rsid w:val="00296022"/>
    <w:rsid w:val="002A0A51"/>
    <w:rsid w:val="002A4A03"/>
    <w:rsid w:val="002A67F1"/>
    <w:rsid w:val="002A6A7D"/>
    <w:rsid w:val="002B3D9D"/>
    <w:rsid w:val="002B5528"/>
    <w:rsid w:val="002B6EE2"/>
    <w:rsid w:val="002B71A0"/>
    <w:rsid w:val="002C1E70"/>
    <w:rsid w:val="002C4215"/>
    <w:rsid w:val="002C6F70"/>
    <w:rsid w:val="002D0B03"/>
    <w:rsid w:val="002D1F5F"/>
    <w:rsid w:val="002D256D"/>
    <w:rsid w:val="002D4168"/>
    <w:rsid w:val="002D515C"/>
    <w:rsid w:val="002D72FB"/>
    <w:rsid w:val="002E04A0"/>
    <w:rsid w:val="002E203E"/>
    <w:rsid w:val="002E62C2"/>
    <w:rsid w:val="002E6556"/>
    <w:rsid w:val="002E7F71"/>
    <w:rsid w:val="002F06E4"/>
    <w:rsid w:val="002F2B0C"/>
    <w:rsid w:val="002F5F8A"/>
    <w:rsid w:val="002F6349"/>
    <w:rsid w:val="002F6AC5"/>
    <w:rsid w:val="003004F0"/>
    <w:rsid w:val="00300E65"/>
    <w:rsid w:val="003015AE"/>
    <w:rsid w:val="00302809"/>
    <w:rsid w:val="00303E10"/>
    <w:rsid w:val="00304B34"/>
    <w:rsid w:val="00305771"/>
    <w:rsid w:val="0030662E"/>
    <w:rsid w:val="00306EA1"/>
    <w:rsid w:val="00307836"/>
    <w:rsid w:val="00307930"/>
    <w:rsid w:val="003107CB"/>
    <w:rsid w:val="00312099"/>
    <w:rsid w:val="00312890"/>
    <w:rsid w:val="0031385C"/>
    <w:rsid w:val="00313FE4"/>
    <w:rsid w:val="00314EC1"/>
    <w:rsid w:val="00315FE4"/>
    <w:rsid w:val="00317466"/>
    <w:rsid w:val="00317F2F"/>
    <w:rsid w:val="003212D9"/>
    <w:rsid w:val="00322346"/>
    <w:rsid w:val="0032374C"/>
    <w:rsid w:val="00324312"/>
    <w:rsid w:val="003248BB"/>
    <w:rsid w:val="00325448"/>
    <w:rsid w:val="0032642B"/>
    <w:rsid w:val="00327E61"/>
    <w:rsid w:val="00330F8E"/>
    <w:rsid w:val="0033177F"/>
    <w:rsid w:val="0033365A"/>
    <w:rsid w:val="00333E08"/>
    <w:rsid w:val="00334E9D"/>
    <w:rsid w:val="00337EDC"/>
    <w:rsid w:val="00342744"/>
    <w:rsid w:val="00342914"/>
    <w:rsid w:val="00347BC0"/>
    <w:rsid w:val="00350455"/>
    <w:rsid w:val="00351B26"/>
    <w:rsid w:val="00353D85"/>
    <w:rsid w:val="00354057"/>
    <w:rsid w:val="00354100"/>
    <w:rsid w:val="00356107"/>
    <w:rsid w:val="00357476"/>
    <w:rsid w:val="003601B5"/>
    <w:rsid w:val="00360D3D"/>
    <w:rsid w:val="0036147B"/>
    <w:rsid w:val="00363C4E"/>
    <w:rsid w:val="00365BD7"/>
    <w:rsid w:val="00370EE7"/>
    <w:rsid w:val="00371CFE"/>
    <w:rsid w:val="003753C7"/>
    <w:rsid w:val="00376623"/>
    <w:rsid w:val="003767F4"/>
    <w:rsid w:val="00381B77"/>
    <w:rsid w:val="00382C85"/>
    <w:rsid w:val="00383EF4"/>
    <w:rsid w:val="003841A4"/>
    <w:rsid w:val="00386D8B"/>
    <w:rsid w:val="00390E9F"/>
    <w:rsid w:val="00392151"/>
    <w:rsid w:val="00394C11"/>
    <w:rsid w:val="00394D5B"/>
    <w:rsid w:val="003956AE"/>
    <w:rsid w:val="003959FD"/>
    <w:rsid w:val="003A5725"/>
    <w:rsid w:val="003A6E2E"/>
    <w:rsid w:val="003A7431"/>
    <w:rsid w:val="003B2084"/>
    <w:rsid w:val="003B2F50"/>
    <w:rsid w:val="003B3D47"/>
    <w:rsid w:val="003B549B"/>
    <w:rsid w:val="003B697A"/>
    <w:rsid w:val="003B6F16"/>
    <w:rsid w:val="003B7E79"/>
    <w:rsid w:val="003C118A"/>
    <w:rsid w:val="003C1ABC"/>
    <w:rsid w:val="003C23DD"/>
    <w:rsid w:val="003C2EC2"/>
    <w:rsid w:val="003C30C3"/>
    <w:rsid w:val="003C3F14"/>
    <w:rsid w:val="003C4847"/>
    <w:rsid w:val="003C4895"/>
    <w:rsid w:val="003C7BA5"/>
    <w:rsid w:val="003D3985"/>
    <w:rsid w:val="003E04F1"/>
    <w:rsid w:val="003E2083"/>
    <w:rsid w:val="003E2DB7"/>
    <w:rsid w:val="003E2DFD"/>
    <w:rsid w:val="003E695B"/>
    <w:rsid w:val="003E763D"/>
    <w:rsid w:val="003F0E97"/>
    <w:rsid w:val="003F466F"/>
    <w:rsid w:val="004011CD"/>
    <w:rsid w:val="00403D6A"/>
    <w:rsid w:val="00406AEB"/>
    <w:rsid w:val="00407431"/>
    <w:rsid w:val="00410AE5"/>
    <w:rsid w:val="00410D33"/>
    <w:rsid w:val="004216AA"/>
    <w:rsid w:val="004243CD"/>
    <w:rsid w:val="004259C9"/>
    <w:rsid w:val="00426641"/>
    <w:rsid w:val="00427CF5"/>
    <w:rsid w:val="00431463"/>
    <w:rsid w:val="00432D0C"/>
    <w:rsid w:val="00432F74"/>
    <w:rsid w:val="00433621"/>
    <w:rsid w:val="004345B6"/>
    <w:rsid w:val="00436224"/>
    <w:rsid w:val="004419E0"/>
    <w:rsid w:val="00442FC6"/>
    <w:rsid w:val="004431CA"/>
    <w:rsid w:val="00443E29"/>
    <w:rsid w:val="00446F9A"/>
    <w:rsid w:val="004516C9"/>
    <w:rsid w:val="00454513"/>
    <w:rsid w:val="004552CB"/>
    <w:rsid w:val="00455C8F"/>
    <w:rsid w:val="004578CE"/>
    <w:rsid w:val="004579F7"/>
    <w:rsid w:val="00461260"/>
    <w:rsid w:val="00461A81"/>
    <w:rsid w:val="00461BF4"/>
    <w:rsid w:val="00462A11"/>
    <w:rsid w:val="0046512F"/>
    <w:rsid w:val="00466B91"/>
    <w:rsid w:val="00471B4B"/>
    <w:rsid w:val="00473B32"/>
    <w:rsid w:val="00473BA6"/>
    <w:rsid w:val="00474455"/>
    <w:rsid w:val="00475E01"/>
    <w:rsid w:val="00477A7C"/>
    <w:rsid w:val="0048228C"/>
    <w:rsid w:val="00485498"/>
    <w:rsid w:val="0049018C"/>
    <w:rsid w:val="004903A3"/>
    <w:rsid w:val="00493D2B"/>
    <w:rsid w:val="004945D5"/>
    <w:rsid w:val="00496ECC"/>
    <w:rsid w:val="004A0C5D"/>
    <w:rsid w:val="004A163D"/>
    <w:rsid w:val="004A205E"/>
    <w:rsid w:val="004A2A6C"/>
    <w:rsid w:val="004A413A"/>
    <w:rsid w:val="004A4E42"/>
    <w:rsid w:val="004A55B0"/>
    <w:rsid w:val="004B0710"/>
    <w:rsid w:val="004B3AD5"/>
    <w:rsid w:val="004B54A0"/>
    <w:rsid w:val="004B7E97"/>
    <w:rsid w:val="004C22A9"/>
    <w:rsid w:val="004C2304"/>
    <w:rsid w:val="004C3CBB"/>
    <w:rsid w:val="004C5681"/>
    <w:rsid w:val="004C581C"/>
    <w:rsid w:val="004C5908"/>
    <w:rsid w:val="004C6313"/>
    <w:rsid w:val="004C6BBE"/>
    <w:rsid w:val="004D2052"/>
    <w:rsid w:val="004D2057"/>
    <w:rsid w:val="004D2108"/>
    <w:rsid w:val="004D76DB"/>
    <w:rsid w:val="004D7C26"/>
    <w:rsid w:val="004E0F10"/>
    <w:rsid w:val="004E3940"/>
    <w:rsid w:val="004E4794"/>
    <w:rsid w:val="004E4D6F"/>
    <w:rsid w:val="004E512B"/>
    <w:rsid w:val="004F382A"/>
    <w:rsid w:val="005004C8"/>
    <w:rsid w:val="005044EF"/>
    <w:rsid w:val="00504B14"/>
    <w:rsid w:val="00505C16"/>
    <w:rsid w:val="0050671E"/>
    <w:rsid w:val="00506F25"/>
    <w:rsid w:val="00511AD7"/>
    <w:rsid w:val="005126F2"/>
    <w:rsid w:val="00515B64"/>
    <w:rsid w:val="00515E5C"/>
    <w:rsid w:val="00522FA9"/>
    <w:rsid w:val="005234BF"/>
    <w:rsid w:val="00524456"/>
    <w:rsid w:val="00525BF2"/>
    <w:rsid w:val="00526B2A"/>
    <w:rsid w:val="0053041C"/>
    <w:rsid w:val="00530981"/>
    <w:rsid w:val="0053547A"/>
    <w:rsid w:val="00535BF4"/>
    <w:rsid w:val="00535F36"/>
    <w:rsid w:val="0053784D"/>
    <w:rsid w:val="0054345E"/>
    <w:rsid w:val="00543906"/>
    <w:rsid w:val="00547016"/>
    <w:rsid w:val="00550857"/>
    <w:rsid w:val="005513BE"/>
    <w:rsid w:val="00552B63"/>
    <w:rsid w:val="00552E28"/>
    <w:rsid w:val="00553229"/>
    <w:rsid w:val="00556229"/>
    <w:rsid w:val="00556236"/>
    <w:rsid w:val="005568C1"/>
    <w:rsid w:val="005604BE"/>
    <w:rsid w:val="005639B4"/>
    <w:rsid w:val="00565953"/>
    <w:rsid w:val="0057065B"/>
    <w:rsid w:val="00570914"/>
    <w:rsid w:val="00574E1D"/>
    <w:rsid w:val="00575758"/>
    <w:rsid w:val="00575FE0"/>
    <w:rsid w:val="00576DBC"/>
    <w:rsid w:val="005773B5"/>
    <w:rsid w:val="00577685"/>
    <w:rsid w:val="0057785A"/>
    <w:rsid w:val="00582EDF"/>
    <w:rsid w:val="00583937"/>
    <w:rsid w:val="00584694"/>
    <w:rsid w:val="0058606C"/>
    <w:rsid w:val="005904F6"/>
    <w:rsid w:val="00592809"/>
    <w:rsid w:val="00594E03"/>
    <w:rsid w:val="005A26A4"/>
    <w:rsid w:val="005A2BC1"/>
    <w:rsid w:val="005A2DE8"/>
    <w:rsid w:val="005A301C"/>
    <w:rsid w:val="005A42D7"/>
    <w:rsid w:val="005A5C5D"/>
    <w:rsid w:val="005A6272"/>
    <w:rsid w:val="005B11E8"/>
    <w:rsid w:val="005B19E4"/>
    <w:rsid w:val="005B2751"/>
    <w:rsid w:val="005B3745"/>
    <w:rsid w:val="005C0891"/>
    <w:rsid w:val="005C2E80"/>
    <w:rsid w:val="005C3509"/>
    <w:rsid w:val="005C3649"/>
    <w:rsid w:val="005C581C"/>
    <w:rsid w:val="005D0CE8"/>
    <w:rsid w:val="005D3B76"/>
    <w:rsid w:val="005D536F"/>
    <w:rsid w:val="005D70F7"/>
    <w:rsid w:val="005D7FF0"/>
    <w:rsid w:val="005E3100"/>
    <w:rsid w:val="005E42A7"/>
    <w:rsid w:val="005E5DEF"/>
    <w:rsid w:val="005F1550"/>
    <w:rsid w:val="005F1DB7"/>
    <w:rsid w:val="005F23E7"/>
    <w:rsid w:val="005F2598"/>
    <w:rsid w:val="005F3720"/>
    <w:rsid w:val="005F505C"/>
    <w:rsid w:val="005F604A"/>
    <w:rsid w:val="005F79D9"/>
    <w:rsid w:val="00601826"/>
    <w:rsid w:val="00602776"/>
    <w:rsid w:val="00603C16"/>
    <w:rsid w:val="006073DC"/>
    <w:rsid w:val="0060793F"/>
    <w:rsid w:val="00614ECF"/>
    <w:rsid w:val="006153A2"/>
    <w:rsid w:val="006161B2"/>
    <w:rsid w:val="00617568"/>
    <w:rsid w:val="00621743"/>
    <w:rsid w:val="006218A9"/>
    <w:rsid w:val="00622097"/>
    <w:rsid w:val="00625D21"/>
    <w:rsid w:val="00626220"/>
    <w:rsid w:val="006262DE"/>
    <w:rsid w:val="006314DC"/>
    <w:rsid w:val="006355AB"/>
    <w:rsid w:val="006358B9"/>
    <w:rsid w:val="00635B17"/>
    <w:rsid w:val="006362F7"/>
    <w:rsid w:val="00643C3C"/>
    <w:rsid w:val="00643D76"/>
    <w:rsid w:val="00643F2E"/>
    <w:rsid w:val="006516AE"/>
    <w:rsid w:val="00653057"/>
    <w:rsid w:val="006535D2"/>
    <w:rsid w:val="006615C6"/>
    <w:rsid w:val="00663326"/>
    <w:rsid w:val="00664751"/>
    <w:rsid w:val="00666442"/>
    <w:rsid w:val="0066682D"/>
    <w:rsid w:val="0066733A"/>
    <w:rsid w:val="0066763B"/>
    <w:rsid w:val="00667992"/>
    <w:rsid w:val="00667EEF"/>
    <w:rsid w:val="00670759"/>
    <w:rsid w:val="006708B4"/>
    <w:rsid w:val="00670AF4"/>
    <w:rsid w:val="006722D8"/>
    <w:rsid w:val="00672590"/>
    <w:rsid w:val="00672661"/>
    <w:rsid w:val="00672AC8"/>
    <w:rsid w:val="0067358B"/>
    <w:rsid w:val="00673E3A"/>
    <w:rsid w:val="00673FEC"/>
    <w:rsid w:val="00676949"/>
    <w:rsid w:val="00677537"/>
    <w:rsid w:val="006815CB"/>
    <w:rsid w:val="006844A6"/>
    <w:rsid w:val="0068544C"/>
    <w:rsid w:val="00686FD8"/>
    <w:rsid w:val="006872C7"/>
    <w:rsid w:val="00690813"/>
    <w:rsid w:val="006908EE"/>
    <w:rsid w:val="006928D4"/>
    <w:rsid w:val="006952BD"/>
    <w:rsid w:val="006A2841"/>
    <w:rsid w:val="006A2B15"/>
    <w:rsid w:val="006A2C22"/>
    <w:rsid w:val="006A3F5A"/>
    <w:rsid w:val="006A67EA"/>
    <w:rsid w:val="006A684C"/>
    <w:rsid w:val="006A720A"/>
    <w:rsid w:val="006B0DC5"/>
    <w:rsid w:val="006C1A98"/>
    <w:rsid w:val="006C3328"/>
    <w:rsid w:val="006C50E6"/>
    <w:rsid w:val="006C51F4"/>
    <w:rsid w:val="006C55F3"/>
    <w:rsid w:val="006C5EDE"/>
    <w:rsid w:val="006C714B"/>
    <w:rsid w:val="006C73EE"/>
    <w:rsid w:val="006D250E"/>
    <w:rsid w:val="006D6E89"/>
    <w:rsid w:val="006E0689"/>
    <w:rsid w:val="006E0E85"/>
    <w:rsid w:val="006E351D"/>
    <w:rsid w:val="006E3BDC"/>
    <w:rsid w:val="006E4319"/>
    <w:rsid w:val="006E59C8"/>
    <w:rsid w:val="006F025E"/>
    <w:rsid w:val="006F1686"/>
    <w:rsid w:val="006F1885"/>
    <w:rsid w:val="006F18C5"/>
    <w:rsid w:val="006F213F"/>
    <w:rsid w:val="006F34F1"/>
    <w:rsid w:val="006F5AD1"/>
    <w:rsid w:val="006F5E74"/>
    <w:rsid w:val="006F6F99"/>
    <w:rsid w:val="006F704E"/>
    <w:rsid w:val="0070027A"/>
    <w:rsid w:val="007004B5"/>
    <w:rsid w:val="00700547"/>
    <w:rsid w:val="00700C68"/>
    <w:rsid w:val="007028F6"/>
    <w:rsid w:val="00704E38"/>
    <w:rsid w:val="00705F52"/>
    <w:rsid w:val="00706C96"/>
    <w:rsid w:val="00710188"/>
    <w:rsid w:val="00712916"/>
    <w:rsid w:val="007143FA"/>
    <w:rsid w:val="00717E84"/>
    <w:rsid w:val="0072035C"/>
    <w:rsid w:val="007204F4"/>
    <w:rsid w:val="00721BAD"/>
    <w:rsid w:val="00722A9B"/>
    <w:rsid w:val="00722B8B"/>
    <w:rsid w:val="00722F85"/>
    <w:rsid w:val="00725060"/>
    <w:rsid w:val="00730396"/>
    <w:rsid w:val="00733489"/>
    <w:rsid w:val="00734617"/>
    <w:rsid w:val="00734AB0"/>
    <w:rsid w:val="00735DFF"/>
    <w:rsid w:val="00736D62"/>
    <w:rsid w:val="00736FC1"/>
    <w:rsid w:val="007402B9"/>
    <w:rsid w:val="007413B7"/>
    <w:rsid w:val="007427A3"/>
    <w:rsid w:val="00743A4B"/>
    <w:rsid w:val="00743FD9"/>
    <w:rsid w:val="00754B4A"/>
    <w:rsid w:val="00764491"/>
    <w:rsid w:val="00771E08"/>
    <w:rsid w:val="0077714B"/>
    <w:rsid w:val="00780104"/>
    <w:rsid w:val="00780A31"/>
    <w:rsid w:val="00784D09"/>
    <w:rsid w:val="007874F9"/>
    <w:rsid w:val="00790BD0"/>
    <w:rsid w:val="007912A5"/>
    <w:rsid w:val="00791835"/>
    <w:rsid w:val="007953D6"/>
    <w:rsid w:val="00797850"/>
    <w:rsid w:val="007979F7"/>
    <w:rsid w:val="00797C48"/>
    <w:rsid w:val="00797E08"/>
    <w:rsid w:val="00797E50"/>
    <w:rsid w:val="007A1A47"/>
    <w:rsid w:val="007A20B9"/>
    <w:rsid w:val="007A21CE"/>
    <w:rsid w:val="007A245E"/>
    <w:rsid w:val="007A387B"/>
    <w:rsid w:val="007A4F9B"/>
    <w:rsid w:val="007A5671"/>
    <w:rsid w:val="007B070B"/>
    <w:rsid w:val="007B1235"/>
    <w:rsid w:val="007B131D"/>
    <w:rsid w:val="007B14B7"/>
    <w:rsid w:val="007B1AB2"/>
    <w:rsid w:val="007B2F43"/>
    <w:rsid w:val="007B368B"/>
    <w:rsid w:val="007B4A59"/>
    <w:rsid w:val="007B64F1"/>
    <w:rsid w:val="007B6BC4"/>
    <w:rsid w:val="007C032C"/>
    <w:rsid w:val="007C085F"/>
    <w:rsid w:val="007C4B57"/>
    <w:rsid w:val="007C4EF6"/>
    <w:rsid w:val="007C5928"/>
    <w:rsid w:val="007D055A"/>
    <w:rsid w:val="007D0B50"/>
    <w:rsid w:val="007D1830"/>
    <w:rsid w:val="007D1D78"/>
    <w:rsid w:val="007D2C05"/>
    <w:rsid w:val="007D3D9D"/>
    <w:rsid w:val="007D411F"/>
    <w:rsid w:val="007D653C"/>
    <w:rsid w:val="007D6602"/>
    <w:rsid w:val="007D72DD"/>
    <w:rsid w:val="007D7A3E"/>
    <w:rsid w:val="007E210A"/>
    <w:rsid w:val="007E42F4"/>
    <w:rsid w:val="007E4EF5"/>
    <w:rsid w:val="007E6605"/>
    <w:rsid w:val="007F0B50"/>
    <w:rsid w:val="007F3FE3"/>
    <w:rsid w:val="007F4494"/>
    <w:rsid w:val="007F638F"/>
    <w:rsid w:val="008011CC"/>
    <w:rsid w:val="00806D15"/>
    <w:rsid w:val="0081003B"/>
    <w:rsid w:val="00811769"/>
    <w:rsid w:val="0081205D"/>
    <w:rsid w:val="0081252B"/>
    <w:rsid w:val="00814936"/>
    <w:rsid w:val="00816259"/>
    <w:rsid w:val="008201CE"/>
    <w:rsid w:val="00820E3C"/>
    <w:rsid w:val="00821F36"/>
    <w:rsid w:val="008221E1"/>
    <w:rsid w:val="00823494"/>
    <w:rsid w:val="00824469"/>
    <w:rsid w:val="008255C9"/>
    <w:rsid w:val="00825A2F"/>
    <w:rsid w:val="00827769"/>
    <w:rsid w:val="00827E17"/>
    <w:rsid w:val="00830A2F"/>
    <w:rsid w:val="00833873"/>
    <w:rsid w:val="00833D83"/>
    <w:rsid w:val="008358BA"/>
    <w:rsid w:val="00840649"/>
    <w:rsid w:val="0084144C"/>
    <w:rsid w:val="0084276A"/>
    <w:rsid w:val="00844CC2"/>
    <w:rsid w:val="00845657"/>
    <w:rsid w:val="00850D62"/>
    <w:rsid w:val="00850DCA"/>
    <w:rsid w:val="00851804"/>
    <w:rsid w:val="0085477C"/>
    <w:rsid w:val="00854FB3"/>
    <w:rsid w:val="00857251"/>
    <w:rsid w:val="00860ABE"/>
    <w:rsid w:val="0086158E"/>
    <w:rsid w:val="00861D9C"/>
    <w:rsid w:val="008620FC"/>
    <w:rsid w:val="008631A0"/>
    <w:rsid w:val="00863635"/>
    <w:rsid w:val="0086394D"/>
    <w:rsid w:val="0086611E"/>
    <w:rsid w:val="0086622F"/>
    <w:rsid w:val="00866B39"/>
    <w:rsid w:val="008702B5"/>
    <w:rsid w:val="00872780"/>
    <w:rsid w:val="00875F87"/>
    <w:rsid w:val="00876717"/>
    <w:rsid w:val="00876F97"/>
    <w:rsid w:val="008815FA"/>
    <w:rsid w:val="008830AD"/>
    <w:rsid w:val="00883814"/>
    <w:rsid w:val="00883D7B"/>
    <w:rsid w:val="008872F3"/>
    <w:rsid w:val="0089044E"/>
    <w:rsid w:val="008906FE"/>
    <w:rsid w:val="00892956"/>
    <w:rsid w:val="0089351F"/>
    <w:rsid w:val="00893BC6"/>
    <w:rsid w:val="00894860"/>
    <w:rsid w:val="008970DB"/>
    <w:rsid w:val="00897E65"/>
    <w:rsid w:val="008A1099"/>
    <w:rsid w:val="008A124D"/>
    <w:rsid w:val="008A1ACB"/>
    <w:rsid w:val="008A28B3"/>
    <w:rsid w:val="008A41CE"/>
    <w:rsid w:val="008A46C9"/>
    <w:rsid w:val="008A6C80"/>
    <w:rsid w:val="008A6C8D"/>
    <w:rsid w:val="008B0384"/>
    <w:rsid w:val="008B0F1F"/>
    <w:rsid w:val="008B0F75"/>
    <w:rsid w:val="008B1EA6"/>
    <w:rsid w:val="008B2AF3"/>
    <w:rsid w:val="008B3649"/>
    <w:rsid w:val="008B4F2F"/>
    <w:rsid w:val="008B6A50"/>
    <w:rsid w:val="008B7ABC"/>
    <w:rsid w:val="008C0265"/>
    <w:rsid w:val="008C1479"/>
    <w:rsid w:val="008C3B4E"/>
    <w:rsid w:val="008C445F"/>
    <w:rsid w:val="008C5765"/>
    <w:rsid w:val="008C6422"/>
    <w:rsid w:val="008D0FA3"/>
    <w:rsid w:val="008D1D47"/>
    <w:rsid w:val="008D4676"/>
    <w:rsid w:val="008D4BE8"/>
    <w:rsid w:val="008D53B5"/>
    <w:rsid w:val="008D7948"/>
    <w:rsid w:val="008E1A48"/>
    <w:rsid w:val="008E52C8"/>
    <w:rsid w:val="008E5EFE"/>
    <w:rsid w:val="008E75CB"/>
    <w:rsid w:val="008F05A8"/>
    <w:rsid w:val="008F1BFA"/>
    <w:rsid w:val="008F6AF3"/>
    <w:rsid w:val="009023AC"/>
    <w:rsid w:val="00902502"/>
    <w:rsid w:val="009031CD"/>
    <w:rsid w:val="00904227"/>
    <w:rsid w:val="00904E42"/>
    <w:rsid w:val="009050EE"/>
    <w:rsid w:val="00906515"/>
    <w:rsid w:val="009077B2"/>
    <w:rsid w:val="00907D35"/>
    <w:rsid w:val="00910D86"/>
    <w:rsid w:val="0091103A"/>
    <w:rsid w:val="0091128C"/>
    <w:rsid w:val="00911A00"/>
    <w:rsid w:val="00911F36"/>
    <w:rsid w:val="00913CE1"/>
    <w:rsid w:val="00914416"/>
    <w:rsid w:val="00914B29"/>
    <w:rsid w:val="009156B8"/>
    <w:rsid w:val="009174D1"/>
    <w:rsid w:val="00917914"/>
    <w:rsid w:val="00917B4E"/>
    <w:rsid w:val="00917F54"/>
    <w:rsid w:val="00920EB0"/>
    <w:rsid w:val="009230E2"/>
    <w:rsid w:val="0092401D"/>
    <w:rsid w:val="009262E4"/>
    <w:rsid w:val="00926FF3"/>
    <w:rsid w:val="009271C1"/>
    <w:rsid w:val="009274DC"/>
    <w:rsid w:val="00930195"/>
    <w:rsid w:val="0093419B"/>
    <w:rsid w:val="009342D3"/>
    <w:rsid w:val="00936FB1"/>
    <w:rsid w:val="009374A0"/>
    <w:rsid w:val="00937FE6"/>
    <w:rsid w:val="009406E5"/>
    <w:rsid w:val="00941693"/>
    <w:rsid w:val="00942389"/>
    <w:rsid w:val="00942A7A"/>
    <w:rsid w:val="00943D5C"/>
    <w:rsid w:val="00943DDF"/>
    <w:rsid w:val="00945F5E"/>
    <w:rsid w:val="00946BB4"/>
    <w:rsid w:val="00947CF6"/>
    <w:rsid w:val="009520DB"/>
    <w:rsid w:val="009533EB"/>
    <w:rsid w:val="00954876"/>
    <w:rsid w:val="00955B9E"/>
    <w:rsid w:val="0095623D"/>
    <w:rsid w:val="0095749C"/>
    <w:rsid w:val="00960F5A"/>
    <w:rsid w:val="0097629E"/>
    <w:rsid w:val="00980086"/>
    <w:rsid w:val="00984E8B"/>
    <w:rsid w:val="00986CEB"/>
    <w:rsid w:val="00986E54"/>
    <w:rsid w:val="00987237"/>
    <w:rsid w:val="00987D7F"/>
    <w:rsid w:val="00990A63"/>
    <w:rsid w:val="00992153"/>
    <w:rsid w:val="00992208"/>
    <w:rsid w:val="009961D1"/>
    <w:rsid w:val="009968A4"/>
    <w:rsid w:val="0099694F"/>
    <w:rsid w:val="009A1688"/>
    <w:rsid w:val="009A26E4"/>
    <w:rsid w:val="009A3046"/>
    <w:rsid w:val="009A33AB"/>
    <w:rsid w:val="009A33FA"/>
    <w:rsid w:val="009A3D25"/>
    <w:rsid w:val="009A43F0"/>
    <w:rsid w:val="009A4E8D"/>
    <w:rsid w:val="009A5A9A"/>
    <w:rsid w:val="009A5CBD"/>
    <w:rsid w:val="009A639B"/>
    <w:rsid w:val="009A6664"/>
    <w:rsid w:val="009A67A0"/>
    <w:rsid w:val="009A6F4F"/>
    <w:rsid w:val="009B4299"/>
    <w:rsid w:val="009B4A46"/>
    <w:rsid w:val="009B4B0F"/>
    <w:rsid w:val="009C015E"/>
    <w:rsid w:val="009C1FC6"/>
    <w:rsid w:val="009C28FA"/>
    <w:rsid w:val="009C2E26"/>
    <w:rsid w:val="009C391C"/>
    <w:rsid w:val="009C3E51"/>
    <w:rsid w:val="009C67AA"/>
    <w:rsid w:val="009C67EB"/>
    <w:rsid w:val="009C6894"/>
    <w:rsid w:val="009D11C5"/>
    <w:rsid w:val="009D1302"/>
    <w:rsid w:val="009D3082"/>
    <w:rsid w:val="009D4144"/>
    <w:rsid w:val="009D41E3"/>
    <w:rsid w:val="009D43C4"/>
    <w:rsid w:val="009D5D53"/>
    <w:rsid w:val="009D6B4B"/>
    <w:rsid w:val="009E11CB"/>
    <w:rsid w:val="009E2CCD"/>
    <w:rsid w:val="009E2DE9"/>
    <w:rsid w:val="009E35CA"/>
    <w:rsid w:val="009E4970"/>
    <w:rsid w:val="009E4FBA"/>
    <w:rsid w:val="009E605F"/>
    <w:rsid w:val="009E6750"/>
    <w:rsid w:val="009E6CBE"/>
    <w:rsid w:val="009F0D83"/>
    <w:rsid w:val="009F380D"/>
    <w:rsid w:val="009F4F96"/>
    <w:rsid w:val="009F5A4A"/>
    <w:rsid w:val="009F61D5"/>
    <w:rsid w:val="009F7064"/>
    <w:rsid w:val="009F7A3C"/>
    <w:rsid w:val="009F7BE9"/>
    <w:rsid w:val="00A000D8"/>
    <w:rsid w:val="00A0151E"/>
    <w:rsid w:val="00A036C4"/>
    <w:rsid w:val="00A06D91"/>
    <w:rsid w:val="00A0776A"/>
    <w:rsid w:val="00A07955"/>
    <w:rsid w:val="00A14A86"/>
    <w:rsid w:val="00A1760E"/>
    <w:rsid w:val="00A20D0F"/>
    <w:rsid w:val="00A21BA6"/>
    <w:rsid w:val="00A242E3"/>
    <w:rsid w:val="00A3137E"/>
    <w:rsid w:val="00A35651"/>
    <w:rsid w:val="00A369F5"/>
    <w:rsid w:val="00A36B66"/>
    <w:rsid w:val="00A37503"/>
    <w:rsid w:val="00A375A8"/>
    <w:rsid w:val="00A412CF"/>
    <w:rsid w:val="00A44525"/>
    <w:rsid w:val="00A44850"/>
    <w:rsid w:val="00A44EBE"/>
    <w:rsid w:val="00A44F23"/>
    <w:rsid w:val="00A45C63"/>
    <w:rsid w:val="00A461BE"/>
    <w:rsid w:val="00A46977"/>
    <w:rsid w:val="00A47217"/>
    <w:rsid w:val="00A50983"/>
    <w:rsid w:val="00A50F05"/>
    <w:rsid w:val="00A51710"/>
    <w:rsid w:val="00A53960"/>
    <w:rsid w:val="00A55CBF"/>
    <w:rsid w:val="00A574EA"/>
    <w:rsid w:val="00A6100C"/>
    <w:rsid w:val="00A618A0"/>
    <w:rsid w:val="00A63503"/>
    <w:rsid w:val="00A63B9D"/>
    <w:rsid w:val="00A643B1"/>
    <w:rsid w:val="00A6600C"/>
    <w:rsid w:val="00A66A88"/>
    <w:rsid w:val="00A709CB"/>
    <w:rsid w:val="00A74B24"/>
    <w:rsid w:val="00A80782"/>
    <w:rsid w:val="00A82CAC"/>
    <w:rsid w:val="00A82E47"/>
    <w:rsid w:val="00A842DA"/>
    <w:rsid w:val="00A858AB"/>
    <w:rsid w:val="00A8672B"/>
    <w:rsid w:val="00A8686D"/>
    <w:rsid w:val="00A86DC2"/>
    <w:rsid w:val="00A86FEE"/>
    <w:rsid w:val="00A874E8"/>
    <w:rsid w:val="00A90BCE"/>
    <w:rsid w:val="00A91881"/>
    <w:rsid w:val="00A92659"/>
    <w:rsid w:val="00A93AAA"/>
    <w:rsid w:val="00A94ACE"/>
    <w:rsid w:val="00A95627"/>
    <w:rsid w:val="00A96098"/>
    <w:rsid w:val="00AA06BB"/>
    <w:rsid w:val="00AA14CA"/>
    <w:rsid w:val="00AA1C7E"/>
    <w:rsid w:val="00AA1E0A"/>
    <w:rsid w:val="00AA2011"/>
    <w:rsid w:val="00AA2452"/>
    <w:rsid w:val="00AA6B69"/>
    <w:rsid w:val="00AB0FDA"/>
    <w:rsid w:val="00AB64E9"/>
    <w:rsid w:val="00AB7B33"/>
    <w:rsid w:val="00AC0717"/>
    <w:rsid w:val="00AC1DAD"/>
    <w:rsid w:val="00AC267D"/>
    <w:rsid w:val="00AC38DB"/>
    <w:rsid w:val="00AC4E22"/>
    <w:rsid w:val="00AC7804"/>
    <w:rsid w:val="00AD2A30"/>
    <w:rsid w:val="00AD635D"/>
    <w:rsid w:val="00AE1B85"/>
    <w:rsid w:val="00AE1FD0"/>
    <w:rsid w:val="00AE34B0"/>
    <w:rsid w:val="00AE3858"/>
    <w:rsid w:val="00AE49EB"/>
    <w:rsid w:val="00AE6BE9"/>
    <w:rsid w:val="00AE730D"/>
    <w:rsid w:val="00AF199F"/>
    <w:rsid w:val="00AF577B"/>
    <w:rsid w:val="00AF6A91"/>
    <w:rsid w:val="00AF70B3"/>
    <w:rsid w:val="00AF7D17"/>
    <w:rsid w:val="00B02EDC"/>
    <w:rsid w:val="00B02F20"/>
    <w:rsid w:val="00B030DF"/>
    <w:rsid w:val="00B042AA"/>
    <w:rsid w:val="00B07D94"/>
    <w:rsid w:val="00B1198B"/>
    <w:rsid w:val="00B129C7"/>
    <w:rsid w:val="00B13799"/>
    <w:rsid w:val="00B152AD"/>
    <w:rsid w:val="00B15D4C"/>
    <w:rsid w:val="00B15FF6"/>
    <w:rsid w:val="00B160DF"/>
    <w:rsid w:val="00B21A00"/>
    <w:rsid w:val="00B22E99"/>
    <w:rsid w:val="00B267EC"/>
    <w:rsid w:val="00B2689D"/>
    <w:rsid w:val="00B27E8C"/>
    <w:rsid w:val="00B3528C"/>
    <w:rsid w:val="00B35C8F"/>
    <w:rsid w:val="00B36029"/>
    <w:rsid w:val="00B37478"/>
    <w:rsid w:val="00B37A64"/>
    <w:rsid w:val="00B401DA"/>
    <w:rsid w:val="00B406D9"/>
    <w:rsid w:val="00B40793"/>
    <w:rsid w:val="00B4291C"/>
    <w:rsid w:val="00B42C80"/>
    <w:rsid w:val="00B44AD8"/>
    <w:rsid w:val="00B44E93"/>
    <w:rsid w:val="00B45F8A"/>
    <w:rsid w:val="00B4733F"/>
    <w:rsid w:val="00B514E0"/>
    <w:rsid w:val="00B52436"/>
    <w:rsid w:val="00B52F9E"/>
    <w:rsid w:val="00B550FD"/>
    <w:rsid w:val="00B57E38"/>
    <w:rsid w:val="00B609A9"/>
    <w:rsid w:val="00B61D6C"/>
    <w:rsid w:val="00B62424"/>
    <w:rsid w:val="00B62489"/>
    <w:rsid w:val="00B628A8"/>
    <w:rsid w:val="00B65BF5"/>
    <w:rsid w:val="00B705B4"/>
    <w:rsid w:val="00B70B8F"/>
    <w:rsid w:val="00B71406"/>
    <w:rsid w:val="00B739D1"/>
    <w:rsid w:val="00B74D1A"/>
    <w:rsid w:val="00B7691E"/>
    <w:rsid w:val="00B82061"/>
    <w:rsid w:val="00B8234F"/>
    <w:rsid w:val="00B823E2"/>
    <w:rsid w:val="00B82746"/>
    <w:rsid w:val="00B85C31"/>
    <w:rsid w:val="00B860DF"/>
    <w:rsid w:val="00B862EA"/>
    <w:rsid w:val="00B87CC5"/>
    <w:rsid w:val="00B97F5F"/>
    <w:rsid w:val="00BA285F"/>
    <w:rsid w:val="00BA39A1"/>
    <w:rsid w:val="00BA3D22"/>
    <w:rsid w:val="00BA6A31"/>
    <w:rsid w:val="00BB1CBE"/>
    <w:rsid w:val="00BB1EE6"/>
    <w:rsid w:val="00BB75D7"/>
    <w:rsid w:val="00BB7AEB"/>
    <w:rsid w:val="00BC127C"/>
    <w:rsid w:val="00BC19C9"/>
    <w:rsid w:val="00BC3864"/>
    <w:rsid w:val="00BC64D9"/>
    <w:rsid w:val="00BC6FC9"/>
    <w:rsid w:val="00BC78C1"/>
    <w:rsid w:val="00BC79CE"/>
    <w:rsid w:val="00BC7B22"/>
    <w:rsid w:val="00BD1D56"/>
    <w:rsid w:val="00BD2FF4"/>
    <w:rsid w:val="00BD5E77"/>
    <w:rsid w:val="00BE0AE6"/>
    <w:rsid w:val="00BE55CF"/>
    <w:rsid w:val="00BE5D2D"/>
    <w:rsid w:val="00BE7109"/>
    <w:rsid w:val="00BE7DE7"/>
    <w:rsid w:val="00BF024E"/>
    <w:rsid w:val="00BF0D85"/>
    <w:rsid w:val="00BF10BE"/>
    <w:rsid w:val="00BF13BE"/>
    <w:rsid w:val="00BF30D4"/>
    <w:rsid w:val="00BF3E85"/>
    <w:rsid w:val="00BF57C4"/>
    <w:rsid w:val="00BF6B75"/>
    <w:rsid w:val="00BF714C"/>
    <w:rsid w:val="00C000DF"/>
    <w:rsid w:val="00C00D40"/>
    <w:rsid w:val="00C011D2"/>
    <w:rsid w:val="00C02B2A"/>
    <w:rsid w:val="00C036C2"/>
    <w:rsid w:val="00C04535"/>
    <w:rsid w:val="00C0567D"/>
    <w:rsid w:val="00C05953"/>
    <w:rsid w:val="00C059C0"/>
    <w:rsid w:val="00C076B8"/>
    <w:rsid w:val="00C079CE"/>
    <w:rsid w:val="00C178F3"/>
    <w:rsid w:val="00C21DD2"/>
    <w:rsid w:val="00C22CF9"/>
    <w:rsid w:val="00C2391C"/>
    <w:rsid w:val="00C24688"/>
    <w:rsid w:val="00C24884"/>
    <w:rsid w:val="00C248B1"/>
    <w:rsid w:val="00C2520B"/>
    <w:rsid w:val="00C274CD"/>
    <w:rsid w:val="00C326F3"/>
    <w:rsid w:val="00C32EC9"/>
    <w:rsid w:val="00C32ECC"/>
    <w:rsid w:val="00C332C2"/>
    <w:rsid w:val="00C3382F"/>
    <w:rsid w:val="00C33F60"/>
    <w:rsid w:val="00C34E8A"/>
    <w:rsid w:val="00C3666C"/>
    <w:rsid w:val="00C37C35"/>
    <w:rsid w:val="00C413F8"/>
    <w:rsid w:val="00C42417"/>
    <w:rsid w:val="00C435CE"/>
    <w:rsid w:val="00C437D3"/>
    <w:rsid w:val="00C456F3"/>
    <w:rsid w:val="00C46F61"/>
    <w:rsid w:val="00C47F57"/>
    <w:rsid w:val="00C50AE3"/>
    <w:rsid w:val="00C51938"/>
    <w:rsid w:val="00C520C2"/>
    <w:rsid w:val="00C52702"/>
    <w:rsid w:val="00C53269"/>
    <w:rsid w:val="00C53345"/>
    <w:rsid w:val="00C54471"/>
    <w:rsid w:val="00C54F9A"/>
    <w:rsid w:val="00C61F49"/>
    <w:rsid w:val="00C62488"/>
    <w:rsid w:val="00C62A2D"/>
    <w:rsid w:val="00C64339"/>
    <w:rsid w:val="00C649E6"/>
    <w:rsid w:val="00C652C5"/>
    <w:rsid w:val="00C71BD5"/>
    <w:rsid w:val="00C7332B"/>
    <w:rsid w:val="00C76E56"/>
    <w:rsid w:val="00C76F00"/>
    <w:rsid w:val="00C80AC4"/>
    <w:rsid w:val="00C80CEE"/>
    <w:rsid w:val="00C82016"/>
    <w:rsid w:val="00C822FE"/>
    <w:rsid w:val="00C85FD4"/>
    <w:rsid w:val="00C87222"/>
    <w:rsid w:val="00C931A4"/>
    <w:rsid w:val="00C941AE"/>
    <w:rsid w:val="00C9640D"/>
    <w:rsid w:val="00C964A0"/>
    <w:rsid w:val="00CA106A"/>
    <w:rsid w:val="00CA146F"/>
    <w:rsid w:val="00CA3164"/>
    <w:rsid w:val="00CA63B8"/>
    <w:rsid w:val="00CB1BC0"/>
    <w:rsid w:val="00CB2024"/>
    <w:rsid w:val="00CB2AAB"/>
    <w:rsid w:val="00CB3B1F"/>
    <w:rsid w:val="00CB43A8"/>
    <w:rsid w:val="00CB61D1"/>
    <w:rsid w:val="00CB7771"/>
    <w:rsid w:val="00CB7ACD"/>
    <w:rsid w:val="00CC15BB"/>
    <w:rsid w:val="00CC4AD7"/>
    <w:rsid w:val="00CC4DD7"/>
    <w:rsid w:val="00CC5518"/>
    <w:rsid w:val="00CC5948"/>
    <w:rsid w:val="00CD2872"/>
    <w:rsid w:val="00CD4B25"/>
    <w:rsid w:val="00CD5AD2"/>
    <w:rsid w:val="00CD5B68"/>
    <w:rsid w:val="00CD603E"/>
    <w:rsid w:val="00CD7150"/>
    <w:rsid w:val="00CE1717"/>
    <w:rsid w:val="00CE1A46"/>
    <w:rsid w:val="00CE1CCC"/>
    <w:rsid w:val="00CE379C"/>
    <w:rsid w:val="00CE45BB"/>
    <w:rsid w:val="00CE47AC"/>
    <w:rsid w:val="00CE47FE"/>
    <w:rsid w:val="00CE7786"/>
    <w:rsid w:val="00CF033E"/>
    <w:rsid w:val="00CF1453"/>
    <w:rsid w:val="00CF2B3B"/>
    <w:rsid w:val="00CF409A"/>
    <w:rsid w:val="00CF4513"/>
    <w:rsid w:val="00CF4E33"/>
    <w:rsid w:val="00CF631B"/>
    <w:rsid w:val="00CF69FE"/>
    <w:rsid w:val="00D00E09"/>
    <w:rsid w:val="00D013E3"/>
    <w:rsid w:val="00D014DA"/>
    <w:rsid w:val="00D05A91"/>
    <w:rsid w:val="00D05D8E"/>
    <w:rsid w:val="00D06EAF"/>
    <w:rsid w:val="00D10AB3"/>
    <w:rsid w:val="00D1251F"/>
    <w:rsid w:val="00D20DC0"/>
    <w:rsid w:val="00D21A19"/>
    <w:rsid w:val="00D21AB3"/>
    <w:rsid w:val="00D261C6"/>
    <w:rsid w:val="00D3169E"/>
    <w:rsid w:val="00D3274C"/>
    <w:rsid w:val="00D32904"/>
    <w:rsid w:val="00D33560"/>
    <w:rsid w:val="00D35D83"/>
    <w:rsid w:val="00D36701"/>
    <w:rsid w:val="00D4367F"/>
    <w:rsid w:val="00D476E7"/>
    <w:rsid w:val="00D50B00"/>
    <w:rsid w:val="00D50C82"/>
    <w:rsid w:val="00D56CA4"/>
    <w:rsid w:val="00D572CB"/>
    <w:rsid w:val="00D577C4"/>
    <w:rsid w:val="00D642D5"/>
    <w:rsid w:val="00D64525"/>
    <w:rsid w:val="00D71947"/>
    <w:rsid w:val="00D71FFD"/>
    <w:rsid w:val="00D72BFD"/>
    <w:rsid w:val="00D752C8"/>
    <w:rsid w:val="00D7704F"/>
    <w:rsid w:val="00D80C0A"/>
    <w:rsid w:val="00D811CD"/>
    <w:rsid w:val="00D81453"/>
    <w:rsid w:val="00D82D08"/>
    <w:rsid w:val="00D91D92"/>
    <w:rsid w:val="00D921FF"/>
    <w:rsid w:val="00D9652D"/>
    <w:rsid w:val="00D96F47"/>
    <w:rsid w:val="00DA0A46"/>
    <w:rsid w:val="00DA3D51"/>
    <w:rsid w:val="00DA6E65"/>
    <w:rsid w:val="00DA77AE"/>
    <w:rsid w:val="00DA7D29"/>
    <w:rsid w:val="00DB1415"/>
    <w:rsid w:val="00DB1550"/>
    <w:rsid w:val="00DB338E"/>
    <w:rsid w:val="00DB466A"/>
    <w:rsid w:val="00DB47A4"/>
    <w:rsid w:val="00DC022B"/>
    <w:rsid w:val="00DC154B"/>
    <w:rsid w:val="00DC2DC7"/>
    <w:rsid w:val="00DC73ED"/>
    <w:rsid w:val="00DD088A"/>
    <w:rsid w:val="00DD36F6"/>
    <w:rsid w:val="00DD7FD3"/>
    <w:rsid w:val="00DE0443"/>
    <w:rsid w:val="00DE15C2"/>
    <w:rsid w:val="00DE18BB"/>
    <w:rsid w:val="00DE2485"/>
    <w:rsid w:val="00DE3692"/>
    <w:rsid w:val="00DF0D81"/>
    <w:rsid w:val="00DF15B9"/>
    <w:rsid w:val="00DF2732"/>
    <w:rsid w:val="00DF70CE"/>
    <w:rsid w:val="00E02165"/>
    <w:rsid w:val="00E02C7A"/>
    <w:rsid w:val="00E038E4"/>
    <w:rsid w:val="00E05D2C"/>
    <w:rsid w:val="00E06BFA"/>
    <w:rsid w:val="00E06C6C"/>
    <w:rsid w:val="00E070D9"/>
    <w:rsid w:val="00E10618"/>
    <w:rsid w:val="00E106F6"/>
    <w:rsid w:val="00E1131D"/>
    <w:rsid w:val="00E149A1"/>
    <w:rsid w:val="00E14C9F"/>
    <w:rsid w:val="00E16911"/>
    <w:rsid w:val="00E2067B"/>
    <w:rsid w:val="00E231A2"/>
    <w:rsid w:val="00E23C5D"/>
    <w:rsid w:val="00E24ABA"/>
    <w:rsid w:val="00E25659"/>
    <w:rsid w:val="00E25D29"/>
    <w:rsid w:val="00E26CB7"/>
    <w:rsid w:val="00E317DC"/>
    <w:rsid w:val="00E318D6"/>
    <w:rsid w:val="00E33051"/>
    <w:rsid w:val="00E34093"/>
    <w:rsid w:val="00E357D7"/>
    <w:rsid w:val="00E35AF8"/>
    <w:rsid w:val="00E36441"/>
    <w:rsid w:val="00E37F60"/>
    <w:rsid w:val="00E4350C"/>
    <w:rsid w:val="00E47946"/>
    <w:rsid w:val="00E50D0A"/>
    <w:rsid w:val="00E52697"/>
    <w:rsid w:val="00E53174"/>
    <w:rsid w:val="00E5354F"/>
    <w:rsid w:val="00E55DB9"/>
    <w:rsid w:val="00E5669B"/>
    <w:rsid w:val="00E56D73"/>
    <w:rsid w:val="00E603DC"/>
    <w:rsid w:val="00E61804"/>
    <w:rsid w:val="00E62B89"/>
    <w:rsid w:val="00E636F8"/>
    <w:rsid w:val="00E65F3A"/>
    <w:rsid w:val="00E662FC"/>
    <w:rsid w:val="00E663DC"/>
    <w:rsid w:val="00E667FC"/>
    <w:rsid w:val="00E669DA"/>
    <w:rsid w:val="00E677C6"/>
    <w:rsid w:val="00E7122F"/>
    <w:rsid w:val="00E712E9"/>
    <w:rsid w:val="00E729F3"/>
    <w:rsid w:val="00E731E6"/>
    <w:rsid w:val="00E80133"/>
    <w:rsid w:val="00E80424"/>
    <w:rsid w:val="00E8167B"/>
    <w:rsid w:val="00E8245B"/>
    <w:rsid w:val="00E82B99"/>
    <w:rsid w:val="00E83DB7"/>
    <w:rsid w:val="00E83F86"/>
    <w:rsid w:val="00E853AA"/>
    <w:rsid w:val="00E86D1E"/>
    <w:rsid w:val="00E92083"/>
    <w:rsid w:val="00E93831"/>
    <w:rsid w:val="00E96860"/>
    <w:rsid w:val="00E976C9"/>
    <w:rsid w:val="00EA1031"/>
    <w:rsid w:val="00EA155A"/>
    <w:rsid w:val="00EA1E12"/>
    <w:rsid w:val="00EA2FF3"/>
    <w:rsid w:val="00EA3927"/>
    <w:rsid w:val="00EA4498"/>
    <w:rsid w:val="00EA511B"/>
    <w:rsid w:val="00EA66B8"/>
    <w:rsid w:val="00EA73A2"/>
    <w:rsid w:val="00EA7E49"/>
    <w:rsid w:val="00EB0243"/>
    <w:rsid w:val="00EB0C39"/>
    <w:rsid w:val="00EB33BA"/>
    <w:rsid w:val="00EB3A72"/>
    <w:rsid w:val="00EB6194"/>
    <w:rsid w:val="00EB7630"/>
    <w:rsid w:val="00EC0AC6"/>
    <w:rsid w:val="00EC0DAC"/>
    <w:rsid w:val="00EC120C"/>
    <w:rsid w:val="00EC2847"/>
    <w:rsid w:val="00EC32F1"/>
    <w:rsid w:val="00EC5818"/>
    <w:rsid w:val="00EC6306"/>
    <w:rsid w:val="00EC71C1"/>
    <w:rsid w:val="00EC7471"/>
    <w:rsid w:val="00EC7F31"/>
    <w:rsid w:val="00ED60A0"/>
    <w:rsid w:val="00EE5889"/>
    <w:rsid w:val="00EE5C13"/>
    <w:rsid w:val="00EF42BC"/>
    <w:rsid w:val="00EF44C8"/>
    <w:rsid w:val="00EF5BFA"/>
    <w:rsid w:val="00EF7565"/>
    <w:rsid w:val="00EF7B47"/>
    <w:rsid w:val="00F01E8C"/>
    <w:rsid w:val="00F023FC"/>
    <w:rsid w:val="00F02685"/>
    <w:rsid w:val="00F02B14"/>
    <w:rsid w:val="00F03010"/>
    <w:rsid w:val="00F03B90"/>
    <w:rsid w:val="00F067D4"/>
    <w:rsid w:val="00F0752E"/>
    <w:rsid w:val="00F1304D"/>
    <w:rsid w:val="00F13578"/>
    <w:rsid w:val="00F13688"/>
    <w:rsid w:val="00F140F3"/>
    <w:rsid w:val="00F148A1"/>
    <w:rsid w:val="00F16B47"/>
    <w:rsid w:val="00F16EE2"/>
    <w:rsid w:val="00F20B21"/>
    <w:rsid w:val="00F21773"/>
    <w:rsid w:val="00F22007"/>
    <w:rsid w:val="00F221CA"/>
    <w:rsid w:val="00F22540"/>
    <w:rsid w:val="00F22AD1"/>
    <w:rsid w:val="00F23B9C"/>
    <w:rsid w:val="00F25896"/>
    <w:rsid w:val="00F26312"/>
    <w:rsid w:val="00F3086C"/>
    <w:rsid w:val="00F32125"/>
    <w:rsid w:val="00F33F22"/>
    <w:rsid w:val="00F33FD9"/>
    <w:rsid w:val="00F346B7"/>
    <w:rsid w:val="00F3720D"/>
    <w:rsid w:val="00F40630"/>
    <w:rsid w:val="00F4067F"/>
    <w:rsid w:val="00F40D8E"/>
    <w:rsid w:val="00F4189F"/>
    <w:rsid w:val="00F45354"/>
    <w:rsid w:val="00F46C91"/>
    <w:rsid w:val="00F4718B"/>
    <w:rsid w:val="00F53F59"/>
    <w:rsid w:val="00F548D5"/>
    <w:rsid w:val="00F5502E"/>
    <w:rsid w:val="00F56F7B"/>
    <w:rsid w:val="00F5701A"/>
    <w:rsid w:val="00F57CE8"/>
    <w:rsid w:val="00F57DEC"/>
    <w:rsid w:val="00F61902"/>
    <w:rsid w:val="00F624A3"/>
    <w:rsid w:val="00F640BA"/>
    <w:rsid w:val="00F644CB"/>
    <w:rsid w:val="00F657A9"/>
    <w:rsid w:val="00F6645E"/>
    <w:rsid w:val="00F66882"/>
    <w:rsid w:val="00F7316D"/>
    <w:rsid w:val="00F7424D"/>
    <w:rsid w:val="00F74BC2"/>
    <w:rsid w:val="00F77925"/>
    <w:rsid w:val="00F77ACB"/>
    <w:rsid w:val="00F8131B"/>
    <w:rsid w:val="00F8183E"/>
    <w:rsid w:val="00F81D43"/>
    <w:rsid w:val="00F8244E"/>
    <w:rsid w:val="00F82855"/>
    <w:rsid w:val="00F82954"/>
    <w:rsid w:val="00F82E50"/>
    <w:rsid w:val="00F84441"/>
    <w:rsid w:val="00F85AF0"/>
    <w:rsid w:val="00F85D19"/>
    <w:rsid w:val="00F91099"/>
    <w:rsid w:val="00F924B5"/>
    <w:rsid w:val="00F964D1"/>
    <w:rsid w:val="00FA02F6"/>
    <w:rsid w:val="00FA1131"/>
    <w:rsid w:val="00FA13BB"/>
    <w:rsid w:val="00FA5AF3"/>
    <w:rsid w:val="00FA6214"/>
    <w:rsid w:val="00FA7F61"/>
    <w:rsid w:val="00FB11BF"/>
    <w:rsid w:val="00FB1E0C"/>
    <w:rsid w:val="00FB1F6C"/>
    <w:rsid w:val="00FB2CFC"/>
    <w:rsid w:val="00FB33F0"/>
    <w:rsid w:val="00FB6BBA"/>
    <w:rsid w:val="00FB7AC7"/>
    <w:rsid w:val="00FC3CAF"/>
    <w:rsid w:val="00FC4331"/>
    <w:rsid w:val="00FC607B"/>
    <w:rsid w:val="00FC728E"/>
    <w:rsid w:val="00FC7C65"/>
    <w:rsid w:val="00FD176C"/>
    <w:rsid w:val="00FD2582"/>
    <w:rsid w:val="00FD698D"/>
    <w:rsid w:val="00FD6B34"/>
    <w:rsid w:val="00FE265B"/>
    <w:rsid w:val="00FE2D48"/>
    <w:rsid w:val="00FE3C5D"/>
    <w:rsid w:val="00FF0C6A"/>
    <w:rsid w:val="00FF1D7B"/>
    <w:rsid w:val="00FF2DDC"/>
    <w:rsid w:val="00FF4449"/>
    <w:rsid w:val="00FF57B4"/>
    <w:rsid w:val="00FF585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6E65"/>
    <w:rPr>
      <w:sz w:val="22"/>
    </w:rPr>
  </w:style>
  <w:style w:type="paragraph" w:styleId="Heading1">
    <w:name w:val="heading 1"/>
    <w:basedOn w:val="Normal"/>
    <w:next w:val="Normal"/>
    <w:link w:val="Heading1Char"/>
    <w:uiPriority w:val="9"/>
    <w:qFormat/>
    <w:rsid w:val="00DA6E65"/>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9"/>
    <w:qFormat/>
    <w:rsid w:val="00DA6E65"/>
    <w:pPr>
      <w:keepNext/>
      <w:keepLines/>
      <w:spacing w:before="280"/>
      <w:outlineLvl w:val="1"/>
    </w:pPr>
    <w:rPr>
      <w:rFonts w:ascii="Arial" w:hAnsi="Arial"/>
      <w:b/>
      <w:sz w:val="28"/>
      <w:u w:val="single"/>
    </w:rPr>
  </w:style>
  <w:style w:type="paragraph" w:styleId="Heading3">
    <w:name w:val="heading 3"/>
    <w:basedOn w:val="Normal"/>
    <w:next w:val="Normal"/>
    <w:qFormat/>
    <w:rsid w:val="00DA6E65"/>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722B8B"/>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242CCE"/>
    <w:pPr>
      <w:spacing w:before="240" w:after="60"/>
      <w:outlineLvl w:val="4"/>
    </w:pPr>
    <w:rPr>
      <w:rFonts w:ascii="Calibri" w:hAnsi="Calibri"/>
      <w:b/>
      <w:bCs/>
      <w:i/>
      <w:i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A6E65"/>
    <w:pPr>
      <w:pBdr>
        <w:top w:val="single" w:sz="6" w:space="1" w:color="auto"/>
      </w:pBdr>
      <w:tabs>
        <w:tab w:val="center" w:pos="6480"/>
        <w:tab w:val="right" w:pos="12960"/>
      </w:tabs>
    </w:pPr>
    <w:rPr>
      <w:sz w:val="24"/>
    </w:rPr>
  </w:style>
  <w:style w:type="paragraph" w:styleId="Header">
    <w:name w:val="header"/>
    <w:basedOn w:val="Normal"/>
    <w:link w:val="HeaderChar"/>
    <w:uiPriority w:val="99"/>
    <w:rsid w:val="00DA6E65"/>
    <w:pPr>
      <w:pBdr>
        <w:bottom w:val="single" w:sz="6" w:space="2" w:color="auto"/>
      </w:pBdr>
      <w:tabs>
        <w:tab w:val="center" w:pos="6480"/>
        <w:tab w:val="right" w:pos="12960"/>
      </w:tabs>
    </w:pPr>
    <w:rPr>
      <w:b/>
      <w:sz w:val="28"/>
    </w:rPr>
  </w:style>
  <w:style w:type="paragraph" w:customStyle="1" w:styleId="T1">
    <w:name w:val="T1"/>
    <w:basedOn w:val="Normal"/>
    <w:rsid w:val="00DA6E65"/>
    <w:pPr>
      <w:jc w:val="center"/>
    </w:pPr>
    <w:rPr>
      <w:b/>
      <w:sz w:val="28"/>
    </w:rPr>
  </w:style>
  <w:style w:type="paragraph" w:customStyle="1" w:styleId="T2">
    <w:name w:val="T2"/>
    <w:basedOn w:val="T1"/>
    <w:rsid w:val="00DA6E65"/>
    <w:pPr>
      <w:spacing w:after="240"/>
      <w:ind w:left="720" w:right="720"/>
    </w:pPr>
  </w:style>
  <w:style w:type="paragraph" w:customStyle="1" w:styleId="T3">
    <w:name w:val="T3"/>
    <w:basedOn w:val="T1"/>
    <w:rsid w:val="00DA6E65"/>
    <w:pPr>
      <w:pBdr>
        <w:bottom w:val="single" w:sz="6" w:space="1" w:color="auto"/>
      </w:pBdr>
      <w:tabs>
        <w:tab w:val="center" w:pos="4680"/>
      </w:tabs>
      <w:spacing w:after="240"/>
      <w:jc w:val="left"/>
    </w:pPr>
    <w:rPr>
      <w:b w:val="0"/>
      <w:sz w:val="24"/>
    </w:rPr>
  </w:style>
  <w:style w:type="paragraph" w:styleId="BodyTextIndent">
    <w:name w:val="Body Text Indent"/>
    <w:basedOn w:val="Normal"/>
    <w:rsid w:val="00DA6E65"/>
    <w:pPr>
      <w:ind w:left="720" w:hanging="720"/>
    </w:pPr>
  </w:style>
  <w:style w:type="character" w:styleId="Hyperlink">
    <w:name w:val="Hyperlink"/>
    <w:basedOn w:val="DefaultParagraphFont"/>
    <w:uiPriority w:val="99"/>
    <w:rsid w:val="00DA6E65"/>
    <w:rPr>
      <w:color w:val="0000FF"/>
      <w:u w:val="single"/>
    </w:rPr>
  </w:style>
  <w:style w:type="paragraph" w:styleId="TOCHeading">
    <w:name w:val="TOC Heading"/>
    <w:basedOn w:val="Heading1"/>
    <w:next w:val="Normal"/>
    <w:uiPriority w:val="39"/>
    <w:semiHidden/>
    <w:unhideWhenUsed/>
    <w:qFormat/>
    <w:rsid w:val="00FF57B4"/>
    <w:pPr>
      <w:spacing w:before="480" w:line="276" w:lineRule="auto"/>
      <w:outlineLvl w:val="9"/>
    </w:pPr>
    <w:rPr>
      <w:rFonts w:ascii="Cambria" w:hAnsi="Cambria"/>
      <w:bCs/>
      <w:color w:val="365F91"/>
      <w:sz w:val="28"/>
      <w:szCs w:val="28"/>
      <w:u w:val="none"/>
    </w:rPr>
  </w:style>
  <w:style w:type="paragraph" w:styleId="TOC1">
    <w:name w:val="toc 1"/>
    <w:basedOn w:val="Normal"/>
    <w:next w:val="Normal"/>
    <w:autoRedefine/>
    <w:uiPriority w:val="39"/>
    <w:rsid w:val="00FF57B4"/>
  </w:style>
  <w:style w:type="paragraph" w:styleId="TOC2">
    <w:name w:val="toc 2"/>
    <w:basedOn w:val="Normal"/>
    <w:next w:val="Normal"/>
    <w:autoRedefine/>
    <w:uiPriority w:val="39"/>
    <w:rsid w:val="00FF57B4"/>
    <w:pPr>
      <w:ind w:left="220"/>
    </w:pPr>
  </w:style>
  <w:style w:type="paragraph" w:styleId="BalloonText">
    <w:name w:val="Balloon Text"/>
    <w:basedOn w:val="Normal"/>
    <w:link w:val="BalloonTextChar"/>
    <w:uiPriority w:val="99"/>
    <w:rsid w:val="00E636F8"/>
    <w:rPr>
      <w:rFonts w:ascii="Tahoma" w:hAnsi="Tahoma" w:cs="Tahoma"/>
      <w:sz w:val="16"/>
      <w:szCs w:val="16"/>
    </w:rPr>
  </w:style>
  <w:style w:type="character" w:customStyle="1" w:styleId="BalloonTextChar">
    <w:name w:val="Balloon Text Char"/>
    <w:basedOn w:val="DefaultParagraphFont"/>
    <w:link w:val="BalloonText"/>
    <w:uiPriority w:val="99"/>
    <w:rsid w:val="00E636F8"/>
    <w:rPr>
      <w:rFonts w:ascii="Tahoma" w:hAnsi="Tahoma" w:cs="Tahoma"/>
      <w:sz w:val="16"/>
      <w:szCs w:val="16"/>
      <w:lang w:val="en-GB"/>
    </w:rPr>
  </w:style>
  <w:style w:type="character" w:styleId="CommentReference">
    <w:name w:val="annotation reference"/>
    <w:basedOn w:val="DefaultParagraphFont"/>
    <w:rsid w:val="00E636F8"/>
    <w:rPr>
      <w:sz w:val="16"/>
      <w:szCs w:val="16"/>
    </w:rPr>
  </w:style>
  <w:style w:type="paragraph" w:styleId="CommentText">
    <w:name w:val="annotation text"/>
    <w:basedOn w:val="Normal"/>
    <w:link w:val="CommentTextChar"/>
    <w:rsid w:val="00E636F8"/>
    <w:rPr>
      <w:sz w:val="20"/>
    </w:rPr>
  </w:style>
  <w:style w:type="character" w:customStyle="1" w:styleId="CommentTextChar">
    <w:name w:val="Comment Text Char"/>
    <w:basedOn w:val="DefaultParagraphFont"/>
    <w:link w:val="CommentText"/>
    <w:rsid w:val="00E636F8"/>
    <w:rPr>
      <w:lang w:val="en-GB"/>
    </w:rPr>
  </w:style>
  <w:style w:type="paragraph" w:styleId="CommentSubject">
    <w:name w:val="annotation subject"/>
    <w:basedOn w:val="CommentText"/>
    <w:next w:val="CommentText"/>
    <w:link w:val="CommentSubjectChar"/>
    <w:rsid w:val="00E636F8"/>
    <w:rPr>
      <w:b/>
      <w:bCs/>
    </w:rPr>
  </w:style>
  <w:style w:type="character" w:customStyle="1" w:styleId="CommentSubjectChar">
    <w:name w:val="Comment Subject Char"/>
    <w:basedOn w:val="CommentTextChar"/>
    <w:link w:val="CommentSubject"/>
    <w:rsid w:val="00E636F8"/>
    <w:rPr>
      <w:b/>
      <w:bCs/>
      <w:lang w:val="en-GB"/>
    </w:rPr>
  </w:style>
  <w:style w:type="paragraph" w:styleId="Caption">
    <w:name w:val="caption"/>
    <w:aliases w:val="cap,WHYLESS_caption,Légende french,Légende french Carattere,TF,Epígrafe,Caption Char,Figures Char,Caption Char1,Caption Char Char,Figure,figure_title,Caption Char2,Caption Char Char1,fig and tbl"/>
    <w:basedOn w:val="Normal"/>
    <w:next w:val="Normal"/>
    <w:unhideWhenUsed/>
    <w:qFormat/>
    <w:rsid w:val="00330F8E"/>
    <w:rPr>
      <w:b/>
      <w:bCs/>
      <w:sz w:val="20"/>
    </w:rPr>
  </w:style>
  <w:style w:type="paragraph" w:styleId="TOC3">
    <w:name w:val="toc 3"/>
    <w:basedOn w:val="Normal"/>
    <w:next w:val="Normal"/>
    <w:autoRedefine/>
    <w:uiPriority w:val="39"/>
    <w:rsid w:val="00543906"/>
    <w:pPr>
      <w:ind w:left="440"/>
    </w:pPr>
  </w:style>
  <w:style w:type="paragraph" w:customStyle="1" w:styleId="11BodyText">
    <w:name w:val="11 BodyText"/>
    <w:basedOn w:val="Normal"/>
    <w:rsid w:val="00945F5E"/>
    <w:pPr>
      <w:spacing w:after="220"/>
      <w:ind w:left="1298"/>
    </w:pPr>
    <w:rPr>
      <w:rFonts w:ascii="Arial" w:hAnsi="Arial"/>
    </w:rPr>
  </w:style>
  <w:style w:type="paragraph" w:styleId="BodyText">
    <w:name w:val="Body Text"/>
    <w:basedOn w:val="Normal"/>
    <w:link w:val="BodyTextChar"/>
    <w:rsid w:val="005B19E4"/>
    <w:pPr>
      <w:spacing w:after="120"/>
    </w:pPr>
  </w:style>
  <w:style w:type="character" w:customStyle="1" w:styleId="BodyTextChar">
    <w:name w:val="Body Text Char"/>
    <w:basedOn w:val="DefaultParagraphFont"/>
    <w:link w:val="BodyText"/>
    <w:rsid w:val="005B19E4"/>
    <w:rPr>
      <w:sz w:val="22"/>
      <w:lang w:val="en-GB"/>
    </w:rPr>
  </w:style>
  <w:style w:type="table" w:styleId="TableGrid">
    <w:name w:val="Table Grid"/>
    <w:basedOn w:val="TableNormal"/>
    <w:uiPriority w:val="59"/>
    <w:rsid w:val="006F34F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669DA"/>
    <w:pPr>
      <w:spacing w:after="200" w:line="276" w:lineRule="auto"/>
      <w:ind w:left="720"/>
      <w:contextualSpacing/>
    </w:pPr>
    <w:rPr>
      <w:rFonts w:ascii="Calibri" w:eastAsia="Calibri" w:hAnsi="Calibri"/>
      <w:szCs w:val="22"/>
    </w:rPr>
  </w:style>
  <w:style w:type="character" w:customStyle="1" w:styleId="Heading4Char">
    <w:name w:val="Heading 4 Char"/>
    <w:basedOn w:val="DefaultParagraphFont"/>
    <w:link w:val="Heading4"/>
    <w:semiHidden/>
    <w:rsid w:val="00722B8B"/>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242CCE"/>
    <w:rPr>
      <w:rFonts w:ascii="Calibri" w:hAnsi="Calibri"/>
      <w:b/>
      <w:bCs/>
      <w:i/>
      <w:iCs/>
      <w:sz w:val="26"/>
      <w:szCs w:val="26"/>
      <w:lang w:val="en-GB"/>
    </w:rPr>
  </w:style>
  <w:style w:type="paragraph" w:styleId="Revision">
    <w:name w:val="Revision"/>
    <w:hidden/>
    <w:uiPriority w:val="99"/>
    <w:semiHidden/>
    <w:rsid w:val="00B97F5F"/>
    <w:rPr>
      <w:sz w:val="22"/>
    </w:rPr>
  </w:style>
  <w:style w:type="paragraph" w:customStyle="1" w:styleId="IEEEStdsParagraph">
    <w:name w:val="IEEEStds Paragraph"/>
    <w:link w:val="IEEEStdsParagraphChar"/>
    <w:rsid w:val="00E231A2"/>
    <w:pPr>
      <w:spacing w:after="240"/>
      <w:jc w:val="both"/>
    </w:pPr>
    <w:rPr>
      <w:rFonts w:eastAsia="MS Mincho"/>
      <w:lang w:eastAsia="ja-JP"/>
    </w:rPr>
  </w:style>
  <w:style w:type="character" w:customStyle="1" w:styleId="IEEEStdsParagraphChar">
    <w:name w:val="IEEEStds Paragraph Char"/>
    <w:basedOn w:val="DefaultParagraphFont"/>
    <w:link w:val="IEEEStdsParagraph"/>
    <w:rsid w:val="00E231A2"/>
    <w:rPr>
      <w:rFonts w:eastAsia="MS Mincho"/>
      <w:lang w:eastAsia="ja-JP"/>
    </w:rPr>
  </w:style>
  <w:style w:type="paragraph" w:styleId="PlainText">
    <w:name w:val="Plain Text"/>
    <w:basedOn w:val="Normal"/>
    <w:link w:val="PlainTextChar"/>
    <w:uiPriority w:val="99"/>
    <w:unhideWhenUsed/>
    <w:rsid w:val="005F1DB7"/>
    <w:pPr>
      <w:widowControl w:val="0"/>
      <w:jc w:val="both"/>
    </w:pPr>
    <w:rPr>
      <w:rFonts w:ascii="MS Mincho" w:eastAsia="MS Mincho" w:hAnsi="Courier New" w:cs="Courier New"/>
      <w:kern w:val="2"/>
      <w:sz w:val="21"/>
      <w:szCs w:val="21"/>
      <w:lang w:eastAsia="ja-JP"/>
    </w:rPr>
  </w:style>
  <w:style w:type="character" w:customStyle="1" w:styleId="PlainTextChar">
    <w:name w:val="Plain Text Char"/>
    <w:basedOn w:val="DefaultParagraphFont"/>
    <w:link w:val="PlainText"/>
    <w:uiPriority w:val="99"/>
    <w:rsid w:val="005F1DB7"/>
    <w:rPr>
      <w:rFonts w:ascii="MS Mincho" w:eastAsia="MS Mincho" w:hAnsi="Courier New" w:cs="Courier New"/>
      <w:kern w:val="2"/>
      <w:sz w:val="21"/>
      <w:szCs w:val="21"/>
      <w:lang w:eastAsia="ja-JP"/>
    </w:rPr>
  </w:style>
  <w:style w:type="paragraph" w:customStyle="1" w:styleId="IEEEStdsTableData-Center">
    <w:name w:val="IEEEStds Table Data - Center"/>
    <w:basedOn w:val="IEEEStdsParagraph"/>
    <w:rsid w:val="00E853AA"/>
    <w:pPr>
      <w:keepNext/>
      <w:keepLines/>
      <w:numPr>
        <w:numId w:val="4"/>
      </w:numPr>
      <w:spacing w:after="0"/>
      <w:jc w:val="center"/>
    </w:pPr>
    <w:rPr>
      <w:rFonts w:eastAsia="ＭＳ 明朝"/>
      <w:sz w:val="18"/>
    </w:rPr>
  </w:style>
  <w:style w:type="paragraph" w:customStyle="1" w:styleId="IEEEStdsLevel1Header">
    <w:name w:val="IEEEStds Level 1 Header"/>
    <w:basedOn w:val="IEEEStdsParagraph"/>
    <w:next w:val="IEEEStdsParagraph"/>
    <w:rsid w:val="00E853AA"/>
    <w:pPr>
      <w:keepNext/>
      <w:keepLines/>
      <w:numPr>
        <w:ilvl w:val="3"/>
        <w:numId w:val="4"/>
      </w:numPr>
      <w:suppressAutoHyphens/>
      <w:spacing w:before="360"/>
      <w:jc w:val="left"/>
      <w:outlineLvl w:val="0"/>
    </w:pPr>
    <w:rPr>
      <w:rFonts w:ascii="Arial" w:eastAsia="ＭＳ 明朝" w:hAnsi="Arial"/>
      <w:b/>
      <w:sz w:val="24"/>
    </w:rPr>
  </w:style>
  <w:style w:type="paragraph" w:customStyle="1" w:styleId="IEEEStdsCopyrightStatementbodytext">
    <w:name w:val="IEEEStds Copyright Statement (body text)"/>
    <w:basedOn w:val="Normal"/>
    <w:rsid w:val="00E853AA"/>
    <w:pPr>
      <w:numPr>
        <w:ilvl w:val="2"/>
        <w:numId w:val="4"/>
      </w:numPr>
      <w:spacing w:before="120" w:after="120"/>
      <w:jc w:val="both"/>
    </w:pPr>
    <w:rPr>
      <w:rFonts w:eastAsia="ＭＳ 明朝"/>
      <w:noProof/>
      <w:sz w:val="20"/>
      <w:lang w:eastAsia="ja-JP"/>
    </w:rPr>
  </w:style>
  <w:style w:type="paragraph" w:customStyle="1" w:styleId="IEEEStdsParticipantsList">
    <w:name w:val="IEEEStds Participants List"/>
    <w:rsid w:val="00E853AA"/>
    <w:pPr>
      <w:numPr>
        <w:ilvl w:val="1"/>
        <w:numId w:val="4"/>
      </w:numPr>
      <w:ind w:left="144" w:hanging="144"/>
    </w:pPr>
    <w:rPr>
      <w:rFonts w:eastAsia="ＭＳ 明朝"/>
      <w:sz w:val="18"/>
      <w:lang w:eastAsia="ja-JP"/>
    </w:rPr>
  </w:style>
  <w:style w:type="paragraph" w:customStyle="1" w:styleId="IEEEStdsLevel4Header">
    <w:name w:val="IEEEStds Level 4 Header"/>
    <w:basedOn w:val="IEEEStdsLevel3Header"/>
    <w:next w:val="IEEEStdsParagraph"/>
    <w:rsid w:val="00E853AA"/>
    <w:pPr>
      <w:numPr>
        <w:ilvl w:val="4"/>
      </w:numPr>
      <w:outlineLvl w:val="3"/>
    </w:pPr>
  </w:style>
  <w:style w:type="paragraph" w:customStyle="1" w:styleId="IEEEStdsLevel3Header">
    <w:name w:val="IEEEStds Level 3 Header"/>
    <w:basedOn w:val="IEEEStdsLevel2Header"/>
    <w:next w:val="IEEEStdsParagraph"/>
    <w:rsid w:val="00E853AA"/>
    <w:pPr>
      <w:numPr>
        <w:ilvl w:val="5"/>
        <w:numId w:val="4"/>
      </w:numPr>
      <w:spacing w:before="240"/>
      <w:outlineLvl w:val="2"/>
    </w:pPr>
    <w:rPr>
      <w:sz w:val="20"/>
    </w:rPr>
  </w:style>
  <w:style w:type="paragraph" w:customStyle="1" w:styleId="IEEEStdsLevel2Header">
    <w:name w:val="IEEEStds Level 2 Header"/>
    <w:basedOn w:val="IEEEStdsLevel1Header"/>
    <w:next w:val="IEEEStdsParagraph"/>
    <w:rsid w:val="00E853AA"/>
    <w:pPr>
      <w:numPr>
        <w:ilvl w:val="0"/>
        <w:numId w:val="5"/>
      </w:numPr>
      <w:outlineLvl w:val="1"/>
    </w:pPr>
    <w:rPr>
      <w:sz w:val="22"/>
    </w:rPr>
  </w:style>
  <w:style w:type="paragraph" w:customStyle="1" w:styleId="IEEEStdsLevel5Header">
    <w:name w:val="IEEEStds Level 5 Header"/>
    <w:basedOn w:val="IEEEStdsLevel4Header"/>
    <w:next w:val="IEEEStdsParagraph"/>
    <w:rsid w:val="00E853AA"/>
    <w:pPr>
      <w:numPr>
        <w:numId w:val="1"/>
      </w:numPr>
      <w:outlineLvl w:val="4"/>
    </w:pPr>
  </w:style>
  <w:style w:type="paragraph" w:customStyle="1" w:styleId="IEEEStdsRegularTableCaption">
    <w:name w:val="IEEEStds Regular Table Caption"/>
    <w:basedOn w:val="IEEEStdsParagraph"/>
    <w:next w:val="IEEEStdsParagraph"/>
    <w:rsid w:val="00E853AA"/>
    <w:pPr>
      <w:keepNext/>
      <w:keepLines/>
      <w:numPr>
        <w:numId w:val="3"/>
      </w:numPr>
      <w:tabs>
        <w:tab w:val="left" w:pos="360"/>
        <w:tab w:val="left" w:pos="432"/>
        <w:tab w:val="left" w:pos="504"/>
      </w:tabs>
      <w:suppressAutoHyphens/>
      <w:spacing w:before="120" w:after="120"/>
      <w:jc w:val="center"/>
    </w:pPr>
    <w:rPr>
      <w:rFonts w:ascii="Arial" w:eastAsia="ＭＳ 明朝" w:hAnsi="Arial"/>
      <w:b/>
    </w:rPr>
  </w:style>
  <w:style w:type="paragraph" w:customStyle="1" w:styleId="IEEEStdsComputerCode">
    <w:name w:val="IEEEStds Computer Code"/>
    <w:basedOn w:val="IEEEStdsParagraph"/>
    <w:rsid w:val="00E853AA"/>
    <w:pPr>
      <w:spacing w:after="0"/>
    </w:pPr>
    <w:rPr>
      <w:rFonts w:ascii="Courier New" w:eastAsia="ＭＳ 明朝" w:hAnsi="Courier New"/>
    </w:rPr>
  </w:style>
  <w:style w:type="paragraph" w:customStyle="1" w:styleId="IEEEStdsEquation">
    <w:name w:val="IEEEStds Equation"/>
    <w:basedOn w:val="IEEEStdsParagraph"/>
    <w:next w:val="IEEEStdsParagraph"/>
    <w:rsid w:val="00E853AA"/>
    <w:pPr>
      <w:numPr>
        <w:ilvl w:val="6"/>
        <w:numId w:val="4"/>
      </w:numPr>
      <w:tabs>
        <w:tab w:val="right" w:pos="8640"/>
      </w:tabs>
      <w:spacing w:before="240"/>
      <w:ind w:left="360" w:right="547" w:hanging="360"/>
      <w:jc w:val="left"/>
    </w:pPr>
    <w:rPr>
      <w:rFonts w:eastAsia="ＭＳ 明朝"/>
    </w:rPr>
  </w:style>
  <w:style w:type="paragraph" w:customStyle="1" w:styleId="IEEEStdsRegularFigureCaption">
    <w:name w:val="IEEEStds Regular Figure Caption"/>
    <w:basedOn w:val="IEEEStdsParagraph"/>
    <w:next w:val="IEEEStdsParagraph"/>
    <w:rsid w:val="00E853AA"/>
    <w:pPr>
      <w:keepLines/>
      <w:numPr>
        <w:ilvl w:val="7"/>
        <w:numId w:val="4"/>
      </w:numPr>
      <w:tabs>
        <w:tab w:val="left" w:pos="403"/>
        <w:tab w:val="left" w:pos="475"/>
        <w:tab w:val="left" w:pos="547"/>
      </w:tabs>
      <w:suppressAutoHyphens/>
      <w:spacing w:before="120" w:after="120"/>
      <w:jc w:val="center"/>
    </w:pPr>
    <w:rPr>
      <w:rFonts w:ascii="Arial" w:eastAsia="ＭＳ 明朝" w:hAnsi="Arial"/>
      <w:b/>
    </w:rPr>
  </w:style>
  <w:style w:type="paragraph" w:customStyle="1" w:styleId="IEEEStdsLevel7Header">
    <w:name w:val="IEEEStds Level 7 Header"/>
    <w:basedOn w:val="Normal"/>
    <w:next w:val="IEEEStdsParagraph"/>
    <w:rsid w:val="00E853AA"/>
    <w:pPr>
      <w:keepNext/>
      <w:keepLines/>
      <w:numPr>
        <w:ilvl w:val="8"/>
        <w:numId w:val="4"/>
      </w:numPr>
      <w:suppressAutoHyphens/>
      <w:spacing w:before="240" w:after="240"/>
      <w:outlineLvl w:val="6"/>
    </w:pPr>
    <w:rPr>
      <w:rFonts w:ascii="Arial" w:eastAsia="ＭＳ 明朝" w:hAnsi="Arial"/>
      <w:b/>
      <w:sz w:val="20"/>
      <w:lang w:eastAsia="ja-JP"/>
    </w:rPr>
  </w:style>
  <w:style w:type="paragraph" w:customStyle="1" w:styleId="IEEEStdsTableColumnHead">
    <w:name w:val="IEEEStds Table Column Head"/>
    <w:basedOn w:val="IEEEStdsParagraph"/>
    <w:rsid w:val="00E853AA"/>
    <w:pPr>
      <w:keepNext/>
      <w:keepLines/>
      <w:spacing w:after="0"/>
      <w:jc w:val="center"/>
    </w:pPr>
    <w:rPr>
      <w:rFonts w:eastAsia="ＭＳ 明朝"/>
      <w:b/>
      <w:sz w:val="18"/>
    </w:rPr>
  </w:style>
  <w:style w:type="paragraph" w:customStyle="1" w:styleId="IEEEStdsTableData-Left">
    <w:name w:val="IEEEStds Table Data - Left"/>
    <w:basedOn w:val="IEEEStdsParagraph"/>
    <w:rsid w:val="00E853AA"/>
    <w:pPr>
      <w:keepNext/>
      <w:keepLines/>
      <w:spacing w:after="0"/>
      <w:jc w:val="left"/>
    </w:pPr>
    <w:rPr>
      <w:rFonts w:eastAsia="ＭＳ 明朝"/>
      <w:sz w:val="18"/>
    </w:rPr>
  </w:style>
  <w:style w:type="paragraph" w:customStyle="1" w:styleId="IEEEStdsCopyrightPage3">
    <w:name w:val="IEEEStds Copyright Page 3"/>
    <w:basedOn w:val="Normal"/>
    <w:rsid w:val="00E149A1"/>
    <w:pPr>
      <w:numPr>
        <w:numId w:val="6"/>
      </w:numPr>
      <w:tabs>
        <w:tab w:val="clear" w:pos="640"/>
        <w:tab w:val="left" w:pos="540"/>
        <w:tab w:val="left" w:pos="2520"/>
      </w:tabs>
      <w:ind w:left="0" w:firstLine="0"/>
    </w:pPr>
    <w:rPr>
      <w:rFonts w:ascii="Arial" w:eastAsia="ＭＳ 明朝" w:hAnsi="Arial"/>
      <w:sz w:val="14"/>
      <w:lang w:eastAsia="ja-JP"/>
    </w:rPr>
  </w:style>
  <w:style w:type="paragraph" w:customStyle="1" w:styleId="IEEEStdsUnorderedList">
    <w:name w:val="IEEEStds Unordered List"/>
    <w:rsid w:val="00E149A1"/>
    <w:pPr>
      <w:numPr>
        <w:numId w:val="2"/>
      </w:numPr>
      <w:tabs>
        <w:tab w:val="left" w:pos="1080"/>
        <w:tab w:val="left" w:pos="1512"/>
        <w:tab w:val="left" w:pos="1958"/>
        <w:tab w:val="left" w:pos="2405"/>
      </w:tabs>
      <w:spacing w:before="60" w:after="60"/>
      <w:jc w:val="both"/>
    </w:pPr>
    <w:rPr>
      <w:rFonts w:eastAsia="ＭＳ 明朝"/>
      <w:noProof/>
      <w:lang w:eastAsia="ja-JP"/>
    </w:rPr>
  </w:style>
  <w:style w:type="character" w:customStyle="1" w:styleId="Heading1Char">
    <w:name w:val="Heading 1 Char"/>
    <w:basedOn w:val="DefaultParagraphFont"/>
    <w:link w:val="Heading1"/>
    <w:uiPriority w:val="9"/>
    <w:rsid w:val="00317466"/>
    <w:rPr>
      <w:rFonts w:ascii="Arial" w:hAnsi="Arial"/>
      <w:b/>
      <w:sz w:val="32"/>
      <w:u w:val="single"/>
    </w:rPr>
  </w:style>
  <w:style w:type="character" w:customStyle="1" w:styleId="Heading2Char">
    <w:name w:val="Heading 2 Char"/>
    <w:basedOn w:val="DefaultParagraphFont"/>
    <w:link w:val="Heading2"/>
    <w:uiPriority w:val="9"/>
    <w:rsid w:val="00317466"/>
    <w:rPr>
      <w:rFonts w:ascii="Arial" w:hAnsi="Arial"/>
      <w:b/>
      <w:sz w:val="28"/>
      <w:u w:val="single"/>
    </w:rPr>
  </w:style>
  <w:style w:type="character" w:customStyle="1" w:styleId="HeaderChar">
    <w:name w:val="Header Char"/>
    <w:basedOn w:val="DefaultParagraphFont"/>
    <w:link w:val="Header"/>
    <w:uiPriority w:val="99"/>
    <w:rsid w:val="00317466"/>
    <w:rPr>
      <w:b/>
      <w:sz w:val="28"/>
    </w:rPr>
  </w:style>
  <w:style w:type="character" w:customStyle="1" w:styleId="FooterChar">
    <w:name w:val="Footer Char"/>
    <w:basedOn w:val="DefaultParagraphFont"/>
    <w:link w:val="Footer"/>
    <w:uiPriority w:val="99"/>
    <w:rsid w:val="00317466"/>
    <w:rPr>
      <w:sz w:val="24"/>
    </w:rPr>
  </w:style>
  <w:style w:type="paragraph" w:styleId="DocumentMap">
    <w:name w:val="Document Map"/>
    <w:basedOn w:val="Normal"/>
    <w:link w:val="DocumentMapChar"/>
    <w:uiPriority w:val="99"/>
    <w:unhideWhenUsed/>
    <w:rsid w:val="00317466"/>
    <w:pPr>
      <w:widowControl w:val="0"/>
      <w:jc w:val="both"/>
    </w:pPr>
    <w:rPr>
      <w:rFonts w:ascii="MS UI Gothic" w:eastAsia="MS UI Gothic" w:hAnsiTheme="minorHAnsi" w:cstheme="minorBidi"/>
      <w:kern w:val="2"/>
      <w:sz w:val="18"/>
      <w:szCs w:val="18"/>
      <w:lang w:eastAsia="ja-JP"/>
    </w:rPr>
  </w:style>
  <w:style w:type="character" w:customStyle="1" w:styleId="DocumentMapChar">
    <w:name w:val="Document Map Char"/>
    <w:basedOn w:val="DefaultParagraphFont"/>
    <w:link w:val="DocumentMap"/>
    <w:uiPriority w:val="99"/>
    <w:rsid w:val="00317466"/>
    <w:rPr>
      <w:rFonts w:ascii="MS UI Gothic" w:eastAsia="MS UI Gothic" w:hAnsiTheme="minorHAnsi" w:cstheme="minorBidi"/>
      <w:kern w:val="2"/>
      <w:sz w:val="18"/>
      <w:szCs w:val="18"/>
      <w:lang w:eastAsia="ja-JP"/>
    </w:rPr>
  </w:style>
  <w:style w:type="paragraph" w:customStyle="1" w:styleId="IEEEStdsImage">
    <w:name w:val="IEEEStds Image"/>
    <w:basedOn w:val="IEEEStdsParagraph"/>
    <w:next w:val="IEEEStdsParagraph"/>
    <w:rsid w:val="00317466"/>
    <w:pPr>
      <w:keepNext/>
      <w:keepLines/>
      <w:spacing w:before="240" w:after="0"/>
      <w:jc w:val="center"/>
    </w:pPr>
    <w:rPr>
      <w:rFonts w:eastAsia="ＭＳ 明朝"/>
    </w:rPr>
  </w:style>
  <w:style w:type="paragraph" w:styleId="TOC4">
    <w:name w:val="toc 4"/>
    <w:basedOn w:val="Normal"/>
    <w:next w:val="Normal"/>
    <w:autoRedefine/>
    <w:uiPriority w:val="39"/>
    <w:unhideWhenUsed/>
    <w:rsid w:val="00AA2452"/>
    <w:pPr>
      <w:widowControl w:val="0"/>
      <w:ind w:leftChars="300" w:left="630"/>
      <w:jc w:val="both"/>
    </w:pPr>
    <w:rPr>
      <w:rFonts w:asciiTheme="minorHAnsi" w:hAnsiTheme="minorHAnsi" w:cstheme="minorBidi"/>
      <w:kern w:val="2"/>
      <w:sz w:val="21"/>
      <w:szCs w:val="22"/>
      <w:lang w:eastAsia="ja-JP"/>
    </w:rPr>
  </w:style>
  <w:style w:type="paragraph" w:styleId="TOC5">
    <w:name w:val="toc 5"/>
    <w:basedOn w:val="Normal"/>
    <w:next w:val="Normal"/>
    <w:autoRedefine/>
    <w:uiPriority w:val="39"/>
    <w:unhideWhenUsed/>
    <w:rsid w:val="00AA2452"/>
    <w:pPr>
      <w:widowControl w:val="0"/>
      <w:ind w:leftChars="400" w:left="840"/>
      <w:jc w:val="both"/>
    </w:pPr>
    <w:rPr>
      <w:rFonts w:asciiTheme="minorHAnsi" w:hAnsiTheme="minorHAnsi" w:cstheme="minorBidi"/>
      <w:kern w:val="2"/>
      <w:sz w:val="21"/>
      <w:szCs w:val="22"/>
      <w:lang w:eastAsia="ja-JP"/>
    </w:rPr>
  </w:style>
  <w:style w:type="paragraph" w:styleId="TOC6">
    <w:name w:val="toc 6"/>
    <w:basedOn w:val="Normal"/>
    <w:next w:val="Normal"/>
    <w:autoRedefine/>
    <w:uiPriority w:val="39"/>
    <w:unhideWhenUsed/>
    <w:rsid w:val="00AA2452"/>
    <w:pPr>
      <w:widowControl w:val="0"/>
      <w:ind w:leftChars="500" w:left="1050"/>
      <w:jc w:val="both"/>
    </w:pPr>
    <w:rPr>
      <w:rFonts w:asciiTheme="minorHAnsi" w:hAnsiTheme="minorHAnsi" w:cstheme="minorBidi"/>
      <w:kern w:val="2"/>
      <w:sz w:val="21"/>
      <w:szCs w:val="22"/>
      <w:lang w:eastAsia="ja-JP"/>
    </w:rPr>
  </w:style>
  <w:style w:type="paragraph" w:styleId="TOC7">
    <w:name w:val="toc 7"/>
    <w:basedOn w:val="Normal"/>
    <w:next w:val="Normal"/>
    <w:autoRedefine/>
    <w:uiPriority w:val="39"/>
    <w:unhideWhenUsed/>
    <w:rsid w:val="00AA2452"/>
    <w:pPr>
      <w:widowControl w:val="0"/>
      <w:ind w:leftChars="600" w:left="1260"/>
      <w:jc w:val="both"/>
    </w:pPr>
    <w:rPr>
      <w:rFonts w:asciiTheme="minorHAnsi" w:hAnsiTheme="minorHAnsi" w:cstheme="minorBidi"/>
      <w:kern w:val="2"/>
      <w:sz w:val="21"/>
      <w:szCs w:val="22"/>
      <w:lang w:eastAsia="ja-JP"/>
    </w:rPr>
  </w:style>
  <w:style w:type="paragraph" w:styleId="TOC8">
    <w:name w:val="toc 8"/>
    <w:basedOn w:val="Normal"/>
    <w:next w:val="Normal"/>
    <w:autoRedefine/>
    <w:uiPriority w:val="39"/>
    <w:unhideWhenUsed/>
    <w:rsid w:val="00AA2452"/>
    <w:pPr>
      <w:widowControl w:val="0"/>
      <w:ind w:leftChars="700" w:left="1470"/>
      <w:jc w:val="both"/>
    </w:pPr>
    <w:rPr>
      <w:rFonts w:asciiTheme="minorHAnsi" w:hAnsiTheme="minorHAnsi" w:cstheme="minorBidi"/>
      <w:kern w:val="2"/>
      <w:sz w:val="21"/>
      <w:szCs w:val="22"/>
      <w:lang w:eastAsia="ja-JP"/>
    </w:rPr>
  </w:style>
  <w:style w:type="paragraph" w:styleId="TOC9">
    <w:name w:val="toc 9"/>
    <w:basedOn w:val="Normal"/>
    <w:next w:val="Normal"/>
    <w:autoRedefine/>
    <w:uiPriority w:val="39"/>
    <w:unhideWhenUsed/>
    <w:rsid w:val="00AA2452"/>
    <w:pPr>
      <w:widowControl w:val="0"/>
      <w:ind w:leftChars="800" w:left="1680"/>
      <w:jc w:val="both"/>
    </w:pPr>
    <w:rPr>
      <w:rFonts w:asciiTheme="minorHAnsi" w:hAnsiTheme="minorHAnsi" w:cstheme="minorBidi"/>
      <w:kern w:val="2"/>
      <w:sz w:val="21"/>
      <w:szCs w:val="22"/>
      <w:lang w:eastAsia="ja-JP"/>
    </w:rPr>
  </w:style>
</w:styles>
</file>

<file path=word/webSettings.xml><?xml version="1.0" encoding="utf-8"?>
<w:webSettings xmlns:r="http://schemas.openxmlformats.org/officeDocument/2006/relationships" xmlns:w="http://schemas.openxmlformats.org/wordprocessingml/2006/main">
  <w:divs>
    <w:div w:id="865867783">
      <w:bodyDiv w:val="1"/>
      <w:marLeft w:val="0"/>
      <w:marRight w:val="0"/>
      <w:marTop w:val="0"/>
      <w:marBottom w:val="0"/>
      <w:divBdr>
        <w:top w:val="none" w:sz="0" w:space="0" w:color="auto"/>
        <w:left w:val="none" w:sz="0" w:space="0" w:color="auto"/>
        <w:bottom w:val="none" w:sz="0" w:space="0" w:color="auto"/>
        <w:right w:val="none" w:sz="0" w:space="0" w:color="auto"/>
      </w:divBdr>
      <w:divsChild>
        <w:div w:id="204298772">
          <w:marLeft w:val="1814"/>
          <w:marRight w:val="0"/>
          <w:marTop w:val="58"/>
          <w:marBottom w:val="58"/>
          <w:divBdr>
            <w:top w:val="none" w:sz="0" w:space="0" w:color="auto"/>
            <w:left w:val="none" w:sz="0" w:space="0" w:color="auto"/>
            <w:bottom w:val="none" w:sz="0" w:space="0" w:color="auto"/>
            <w:right w:val="none" w:sz="0" w:space="0" w:color="auto"/>
          </w:divBdr>
        </w:div>
        <w:div w:id="1082217263">
          <w:marLeft w:val="1051"/>
          <w:marRight w:val="0"/>
          <w:marTop w:val="65"/>
          <w:marBottom w:val="65"/>
          <w:divBdr>
            <w:top w:val="none" w:sz="0" w:space="0" w:color="auto"/>
            <w:left w:val="none" w:sz="0" w:space="0" w:color="auto"/>
            <w:bottom w:val="none" w:sz="0" w:space="0" w:color="auto"/>
            <w:right w:val="none" w:sz="0" w:space="0" w:color="auto"/>
          </w:divBdr>
        </w:div>
        <w:div w:id="1290162085">
          <w:marLeft w:val="1814"/>
          <w:marRight w:val="0"/>
          <w:marTop w:val="58"/>
          <w:marBottom w:val="58"/>
          <w:divBdr>
            <w:top w:val="none" w:sz="0" w:space="0" w:color="auto"/>
            <w:left w:val="none" w:sz="0" w:space="0" w:color="auto"/>
            <w:bottom w:val="none" w:sz="0" w:space="0" w:color="auto"/>
            <w:right w:val="none" w:sz="0" w:space="0" w:color="auto"/>
          </w:divBdr>
        </w:div>
        <w:div w:id="1310327811">
          <w:marLeft w:val="1814"/>
          <w:marRight w:val="0"/>
          <w:marTop w:val="58"/>
          <w:marBottom w:val="58"/>
          <w:divBdr>
            <w:top w:val="none" w:sz="0" w:space="0" w:color="auto"/>
            <w:left w:val="none" w:sz="0" w:space="0" w:color="auto"/>
            <w:bottom w:val="none" w:sz="0" w:space="0" w:color="auto"/>
            <w:right w:val="none" w:sz="0" w:space="0" w:color="auto"/>
          </w:divBdr>
        </w:div>
        <w:div w:id="1642925226">
          <w:marLeft w:val="1051"/>
          <w:marRight w:val="0"/>
          <w:marTop w:val="65"/>
          <w:marBottom w:val="65"/>
          <w:divBdr>
            <w:top w:val="none" w:sz="0" w:space="0" w:color="auto"/>
            <w:left w:val="none" w:sz="0" w:space="0" w:color="auto"/>
            <w:bottom w:val="none" w:sz="0" w:space="0" w:color="auto"/>
            <w:right w:val="none" w:sz="0" w:space="0" w:color="auto"/>
          </w:divBdr>
        </w:div>
        <w:div w:id="1788620498">
          <w:marLeft w:val="1051"/>
          <w:marRight w:val="0"/>
          <w:marTop w:val="65"/>
          <w:marBottom w:val="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802-19-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B8B24-CCC1-4B4A-BCEE-DC966AE89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802-19-Submission-Portrait.dot</Template>
  <TotalTime>3150</TotalTime>
  <Pages>10</Pages>
  <Words>2315</Words>
  <Characters>13196</Characters>
  <Application>Microsoft Office Word</Application>
  <DocSecurity>0</DocSecurity>
  <Lines>109</Lines>
  <Paragraphs>30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doc.: IEEE 802.19-10/0156r0</vt:lpstr>
      <vt:lpstr>doc.: IEEE 802.19-10/0156r0</vt:lpstr>
    </vt:vector>
  </TitlesOfParts>
  <Company>Some Company</Company>
  <LinksUpToDate>false</LinksUpToDate>
  <CharactersWithSpaces>15481</CharactersWithSpaces>
  <SharedDoc>false</SharedDoc>
  <HLinks>
    <vt:vector size="324" baseType="variant">
      <vt:variant>
        <vt:i4>1769531</vt:i4>
      </vt:variant>
      <vt:variant>
        <vt:i4>320</vt:i4>
      </vt:variant>
      <vt:variant>
        <vt:i4>0</vt:i4>
      </vt:variant>
      <vt:variant>
        <vt:i4>5</vt:i4>
      </vt:variant>
      <vt:variant>
        <vt:lpwstr/>
      </vt:variant>
      <vt:variant>
        <vt:lpwstr>_Toc276871825</vt:lpwstr>
      </vt:variant>
      <vt:variant>
        <vt:i4>1769531</vt:i4>
      </vt:variant>
      <vt:variant>
        <vt:i4>314</vt:i4>
      </vt:variant>
      <vt:variant>
        <vt:i4>0</vt:i4>
      </vt:variant>
      <vt:variant>
        <vt:i4>5</vt:i4>
      </vt:variant>
      <vt:variant>
        <vt:lpwstr/>
      </vt:variant>
      <vt:variant>
        <vt:lpwstr>_Toc276871824</vt:lpwstr>
      </vt:variant>
      <vt:variant>
        <vt:i4>1769531</vt:i4>
      </vt:variant>
      <vt:variant>
        <vt:i4>308</vt:i4>
      </vt:variant>
      <vt:variant>
        <vt:i4>0</vt:i4>
      </vt:variant>
      <vt:variant>
        <vt:i4>5</vt:i4>
      </vt:variant>
      <vt:variant>
        <vt:lpwstr/>
      </vt:variant>
      <vt:variant>
        <vt:lpwstr>_Toc276871823</vt:lpwstr>
      </vt:variant>
      <vt:variant>
        <vt:i4>1769531</vt:i4>
      </vt:variant>
      <vt:variant>
        <vt:i4>302</vt:i4>
      </vt:variant>
      <vt:variant>
        <vt:i4>0</vt:i4>
      </vt:variant>
      <vt:variant>
        <vt:i4>5</vt:i4>
      </vt:variant>
      <vt:variant>
        <vt:lpwstr/>
      </vt:variant>
      <vt:variant>
        <vt:lpwstr>_Toc276871822</vt:lpwstr>
      </vt:variant>
      <vt:variant>
        <vt:i4>1769531</vt:i4>
      </vt:variant>
      <vt:variant>
        <vt:i4>296</vt:i4>
      </vt:variant>
      <vt:variant>
        <vt:i4>0</vt:i4>
      </vt:variant>
      <vt:variant>
        <vt:i4>5</vt:i4>
      </vt:variant>
      <vt:variant>
        <vt:lpwstr/>
      </vt:variant>
      <vt:variant>
        <vt:lpwstr>_Toc276871821</vt:lpwstr>
      </vt:variant>
      <vt:variant>
        <vt:i4>1769531</vt:i4>
      </vt:variant>
      <vt:variant>
        <vt:i4>290</vt:i4>
      </vt:variant>
      <vt:variant>
        <vt:i4>0</vt:i4>
      </vt:variant>
      <vt:variant>
        <vt:i4>5</vt:i4>
      </vt:variant>
      <vt:variant>
        <vt:lpwstr/>
      </vt:variant>
      <vt:variant>
        <vt:lpwstr>_Toc276871820</vt:lpwstr>
      </vt:variant>
      <vt:variant>
        <vt:i4>1572923</vt:i4>
      </vt:variant>
      <vt:variant>
        <vt:i4>284</vt:i4>
      </vt:variant>
      <vt:variant>
        <vt:i4>0</vt:i4>
      </vt:variant>
      <vt:variant>
        <vt:i4>5</vt:i4>
      </vt:variant>
      <vt:variant>
        <vt:lpwstr/>
      </vt:variant>
      <vt:variant>
        <vt:lpwstr>_Toc276871819</vt:lpwstr>
      </vt:variant>
      <vt:variant>
        <vt:i4>1572923</vt:i4>
      </vt:variant>
      <vt:variant>
        <vt:i4>278</vt:i4>
      </vt:variant>
      <vt:variant>
        <vt:i4>0</vt:i4>
      </vt:variant>
      <vt:variant>
        <vt:i4>5</vt:i4>
      </vt:variant>
      <vt:variant>
        <vt:lpwstr/>
      </vt:variant>
      <vt:variant>
        <vt:lpwstr>_Toc276871818</vt:lpwstr>
      </vt:variant>
      <vt:variant>
        <vt:i4>1572923</vt:i4>
      </vt:variant>
      <vt:variant>
        <vt:i4>272</vt:i4>
      </vt:variant>
      <vt:variant>
        <vt:i4>0</vt:i4>
      </vt:variant>
      <vt:variant>
        <vt:i4>5</vt:i4>
      </vt:variant>
      <vt:variant>
        <vt:lpwstr/>
      </vt:variant>
      <vt:variant>
        <vt:lpwstr>_Toc276871817</vt:lpwstr>
      </vt:variant>
      <vt:variant>
        <vt:i4>1572923</vt:i4>
      </vt:variant>
      <vt:variant>
        <vt:i4>266</vt:i4>
      </vt:variant>
      <vt:variant>
        <vt:i4>0</vt:i4>
      </vt:variant>
      <vt:variant>
        <vt:i4>5</vt:i4>
      </vt:variant>
      <vt:variant>
        <vt:lpwstr/>
      </vt:variant>
      <vt:variant>
        <vt:lpwstr>_Toc276871816</vt:lpwstr>
      </vt:variant>
      <vt:variant>
        <vt:i4>1572923</vt:i4>
      </vt:variant>
      <vt:variant>
        <vt:i4>260</vt:i4>
      </vt:variant>
      <vt:variant>
        <vt:i4>0</vt:i4>
      </vt:variant>
      <vt:variant>
        <vt:i4>5</vt:i4>
      </vt:variant>
      <vt:variant>
        <vt:lpwstr/>
      </vt:variant>
      <vt:variant>
        <vt:lpwstr>_Toc276871815</vt:lpwstr>
      </vt:variant>
      <vt:variant>
        <vt:i4>1572923</vt:i4>
      </vt:variant>
      <vt:variant>
        <vt:i4>254</vt:i4>
      </vt:variant>
      <vt:variant>
        <vt:i4>0</vt:i4>
      </vt:variant>
      <vt:variant>
        <vt:i4>5</vt:i4>
      </vt:variant>
      <vt:variant>
        <vt:lpwstr/>
      </vt:variant>
      <vt:variant>
        <vt:lpwstr>_Toc276871814</vt:lpwstr>
      </vt:variant>
      <vt:variant>
        <vt:i4>1572923</vt:i4>
      </vt:variant>
      <vt:variant>
        <vt:i4>248</vt:i4>
      </vt:variant>
      <vt:variant>
        <vt:i4>0</vt:i4>
      </vt:variant>
      <vt:variant>
        <vt:i4>5</vt:i4>
      </vt:variant>
      <vt:variant>
        <vt:lpwstr/>
      </vt:variant>
      <vt:variant>
        <vt:lpwstr>_Toc276871813</vt:lpwstr>
      </vt:variant>
      <vt:variant>
        <vt:i4>1572923</vt:i4>
      </vt:variant>
      <vt:variant>
        <vt:i4>242</vt:i4>
      </vt:variant>
      <vt:variant>
        <vt:i4>0</vt:i4>
      </vt:variant>
      <vt:variant>
        <vt:i4>5</vt:i4>
      </vt:variant>
      <vt:variant>
        <vt:lpwstr/>
      </vt:variant>
      <vt:variant>
        <vt:lpwstr>_Toc276871812</vt:lpwstr>
      </vt:variant>
      <vt:variant>
        <vt:i4>1572923</vt:i4>
      </vt:variant>
      <vt:variant>
        <vt:i4>236</vt:i4>
      </vt:variant>
      <vt:variant>
        <vt:i4>0</vt:i4>
      </vt:variant>
      <vt:variant>
        <vt:i4>5</vt:i4>
      </vt:variant>
      <vt:variant>
        <vt:lpwstr/>
      </vt:variant>
      <vt:variant>
        <vt:lpwstr>_Toc276871811</vt:lpwstr>
      </vt:variant>
      <vt:variant>
        <vt:i4>1572923</vt:i4>
      </vt:variant>
      <vt:variant>
        <vt:i4>230</vt:i4>
      </vt:variant>
      <vt:variant>
        <vt:i4>0</vt:i4>
      </vt:variant>
      <vt:variant>
        <vt:i4>5</vt:i4>
      </vt:variant>
      <vt:variant>
        <vt:lpwstr/>
      </vt:variant>
      <vt:variant>
        <vt:lpwstr>_Toc276871810</vt:lpwstr>
      </vt:variant>
      <vt:variant>
        <vt:i4>1638459</vt:i4>
      </vt:variant>
      <vt:variant>
        <vt:i4>224</vt:i4>
      </vt:variant>
      <vt:variant>
        <vt:i4>0</vt:i4>
      </vt:variant>
      <vt:variant>
        <vt:i4>5</vt:i4>
      </vt:variant>
      <vt:variant>
        <vt:lpwstr/>
      </vt:variant>
      <vt:variant>
        <vt:lpwstr>_Toc276871809</vt:lpwstr>
      </vt:variant>
      <vt:variant>
        <vt:i4>1638459</vt:i4>
      </vt:variant>
      <vt:variant>
        <vt:i4>218</vt:i4>
      </vt:variant>
      <vt:variant>
        <vt:i4>0</vt:i4>
      </vt:variant>
      <vt:variant>
        <vt:i4>5</vt:i4>
      </vt:variant>
      <vt:variant>
        <vt:lpwstr/>
      </vt:variant>
      <vt:variant>
        <vt:lpwstr>_Toc276871808</vt:lpwstr>
      </vt:variant>
      <vt:variant>
        <vt:i4>1638459</vt:i4>
      </vt:variant>
      <vt:variant>
        <vt:i4>212</vt:i4>
      </vt:variant>
      <vt:variant>
        <vt:i4>0</vt:i4>
      </vt:variant>
      <vt:variant>
        <vt:i4>5</vt:i4>
      </vt:variant>
      <vt:variant>
        <vt:lpwstr/>
      </vt:variant>
      <vt:variant>
        <vt:lpwstr>_Toc276871807</vt:lpwstr>
      </vt:variant>
      <vt:variant>
        <vt:i4>1638459</vt:i4>
      </vt:variant>
      <vt:variant>
        <vt:i4>206</vt:i4>
      </vt:variant>
      <vt:variant>
        <vt:i4>0</vt:i4>
      </vt:variant>
      <vt:variant>
        <vt:i4>5</vt:i4>
      </vt:variant>
      <vt:variant>
        <vt:lpwstr/>
      </vt:variant>
      <vt:variant>
        <vt:lpwstr>_Toc276871806</vt:lpwstr>
      </vt:variant>
      <vt:variant>
        <vt:i4>1638459</vt:i4>
      </vt:variant>
      <vt:variant>
        <vt:i4>200</vt:i4>
      </vt:variant>
      <vt:variant>
        <vt:i4>0</vt:i4>
      </vt:variant>
      <vt:variant>
        <vt:i4>5</vt:i4>
      </vt:variant>
      <vt:variant>
        <vt:lpwstr/>
      </vt:variant>
      <vt:variant>
        <vt:lpwstr>_Toc276871805</vt:lpwstr>
      </vt:variant>
      <vt:variant>
        <vt:i4>1638459</vt:i4>
      </vt:variant>
      <vt:variant>
        <vt:i4>194</vt:i4>
      </vt:variant>
      <vt:variant>
        <vt:i4>0</vt:i4>
      </vt:variant>
      <vt:variant>
        <vt:i4>5</vt:i4>
      </vt:variant>
      <vt:variant>
        <vt:lpwstr/>
      </vt:variant>
      <vt:variant>
        <vt:lpwstr>_Toc276871804</vt:lpwstr>
      </vt:variant>
      <vt:variant>
        <vt:i4>1638459</vt:i4>
      </vt:variant>
      <vt:variant>
        <vt:i4>188</vt:i4>
      </vt:variant>
      <vt:variant>
        <vt:i4>0</vt:i4>
      </vt:variant>
      <vt:variant>
        <vt:i4>5</vt:i4>
      </vt:variant>
      <vt:variant>
        <vt:lpwstr/>
      </vt:variant>
      <vt:variant>
        <vt:lpwstr>_Toc276871803</vt:lpwstr>
      </vt:variant>
      <vt:variant>
        <vt:i4>1638459</vt:i4>
      </vt:variant>
      <vt:variant>
        <vt:i4>182</vt:i4>
      </vt:variant>
      <vt:variant>
        <vt:i4>0</vt:i4>
      </vt:variant>
      <vt:variant>
        <vt:i4>5</vt:i4>
      </vt:variant>
      <vt:variant>
        <vt:lpwstr/>
      </vt:variant>
      <vt:variant>
        <vt:lpwstr>_Toc276871802</vt:lpwstr>
      </vt:variant>
      <vt:variant>
        <vt:i4>1638459</vt:i4>
      </vt:variant>
      <vt:variant>
        <vt:i4>176</vt:i4>
      </vt:variant>
      <vt:variant>
        <vt:i4>0</vt:i4>
      </vt:variant>
      <vt:variant>
        <vt:i4>5</vt:i4>
      </vt:variant>
      <vt:variant>
        <vt:lpwstr/>
      </vt:variant>
      <vt:variant>
        <vt:lpwstr>_Toc276871801</vt:lpwstr>
      </vt:variant>
      <vt:variant>
        <vt:i4>1638459</vt:i4>
      </vt:variant>
      <vt:variant>
        <vt:i4>170</vt:i4>
      </vt:variant>
      <vt:variant>
        <vt:i4>0</vt:i4>
      </vt:variant>
      <vt:variant>
        <vt:i4>5</vt:i4>
      </vt:variant>
      <vt:variant>
        <vt:lpwstr/>
      </vt:variant>
      <vt:variant>
        <vt:lpwstr>_Toc276871800</vt:lpwstr>
      </vt:variant>
      <vt:variant>
        <vt:i4>1048628</vt:i4>
      </vt:variant>
      <vt:variant>
        <vt:i4>164</vt:i4>
      </vt:variant>
      <vt:variant>
        <vt:i4>0</vt:i4>
      </vt:variant>
      <vt:variant>
        <vt:i4>5</vt:i4>
      </vt:variant>
      <vt:variant>
        <vt:lpwstr/>
      </vt:variant>
      <vt:variant>
        <vt:lpwstr>_Toc276871799</vt:lpwstr>
      </vt:variant>
      <vt:variant>
        <vt:i4>1048628</vt:i4>
      </vt:variant>
      <vt:variant>
        <vt:i4>158</vt:i4>
      </vt:variant>
      <vt:variant>
        <vt:i4>0</vt:i4>
      </vt:variant>
      <vt:variant>
        <vt:i4>5</vt:i4>
      </vt:variant>
      <vt:variant>
        <vt:lpwstr/>
      </vt:variant>
      <vt:variant>
        <vt:lpwstr>_Toc276871798</vt:lpwstr>
      </vt:variant>
      <vt:variant>
        <vt:i4>1048628</vt:i4>
      </vt:variant>
      <vt:variant>
        <vt:i4>152</vt:i4>
      </vt:variant>
      <vt:variant>
        <vt:i4>0</vt:i4>
      </vt:variant>
      <vt:variant>
        <vt:i4>5</vt:i4>
      </vt:variant>
      <vt:variant>
        <vt:lpwstr/>
      </vt:variant>
      <vt:variant>
        <vt:lpwstr>_Toc276871797</vt:lpwstr>
      </vt:variant>
      <vt:variant>
        <vt:i4>1048628</vt:i4>
      </vt:variant>
      <vt:variant>
        <vt:i4>146</vt:i4>
      </vt:variant>
      <vt:variant>
        <vt:i4>0</vt:i4>
      </vt:variant>
      <vt:variant>
        <vt:i4>5</vt:i4>
      </vt:variant>
      <vt:variant>
        <vt:lpwstr/>
      </vt:variant>
      <vt:variant>
        <vt:lpwstr>_Toc276871796</vt:lpwstr>
      </vt:variant>
      <vt:variant>
        <vt:i4>1048628</vt:i4>
      </vt:variant>
      <vt:variant>
        <vt:i4>140</vt:i4>
      </vt:variant>
      <vt:variant>
        <vt:i4>0</vt:i4>
      </vt:variant>
      <vt:variant>
        <vt:i4>5</vt:i4>
      </vt:variant>
      <vt:variant>
        <vt:lpwstr/>
      </vt:variant>
      <vt:variant>
        <vt:lpwstr>_Toc276871795</vt:lpwstr>
      </vt:variant>
      <vt:variant>
        <vt:i4>1048628</vt:i4>
      </vt:variant>
      <vt:variant>
        <vt:i4>134</vt:i4>
      </vt:variant>
      <vt:variant>
        <vt:i4>0</vt:i4>
      </vt:variant>
      <vt:variant>
        <vt:i4>5</vt:i4>
      </vt:variant>
      <vt:variant>
        <vt:lpwstr/>
      </vt:variant>
      <vt:variant>
        <vt:lpwstr>_Toc276871794</vt:lpwstr>
      </vt:variant>
      <vt:variant>
        <vt:i4>1048628</vt:i4>
      </vt:variant>
      <vt:variant>
        <vt:i4>128</vt:i4>
      </vt:variant>
      <vt:variant>
        <vt:i4>0</vt:i4>
      </vt:variant>
      <vt:variant>
        <vt:i4>5</vt:i4>
      </vt:variant>
      <vt:variant>
        <vt:lpwstr/>
      </vt:variant>
      <vt:variant>
        <vt:lpwstr>_Toc276871793</vt:lpwstr>
      </vt:variant>
      <vt:variant>
        <vt:i4>1048628</vt:i4>
      </vt:variant>
      <vt:variant>
        <vt:i4>122</vt:i4>
      </vt:variant>
      <vt:variant>
        <vt:i4>0</vt:i4>
      </vt:variant>
      <vt:variant>
        <vt:i4>5</vt:i4>
      </vt:variant>
      <vt:variant>
        <vt:lpwstr/>
      </vt:variant>
      <vt:variant>
        <vt:lpwstr>_Toc276871792</vt:lpwstr>
      </vt:variant>
      <vt:variant>
        <vt:i4>1048628</vt:i4>
      </vt:variant>
      <vt:variant>
        <vt:i4>116</vt:i4>
      </vt:variant>
      <vt:variant>
        <vt:i4>0</vt:i4>
      </vt:variant>
      <vt:variant>
        <vt:i4>5</vt:i4>
      </vt:variant>
      <vt:variant>
        <vt:lpwstr/>
      </vt:variant>
      <vt:variant>
        <vt:lpwstr>_Toc276871791</vt:lpwstr>
      </vt:variant>
      <vt:variant>
        <vt:i4>1048628</vt:i4>
      </vt:variant>
      <vt:variant>
        <vt:i4>110</vt:i4>
      </vt:variant>
      <vt:variant>
        <vt:i4>0</vt:i4>
      </vt:variant>
      <vt:variant>
        <vt:i4>5</vt:i4>
      </vt:variant>
      <vt:variant>
        <vt:lpwstr/>
      </vt:variant>
      <vt:variant>
        <vt:lpwstr>_Toc276871790</vt:lpwstr>
      </vt:variant>
      <vt:variant>
        <vt:i4>1114164</vt:i4>
      </vt:variant>
      <vt:variant>
        <vt:i4>104</vt:i4>
      </vt:variant>
      <vt:variant>
        <vt:i4>0</vt:i4>
      </vt:variant>
      <vt:variant>
        <vt:i4>5</vt:i4>
      </vt:variant>
      <vt:variant>
        <vt:lpwstr/>
      </vt:variant>
      <vt:variant>
        <vt:lpwstr>_Toc276871789</vt:lpwstr>
      </vt:variant>
      <vt:variant>
        <vt:i4>1114164</vt:i4>
      </vt:variant>
      <vt:variant>
        <vt:i4>98</vt:i4>
      </vt:variant>
      <vt:variant>
        <vt:i4>0</vt:i4>
      </vt:variant>
      <vt:variant>
        <vt:i4>5</vt:i4>
      </vt:variant>
      <vt:variant>
        <vt:lpwstr/>
      </vt:variant>
      <vt:variant>
        <vt:lpwstr>_Toc276871788</vt:lpwstr>
      </vt:variant>
      <vt:variant>
        <vt:i4>1114164</vt:i4>
      </vt:variant>
      <vt:variant>
        <vt:i4>92</vt:i4>
      </vt:variant>
      <vt:variant>
        <vt:i4>0</vt:i4>
      </vt:variant>
      <vt:variant>
        <vt:i4>5</vt:i4>
      </vt:variant>
      <vt:variant>
        <vt:lpwstr/>
      </vt:variant>
      <vt:variant>
        <vt:lpwstr>_Toc276871787</vt:lpwstr>
      </vt:variant>
      <vt:variant>
        <vt:i4>1114164</vt:i4>
      </vt:variant>
      <vt:variant>
        <vt:i4>86</vt:i4>
      </vt:variant>
      <vt:variant>
        <vt:i4>0</vt:i4>
      </vt:variant>
      <vt:variant>
        <vt:i4>5</vt:i4>
      </vt:variant>
      <vt:variant>
        <vt:lpwstr/>
      </vt:variant>
      <vt:variant>
        <vt:lpwstr>_Toc276871786</vt:lpwstr>
      </vt:variant>
      <vt:variant>
        <vt:i4>1114164</vt:i4>
      </vt:variant>
      <vt:variant>
        <vt:i4>80</vt:i4>
      </vt:variant>
      <vt:variant>
        <vt:i4>0</vt:i4>
      </vt:variant>
      <vt:variant>
        <vt:i4>5</vt:i4>
      </vt:variant>
      <vt:variant>
        <vt:lpwstr/>
      </vt:variant>
      <vt:variant>
        <vt:lpwstr>_Toc276871785</vt:lpwstr>
      </vt:variant>
      <vt:variant>
        <vt:i4>1114164</vt:i4>
      </vt:variant>
      <vt:variant>
        <vt:i4>74</vt:i4>
      </vt:variant>
      <vt:variant>
        <vt:i4>0</vt:i4>
      </vt:variant>
      <vt:variant>
        <vt:i4>5</vt:i4>
      </vt:variant>
      <vt:variant>
        <vt:lpwstr/>
      </vt:variant>
      <vt:variant>
        <vt:lpwstr>_Toc276871784</vt:lpwstr>
      </vt:variant>
      <vt:variant>
        <vt:i4>1114164</vt:i4>
      </vt:variant>
      <vt:variant>
        <vt:i4>68</vt:i4>
      </vt:variant>
      <vt:variant>
        <vt:i4>0</vt:i4>
      </vt:variant>
      <vt:variant>
        <vt:i4>5</vt:i4>
      </vt:variant>
      <vt:variant>
        <vt:lpwstr/>
      </vt:variant>
      <vt:variant>
        <vt:lpwstr>_Toc276871783</vt:lpwstr>
      </vt:variant>
      <vt:variant>
        <vt:i4>1114164</vt:i4>
      </vt:variant>
      <vt:variant>
        <vt:i4>62</vt:i4>
      </vt:variant>
      <vt:variant>
        <vt:i4>0</vt:i4>
      </vt:variant>
      <vt:variant>
        <vt:i4>5</vt:i4>
      </vt:variant>
      <vt:variant>
        <vt:lpwstr/>
      </vt:variant>
      <vt:variant>
        <vt:lpwstr>_Toc276871782</vt:lpwstr>
      </vt:variant>
      <vt:variant>
        <vt:i4>1114164</vt:i4>
      </vt:variant>
      <vt:variant>
        <vt:i4>56</vt:i4>
      </vt:variant>
      <vt:variant>
        <vt:i4>0</vt:i4>
      </vt:variant>
      <vt:variant>
        <vt:i4>5</vt:i4>
      </vt:variant>
      <vt:variant>
        <vt:lpwstr/>
      </vt:variant>
      <vt:variant>
        <vt:lpwstr>_Toc276871781</vt:lpwstr>
      </vt:variant>
      <vt:variant>
        <vt:i4>1114164</vt:i4>
      </vt:variant>
      <vt:variant>
        <vt:i4>50</vt:i4>
      </vt:variant>
      <vt:variant>
        <vt:i4>0</vt:i4>
      </vt:variant>
      <vt:variant>
        <vt:i4>5</vt:i4>
      </vt:variant>
      <vt:variant>
        <vt:lpwstr/>
      </vt:variant>
      <vt:variant>
        <vt:lpwstr>_Toc276871780</vt:lpwstr>
      </vt:variant>
      <vt:variant>
        <vt:i4>1966132</vt:i4>
      </vt:variant>
      <vt:variant>
        <vt:i4>44</vt:i4>
      </vt:variant>
      <vt:variant>
        <vt:i4>0</vt:i4>
      </vt:variant>
      <vt:variant>
        <vt:i4>5</vt:i4>
      </vt:variant>
      <vt:variant>
        <vt:lpwstr/>
      </vt:variant>
      <vt:variant>
        <vt:lpwstr>_Toc276871779</vt:lpwstr>
      </vt:variant>
      <vt:variant>
        <vt:i4>1966132</vt:i4>
      </vt:variant>
      <vt:variant>
        <vt:i4>38</vt:i4>
      </vt:variant>
      <vt:variant>
        <vt:i4>0</vt:i4>
      </vt:variant>
      <vt:variant>
        <vt:i4>5</vt:i4>
      </vt:variant>
      <vt:variant>
        <vt:lpwstr/>
      </vt:variant>
      <vt:variant>
        <vt:lpwstr>_Toc276871778</vt:lpwstr>
      </vt:variant>
      <vt:variant>
        <vt:i4>1966132</vt:i4>
      </vt:variant>
      <vt:variant>
        <vt:i4>32</vt:i4>
      </vt:variant>
      <vt:variant>
        <vt:i4>0</vt:i4>
      </vt:variant>
      <vt:variant>
        <vt:i4>5</vt:i4>
      </vt:variant>
      <vt:variant>
        <vt:lpwstr/>
      </vt:variant>
      <vt:variant>
        <vt:lpwstr>_Toc276871777</vt:lpwstr>
      </vt:variant>
      <vt:variant>
        <vt:i4>1966132</vt:i4>
      </vt:variant>
      <vt:variant>
        <vt:i4>26</vt:i4>
      </vt:variant>
      <vt:variant>
        <vt:i4>0</vt:i4>
      </vt:variant>
      <vt:variant>
        <vt:i4>5</vt:i4>
      </vt:variant>
      <vt:variant>
        <vt:lpwstr/>
      </vt:variant>
      <vt:variant>
        <vt:lpwstr>_Toc276871776</vt:lpwstr>
      </vt:variant>
      <vt:variant>
        <vt:i4>1966132</vt:i4>
      </vt:variant>
      <vt:variant>
        <vt:i4>20</vt:i4>
      </vt:variant>
      <vt:variant>
        <vt:i4>0</vt:i4>
      </vt:variant>
      <vt:variant>
        <vt:i4>5</vt:i4>
      </vt:variant>
      <vt:variant>
        <vt:lpwstr/>
      </vt:variant>
      <vt:variant>
        <vt:lpwstr>_Toc276871775</vt:lpwstr>
      </vt:variant>
      <vt:variant>
        <vt:i4>1966132</vt:i4>
      </vt:variant>
      <vt:variant>
        <vt:i4>14</vt:i4>
      </vt:variant>
      <vt:variant>
        <vt:i4>0</vt:i4>
      </vt:variant>
      <vt:variant>
        <vt:i4>5</vt:i4>
      </vt:variant>
      <vt:variant>
        <vt:lpwstr/>
      </vt:variant>
      <vt:variant>
        <vt:lpwstr>_Toc276871774</vt:lpwstr>
      </vt:variant>
      <vt:variant>
        <vt:i4>1966132</vt:i4>
      </vt:variant>
      <vt:variant>
        <vt:i4>8</vt:i4>
      </vt:variant>
      <vt:variant>
        <vt:i4>0</vt:i4>
      </vt:variant>
      <vt:variant>
        <vt:i4>5</vt:i4>
      </vt:variant>
      <vt:variant>
        <vt:lpwstr/>
      </vt:variant>
      <vt:variant>
        <vt:lpwstr>_Toc276871773</vt:lpwstr>
      </vt:variant>
      <vt:variant>
        <vt:i4>1966132</vt:i4>
      </vt:variant>
      <vt:variant>
        <vt:i4>2</vt:i4>
      </vt:variant>
      <vt:variant>
        <vt:i4>0</vt:i4>
      </vt:variant>
      <vt:variant>
        <vt:i4>5</vt:i4>
      </vt:variant>
      <vt:variant>
        <vt:lpwstr/>
      </vt:variant>
      <vt:variant>
        <vt:lpwstr>_Toc276871772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802.19-10/0156r0</dc:title>
  <dc:subject>Submission</dc:subject>
  <dc:creator>Päivi Ruuska</dc:creator>
  <cp:keywords>November 2010</cp:keywords>
  <dc:description/>
  <cp:lastModifiedBy>NICT</cp:lastModifiedBy>
  <cp:revision>43</cp:revision>
  <cp:lastPrinted>2012-11-14T13:58:00Z</cp:lastPrinted>
  <dcterms:created xsi:type="dcterms:W3CDTF">2011-11-09T18:36:00Z</dcterms:created>
  <dcterms:modified xsi:type="dcterms:W3CDTF">2013-07-17T09:23:00Z</dcterms:modified>
</cp:coreProperties>
</file>