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7D51C0">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7D51C0">
              <w:rPr>
                <w:rFonts w:hint="eastAsia"/>
                <w:lang w:eastAsia="ja-JP"/>
              </w:rPr>
              <w:t>3</w:t>
            </w:r>
            <w:r w:rsidR="0092401D">
              <w:rPr>
                <w:rFonts w:hint="eastAsia"/>
                <w:lang w:eastAsia="ja-JP"/>
              </w:rPr>
              <w:t>.1</w:t>
            </w:r>
            <w:r w:rsidR="00F23B9C">
              <w:rPr>
                <w:rFonts w:hint="eastAsia"/>
                <w:lang w:eastAsia="ja-JP"/>
              </w:rPr>
              <w:t xml:space="preserve"> </w:t>
            </w:r>
            <w:r w:rsidR="0092401D">
              <w:rPr>
                <w:rFonts w:hint="eastAsia"/>
                <w:lang w:eastAsia="ja-JP"/>
              </w:rPr>
              <w:t xml:space="preserve">WSO </w:t>
            </w:r>
            <w:r w:rsidR="007D51C0">
              <w:rPr>
                <w:rFonts w:hint="eastAsia"/>
                <w:lang w:eastAsia="ja-JP"/>
              </w:rPr>
              <w:t>registration</w:t>
            </w:r>
            <w:r w:rsidR="0092401D">
              <w:rPr>
                <w:rFonts w:hint="eastAsia"/>
                <w:lang w:eastAsia="ja-JP"/>
              </w:rPr>
              <w:t xml:space="preserve"> procedure</w:t>
            </w:r>
          </w:p>
        </w:tc>
      </w:tr>
      <w:tr w:rsidR="00B129C7" w:rsidRPr="005A301C" w:rsidTr="00203476">
        <w:trPr>
          <w:trHeight w:val="359"/>
          <w:jc w:val="center"/>
        </w:trPr>
        <w:tc>
          <w:tcPr>
            <w:tcW w:w="9900" w:type="dxa"/>
            <w:gridSpan w:val="5"/>
            <w:vAlign w:val="center"/>
          </w:tcPr>
          <w:p w:rsidR="00B129C7" w:rsidRPr="005A301C" w:rsidRDefault="00B129C7" w:rsidP="0006243E">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06243E">
              <w:rPr>
                <w:rFonts w:hint="eastAsia"/>
                <w:b w:val="0"/>
                <w:sz w:val="20"/>
                <w:lang w:eastAsia="ja-JP"/>
              </w:rPr>
              <w:t>9</w:t>
            </w:r>
            <w:r w:rsidRPr="005A301C">
              <w:rPr>
                <w:b w:val="0"/>
                <w:sz w:val="20"/>
              </w:rPr>
              <w:t>-</w:t>
            </w:r>
            <w:r w:rsidR="006E59C8">
              <w:rPr>
                <w:rFonts w:hint="eastAsia"/>
                <w:b w:val="0"/>
                <w:sz w:val="20"/>
                <w:lang w:eastAsia="ja-JP"/>
              </w:rPr>
              <w:t>1</w:t>
            </w:r>
            <w:r w:rsidR="0006243E">
              <w:rPr>
                <w:rFonts w:hint="eastAsia"/>
                <w:b w:val="0"/>
                <w:sz w:val="20"/>
                <w:lang w:eastAsia="ja-JP"/>
              </w:rPr>
              <w:t>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F369E9">
      <w:pPr>
        <w:pStyle w:val="T1"/>
        <w:spacing w:after="120"/>
        <w:rPr>
          <w:sz w:val="22"/>
        </w:rPr>
      </w:pPr>
      <w:r w:rsidRPr="00F369E9">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7D51C0">
                    <w:rPr>
                      <w:rFonts w:hint="eastAsia"/>
                      <w:lang w:eastAsia="ja-JP"/>
                    </w:rPr>
                    <w:t>3</w:t>
                  </w:r>
                  <w:r w:rsidR="0092401D">
                    <w:rPr>
                      <w:rFonts w:hint="eastAsia"/>
                      <w:lang w:eastAsia="ja-JP"/>
                    </w:rPr>
                    <w:t>.1</w:t>
                  </w:r>
                  <w:r w:rsidR="00F23B9C">
                    <w:rPr>
                      <w:rFonts w:hint="eastAsia"/>
                      <w:lang w:eastAsia="ja-JP"/>
                    </w:rPr>
                    <w:t xml:space="preserve"> </w:t>
                  </w:r>
                  <w:r w:rsidR="0092401D">
                    <w:rPr>
                      <w:rFonts w:hint="eastAsia"/>
                      <w:lang w:eastAsia="ja-JP"/>
                    </w:rPr>
                    <w:t xml:space="preserve">WSO </w:t>
                  </w:r>
                  <w:r w:rsidR="007D51C0">
                    <w:rPr>
                      <w:rFonts w:hint="eastAsia"/>
                      <w:lang w:eastAsia="ja-JP"/>
                    </w:rPr>
                    <w:t>registration</w:t>
                  </w:r>
                  <w:r w:rsidR="0092401D">
                    <w:rPr>
                      <w:rFonts w:hint="eastAsia"/>
                      <w:lang w:eastAsia="ja-JP"/>
                    </w:rPr>
                    <w:t xml:space="preserve"> procedure</w:t>
                  </w:r>
                  <w:r>
                    <w:rPr>
                      <w:rFonts w:hint="eastAsia"/>
                      <w:lang w:eastAsia="ja-JP"/>
                    </w:rPr>
                    <w:t>.</w:t>
                  </w:r>
                </w:p>
              </w:txbxContent>
            </v:textbox>
          </v:shape>
        </w:pict>
      </w:r>
    </w:p>
    <w:p w:rsidR="00FF57B4" w:rsidRDefault="00F369E9"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92401D" w:rsidP="005234BF">
      <w:pPr>
        <w:pStyle w:val="IEEEStdsParagraph"/>
        <w:rPr>
          <w:rFonts w:eastAsiaTheme="minorEastAsia"/>
        </w:rPr>
      </w:pPr>
      <w:r w:rsidRPr="0092401D">
        <w:rPr>
          <w:rFonts w:eastAsiaTheme="minorEastAsia"/>
        </w:rPr>
        <w:t xml:space="preserve">WSO </w:t>
      </w:r>
      <w:r w:rsidR="002C1A38">
        <w:rPr>
          <w:rFonts w:eastAsiaTheme="minorEastAsia" w:hint="eastAsia"/>
        </w:rPr>
        <w:t>registration</w:t>
      </w:r>
      <w:r w:rsidRPr="0092401D">
        <w:rPr>
          <w:rFonts w:eastAsiaTheme="minorEastAsia"/>
        </w:rPr>
        <w:t xml:space="preserve"> 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6E59C8">
        <w:rPr>
          <w:rFonts w:hint="eastAsia"/>
          <w:i/>
          <w:lang w:eastAsia="ja-JP"/>
        </w:rPr>
        <w:t>substitute</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2C1A38">
        <w:rPr>
          <w:rFonts w:hint="eastAsia"/>
          <w:i/>
          <w:lang w:eastAsia="ja-JP"/>
        </w:rPr>
        <w:t>3</w:t>
      </w:r>
      <w:r w:rsidR="0092401D">
        <w:rPr>
          <w:rFonts w:hint="eastAsia"/>
          <w:i/>
          <w:lang w:eastAsia="ja-JP"/>
        </w:rPr>
        <w:t>.1</w:t>
      </w:r>
      <w:r w:rsidR="005234BF">
        <w:rPr>
          <w:rFonts w:hint="eastAsia"/>
          <w:i/>
          <w:lang w:eastAsia="ja-JP"/>
        </w:rPr>
        <w:t xml:space="preserve"> </w:t>
      </w:r>
      <w:r w:rsidR="0092401D">
        <w:rPr>
          <w:rFonts w:hint="eastAsia"/>
          <w:i/>
          <w:lang w:eastAsia="ja-JP"/>
        </w:rPr>
        <w:t xml:space="preserve">WSO </w:t>
      </w:r>
      <w:r w:rsidR="002C1A38">
        <w:rPr>
          <w:rFonts w:hint="eastAsia"/>
          <w:i/>
          <w:lang w:eastAsia="ja-JP"/>
        </w:rPr>
        <w:t>registration</w:t>
      </w:r>
      <w:r w:rsidR="0092401D">
        <w:rPr>
          <w:rFonts w:hint="eastAsia"/>
          <w:i/>
          <w:lang w:eastAsia="ja-JP"/>
        </w:rPr>
        <w:t xml:space="preserve"> procedure</w:t>
      </w:r>
      <w:r>
        <w:rPr>
          <w:rFonts w:hint="eastAsia"/>
          <w:i/>
          <w:lang w:eastAsia="ja-JP"/>
        </w:rPr>
        <w:t xml:space="preserve"> </w:t>
      </w:r>
      <w:r w:rsidR="006E59C8">
        <w:rPr>
          <w:rFonts w:hint="eastAsia"/>
          <w:i/>
          <w:lang w:eastAsia="ja-JP"/>
        </w:rPr>
        <w:t>by the text</w:t>
      </w:r>
      <w:r w:rsidR="004C22A9">
        <w:rPr>
          <w:rFonts w:hint="eastAsia"/>
          <w:i/>
          <w:lang w:eastAsia="ja-JP"/>
        </w:rPr>
        <w:t xml:space="preserve"> below</w:t>
      </w:r>
      <w:r w:rsidR="006E59C8">
        <w:rPr>
          <w:rFonts w:hint="eastAsia"/>
          <w:i/>
          <w:lang w:eastAsia="ja-JP"/>
        </w:rPr>
        <w:t>.</w:t>
      </w:r>
    </w:p>
    <w:p w:rsidR="00E357D7" w:rsidRPr="006E59C8" w:rsidRDefault="00E357D7" w:rsidP="00E231A2">
      <w:pPr>
        <w:rPr>
          <w:sz w:val="20"/>
          <w:lang w:eastAsia="ja-JP"/>
        </w:rPr>
      </w:pPr>
    </w:p>
    <w:p w:rsidR="00CD603E" w:rsidRDefault="00CD603E" w:rsidP="00CD603E">
      <w:pPr>
        <w:pStyle w:val="IEEEStdsLevel4Header"/>
        <w:numPr>
          <w:ilvl w:val="3"/>
          <w:numId w:val="38"/>
        </w:numPr>
      </w:pPr>
      <w:r>
        <w:t xml:space="preserve">WSO </w:t>
      </w:r>
      <w:r w:rsidR="00FF0462">
        <w:rPr>
          <w:rFonts w:hint="eastAsia"/>
        </w:rPr>
        <w:t>registration</w:t>
      </w:r>
      <w:r>
        <w:t xml:space="preserve"> procedure</w:t>
      </w:r>
    </w:p>
    <w:p w:rsidR="006A0009" w:rsidRPr="003767F4" w:rsidRDefault="006A0009" w:rsidP="006A0009">
      <w:pPr>
        <w:pStyle w:val="IEEEStdsParagraph"/>
        <w:rPr>
          <w:rFonts w:eastAsiaTheme="minorEastAsia"/>
        </w:rPr>
      </w:pPr>
      <w:r w:rsidRPr="00E7191A">
        <w:rPr>
          <w:rFonts w:eastAsiaTheme="minorEastAsia" w:hint="eastAsia"/>
        </w:rPr>
        <w:t xml:space="preserve">A CE shall perform the WSO </w:t>
      </w:r>
      <w:r w:rsidR="00FF0462" w:rsidRPr="00E7191A">
        <w:rPr>
          <w:rFonts w:eastAsiaTheme="minorEastAsia" w:hint="eastAsia"/>
        </w:rPr>
        <w:t>registration</w:t>
      </w:r>
      <w:r w:rsidRPr="00E7191A">
        <w:rPr>
          <w:rFonts w:eastAsiaTheme="minorEastAsia" w:hint="eastAsia"/>
        </w:rPr>
        <w:t xml:space="preserve"> procedure when it has </w:t>
      </w:r>
      <w:r w:rsidR="001410D0" w:rsidRPr="00E7191A">
        <w:rPr>
          <w:rFonts w:eastAsiaTheme="minorEastAsia" w:hint="eastAsia"/>
        </w:rPr>
        <w:t xml:space="preserve">successfully </w:t>
      </w:r>
      <w:r w:rsidRPr="00E7191A">
        <w:rPr>
          <w:rFonts w:eastAsiaTheme="minorEastAsia" w:hint="eastAsia"/>
        </w:rPr>
        <w:t xml:space="preserve">finished the WSO </w:t>
      </w:r>
      <w:r w:rsidR="00FF0462" w:rsidRPr="00E7191A">
        <w:rPr>
          <w:rFonts w:eastAsiaTheme="minorEastAsia" w:hint="eastAsia"/>
        </w:rPr>
        <w:t>subscription</w:t>
      </w:r>
      <w:r>
        <w:rPr>
          <w:rFonts w:eastAsiaTheme="minorEastAsia" w:hint="eastAsia"/>
        </w:rPr>
        <w:t xml:space="preserve"> procedure. An illustrative example of this procedure is shown</w:t>
      </w:r>
      <w:r>
        <w:t xml:space="preserve"> in</w:t>
      </w:r>
      <w:r>
        <w:rPr>
          <w:rFonts w:eastAsiaTheme="minorEastAsia" w:hint="eastAsia"/>
        </w:rPr>
        <w:t xml:space="preserve"> Figure 1</w:t>
      </w:r>
      <w:r>
        <w:t>.</w:t>
      </w:r>
      <w:r>
        <w:rPr>
          <w:rFonts w:eastAsiaTheme="minorEastAsia" w:hint="eastAsia"/>
        </w:rPr>
        <w:t xml:space="preserve"> </w:t>
      </w:r>
      <w:proofErr w:type="spellStart"/>
      <w:r w:rsidR="00FF0462">
        <w:rPr>
          <w:rFonts w:eastAsiaTheme="minorEastAsia" w:hint="eastAsia"/>
        </w:rPr>
        <w:t>CERegistration</w:t>
      </w:r>
      <w:r>
        <w:rPr>
          <w:rFonts w:eastAsiaTheme="minorEastAsia" w:hint="eastAsia"/>
        </w:rPr>
        <w:t>Request</w:t>
      </w:r>
      <w:proofErr w:type="spellEnd"/>
      <w:r w:rsidR="00FF0462">
        <w:rPr>
          <w:rFonts w:eastAsiaTheme="minorEastAsia" w:hint="eastAsia"/>
        </w:rPr>
        <w:t>,</w:t>
      </w:r>
      <w:r>
        <w:rPr>
          <w:rFonts w:eastAsiaTheme="minorEastAsia" w:hint="eastAsia"/>
        </w:rPr>
        <w:t xml:space="preserve"> </w:t>
      </w:r>
      <w:proofErr w:type="spellStart"/>
      <w:r w:rsidR="00FF0462">
        <w:rPr>
          <w:rFonts w:eastAsiaTheme="minorEastAsia" w:hint="eastAsia"/>
        </w:rPr>
        <w:t>Registration</w:t>
      </w:r>
      <w:r>
        <w:rPr>
          <w:rFonts w:eastAsiaTheme="minorEastAsia" w:hint="eastAsia"/>
        </w:rPr>
        <w:t>Response</w:t>
      </w:r>
      <w:proofErr w:type="spellEnd"/>
      <w:r w:rsidR="00FF0462">
        <w:rPr>
          <w:rFonts w:eastAsiaTheme="minorEastAsia" w:hint="eastAsia"/>
        </w:rPr>
        <w:t xml:space="preserve">, and </w:t>
      </w:r>
      <w:proofErr w:type="spellStart"/>
      <w:r w:rsidR="00FF0462">
        <w:rPr>
          <w:rFonts w:eastAsiaTheme="minorEastAsia" w:hint="eastAsia"/>
        </w:rPr>
        <w:t>CMRegistrationResponse</w:t>
      </w:r>
      <w:proofErr w:type="spellEnd"/>
      <w:r>
        <w:rPr>
          <w:rFonts w:eastAsiaTheme="minorEastAsia" w:hint="eastAsia"/>
        </w:rPr>
        <w:t xml:space="preserve"> messages are defined in clause 5.3 Messages.</w:t>
      </w:r>
    </w:p>
    <w:p w:rsidR="00FF0462" w:rsidRDefault="00FF0462" w:rsidP="00FF0462">
      <w:pPr>
        <w:pStyle w:val="IEEEStdsParagraph"/>
        <w:jc w:val="center"/>
      </w:pPr>
      <w:r>
        <w:object w:dxaOrig="10259" w:dyaOrig="3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8pt;height:154.95pt" o:ole="">
            <v:imagedata r:id="rId8" o:title=""/>
          </v:shape>
          <o:OLEObject Type="Embed" ProgID="Visio.Drawing.11" ShapeID="_x0000_i1025" DrawAspect="Content" ObjectID="_1409551536" r:id="rId9"/>
        </w:object>
      </w:r>
    </w:p>
    <w:p w:rsidR="006A0009" w:rsidRPr="00CD603E" w:rsidRDefault="006A0009" w:rsidP="006A0009">
      <w:pPr>
        <w:jc w:val="center"/>
        <w:rPr>
          <w:sz w:val="20"/>
          <w:lang w:eastAsia="ja-JP"/>
        </w:rPr>
      </w:pPr>
      <w:r w:rsidRPr="001A4F26">
        <w:rPr>
          <w:rFonts w:hint="eastAsia"/>
          <w:sz w:val="20"/>
          <w:lang w:eastAsia="ja-JP"/>
        </w:rPr>
        <w:t>Figure 1</w:t>
      </w:r>
      <w:r>
        <w:rPr>
          <w:rFonts w:hint="eastAsia"/>
          <w:sz w:val="20"/>
          <w:lang w:eastAsia="ja-JP"/>
        </w:rPr>
        <w:t xml:space="preserve"> </w:t>
      </w:r>
      <w:r w:rsidRPr="001A4F26">
        <w:rPr>
          <w:rFonts w:hint="eastAsia"/>
          <w:sz w:val="20"/>
          <w:lang w:eastAsia="ja-JP"/>
        </w:rPr>
        <w:t xml:space="preserve">WSO </w:t>
      </w:r>
      <w:r w:rsidR="00FF0462">
        <w:rPr>
          <w:rFonts w:hint="eastAsia"/>
          <w:sz w:val="20"/>
          <w:lang w:eastAsia="ja-JP"/>
        </w:rPr>
        <w:t>registration</w:t>
      </w:r>
      <w:r w:rsidRPr="001A4F26">
        <w:rPr>
          <w:rFonts w:hint="eastAsia"/>
          <w:sz w:val="20"/>
          <w:lang w:eastAsia="ja-JP"/>
        </w:rPr>
        <w:t xml:space="preserve"> procedure</w:t>
      </w:r>
    </w:p>
    <w:p w:rsidR="006E59C8" w:rsidRPr="006A0009" w:rsidRDefault="00F624A3" w:rsidP="006A0009">
      <w:pPr>
        <w:pStyle w:val="IEEEStdsParagraph"/>
        <w:rPr>
          <w:rFonts w:eastAsiaTheme="minorEastAsia"/>
        </w:rPr>
      </w:pPr>
      <w:r w:rsidRPr="00E7191A">
        <w:rPr>
          <w:rFonts w:eastAsiaTheme="minorEastAsia" w:hint="eastAsia"/>
        </w:rPr>
        <w:t xml:space="preserve">After a CE </w:t>
      </w:r>
      <w:r w:rsidR="00312890" w:rsidRPr="00E7191A">
        <w:rPr>
          <w:rFonts w:eastAsiaTheme="minorEastAsia" w:hint="eastAsia"/>
        </w:rPr>
        <w:t xml:space="preserve">has </w:t>
      </w:r>
      <w:r w:rsidR="00EC096E" w:rsidRPr="00E7191A">
        <w:rPr>
          <w:rFonts w:eastAsiaTheme="minorEastAsia" w:hint="eastAsia"/>
        </w:rPr>
        <w:t xml:space="preserve">successfully </w:t>
      </w:r>
      <w:r w:rsidR="002C3C45" w:rsidRPr="00E7191A">
        <w:rPr>
          <w:rFonts w:eastAsiaTheme="minorEastAsia" w:hint="eastAsia"/>
        </w:rPr>
        <w:t>finished</w:t>
      </w:r>
      <w:r w:rsidRPr="00E7191A">
        <w:rPr>
          <w:rFonts w:eastAsiaTheme="minorEastAsia" w:hint="eastAsia"/>
        </w:rPr>
        <w:t xml:space="preserve"> a </w:t>
      </w:r>
      <w:r w:rsidR="002C3C45" w:rsidRPr="00E7191A">
        <w:rPr>
          <w:rFonts w:eastAsiaTheme="minorEastAsia" w:hint="eastAsia"/>
        </w:rPr>
        <w:t xml:space="preserve">WSO </w:t>
      </w:r>
      <w:r w:rsidR="00FF0462" w:rsidRPr="00E7191A">
        <w:rPr>
          <w:rFonts w:eastAsiaTheme="minorEastAsia" w:hint="eastAsia"/>
        </w:rPr>
        <w:t>subscription</w:t>
      </w:r>
      <w:r w:rsidR="002C3C45" w:rsidRPr="00E7191A">
        <w:rPr>
          <w:rFonts w:eastAsiaTheme="minorEastAsia" w:hint="eastAsia"/>
        </w:rPr>
        <w:t xml:space="preserve"> procedure</w:t>
      </w:r>
      <w:r w:rsidRPr="00E7191A">
        <w:rPr>
          <w:rFonts w:eastAsiaTheme="minorEastAsia" w:hint="eastAsia"/>
        </w:rPr>
        <w:t xml:space="preserve">, it shall </w:t>
      </w:r>
      <w:r w:rsidR="006E59C8" w:rsidRPr="00E7191A">
        <w:rPr>
          <w:rFonts w:eastAsiaTheme="minorEastAsia" w:hint="eastAsia"/>
        </w:rPr>
        <w:t xml:space="preserve">obtain </w:t>
      </w:r>
      <w:r w:rsidR="00C435CE" w:rsidRPr="00E7191A">
        <w:rPr>
          <w:rFonts w:eastAsiaTheme="minorEastAsia"/>
        </w:rPr>
        <w:t>WSO</w:t>
      </w:r>
      <w:r w:rsidR="00C435CE" w:rsidRPr="00E7191A">
        <w:rPr>
          <w:rFonts w:eastAsiaTheme="minorEastAsia" w:hint="eastAsia"/>
        </w:rPr>
        <w:t xml:space="preserve"> </w:t>
      </w:r>
      <w:r w:rsidR="00FF0462" w:rsidRPr="00E7191A">
        <w:rPr>
          <w:rFonts w:eastAsiaTheme="minorEastAsia" w:hint="eastAsia"/>
        </w:rPr>
        <w:t>registration</w:t>
      </w:r>
      <w:r w:rsidR="006E59C8" w:rsidRPr="00E7191A">
        <w:rPr>
          <w:rFonts w:eastAsiaTheme="minorEastAsia" w:hint="eastAsia"/>
        </w:rPr>
        <w:t xml:space="preserve"> informatio</w:t>
      </w:r>
      <w:r w:rsidR="00984E8B" w:rsidRPr="00E7191A">
        <w:rPr>
          <w:rFonts w:eastAsiaTheme="minorEastAsia" w:hint="eastAsia"/>
        </w:rPr>
        <w:t>n.</w:t>
      </w:r>
      <w:r w:rsidR="00984E8B" w:rsidRPr="006A0009">
        <w:rPr>
          <w:rFonts w:eastAsiaTheme="minorEastAsia" w:hint="eastAsia"/>
        </w:rPr>
        <w:t xml:space="preserve"> After the </w:t>
      </w:r>
      <w:r w:rsidR="00C435CE" w:rsidRPr="006A0009">
        <w:rPr>
          <w:rFonts w:eastAsiaTheme="minorEastAsia" w:hint="eastAsia"/>
        </w:rPr>
        <w:t xml:space="preserve">WSO </w:t>
      </w:r>
      <w:r w:rsidR="00FF0462">
        <w:rPr>
          <w:rFonts w:eastAsiaTheme="minorEastAsia" w:hint="eastAsia"/>
        </w:rPr>
        <w:t>registration</w:t>
      </w:r>
      <w:r w:rsidR="00984E8B" w:rsidRPr="006A0009">
        <w:rPr>
          <w:rFonts w:eastAsiaTheme="minorEastAsia" w:hint="eastAsia"/>
        </w:rPr>
        <w:t xml:space="preserve"> information has been obtained, the CE shall </w:t>
      </w:r>
      <w:r w:rsidR="00C059C0" w:rsidRPr="006A0009">
        <w:rPr>
          <w:rFonts w:eastAsiaTheme="minorEastAsia" w:hint="eastAsia"/>
        </w:rPr>
        <w:t xml:space="preserve">generate a </w:t>
      </w:r>
      <w:proofErr w:type="spellStart"/>
      <w:r w:rsidR="00FF0462">
        <w:rPr>
          <w:rFonts w:eastAsiaTheme="minorEastAsia" w:hint="eastAsia"/>
        </w:rPr>
        <w:t>CERegistration</w:t>
      </w:r>
      <w:r w:rsidR="00C059C0" w:rsidRPr="006A0009">
        <w:rPr>
          <w:rFonts w:eastAsiaTheme="minorEastAsia" w:hint="eastAsia"/>
        </w:rPr>
        <w:t>Request</w:t>
      </w:r>
      <w:proofErr w:type="spellEnd"/>
      <w:r w:rsidR="00C059C0" w:rsidRPr="006A0009">
        <w:rPr>
          <w:rFonts w:eastAsiaTheme="minorEastAsia" w:hint="eastAsia"/>
        </w:rPr>
        <w:t xml:space="preserve"> message and shall send this </w:t>
      </w:r>
      <w:proofErr w:type="spellStart"/>
      <w:r w:rsidR="00FF0462">
        <w:rPr>
          <w:rFonts w:eastAsiaTheme="minorEastAsia" w:hint="eastAsia"/>
        </w:rPr>
        <w:t>CERegistration</w:t>
      </w:r>
      <w:r w:rsidR="00C059C0" w:rsidRPr="006A0009">
        <w:rPr>
          <w:rFonts w:eastAsiaTheme="minorEastAsia" w:hint="eastAsia"/>
        </w:rPr>
        <w:t>Request</w:t>
      </w:r>
      <w:proofErr w:type="spellEnd"/>
      <w:r w:rsidR="00C059C0" w:rsidRPr="006A0009">
        <w:rPr>
          <w:rFonts w:eastAsiaTheme="minorEastAsia" w:hint="eastAsia"/>
        </w:rPr>
        <w:t xml:space="preserve"> message to the CM </w:t>
      </w:r>
      <w:r w:rsidR="00653658">
        <w:rPr>
          <w:rFonts w:eastAsiaTheme="minorEastAsia" w:hint="eastAsia"/>
        </w:rPr>
        <w:t>that serves this CE</w:t>
      </w:r>
      <w:r w:rsidR="00C059C0" w:rsidRPr="006A0009">
        <w:rPr>
          <w:rFonts w:eastAsiaTheme="minorEastAsia" w:hint="eastAsia"/>
        </w:rPr>
        <w:t xml:space="preserve">. CE operation related to generating and sending a </w:t>
      </w:r>
      <w:proofErr w:type="spellStart"/>
      <w:r w:rsidR="00FF0462">
        <w:rPr>
          <w:rFonts w:eastAsiaTheme="minorEastAsia" w:hint="eastAsia"/>
        </w:rPr>
        <w:t>CERegistration</w:t>
      </w:r>
      <w:r w:rsidR="00C059C0" w:rsidRPr="006A0009">
        <w:rPr>
          <w:rFonts w:eastAsiaTheme="minorEastAsia" w:hint="eastAsia"/>
        </w:rPr>
        <w:t>Request</w:t>
      </w:r>
      <w:proofErr w:type="spellEnd"/>
      <w:r w:rsidR="00C059C0" w:rsidRPr="006A0009">
        <w:rPr>
          <w:rFonts w:eastAsiaTheme="minorEastAsia" w:hint="eastAsia"/>
        </w:rPr>
        <w:t xml:space="preserve"> message is specified in clause 6 CE Operation.</w:t>
      </w:r>
    </w:p>
    <w:p w:rsidR="00C435CE" w:rsidRPr="006A0009" w:rsidRDefault="00C435CE" w:rsidP="006A0009">
      <w:pPr>
        <w:pStyle w:val="IEEEStdsParagraph"/>
        <w:rPr>
          <w:rFonts w:eastAsiaTheme="minorEastAsia"/>
        </w:rPr>
      </w:pPr>
      <w:r w:rsidRPr="006A0009">
        <w:rPr>
          <w:rFonts w:eastAsiaTheme="minorEastAsia" w:hint="eastAsia"/>
        </w:rPr>
        <w:t xml:space="preserve">After the CM has received the </w:t>
      </w:r>
      <w:proofErr w:type="spellStart"/>
      <w:r w:rsidR="00FF0462">
        <w:rPr>
          <w:rFonts w:eastAsiaTheme="minorEastAsia" w:hint="eastAsia"/>
        </w:rPr>
        <w:t>CERegistration</w:t>
      </w:r>
      <w:r w:rsidRPr="006A0009">
        <w:rPr>
          <w:rFonts w:eastAsiaTheme="minorEastAsia" w:hint="eastAsia"/>
        </w:rPr>
        <w:t>Request</w:t>
      </w:r>
      <w:proofErr w:type="spellEnd"/>
      <w:r w:rsidRPr="006A0009">
        <w:rPr>
          <w:rFonts w:eastAsiaTheme="minorEastAsia" w:hint="eastAsia"/>
        </w:rPr>
        <w:t xml:space="preserve"> message from the CE, the CM shall perform WSO </w:t>
      </w:r>
      <w:r w:rsidR="00FF0462">
        <w:rPr>
          <w:rFonts w:eastAsiaTheme="minorEastAsia" w:hint="eastAsia"/>
        </w:rPr>
        <w:t>registration</w:t>
      </w:r>
      <w:r w:rsidRPr="006A0009">
        <w:rPr>
          <w:rFonts w:eastAsiaTheme="minorEastAsia" w:hint="eastAsia"/>
        </w:rPr>
        <w:t xml:space="preserve">, </w:t>
      </w:r>
      <w:r w:rsidR="000414E4" w:rsidRPr="006A0009">
        <w:rPr>
          <w:rFonts w:eastAsiaTheme="minorEastAsia" w:hint="eastAsia"/>
        </w:rPr>
        <w:t xml:space="preserve">shall </w:t>
      </w:r>
      <w:r w:rsidRPr="006A0009">
        <w:rPr>
          <w:rFonts w:eastAsiaTheme="minorEastAsia" w:hint="eastAsia"/>
        </w:rPr>
        <w:t xml:space="preserve">generate a </w:t>
      </w:r>
      <w:proofErr w:type="spellStart"/>
      <w:r w:rsidR="00FF0462">
        <w:rPr>
          <w:rFonts w:eastAsiaTheme="minorEastAsia" w:hint="eastAsia"/>
        </w:rPr>
        <w:t>Registration</w:t>
      </w:r>
      <w:r w:rsidRPr="006A0009">
        <w:rPr>
          <w:rFonts w:eastAsiaTheme="minorEastAsia" w:hint="eastAsia"/>
        </w:rPr>
        <w:t>Response</w:t>
      </w:r>
      <w:proofErr w:type="spellEnd"/>
      <w:r w:rsidRPr="006A0009">
        <w:rPr>
          <w:rFonts w:eastAsiaTheme="minorEastAsia" w:hint="eastAsia"/>
        </w:rPr>
        <w:t xml:space="preserve"> message</w:t>
      </w:r>
      <w:r w:rsidR="00FF0462">
        <w:rPr>
          <w:rFonts w:eastAsiaTheme="minorEastAsia" w:hint="eastAsia"/>
        </w:rPr>
        <w:t>,</w:t>
      </w:r>
      <w:r w:rsidR="000414E4" w:rsidRPr="006A0009">
        <w:rPr>
          <w:rFonts w:eastAsiaTheme="minorEastAsia" w:hint="eastAsia"/>
        </w:rPr>
        <w:t xml:space="preserve"> and shall send th</w:t>
      </w:r>
      <w:r w:rsidR="00120EE4">
        <w:rPr>
          <w:rFonts w:eastAsiaTheme="minorEastAsia" w:hint="eastAsia"/>
        </w:rPr>
        <w:t>is</w:t>
      </w:r>
      <w:r w:rsidR="000414E4" w:rsidRPr="006A0009">
        <w:rPr>
          <w:rFonts w:eastAsiaTheme="minorEastAsia" w:hint="eastAsia"/>
        </w:rPr>
        <w:t xml:space="preserve"> </w:t>
      </w:r>
      <w:proofErr w:type="spellStart"/>
      <w:r w:rsidR="00FF0462">
        <w:rPr>
          <w:rFonts w:eastAsiaTheme="minorEastAsia" w:hint="eastAsia"/>
        </w:rPr>
        <w:t>Registration</w:t>
      </w:r>
      <w:r w:rsidR="000414E4" w:rsidRPr="006A0009">
        <w:rPr>
          <w:rFonts w:eastAsiaTheme="minorEastAsia" w:hint="eastAsia"/>
        </w:rPr>
        <w:t>Response</w:t>
      </w:r>
      <w:proofErr w:type="spellEnd"/>
      <w:r w:rsidR="000414E4" w:rsidRPr="006A0009">
        <w:rPr>
          <w:rFonts w:eastAsiaTheme="minorEastAsia" w:hint="eastAsia"/>
        </w:rPr>
        <w:t xml:space="preserve"> message to the C</w:t>
      </w:r>
      <w:r w:rsidR="00120EE4">
        <w:rPr>
          <w:rFonts w:eastAsiaTheme="minorEastAsia" w:hint="eastAsia"/>
        </w:rPr>
        <w:t>E</w:t>
      </w:r>
      <w:r w:rsidR="000414E4" w:rsidRPr="006A0009">
        <w:rPr>
          <w:rFonts w:eastAsiaTheme="minorEastAsia" w:hint="eastAsia"/>
        </w:rPr>
        <w:t xml:space="preserve">. </w:t>
      </w:r>
      <w:r w:rsidR="00200289" w:rsidRPr="006A0009">
        <w:rPr>
          <w:rFonts w:eastAsiaTheme="minorEastAsia" w:hint="eastAsia"/>
        </w:rPr>
        <w:t xml:space="preserve">CM operation related to WSO </w:t>
      </w:r>
      <w:r w:rsidR="00FF0462">
        <w:rPr>
          <w:rFonts w:eastAsiaTheme="minorEastAsia" w:hint="eastAsia"/>
        </w:rPr>
        <w:t>registration</w:t>
      </w:r>
      <w:r w:rsidR="00200289" w:rsidRPr="006A0009">
        <w:rPr>
          <w:rFonts w:eastAsiaTheme="minorEastAsia" w:hint="eastAsia"/>
        </w:rPr>
        <w:t xml:space="preserve">, generating and sending a </w:t>
      </w:r>
      <w:proofErr w:type="spellStart"/>
      <w:r w:rsidR="00FF0462">
        <w:rPr>
          <w:rFonts w:eastAsiaTheme="minorEastAsia" w:hint="eastAsia"/>
        </w:rPr>
        <w:t>Registration</w:t>
      </w:r>
      <w:r w:rsidR="00200289" w:rsidRPr="006A0009">
        <w:rPr>
          <w:rFonts w:eastAsiaTheme="minorEastAsia" w:hint="eastAsia"/>
        </w:rPr>
        <w:t>Response</w:t>
      </w:r>
      <w:proofErr w:type="spellEnd"/>
      <w:r w:rsidR="00200289" w:rsidRPr="006A0009">
        <w:rPr>
          <w:rFonts w:eastAsiaTheme="minorEastAsia" w:hint="eastAsia"/>
        </w:rPr>
        <w:t xml:space="preserve"> message is specified in clause 7 CM Operation.</w:t>
      </w:r>
    </w:p>
    <w:p w:rsidR="00C059C0" w:rsidRDefault="00AF6A91" w:rsidP="006A0009">
      <w:pPr>
        <w:pStyle w:val="IEEEStdsParagraph"/>
        <w:rPr>
          <w:rFonts w:eastAsiaTheme="minorEastAsia"/>
        </w:rPr>
      </w:pPr>
      <w:r w:rsidRPr="006A0009">
        <w:rPr>
          <w:rFonts w:eastAsiaTheme="minorEastAsia"/>
        </w:rPr>
        <w:t xml:space="preserve">After the CE has received the </w:t>
      </w:r>
      <w:proofErr w:type="spellStart"/>
      <w:r w:rsidR="00FF0462">
        <w:rPr>
          <w:rFonts w:eastAsiaTheme="minorEastAsia" w:hint="eastAsia"/>
        </w:rPr>
        <w:t>Registration</w:t>
      </w:r>
      <w:r w:rsidRPr="006A0009">
        <w:rPr>
          <w:rFonts w:eastAsiaTheme="minorEastAsia"/>
        </w:rPr>
        <w:t>Response</w:t>
      </w:r>
      <w:proofErr w:type="spellEnd"/>
      <w:r w:rsidRPr="006A0009">
        <w:rPr>
          <w:rFonts w:eastAsiaTheme="minorEastAsia"/>
        </w:rPr>
        <w:t xml:space="preserve"> message from the CM, the CE shall </w:t>
      </w:r>
      <w:r w:rsidR="00120EE4">
        <w:rPr>
          <w:rFonts w:eastAsiaTheme="minorEastAsia" w:hint="eastAsia"/>
        </w:rPr>
        <w:t xml:space="preserve">process the </w:t>
      </w:r>
      <w:proofErr w:type="spellStart"/>
      <w:r w:rsidR="00FF0462">
        <w:rPr>
          <w:rFonts w:eastAsiaTheme="minorEastAsia" w:hint="eastAsia"/>
        </w:rPr>
        <w:t>Registration</w:t>
      </w:r>
      <w:r w:rsidR="00120EE4" w:rsidRPr="006A0009">
        <w:rPr>
          <w:rFonts w:eastAsiaTheme="minorEastAsia"/>
        </w:rPr>
        <w:t>Response</w:t>
      </w:r>
      <w:proofErr w:type="spellEnd"/>
      <w:r w:rsidR="00120EE4" w:rsidRPr="006A0009">
        <w:rPr>
          <w:rFonts w:eastAsiaTheme="minorEastAsia"/>
        </w:rPr>
        <w:t xml:space="preserve"> message</w:t>
      </w:r>
      <w:r w:rsidRPr="006A0009">
        <w:rPr>
          <w:rFonts w:eastAsiaTheme="minorEastAsia"/>
        </w:rPr>
        <w:t xml:space="preserve">. CE operation related to </w:t>
      </w:r>
      <w:r w:rsidR="008600F2">
        <w:rPr>
          <w:rFonts w:eastAsiaTheme="minorEastAsia" w:hint="eastAsia"/>
        </w:rPr>
        <w:t xml:space="preserve">processing the </w:t>
      </w:r>
      <w:proofErr w:type="spellStart"/>
      <w:r w:rsidR="00FF0462">
        <w:rPr>
          <w:rFonts w:eastAsiaTheme="minorEastAsia" w:hint="eastAsia"/>
        </w:rPr>
        <w:t>Registration</w:t>
      </w:r>
      <w:r w:rsidR="008600F2" w:rsidRPr="006A0009">
        <w:rPr>
          <w:rFonts w:eastAsiaTheme="minorEastAsia"/>
        </w:rPr>
        <w:t>Response</w:t>
      </w:r>
      <w:proofErr w:type="spellEnd"/>
      <w:r w:rsidR="008600F2" w:rsidRPr="006A0009">
        <w:rPr>
          <w:rFonts w:eastAsiaTheme="minorEastAsia"/>
        </w:rPr>
        <w:t xml:space="preserve"> messag</w:t>
      </w:r>
      <w:r w:rsidR="003C22E8">
        <w:rPr>
          <w:rFonts w:eastAsiaTheme="minorEastAsia" w:hint="eastAsia"/>
        </w:rPr>
        <w:t>e</w:t>
      </w:r>
      <w:r w:rsidRPr="006A0009">
        <w:rPr>
          <w:rFonts w:eastAsiaTheme="minorEastAsia"/>
        </w:rPr>
        <w:t xml:space="preserve"> is specified in clause 6 CE Operation.</w:t>
      </w:r>
    </w:p>
    <w:p w:rsidR="00FF0462" w:rsidRPr="006A0009" w:rsidRDefault="00FF0462" w:rsidP="00FF0462">
      <w:pPr>
        <w:pStyle w:val="IEEEStdsParagraph"/>
        <w:rPr>
          <w:rFonts w:eastAsiaTheme="minorEastAsia"/>
        </w:rPr>
      </w:pPr>
      <w:r w:rsidRPr="006A0009">
        <w:rPr>
          <w:rFonts w:eastAsiaTheme="minorEastAsia" w:hint="eastAsia"/>
        </w:rPr>
        <w:t xml:space="preserve">After the CM has </w:t>
      </w:r>
      <w:r>
        <w:rPr>
          <w:rFonts w:eastAsiaTheme="minorEastAsia" w:hint="eastAsia"/>
        </w:rPr>
        <w:t>sent</w:t>
      </w:r>
      <w:r w:rsidRPr="006A0009">
        <w:rPr>
          <w:rFonts w:eastAsiaTheme="minorEastAsia" w:hint="eastAsia"/>
        </w:rPr>
        <w:t xml:space="preserve"> the </w:t>
      </w:r>
      <w:proofErr w:type="spellStart"/>
      <w:r>
        <w:rPr>
          <w:rFonts w:eastAsiaTheme="minorEastAsia" w:hint="eastAsia"/>
        </w:rPr>
        <w:t>Registration</w:t>
      </w:r>
      <w:r w:rsidRPr="006A0009">
        <w:rPr>
          <w:rFonts w:eastAsiaTheme="minorEastAsia" w:hint="eastAsia"/>
        </w:rPr>
        <w:t>Re</w:t>
      </w:r>
      <w:r>
        <w:rPr>
          <w:rFonts w:eastAsiaTheme="minorEastAsia" w:hint="eastAsia"/>
        </w:rPr>
        <w:t>sponse</w:t>
      </w:r>
      <w:proofErr w:type="spellEnd"/>
      <w:r w:rsidRPr="006A0009">
        <w:rPr>
          <w:rFonts w:eastAsiaTheme="minorEastAsia" w:hint="eastAsia"/>
        </w:rPr>
        <w:t xml:space="preserve"> message </w:t>
      </w:r>
      <w:r>
        <w:rPr>
          <w:rFonts w:eastAsiaTheme="minorEastAsia" w:hint="eastAsia"/>
        </w:rPr>
        <w:t>to</w:t>
      </w:r>
      <w:r w:rsidRPr="006A0009">
        <w:rPr>
          <w:rFonts w:eastAsiaTheme="minorEastAsia" w:hint="eastAsia"/>
        </w:rPr>
        <w:t xml:space="preserve"> the CE, the CM shall generate a </w:t>
      </w:r>
      <w:proofErr w:type="spellStart"/>
      <w:r>
        <w:rPr>
          <w:rFonts w:eastAsiaTheme="minorEastAsia" w:hint="eastAsia"/>
        </w:rPr>
        <w:t>CMRegistration</w:t>
      </w:r>
      <w:r w:rsidRPr="006A0009">
        <w:rPr>
          <w:rFonts w:eastAsiaTheme="minorEastAsia" w:hint="eastAsia"/>
        </w:rPr>
        <w:t>Re</w:t>
      </w:r>
      <w:r>
        <w:rPr>
          <w:rFonts w:eastAsiaTheme="minorEastAsia" w:hint="eastAsia"/>
        </w:rPr>
        <w:t>quest</w:t>
      </w:r>
      <w:proofErr w:type="spellEnd"/>
      <w:r w:rsidRPr="006A0009">
        <w:rPr>
          <w:rFonts w:eastAsiaTheme="minorEastAsia" w:hint="eastAsia"/>
        </w:rPr>
        <w:t xml:space="preserve"> message and shall send th</w:t>
      </w:r>
      <w:r>
        <w:rPr>
          <w:rFonts w:eastAsiaTheme="minorEastAsia" w:hint="eastAsia"/>
        </w:rPr>
        <w:t>is</w:t>
      </w:r>
      <w:r w:rsidRPr="006A0009">
        <w:rPr>
          <w:rFonts w:eastAsiaTheme="minorEastAsia" w:hint="eastAsia"/>
        </w:rPr>
        <w:t xml:space="preserve"> </w:t>
      </w:r>
      <w:proofErr w:type="spellStart"/>
      <w:r>
        <w:rPr>
          <w:rFonts w:eastAsiaTheme="minorEastAsia" w:hint="eastAsia"/>
        </w:rPr>
        <w:t>CMRegistration</w:t>
      </w:r>
      <w:r w:rsidRPr="006A0009">
        <w:rPr>
          <w:rFonts w:eastAsiaTheme="minorEastAsia" w:hint="eastAsia"/>
        </w:rPr>
        <w:t>Re</w:t>
      </w:r>
      <w:r>
        <w:rPr>
          <w:rFonts w:eastAsiaTheme="minorEastAsia" w:hint="eastAsia"/>
        </w:rPr>
        <w:t>quest</w:t>
      </w:r>
      <w:proofErr w:type="spellEnd"/>
      <w:r w:rsidRPr="006A0009">
        <w:rPr>
          <w:rFonts w:eastAsiaTheme="minorEastAsia" w:hint="eastAsia"/>
        </w:rPr>
        <w:t xml:space="preserve"> message to the C</w:t>
      </w:r>
      <w:r>
        <w:rPr>
          <w:rFonts w:eastAsiaTheme="minorEastAsia" w:hint="eastAsia"/>
        </w:rPr>
        <w:t>DIS that serves this CM</w:t>
      </w:r>
      <w:r w:rsidRPr="006A0009">
        <w:rPr>
          <w:rFonts w:eastAsiaTheme="minorEastAsia" w:hint="eastAsia"/>
        </w:rPr>
        <w:t xml:space="preserve">. CM operation related to generating and sending a </w:t>
      </w:r>
      <w:proofErr w:type="spellStart"/>
      <w:r>
        <w:rPr>
          <w:rFonts w:eastAsiaTheme="minorEastAsia" w:hint="eastAsia"/>
        </w:rPr>
        <w:t>CMRegistration</w:t>
      </w:r>
      <w:r w:rsidRPr="006A0009">
        <w:rPr>
          <w:rFonts w:eastAsiaTheme="minorEastAsia" w:hint="eastAsia"/>
        </w:rPr>
        <w:t>Re</w:t>
      </w:r>
      <w:r>
        <w:rPr>
          <w:rFonts w:eastAsiaTheme="minorEastAsia" w:hint="eastAsia"/>
        </w:rPr>
        <w:t>quest</w:t>
      </w:r>
      <w:proofErr w:type="spellEnd"/>
      <w:r w:rsidRPr="006A0009">
        <w:rPr>
          <w:rFonts w:eastAsiaTheme="minorEastAsia" w:hint="eastAsia"/>
        </w:rPr>
        <w:t xml:space="preserve"> message is specified in clause 7 CM Operation.</w:t>
      </w:r>
    </w:p>
    <w:p w:rsidR="00154802" w:rsidRPr="006A0009" w:rsidRDefault="00154802" w:rsidP="00154802">
      <w:pPr>
        <w:pStyle w:val="IEEEStdsParagraph"/>
        <w:rPr>
          <w:rFonts w:eastAsiaTheme="minorEastAsia"/>
        </w:rPr>
      </w:pPr>
      <w:r w:rsidRPr="006A0009">
        <w:rPr>
          <w:rFonts w:eastAsiaTheme="minorEastAsia" w:hint="eastAsia"/>
        </w:rPr>
        <w:t>After the C</w:t>
      </w:r>
      <w:r>
        <w:rPr>
          <w:rFonts w:eastAsiaTheme="minorEastAsia" w:hint="eastAsia"/>
        </w:rPr>
        <w:t>DIS</w:t>
      </w:r>
      <w:r w:rsidRPr="006A0009">
        <w:rPr>
          <w:rFonts w:eastAsiaTheme="minorEastAsia" w:hint="eastAsia"/>
        </w:rPr>
        <w:t xml:space="preserve"> has received the </w:t>
      </w:r>
      <w:proofErr w:type="spellStart"/>
      <w:r>
        <w:rPr>
          <w:rFonts w:eastAsiaTheme="minorEastAsia" w:hint="eastAsia"/>
        </w:rPr>
        <w:t>CMRegistration</w:t>
      </w:r>
      <w:r w:rsidRPr="006A0009">
        <w:rPr>
          <w:rFonts w:eastAsiaTheme="minorEastAsia" w:hint="eastAsia"/>
        </w:rPr>
        <w:t>Request</w:t>
      </w:r>
      <w:proofErr w:type="spellEnd"/>
      <w:r w:rsidRPr="006A0009">
        <w:rPr>
          <w:rFonts w:eastAsiaTheme="minorEastAsia" w:hint="eastAsia"/>
        </w:rPr>
        <w:t xml:space="preserve"> message from the C</w:t>
      </w:r>
      <w:r>
        <w:rPr>
          <w:rFonts w:eastAsiaTheme="minorEastAsia" w:hint="eastAsia"/>
        </w:rPr>
        <w:t>M</w:t>
      </w:r>
      <w:r w:rsidRPr="006A0009">
        <w:rPr>
          <w:rFonts w:eastAsiaTheme="minorEastAsia" w:hint="eastAsia"/>
        </w:rPr>
        <w:t>, the C</w:t>
      </w:r>
      <w:r>
        <w:rPr>
          <w:rFonts w:eastAsiaTheme="minorEastAsia" w:hint="eastAsia"/>
        </w:rPr>
        <w:t>DIS</w:t>
      </w:r>
      <w:r w:rsidRPr="006A0009">
        <w:rPr>
          <w:rFonts w:eastAsiaTheme="minorEastAsia" w:hint="eastAsia"/>
        </w:rPr>
        <w:t xml:space="preserve"> shall perform </w:t>
      </w:r>
      <w:r>
        <w:rPr>
          <w:rFonts w:eastAsiaTheme="minorEastAsia" w:hint="eastAsia"/>
        </w:rPr>
        <w:t>CM</w:t>
      </w:r>
      <w:r w:rsidRPr="006A0009">
        <w:rPr>
          <w:rFonts w:eastAsiaTheme="minorEastAsia" w:hint="eastAsia"/>
        </w:rPr>
        <w:t xml:space="preserve"> </w:t>
      </w:r>
      <w:r>
        <w:rPr>
          <w:rFonts w:eastAsiaTheme="minorEastAsia" w:hint="eastAsia"/>
        </w:rPr>
        <w:t>registration</w:t>
      </w:r>
      <w:r w:rsidRPr="006A0009">
        <w:rPr>
          <w:rFonts w:eastAsiaTheme="minorEastAsia" w:hint="eastAsia"/>
        </w:rPr>
        <w:t xml:space="preserve">, shall generate a </w:t>
      </w:r>
      <w:proofErr w:type="spellStart"/>
      <w:r>
        <w:rPr>
          <w:rFonts w:eastAsiaTheme="minorEastAsia" w:hint="eastAsia"/>
        </w:rPr>
        <w:t>Registration</w:t>
      </w:r>
      <w:r w:rsidRPr="006A0009">
        <w:rPr>
          <w:rFonts w:eastAsiaTheme="minorEastAsia" w:hint="eastAsia"/>
        </w:rPr>
        <w:t>Response</w:t>
      </w:r>
      <w:proofErr w:type="spellEnd"/>
      <w:r w:rsidRPr="006A0009">
        <w:rPr>
          <w:rFonts w:eastAsiaTheme="minorEastAsia" w:hint="eastAsia"/>
        </w:rPr>
        <w:t xml:space="preserve"> message</w:t>
      </w:r>
      <w:r>
        <w:rPr>
          <w:rFonts w:eastAsiaTheme="minorEastAsia" w:hint="eastAsia"/>
        </w:rPr>
        <w:t>,</w:t>
      </w:r>
      <w:r w:rsidRPr="006A0009">
        <w:rPr>
          <w:rFonts w:eastAsiaTheme="minorEastAsia" w:hint="eastAsia"/>
        </w:rPr>
        <w:t xml:space="preserve"> and shall send th</w:t>
      </w:r>
      <w:r>
        <w:rPr>
          <w:rFonts w:eastAsiaTheme="minorEastAsia" w:hint="eastAsia"/>
        </w:rPr>
        <w:t>is</w:t>
      </w:r>
      <w:r w:rsidRPr="006A0009">
        <w:rPr>
          <w:rFonts w:eastAsiaTheme="minorEastAsia" w:hint="eastAsia"/>
        </w:rPr>
        <w:t xml:space="preserve"> </w:t>
      </w:r>
      <w:proofErr w:type="spellStart"/>
      <w:r>
        <w:rPr>
          <w:rFonts w:eastAsiaTheme="minorEastAsia" w:hint="eastAsia"/>
        </w:rPr>
        <w:t>Registration</w:t>
      </w:r>
      <w:r w:rsidRPr="006A0009">
        <w:rPr>
          <w:rFonts w:eastAsiaTheme="minorEastAsia" w:hint="eastAsia"/>
        </w:rPr>
        <w:t>Response</w:t>
      </w:r>
      <w:proofErr w:type="spellEnd"/>
      <w:r w:rsidRPr="006A0009">
        <w:rPr>
          <w:rFonts w:eastAsiaTheme="minorEastAsia" w:hint="eastAsia"/>
        </w:rPr>
        <w:t xml:space="preserve"> message to </w:t>
      </w:r>
      <w:r w:rsidRPr="006A0009">
        <w:rPr>
          <w:rFonts w:eastAsiaTheme="minorEastAsia" w:hint="eastAsia"/>
        </w:rPr>
        <w:lastRenderedPageBreak/>
        <w:t>the C</w:t>
      </w:r>
      <w:r>
        <w:rPr>
          <w:rFonts w:eastAsiaTheme="minorEastAsia" w:hint="eastAsia"/>
        </w:rPr>
        <w:t>M</w:t>
      </w:r>
      <w:r w:rsidRPr="006A0009">
        <w:rPr>
          <w:rFonts w:eastAsiaTheme="minorEastAsia" w:hint="eastAsia"/>
        </w:rPr>
        <w:t>. C</w:t>
      </w:r>
      <w:r>
        <w:rPr>
          <w:rFonts w:eastAsiaTheme="minorEastAsia" w:hint="eastAsia"/>
        </w:rPr>
        <w:t>DIS</w:t>
      </w:r>
      <w:r w:rsidRPr="006A0009">
        <w:rPr>
          <w:rFonts w:eastAsiaTheme="minorEastAsia" w:hint="eastAsia"/>
        </w:rPr>
        <w:t xml:space="preserve"> operation related to </w:t>
      </w:r>
      <w:r>
        <w:rPr>
          <w:rFonts w:eastAsiaTheme="minorEastAsia" w:hint="eastAsia"/>
        </w:rPr>
        <w:t>CM</w:t>
      </w:r>
      <w:r w:rsidRPr="006A0009">
        <w:rPr>
          <w:rFonts w:eastAsiaTheme="minorEastAsia" w:hint="eastAsia"/>
        </w:rPr>
        <w:t xml:space="preserve"> </w:t>
      </w:r>
      <w:r>
        <w:rPr>
          <w:rFonts w:eastAsiaTheme="minorEastAsia" w:hint="eastAsia"/>
        </w:rPr>
        <w:t>registration</w:t>
      </w:r>
      <w:r w:rsidRPr="006A0009">
        <w:rPr>
          <w:rFonts w:eastAsiaTheme="minorEastAsia" w:hint="eastAsia"/>
        </w:rPr>
        <w:t xml:space="preserve">, generating and sending a </w:t>
      </w:r>
      <w:proofErr w:type="spellStart"/>
      <w:r>
        <w:rPr>
          <w:rFonts w:eastAsiaTheme="minorEastAsia" w:hint="eastAsia"/>
        </w:rPr>
        <w:t>Registration</w:t>
      </w:r>
      <w:r w:rsidRPr="006A0009">
        <w:rPr>
          <w:rFonts w:eastAsiaTheme="minorEastAsia" w:hint="eastAsia"/>
        </w:rPr>
        <w:t>Response</w:t>
      </w:r>
      <w:proofErr w:type="spellEnd"/>
      <w:r w:rsidRPr="006A0009">
        <w:rPr>
          <w:rFonts w:eastAsiaTheme="minorEastAsia" w:hint="eastAsia"/>
        </w:rPr>
        <w:t xml:space="preserve"> message is specified in clause </w:t>
      </w:r>
      <w:r>
        <w:rPr>
          <w:rFonts w:eastAsiaTheme="minorEastAsia" w:hint="eastAsia"/>
        </w:rPr>
        <w:t>8</w:t>
      </w:r>
      <w:r w:rsidRPr="006A0009">
        <w:rPr>
          <w:rFonts w:eastAsiaTheme="minorEastAsia" w:hint="eastAsia"/>
        </w:rPr>
        <w:t xml:space="preserve"> C</w:t>
      </w:r>
      <w:r>
        <w:rPr>
          <w:rFonts w:eastAsiaTheme="minorEastAsia" w:hint="eastAsia"/>
        </w:rPr>
        <w:t>DIS</w:t>
      </w:r>
      <w:r w:rsidRPr="006A0009">
        <w:rPr>
          <w:rFonts w:eastAsiaTheme="minorEastAsia" w:hint="eastAsia"/>
        </w:rPr>
        <w:t xml:space="preserve"> Operation.</w:t>
      </w:r>
    </w:p>
    <w:p w:rsidR="00B02344" w:rsidRDefault="00B02344" w:rsidP="00B02344">
      <w:pPr>
        <w:pStyle w:val="IEEEStdsParagraph"/>
        <w:rPr>
          <w:rFonts w:eastAsiaTheme="minorEastAsia"/>
        </w:rPr>
      </w:pPr>
      <w:r w:rsidRPr="006A0009">
        <w:rPr>
          <w:rFonts w:eastAsiaTheme="minorEastAsia"/>
        </w:rPr>
        <w:t>After the C</w:t>
      </w:r>
      <w:r>
        <w:rPr>
          <w:rFonts w:eastAsiaTheme="minorEastAsia" w:hint="eastAsia"/>
        </w:rPr>
        <w:t>M</w:t>
      </w:r>
      <w:r w:rsidRPr="006A0009">
        <w:rPr>
          <w:rFonts w:eastAsiaTheme="minorEastAsia"/>
        </w:rPr>
        <w:t xml:space="preserve"> has received the </w:t>
      </w:r>
      <w:proofErr w:type="spellStart"/>
      <w:r>
        <w:rPr>
          <w:rFonts w:eastAsiaTheme="minorEastAsia" w:hint="eastAsia"/>
        </w:rPr>
        <w:t>Registration</w:t>
      </w:r>
      <w:r w:rsidRPr="006A0009">
        <w:rPr>
          <w:rFonts w:eastAsiaTheme="minorEastAsia"/>
        </w:rPr>
        <w:t>Response</w:t>
      </w:r>
      <w:proofErr w:type="spellEnd"/>
      <w:r w:rsidRPr="006A0009">
        <w:rPr>
          <w:rFonts w:eastAsiaTheme="minorEastAsia"/>
        </w:rPr>
        <w:t xml:space="preserve"> message from the C</w:t>
      </w:r>
      <w:r>
        <w:rPr>
          <w:rFonts w:eastAsiaTheme="minorEastAsia" w:hint="eastAsia"/>
        </w:rPr>
        <w:t>DIS</w:t>
      </w:r>
      <w:r w:rsidRPr="006A0009">
        <w:rPr>
          <w:rFonts w:eastAsiaTheme="minorEastAsia"/>
        </w:rPr>
        <w:t>, the C</w:t>
      </w:r>
      <w:r>
        <w:rPr>
          <w:rFonts w:eastAsiaTheme="minorEastAsia" w:hint="eastAsia"/>
        </w:rPr>
        <w:t>M</w:t>
      </w:r>
      <w:r w:rsidRPr="006A0009">
        <w:rPr>
          <w:rFonts w:eastAsiaTheme="minorEastAsia"/>
        </w:rPr>
        <w:t xml:space="preserve"> shall </w:t>
      </w:r>
      <w:r>
        <w:rPr>
          <w:rFonts w:eastAsiaTheme="minorEastAsia" w:hint="eastAsia"/>
        </w:rPr>
        <w:t xml:space="preserve">process the </w:t>
      </w:r>
      <w:proofErr w:type="spellStart"/>
      <w:r>
        <w:rPr>
          <w:rFonts w:eastAsiaTheme="minorEastAsia" w:hint="eastAsia"/>
        </w:rPr>
        <w:t>Registration</w:t>
      </w:r>
      <w:r w:rsidRPr="006A0009">
        <w:rPr>
          <w:rFonts w:eastAsiaTheme="minorEastAsia"/>
        </w:rPr>
        <w:t>Response</w:t>
      </w:r>
      <w:proofErr w:type="spellEnd"/>
      <w:r w:rsidRPr="006A0009">
        <w:rPr>
          <w:rFonts w:eastAsiaTheme="minorEastAsia"/>
        </w:rPr>
        <w:t xml:space="preserve"> message. C</w:t>
      </w:r>
      <w:r>
        <w:rPr>
          <w:rFonts w:eastAsiaTheme="minorEastAsia" w:hint="eastAsia"/>
        </w:rPr>
        <w:t>M</w:t>
      </w:r>
      <w:r w:rsidRPr="006A0009">
        <w:rPr>
          <w:rFonts w:eastAsiaTheme="minorEastAsia"/>
        </w:rPr>
        <w:t xml:space="preserve"> operation related to </w:t>
      </w:r>
      <w:r>
        <w:rPr>
          <w:rFonts w:eastAsiaTheme="minorEastAsia" w:hint="eastAsia"/>
        </w:rPr>
        <w:t xml:space="preserve">processing the </w:t>
      </w:r>
      <w:proofErr w:type="spellStart"/>
      <w:r>
        <w:rPr>
          <w:rFonts w:eastAsiaTheme="minorEastAsia" w:hint="eastAsia"/>
        </w:rPr>
        <w:t>Registration</w:t>
      </w:r>
      <w:r w:rsidRPr="006A0009">
        <w:rPr>
          <w:rFonts w:eastAsiaTheme="minorEastAsia"/>
        </w:rPr>
        <w:t>Response</w:t>
      </w:r>
      <w:proofErr w:type="spellEnd"/>
      <w:r w:rsidRPr="006A0009">
        <w:rPr>
          <w:rFonts w:eastAsiaTheme="minorEastAsia"/>
        </w:rPr>
        <w:t xml:space="preserve"> messag</w:t>
      </w:r>
      <w:r>
        <w:rPr>
          <w:rFonts w:eastAsiaTheme="minorEastAsia" w:hint="eastAsia"/>
        </w:rPr>
        <w:t>e</w:t>
      </w:r>
      <w:r w:rsidRPr="006A0009">
        <w:rPr>
          <w:rFonts w:eastAsiaTheme="minorEastAsia"/>
        </w:rPr>
        <w:t xml:space="preserve"> is specified in clause </w:t>
      </w:r>
      <w:r>
        <w:rPr>
          <w:rFonts w:eastAsiaTheme="minorEastAsia" w:hint="eastAsia"/>
        </w:rPr>
        <w:t>7</w:t>
      </w:r>
      <w:r w:rsidRPr="006A0009">
        <w:rPr>
          <w:rFonts w:eastAsiaTheme="minorEastAsia"/>
        </w:rPr>
        <w:t xml:space="preserve"> C</w:t>
      </w:r>
      <w:r>
        <w:rPr>
          <w:rFonts w:eastAsiaTheme="minorEastAsia" w:hint="eastAsia"/>
        </w:rPr>
        <w:t>M</w:t>
      </w:r>
      <w:r w:rsidRPr="006A0009">
        <w:rPr>
          <w:rFonts w:eastAsiaTheme="minorEastAsia"/>
        </w:rPr>
        <w:t xml:space="preserve"> Operation.</w:t>
      </w:r>
    </w:p>
    <w:p w:rsidR="00C059C0" w:rsidRPr="006A0009" w:rsidRDefault="00C059C0" w:rsidP="006A0009">
      <w:pPr>
        <w:pStyle w:val="IEEEStdsParagraph"/>
        <w:rPr>
          <w:rFonts w:eastAsiaTheme="minorEastAsia"/>
        </w:rPr>
      </w:pPr>
    </w:p>
    <w:sectPr w:rsidR="00C059C0" w:rsidRPr="006A0009"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6BE" w:rsidRDefault="00C506BE">
      <w:r>
        <w:separator/>
      </w:r>
    </w:p>
  </w:endnote>
  <w:endnote w:type="continuationSeparator" w:id="0">
    <w:p w:rsidR="00C506BE" w:rsidRDefault="00C506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F369E9">
    <w:pPr>
      <w:pStyle w:val="Footer"/>
      <w:tabs>
        <w:tab w:val="clear" w:pos="6480"/>
        <w:tab w:val="center" w:pos="4680"/>
        <w:tab w:val="right" w:pos="9360"/>
      </w:tabs>
      <w:rPr>
        <w:lang w:val="fi-FI" w:eastAsia="ja-JP"/>
      </w:rPr>
    </w:pPr>
    <w:r>
      <w:fldChar w:fldCharType="begin"/>
    </w:r>
    <w:r w:rsidR="00443E29">
      <w:instrText xml:space="preserve"> SUBJECT  \* MERGEFORMAT </w:instrText>
    </w:r>
    <w:r>
      <w:fldChar w:fldCharType="separate"/>
    </w:r>
    <w:r w:rsidR="006C50E6" w:rsidRPr="006C50E6">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E7191A">
      <w:rPr>
        <w:noProof/>
        <w:lang w:val="fi-FI"/>
      </w:rPr>
      <w:t>2</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6BE" w:rsidRDefault="00C506BE">
      <w:r>
        <w:separator/>
      </w:r>
    </w:p>
  </w:footnote>
  <w:footnote w:type="continuationSeparator" w:id="0">
    <w:p w:rsidR="00C506BE" w:rsidRDefault="00C506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9958BE">
    <w:pPr>
      <w:pStyle w:val="Header"/>
      <w:tabs>
        <w:tab w:val="clear" w:pos="6480"/>
        <w:tab w:val="center" w:pos="4680"/>
        <w:tab w:val="right" w:pos="9360"/>
      </w:tabs>
      <w:rPr>
        <w:lang w:eastAsia="ja-JP"/>
      </w:rPr>
    </w:pPr>
    <w:r>
      <w:rPr>
        <w:rFonts w:hint="eastAsia"/>
        <w:lang w:eastAsia="ja-JP"/>
      </w:rPr>
      <w:t>September</w:t>
    </w:r>
    <w:r w:rsidR="00B705B4">
      <w:rPr>
        <w:rFonts w:hint="eastAsia"/>
        <w:lang w:eastAsia="ja-JP"/>
      </w:rPr>
      <w:t xml:space="preserve"> 2012</w:t>
    </w:r>
    <w:r w:rsidR="006F025E">
      <w:tab/>
    </w:r>
    <w:r w:rsidR="006F025E">
      <w:tab/>
    </w:r>
    <w:r w:rsidR="00B705B4">
      <w:rPr>
        <w:rFonts w:hint="eastAsia"/>
        <w:lang w:eastAsia="ja-JP"/>
      </w:rPr>
      <w:t>doc.: IEEE 802.19-12/0</w:t>
    </w:r>
    <w:r>
      <w:rPr>
        <w:rFonts w:hint="eastAsia"/>
        <w:lang w:eastAsia="ja-JP"/>
      </w:rPr>
      <w:t>15</w:t>
    </w:r>
    <w:r w:rsidR="00017E83">
      <w:rPr>
        <w:rFonts w:hint="eastAsia"/>
        <w:lang w:eastAsia="ja-JP"/>
      </w:rPr>
      <w:t>7</w:t>
    </w:r>
    <w:r w:rsidR="003767F4">
      <w:rPr>
        <w:rFonts w:hint="eastAsia"/>
        <w:lang w:eastAsia="ja-JP"/>
      </w:rPr>
      <w:t>r</w:t>
    </w:r>
    <w:r w:rsidR="00E7191A">
      <w:rPr>
        <w:rFonts w:hint="eastAsia"/>
        <w:lang w:eastAsia="ja-JP"/>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48B0E1FC">
      <w:start w:val="1"/>
      <w:numFmt w:val="bullet"/>
      <w:lvlText w:val=""/>
      <w:lvlJc w:val="left"/>
      <w:pPr>
        <w:ind w:left="720" w:hanging="360"/>
      </w:pPr>
      <w:rPr>
        <w:rFonts w:ascii="Symbol" w:hAnsi="Symbol" w:hint="default"/>
      </w:rPr>
    </w:lvl>
    <w:lvl w:ilvl="1" w:tplc="286C139E" w:tentative="1">
      <w:start w:val="1"/>
      <w:numFmt w:val="bullet"/>
      <w:lvlText w:val="o"/>
      <w:lvlJc w:val="left"/>
      <w:pPr>
        <w:ind w:left="1440" w:hanging="360"/>
      </w:pPr>
      <w:rPr>
        <w:rFonts w:ascii="Courier New" w:hAnsi="Courier New" w:cs="Courier New" w:hint="default"/>
      </w:rPr>
    </w:lvl>
    <w:lvl w:ilvl="2" w:tplc="ED8C92A2" w:tentative="1">
      <w:start w:val="1"/>
      <w:numFmt w:val="bullet"/>
      <w:lvlText w:val=""/>
      <w:lvlJc w:val="left"/>
      <w:pPr>
        <w:ind w:left="2160" w:hanging="360"/>
      </w:pPr>
      <w:rPr>
        <w:rFonts w:ascii="Wingdings" w:hAnsi="Wingdings" w:hint="default"/>
      </w:rPr>
    </w:lvl>
    <w:lvl w:ilvl="3" w:tplc="E9C25B6E" w:tentative="1">
      <w:start w:val="1"/>
      <w:numFmt w:val="bullet"/>
      <w:lvlText w:val=""/>
      <w:lvlJc w:val="left"/>
      <w:pPr>
        <w:ind w:left="2880" w:hanging="360"/>
      </w:pPr>
      <w:rPr>
        <w:rFonts w:ascii="Symbol" w:hAnsi="Symbol" w:hint="default"/>
      </w:rPr>
    </w:lvl>
    <w:lvl w:ilvl="4" w:tplc="1F568DF8" w:tentative="1">
      <w:start w:val="1"/>
      <w:numFmt w:val="bullet"/>
      <w:lvlText w:val="o"/>
      <w:lvlJc w:val="left"/>
      <w:pPr>
        <w:ind w:left="3600" w:hanging="360"/>
      </w:pPr>
      <w:rPr>
        <w:rFonts w:ascii="Courier New" w:hAnsi="Courier New" w:cs="Courier New" w:hint="default"/>
      </w:rPr>
    </w:lvl>
    <w:lvl w:ilvl="5" w:tplc="05700BAC" w:tentative="1">
      <w:start w:val="1"/>
      <w:numFmt w:val="bullet"/>
      <w:lvlText w:val=""/>
      <w:lvlJc w:val="left"/>
      <w:pPr>
        <w:ind w:left="4320" w:hanging="360"/>
      </w:pPr>
      <w:rPr>
        <w:rFonts w:ascii="Wingdings" w:hAnsi="Wingdings" w:hint="default"/>
      </w:rPr>
    </w:lvl>
    <w:lvl w:ilvl="6" w:tplc="3CD874F4" w:tentative="1">
      <w:start w:val="1"/>
      <w:numFmt w:val="bullet"/>
      <w:lvlText w:val=""/>
      <w:lvlJc w:val="left"/>
      <w:pPr>
        <w:ind w:left="5040" w:hanging="360"/>
      </w:pPr>
      <w:rPr>
        <w:rFonts w:ascii="Symbol" w:hAnsi="Symbol" w:hint="default"/>
      </w:rPr>
    </w:lvl>
    <w:lvl w:ilvl="7" w:tplc="37DC5AA6" w:tentative="1">
      <w:start w:val="1"/>
      <w:numFmt w:val="bullet"/>
      <w:lvlText w:val="o"/>
      <w:lvlJc w:val="left"/>
      <w:pPr>
        <w:ind w:left="5760" w:hanging="360"/>
      </w:pPr>
      <w:rPr>
        <w:rFonts w:ascii="Courier New" w:hAnsi="Courier New" w:cs="Courier New" w:hint="default"/>
      </w:rPr>
    </w:lvl>
    <w:lvl w:ilvl="8" w:tplc="15D6338C"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D9E241B8">
      <w:start w:val="1"/>
      <w:numFmt w:val="decimal"/>
      <w:lvlText w:val="%1."/>
      <w:lvlJc w:val="left"/>
      <w:pPr>
        <w:ind w:left="720" w:hanging="360"/>
      </w:pPr>
    </w:lvl>
    <w:lvl w:ilvl="1" w:tplc="87BA866A" w:tentative="1">
      <w:start w:val="1"/>
      <w:numFmt w:val="lowerLetter"/>
      <w:lvlText w:val="%2."/>
      <w:lvlJc w:val="left"/>
      <w:pPr>
        <w:ind w:left="1440" w:hanging="360"/>
      </w:pPr>
    </w:lvl>
    <w:lvl w:ilvl="2" w:tplc="F632614E" w:tentative="1">
      <w:start w:val="1"/>
      <w:numFmt w:val="lowerRoman"/>
      <w:lvlText w:val="%3."/>
      <w:lvlJc w:val="right"/>
      <w:pPr>
        <w:ind w:left="2160" w:hanging="180"/>
      </w:pPr>
    </w:lvl>
    <w:lvl w:ilvl="3" w:tplc="73C8320A" w:tentative="1">
      <w:start w:val="1"/>
      <w:numFmt w:val="decimal"/>
      <w:lvlText w:val="%4."/>
      <w:lvlJc w:val="left"/>
      <w:pPr>
        <w:ind w:left="2880" w:hanging="360"/>
      </w:pPr>
    </w:lvl>
    <w:lvl w:ilvl="4" w:tplc="35BA7ED4" w:tentative="1">
      <w:start w:val="1"/>
      <w:numFmt w:val="lowerLetter"/>
      <w:lvlText w:val="%5."/>
      <w:lvlJc w:val="left"/>
      <w:pPr>
        <w:ind w:left="3600" w:hanging="360"/>
      </w:pPr>
    </w:lvl>
    <w:lvl w:ilvl="5" w:tplc="2EBEAA9C" w:tentative="1">
      <w:start w:val="1"/>
      <w:numFmt w:val="lowerRoman"/>
      <w:lvlText w:val="%6."/>
      <w:lvlJc w:val="right"/>
      <w:pPr>
        <w:ind w:left="4320" w:hanging="180"/>
      </w:pPr>
    </w:lvl>
    <w:lvl w:ilvl="6" w:tplc="C2E68F14" w:tentative="1">
      <w:start w:val="1"/>
      <w:numFmt w:val="decimal"/>
      <w:lvlText w:val="%7."/>
      <w:lvlJc w:val="left"/>
      <w:pPr>
        <w:ind w:left="5040" w:hanging="360"/>
      </w:pPr>
    </w:lvl>
    <w:lvl w:ilvl="7" w:tplc="579EB41C" w:tentative="1">
      <w:start w:val="1"/>
      <w:numFmt w:val="lowerLetter"/>
      <w:lvlText w:val="%8."/>
      <w:lvlJc w:val="left"/>
      <w:pPr>
        <w:ind w:left="5760" w:hanging="360"/>
      </w:pPr>
    </w:lvl>
    <w:lvl w:ilvl="8" w:tplc="46080E2A" w:tentative="1">
      <w:start w:val="1"/>
      <w:numFmt w:val="lowerRoman"/>
      <w:lvlText w:val="%9."/>
      <w:lvlJc w:val="right"/>
      <w:pPr>
        <w:ind w:left="6480" w:hanging="180"/>
      </w:pPr>
    </w:lvl>
  </w:abstractNum>
  <w:abstractNum w:abstractNumId="31">
    <w:nsid w:val="5C72455A"/>
    <w:multiLevelType w:val="hybridMultilevel"/>
    <w:tmpl w:val="AA32BE88"/>
    <w:lvl w:ilvl="0" w:tplc="7F5C6E6C">
      <w:start w:val="1"/>
      <w:numFmt w:val="decimal"/>
      <w:lvlText w:val="%1)"/>
      <w:lvlJc w:val="left"/>
      <w:pPr>
        <w:tabs>
          <w:tab w:val="num" w:pos="720"/>
        </w:tabs>
        <w:ind w:left="720" w:hanging="360"/>
      </w:pPr>
      <w:rPr>
        <w:rFonts w:hint="default"/>
      </w:rPr>
    </w:lvl>
    <w:lvl w:ilvl="1" w:tplc="7DDA90A2" w:tentative="1">
      <w:start w:val="1"/>
      <w:numFmt w:val="lowerLetter"/>
      <w:lvlText w:val="%2."/>
      <w:lvlJc w:val="left"/>
      <w:pPr>
        <w:tabs>
          <w:tab w:val="num" w:pos="1440"/>
        </w:tabs>
        <w:ind w:left="1440" w:hanging="360"/>
      </w:pPr>
    </w:lvl>
    <w:lvl w:ilvl="2" w:tplc="0CE06998" w:tentative="1">
      <w:start w:val="1"/>
      <w:numFmt w:val="lowerRoman"/>
      <w:lvlText w:val="%3."/>
      <w:lvlJc w:val="right"/>
      <w:pPr>
        <w:tabs>
          <w:tab w:val="num" w:pos="2160"/>
        </w:tabs>
        <w:ind w:left="2160" w:hanging="180"/>
      </w:pPr>
    </w:lvl>
    <w:lvl w:ilvl="3" w:tplc="6A92D6DC" w:tentative="1">
      <w:start w:val="1"/>
      <w:numFmt w:val="decimal"/>
      <w:lvlText w:val="%4."/>
      <w:lvlJc w:val="left"/>
      <w:pPr>
        <w:tabs>
          <w:tab w:val="num" w:pos="2880"/>
        </w:tabs>
        <w:ind w:left="2880" w:hanging="360"/>
      </w:pPr>
    </w:lvl>
    <w:lvl w:ilvl="4" w:tplc="366AFF96" w:tentative="1">
      <w:start w:val="1"/>
      <w:numFmt w:val="lowerLetter"/>
      <w:lvlText w:val="%5."/>
      <w:lvlJc w:val="left"/>
      <w:pPr>
        <w:tabs>
          <w:tab w:val="num" w:pos="3600"/>
        </w:tabs>
        <w:ind w:left="3600" w:hanging="360"/>
      </w:pPr>
    </w:lvl>
    <w:lvl w:ilvl="5" w:tplc="CA0A8522" w:tentative="1">
      <w:start w:val="1"/>
      <w:numFmt w:val="lowerRoman"/>
      <w:lvlText w:val="%6."/>
      <w:lvlJc w:val="right"/>
      <w:pPr>
        <w:tabs>
          <w:tab w:val="num" w:pos="4320"/>
        </w:tabs>
        <w:ind w:left="4320" w:hanging="180"/>
      </w:pPr>
    </w:lvl>
    <w:lvl w:ilvl="6" w:tplc="E9480C06" w:tentative="1">
      <w:start w:val="1"/>
      <w:numFmt w:val="decimal"/>
      <w:lvlText w:val="%7."/>
      <w:lvlJc w:val="left"/>
      <w:pPr>
        <w:tabs>
          <w:tab w:val="num" w:pos="5040"/>
        </w:tabs>
        <w:ind w:left="5040" w:hanging="360"/>
      </w:pPr>
    </w:lvl>
    <w:lvl w:ilvl="7" w:tplc="B360DCAE" w:tentative="1">
      <w:start w:val="1"/>
      <w:numFmt w:val="lowerLetter"/>
      <w:lvlText w:val="%8."/>
      <w:lvlJc w:val="left"/>
      <w:pPr>
        <w:tabs>
          <w:tab w:val="num" w:pos="5760"/>
        </w:tabs>
        <w:ind w:left="5760" w:hanging="360"/>
      </w:pPr>
    </w:lvl>
    <w:lvl w:ilvl="8" w:tplc="ADA652EC"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83B6550E">
      <w:start w:val="1"/>
      <w:numFmt w:val="bullet"/>
      <w:lvlText w:val=""/>
      <w:lvlJc w:val="left"/>
      <w:pPr>
        <w:ind w:left="2018" w:hanging="360"/>
      </w:pPr>
      <w:rPr>
        <w:rFonts w:ascii="Symbol" w:hAnsi="Symbol" w:hint="default"/>
      </w:rPr>
    </w:lvl>
    <w:lvl w:ilvl="1" w:tplc="92EA8ED0">
      <w:start w:val="1"/>
      <w:numFmt w:val="bullet"/>
      <w:lvlText w:val="o"/>
      <w:lvlJc w:val="left"/>
      <w:pPr>
        <w:ind w:left="2738" w:hanging="360"/>
      </w:pPr>
      <w:rPr>
        <w:rFonts w:ascii="Courier New" w:hAnsi="Courier New" w:cs="Courier New" w:hint="default"/>
      </w:rPr>
    </w:lvl>
    <w:lvl w:ilvl="2" w:tplc="5D142836">
      <w:start w:val="1"/>
      <w:numFmt w:val="bullet"/>
      <w:lvlText w:val=""/>
      <w:lvlJc w:val="left"/>
      <w:pPr>
        <w:ind w:left="3458" w:hanging="360"/>
      </w:pPr>
      <w:rPr>
        <w:rFonts w:ascii="Wingdings" w:hAnsi="Wingdings" w:hint="default"/>
      </w:rPr>
    </w:lvl>
    <w:lvl w:ilvl="3" w:tplc="1146178E" w:tentative="1">
      <w:start w:val="1"/>
      <w:numFmt w:val="bullet"/>
      <w:lvlText w:val=""/>
      <w:lvlJc w:val="left"/>
      <w:pPr>
        <w:ind w:left="4178" w:hanging="360"/>
      </w:pPr>
      <w:rPr>
        <w:rFonts w:ascii="Symbol" w:hAnsi="Symbol" w:hint="default"/>
      </w:rPr>
    </w:lvl>
    <w:lvl w:ilvl="4" w:tplc="E1541830" w:tentative="1">
      <w:start w:val="1"/>
      <w:numFmt w:val="bullet"/>
      <w:lvlText w:val="o"/>
      <w:lvlJc w:val="left"/>
      <w:pPr>
        <w:ind w:left="4898" w:hanging="360"/>
      </w:pPr>
      <w:rPr>
        <w:rFonts w:ascii="Courier New" w:hAnsi="Courier New" w:cs="Courier New" w:hint="default"/>
      </w:rPr>
    </w:lvl>
    <w:lvl w:ilvl="5" w:tplc="2F4028EA" w:tentative="1">
      <w:start w:val="1"/>
      <w:numFmt w:val="bullet"/>
      <w:lvlText w:val=""/>
      <w:lvlJc w:val="left"/>
      <w:pPr>
        <w:ind w:left="5618" w:hanging="360"/>
      </w:pPr>
      <w:rPr>
        <w:rFonts w:ascii="Wingdings" w:hAnsi="Wingdings" w:hint="default"/>
      </w:rPr>
    </w:lvl>
    <w:lvl w:ilvl="6" w:tplc="F5C2D57E" w:tentative="1">
      <w:start w:val="1"/>
      <w:numFmt w:val="bullet"/>
      <w:lvlText w:val=""/>
      <w:lvlJc w:val="left"/>
      <w:pPr>
        <w:ind w:left="6338" w:hanging="360"/>
      </w:pPr>
      <w:rPr>
        <w:rFonts w:ascii="Symbol" w:hAnsi="Symbol" w:hint="default"/>
      </w:rPr>
    </w:lvl>
    <w:lvl w:ilvl="7" w:tplc="D632E848" w:tentative="1">
      <w:start w:val="1"/>
      <w:numFmt w:val="bullet"/>
      <w:lvlText w:val="o"/>
      <w:lvlJc w:val="left"/>
      <w:pPr>
        <w:ind w:left="7058" w:hanging="360"/>
      </w:pPr>
      <w:rPr>
        <w:rFonts w:ascii="Courier New" w:hAnsi="Courier New" w:cs="Courier New" w:hint="default"/>
      </w:rPr>
    </w:lvl>
    <w:lvl w:ilvl="8" w:tplc="90AC8424"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F334C286">
      <w:start w:val="1"/>
      <w:numFmt w:val="decimal"/>
      <w:lvlText w:val="%1."/>
      <w:lvlJc w:val="left"/>
      <w:pPr>
        <w:ind w:left="2018" w:hanging="360"/>
      </w:pPr>
    </w:lvl>
    <w:lvl w:ilvl="1" w:tplc="373C6A92">
      <w:start w:val="1"/>
      <w:numFmt w:val="lowerLetter"/>
      <w:lvlText w:val="%2."/>
      <w:lvlJc w:val="left"/>
      <w:pPr>
        <w:ind w:left="2738" w:hanging="360"/>
      </w:pPr>
    </w:lvl>
    <w:lvl w:ilvl="2" w:tplc="F45ADFA2" w:tentative="1">
      <w:start w:val="1"/>
      <w:numFmt w:val="lowerRoman"/>
      <w:lvlText w:val="%3."/>
      <w:lvlJc w:val="right"/>
      <w:pPr>
        <w:ind w:left="3458" w:hanging="180"/>
      </w:pPr>
    </w:lvl>
    <w:lvl w:ilvl="3" w:tplc="CFAED388" w:tentative="1">
      <w:start w:val="1"/>
      <w:numFmt w:val="decimal"/>
      <w:lvlText w:val="%4."/>
      <w:lvlJc w:val="left"/>
      <w:pPr>
        <w:ind w:left="4178" w:hanging="360"/>
      </w:pPr>
    </w:lvl>
    <w:lvl w:ilvl="4" w:tplc="812A8C82" w:tentative="1">
      <w:start w:val="1"/>
      <w:numFmt w:val="lowerLetter"/>
      <w:lvlText w:val="%5."/>
      <w:lvlJc w:val="left"/>
      <w:pPr>
        <w:ind w:left="4898" w:hanging="360"/>
      </w:pPr>
    </w:lvl>
    <w:lvl w:ilvl="5" w:tplc="00FC378A" w:tentative="1">
      <w:start w:val="1"/>
      <w:numFmt w:val="lowerRoman"/>
      <w:lvlText w:val="%6."/>
      <w:lvlJc w:val="right"/>
      <w:pPr>
        <w:ind w:left="5618" w:hanging="180"/>
      </w:pPr>
    </w:lvl>
    <w:lvl w:ilvl="6" w:tplc="0298DC54" w:tentative="1">
      <w:start w:val="1"/>
      <w:numFmt w:val="decimal"/>
      <w:lvlText w:val="%7."/>
      <w:lvlJc w:val="left"/>
      <w:pPr>
        <w:ind w:left="6338" w:hanging="360"/>
      </w:pPr>
    </w:lvl>
    <w:lvl w:ilvl="7" w:tplc="33024D82" w:tentative="1">
      <w:start w:val="1"/>
      <w:numFmt w:val="lowerLetter"/>
      <w:lvlText w:val="%8."/>
      <w:lvlJc w:val="left"/>
      <w:pPr>
        <w:ind w:left="7058" w:hanging="360"/>
      </w:pPr>
    </w:lvl>
    <w:lvl w:ilvl="8" w:tplc="010CA1CA" w:tentative="1">
      <w:start w:val="1"/>
      <w:numFmt w:val="lowerRoman"/>
      <w:lvlText w:val="%9."/>
      <w:lvlJc w:val="right"/>
      <w:pPr>
        <w:ind w:left="7778" w:hanging="180"/>
      </w:pPr>
    </w:lvl>
  </w:abstractNum>
  <w:abstractNum w:abstractNumId="37">
    <w:nsid w:val="759F24C3"/>
    <w:multiLevelType w:val="hybridMultilevel"/>
    <w:tmpl w:val="EC3EC176"/>
    <w:lvl w:ilvl="0" w:tplc="5C78E26E">
      <w:start w:val="1"/>
      <w:numFmt w:val="decimal"/>
      <w:lvlText w:val="%1."/>
      <w:lvlJc w:val="left"/>
      <w:pPr>
        <w:ind w:left="2018" w:hanging="360"/>
      </w:pPr>
    </w:lvl>
    <w:lvl w:ilvl="1" w:tplc="1172A818" w:tentative="1">
      <w:start w:val="1"/>
      <w:numFmt w:val="lowerLetter"/>
      <w:lvlText w:val="%2."/>
      <w:lvlJc w:val="left"/>
      <w:pPr>
        <w:ind w:left="2738" w:hanging="360"/>
      </w:pPr>
    </w:lvl>
    <w:lvl w:ilvl="2" w:tplc="21E019DC" w:tentative="1">
      <w:start w:val="1"/>
      <w:numFmt w:val="lowerRoman"/>
      <w:lvlText w:val="%3."/>
      <w:lvlJc w:val="right"/>
      <w:pPr>
        <w:ind w:left="3458" w:hanging="180"/>
      </w:pPr>
    </w:lvl>
    <w:lvl w:ilvl="3" w:tplc="50D6B002" w:tentative="1">
      <w:start w:val="1"/>
      <w:numFmt w:val="decimal"/>
      <w:lvlText w:val="%4."/>
      <w:lvlJc w:val="left"/>
      <w:pPr>
        <w:ind w:left="4178" w:hanging="360"/>
      </w:pPr>
    </w:lvl>
    <w:lvl w:ilvl="4" w:tplc="BB4E2BC4" w:tentative="1">
      <w:start w:val="1"/>
      <w:numFmt w:val="lowerLetter"/>
      <w:lvlText w:val="%5."/>
      <w:lvlJc w:val="left"/>
      <w:pPr>
        <w:ind w:left="4898" w:hanging="360"/>
      </w:pPr>
    </w:lvl>
    <w:lvl w:ilvl="5" w:tplc="4682556A" w:tentative="1">
      <w:start w:val="1"/>
      <w:numFmt w:val="lowerRoman"/>
      <w:lvlText w:val="%6."/>
      <w:lvlJc w:val="right"/>
      <w:pPr>
        <w:ind w:left="5618" w:hanging="180"/>
      </w:pPr>
    </w:lvl>
    <w:lvl w:ilvl="6" w:tplc="55D2DA06" w:tentative="1">
      <w:start w:val="1"/>
      <w:numFmt w:val="decimal"/>
      <w:lvlText w:val="%7."/>
      <w:lvlJc w:val="left"/>
      <w:pPr>
        <w:ind w:left="6338" w:hanging="360"/>
      </w:pPr>
    </w:lvl>
    <w:lvl w:ilvl="7" w:tplc="A570607A" w:tentative="1">
      <w:start w:val="1"/>
      <w:numFmt w:val="lowerLetter"/>
      <w:lvlText w:val="%8."/>
      <w:lvlJc w:val="left"/>
      <w:pPr>
        <w:ind w:left="7058" w:hanging="360"/>
      </w:pPr>
    </w:lvl>
    <w:lvl w:ilvl="8" w:tplc="97E2672A" w:tentative="1">
      <w:start w:val="1"/>
      <w:numFmt w:val="lowerRoman"/>
      <w:lvlText w:val="%9."/>
      <w:lvlJc w:val="right"/>
      <w:pPr>
        <w:ind w:left="7778" w:hanging="180"/>
      </w:pPr>
    </w:lvl>
  </w:abstractNum>
  <w:abstractNum w:abstractNumId="38">
    <w:nsid w:val="7E4A2812"/>
    <w:multiLevelType w:val="hybridMultilevel"/>
    <w:tmpl w:val="882C850E"/>
    <w:lvl w:ilvl="0" w:tplc="53C29A34">
      <w:start w:val="1"/>
      <w:numFmt w:val="bullet"/>
      <w:lvlText w:val=""/>
      <w:lvlJc w:val="left"/>
      <w:pPr>
        <w:ind w:left="825" w:hanging="360"/>
      </w:pPr>
      <w:rPr>
        <w:rFonts w:ascii="Symbol" w:hAnsi="Symbol" w:hint="default"/>
      </w:rPr>
    </w:lvl>
    <w:lvl w:ilvl="1" w:tplc="39A4AE18">
      <w:start w:val="1"/>
      <w:numFmt w:val="bullet"/>
      <w:lvlText w:val="o"/>
      <w:lvlJc w:val="left"/>
      <w:pPr>
        <w:ind w:left="1545" w:hanging="360"/>
      </w:pPr>
      <w:rPr>
        <w:rFonts w:ascii="Courier New" w:hAnsi="Courier New" w:cs="Courier New" w:hint="default"/>
      </w:rPr>
    </w:lvl>
    <w:lvl w:ilvl="2" w:tplc="5AC82C98" w:tentative="1">
      <w:start w:val="1"/>
      <w:numFmt w:val="bullet"/>
      <w:lvlText w:val=""/>
      <w:lvlJc w:val="left"/>
      <w:pPr>
        <w:ind w:left="2265" w:hanging="360"/>
      </w:pPr>
      <w:rPr>
        <w:rFonts w:ascii="Wingdings" w:hAnsi="Wingdings" w:hint="default"/>
      </w:rPr>
    </w:lvl>
    <w:lvl w:ilvl="3" w:tplc="0ED45F2C" w:tentative="1">
      <w:start w:val="1"/>
      <w:numFmt w:val="bullet"/>
      <w:lvlText w:val=""/>
      <w:lvlJc w:val="left"/>
      <w:pPr>
        <w:ind w:left="2985" w:hanging="360"/>
      </w:pPr>
      <w:rPr>
        <w:rFonts w:ascii="Symbol" w:hAnsi="Symbol" w:hint="default"/>
      </w:rPr>
    </w:lvl>
    <w:lvl w:ilvl="4" w:tplc="72FA7B20" w:tentative="1">
      <w:start w:val="1"/>
      <w:numFmt w:val="bullet"/>
      <w:lvlText w:val="o"/>
      <w:lvlJc w:val="left"/>
      <w:pPr>
        <w:ind w:left="3705" w:hanging="360"/>
      </w:pPr>
      <w:rPr>
        <w:rFonts w:ascii="Courier New" w:hAnsi="Courier New" w:cs="Courier New" w:hint="default"/>
      </w:rPr>
    </w:lvl>
    <w:lvl w:ilvl="5" w:tplc="FCBECDCA" w:tentative="1">
      <w:start w:val="1"/>
      <w:numFmt w:val="bullet"/>
      <w:lvlText w:val=""/>
      <w:lvlJc w:val="left"/>
      <w:pPr>
        <w:ind w:left="4425" w:hanging="360"/>
      </w:pPr>
      <w:rPr>
        <w:rFonts w:ascii="Wingdings" w:hAnsi="Wingdings" w:hint="default"/>
      </w:rPr>
    </w:lvl>
    <w:lvl w:ilvl="6" w:tplc="4B1AA1D4" w:tentative="1">
      <w:start w:val="1"/>
      <w:numFmt w:val="bullet"/>
      <w:lvlText w:val=""/>
      <w:lvlJc w:val="left"/>
      <w:pPr>
        <w:ind w:left="5145" w:hanging="360"/>
      </w:pPr>
      <w:rPr>
        <w:rFonts w:ascii="Symbol" w:hAnsi="Symbol" w:hint="default"/>
      </w:rPr>
    </w:lvl>
    <w:lvl w:ilvl="7" w:tplc="E3747630" w:tentative="1">
      <w:start w:val="1"/>
      <w:numFmt w:val="bullet"/>
      <w:lvlText w:val="o"/>
      <w:lvlJc w:val="left"/>
      <w:pPr>
        <w:ind w:left="5865" w:hanging="360"/>
      </w:pPr>
      <w:rPr>
        <w:rFonts w:ascii="Courier New" w:hAnsi="Courier New" w:cs="Courier New" w:hint="default"/>
      </w:rPr>
    </w:lvl>
    <w:lvl w:ilvl="8" w:tplc="99B8B676"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7762">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17E83"/>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39EF"/>
    <w:rsid w:val="0005443E"/>
    <w:rsid w:val="00061E72"/>
    <w:rsid w:val="0006243E"/>
    <w:rsid w:val="00063A76"/>
    <w:rsid w:val="000641B6"/>
    <w:rsid w:val="00064B84"/>
    <w:rsid w:val="0007095B"/>
    <w:rsid w:val="00071807"/>
    <w:rsid w:val="000719BB"/>
    <w:rsid w:val="00073AF4"/>
    <w:rsid w:val="00075963"/>
    <w:rsid w:val="000800D7"/>
    <w:rsid w:val="0008150F"/>
    <w:rsid w:val="00081724"/>
    <w:rsid w:val="00084D29"/>
    <w:rsid w:val="00085C82"/>
    <w:rsid w:val="000869A1"/>
    <w:rsid w:val="00086F5A"/>
    <w:rsid w:val="00087955"/>
    <w:rsid w:val="00090215"/>
    <w:rsid w:val="00090E0E"/>
    <w:rsid w:val="00093E11"/>
    <w:rsid w:val="000944EE"/>
    <w:rsid w:val="0009461D"/>
    <w:rsid w:val="000959BA"/>
    <w:rsid w:val="000976E0"/>
    <w:rsid w:val="000A07CD"/>
    <w:rsid w:val="000A1F18"/>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0EE4"/>
    <w:rsid w:val="00121BBF"/>
    <w:rsid w:val="00130287"/>
    <w:rsid w:val="00130657"/>
    <w:rsid w:val="00131953"/>
    <w:rsid w:val="001359AA"/>
    <w:rsid w:val="001377DD"/>
    <w:rsid w:val="00140A7A"/>
    <w:rsid w:val="001410D0"/>
    <w:rsid w:val="001437FA"/>
    <w:rsid w:val="001459CC"/>
    <w:rsid w:val="001467DA"/>
    <w:rsid w:val="00146FB1"/>
    <w:rsid w:val="00147FE9"/>
    <w:rsid w:val="00150964"/>
    <w:rsid w:val="001510D6"/>
    <w:rsid w:val="001513BB"/>
    <w:rsid w:val="001513E4"/>
    <w:rsid w:val="00152100"/>
    <w:rsid w:val="00154802"/>
    <w:rsid w:val="001557D2"/>
    <w:rsid w:val="001608A3"/>
    <w:rsid w:val="001635BA"/>
    <w:rsid w:val="00163B01"/>
    <w:rsid w:val="0016467D"/>
    <w:rsid w:val="00167829"/>
    <w:rsid w:val="0017530A"/>
    <w:rsid w:val="00176965"/>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59D"/>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1A38"/>
    <w:rsid w:val="002C3C45"/>
    <w:rsid w:val="002C4215"/>
    <w:rsid w:val="002D0B03"/>
    <w:rsid w:val="002D1F5F"/>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2E8"/>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43E29"/>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53658"/>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0009"/>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7C1"/>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283"/>
    <w:rsid w:val="00743A4B"/>
    <w:rsid w:val="00743FD9"/>
    <w:rsid w:val="00754B4A"/>
    <w:rsid w:val="00764491"/>
    <w:rsid w:val="00771E08"/>
    <w:rsid w:val="0077714B"/>
    <w:rsid w:val="00780104"/>
    <w:rsid w:val="00780A31"/>
    <w:rsid w:val="00783060"/>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8C"/>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51C0"/>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00F2"/>
    <w:rsid w:val="0086158E"/>
    <w:rsid w:val="008620FC"/>
    <w:rsid w:val="008631A0"/>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6722"/>
    <w:rsid w:val="008970DB"/>
    <w:rsid w:val="00897E65"/>
    <w:rsid w:val="008A1099"/>
    <w:rsid w:val="008A124D"/>
    <w:rsid w:val="008A1ACB"/>
    <w:rsid w:val="008A28B3"/>
    <w:rsid w:val="008A400F"/>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58BE"/>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344"/>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3542"/>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6BE"/>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4C7A"/>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191A"/>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3C46"/>
    <w:rsid w:val="00EB6194"/>
    <w:rsid w:val="00EB7630"/>
    <w:rsid w:val="00EC096E"/>
    <w:rsid w:val="00EC0AC6"/>
    <w:rsid w:val="00EC0DAC"/>
    <w:rsid w:val="00EC120C"/>
    <w:rsid w:val="00EC2847"/>
    <w:rsid w:val="00EC32F1"/>
    <w:rsid w:val="00EC5818"/>
    <w:rsid w:val="00EC6306"/>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69E9"/>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D176C"/>
    <w:rsid w:val="00FD2582"/>
    <w:rsid w:val="00FD698D"/>
    <w:rsid w:val="00FD6B34"/>
    <w:rsid w:val="00FE265B"/>
    <w:rsid w:val="00FE2D48"/>
    <w:rsid w:val="00FE3C5D"/>
    <w:rsid w:val="00FF0462"/>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87034-EEAB-4D06-B774-BF491CFD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2973</TotalTime>
  <Pages>3</Pages>
  <Words>414</Words>
  <Characters>2360</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2769</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123</cp:revision>
  <cp:lastPrinted>2012-07-10T07:01:00Z</cp:lastPrinted>
  <dcterms:created xsi:type="dcterms:W3CDTF">2011-11-09T18:36:00Z</dcterms:created>
  <dcterms:modified xsi:type="dcterms:W3CDTF">2012-09-19T00:18:00Z</dcterms:modified>
</cp:coreProperties>
</file>