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EF5BE4" w:rsidRDefault="00670AF4">
      <w:pPr>
        <w:pStyle w:val="T1"/>
        <w:pBdr>
          <w:bottom w:val="single" w:sz="6" w:space="0" w:color="auto"/>
        </w:pBdr>
        <w:spacing w:after="240"/>
        <w:rPr>
          <w:rFonts w:ascii="Calibri" w:hAnsi="Calibri"/>
        </w:rPr>
      </w:pPr>
      <w:r w:rsidRPr="00EF5BE4">
        <w:rPr>
          <w:rFonts w:ascii="Calibri" w:hAnsi="Calibri"/>
        </w:rPr>
        <w:t>IEEE P802.19</w:t>
      </w:r>
      <w:r w:rsidR="00B129C7" w:rsidRPr="00EF5BE4">
        <w:rPr>
          <w:rFonts w:ascii="Calibri" w:hAnsi="Calibri"/>
        </w:rPr>
        <w:br/>
        <w:t xml:space="preserve">Wireless </w:t>
      </w:r>
      <w:r w:rsidRPr="00EF5BE4">
        <w:rPr>
          <w:rFonts w:ascii="Calibri" w:hAnsi="Calibri"/>
        </w:rPr>
        <w:t>Coexistence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749"/>
        <w:gridCol w:w="2693"/>
        <w:gridCol w:w="1985"/>
        <w:gridCol w:w="1813"/>
      </w:tblGrid>
      <w:tr w:rsidR="00B129C7" w:rsidRPr="00EF5BE4">
        <w:trPr>
          <w:trHeight w:val="485"/>
          <w:jc w:val="center"/>
        </w:trPr>
        <w:tc>
          <w:tcPr>
            <w:tcW w:w="9576" w:type="dxa"/>
            <w:gridSpan w:val="5"/>
            <w:vAlign w:val="center"/>
          </w:tcPr>
          <w:p w:rsidR="00B129C7" w:rsidRPr="00EF5BE4" w:rsidRDefault="00156246">
            <w:pPr>
              <w:pStyle w:val="T2"/>
              <w:rPr>
                <w:rFonts w:ascii="Calibri" w:hAnsi="Calibri"/>
              </w:rPr>
            </w:pPr>
            <w:r>
              <w:rPr>
                <w:rFonts w:ascii="Calibri" w:hAnsi="Calibri" w:hint="eastAsia"/>
                <w:lang w:eastAsia="ja-JP"/>
              </w:rPr>
              <w:t>Sept.</w:t>
            </w:r>
            <w:r w:rsidR="008E71EC">
              <w:rPr>
                <w:rFonts w:ascii="Calibri" w:hAnsi="Calibri"/>
              </w:rPr>
              <w:t xml:space="preserve"> 2010</w:t>
            </w:r>
            <w:r w:rsidR="00FF73E3" w:rsidRPr="00EF5BE4">
              <w:rPr>
                <w:rFonts w:ascii="Calibri" w:hAnsi="Calibri"/>
              </w:rPr>
              <w:t xml:space="preserve"> Minutes</w:t>
            </w:r>
          </w:p>
        </w:tc>
      </w:tr>
      <w:tr w:rsidR="00B129C7" w:rsidRPr="00EF5BE4">
        <w:trPr>
          <w:trHeight w:val="359"/>
          <w:jc w:val="center"/>
        </w:trPr>
        <w:tc>
          <w:tcPr>
            <w:tcW w:w="9576" w:type="dxa"/>
            <w:gridSpan w:val="5"/>
            <w:vAlign w:val="center"/>
          </w:tcPr>
          <w:p w:rsidR="00B129C7" w:rsidRPr="00EF5BE4" w:rsidRDefault="000D5464" w:rsidP="00C60245">
            <w:pPr>
              <w:pStyle w:val="T2"/>
              <w:ind w:left="0"/>
              <w:rPr>
                <w:rFonts w:ascii="Calibri" w:hAnsi="Calibri"/>
                <w:sz w:val="20"/>
              </w:rPr>
            </w:pPr>
            <w:r>
              <w:rPr>
                <w:rFonts w:ascii="Calibri" w:hAnsi="Calibri" w:hint="eastAsia"/>
                <w:sz w:val="20"/>
                <w:lang w:eastAsia="ja-JP"/>
              </w:rPr>
              <w:t xml:space="preserve">              </w:t>
            </w:r>
            <w:r w:rsidR="00B129C7" w:rsidRPr="00E75D9E">
              <w:rPr>
                <w:rFonts w:ascii="Calibri" w:hAnsi="Calibri"/>
                <w:sz w:val="20"/>
              </w:rPr>
              <w:t>Date:</w:t>
            </w:r>
            <w:r w:rsidR="00B129C7" w:rsidRPr="00E75D9E">
              <w:rPr>
                <w:rFonts w:ascii="Calibri" w:hAnsi="Calibri"/>
                <w:b w:val="0"/>
                <w:sz w:val="20"/>
              </w:rPr>
              <w:t xml:space="preserve"> </w:t>
            </w:r>
            <w:r w:rsidR="00E75D9E" w:rsidRPr="00E75D9E">
              <w:rPr>
                <w:rFonts w:ascii="Calibri" w:hAnsi="Calibri"/>
                <w:b w:val="0"/>
                <w:sz w:val="20"/>
              </w:rPr>
              <w:t>1</w:t>
            </w:r>
            <w:r w:rsidR="00C60245">
              <w:rPr>
                <w:rFonts w:ascii="Calibri" w:hAnsi="Calibri" w:hint="eastAsia"/>
                <w:b w:val="0"/>
                <w:sz w:val="20"/>
                <w:lang w:eastAsia="ja-JP"/>
              </w:rPr>
              <w:t>3</w:t>
            </w:r>
            <w:r w:rsidR="00E75D9E" w:rsidRPr="00E75D9E">
              <w:rPr>
                <w:rFonts w:ascii="Calibri" w:hAnsi="Calibri"/>
                <w:b w:val="0"/>
                <w:sz w:val="20"/>
                <w:vertAlign w:val="superscript"/>
              </w:rPr>
              <w:t>th</w:t>
            </w:r>
            <w:r w:rsidR="00E75D9E" w:rsidRPr="00E75D9E">
              <w:rPr>
                <w:rFonts w:ascii="Calibri" w:hAnsi="Calibri"/>
                <w:b w:val="0"/>
                <w:sz w:val="20"/>
              </w:rPr>
              <w:t xml:space="preserve"> to 1</w:t>
            </w:r>
            <w:r w:rsidR="00C60245">
              <w:rPr>
                <w:rFonts w:ascii="Calibri" w:hAnsi="Calibri" w:hint="eastAsia"/>
                <w:b w:val="0"/>
                <w:sz w:val="20"/>
                <w:lang w:eastAsia="ja-JP"/>
              </w:rPr>
              <w:t>7</w:t>
            </w:r>
            <w:r w:rsidR="00E75D9E" w:rsidRPr="00E75D9E">
              <w:rPr>
                <w:rFonts w:ascii="Calibri" w:hAnsi="Calibri"/>
                <w:b w:val="0"/>
                <w:sz w:val="20"/>
                <w:vertAlign w:val="superscript"/>
              </w:rPr>
              <w:t>th</w:t>
            </w:r>
            <w:r w:rsidR="00E75D9E" w:rsidRPr="00E75D9E">
              <w:rPr>
                <w:rFonts w:ascii="Calibri" w:hAnsi="Calibri"/>
                <w:b w:val="0"/>
                <w:sz w:val="20"/>
              </w:rPr>
              <w:t xml:space="preserve"> </w:t>
            </w:r>
            <w:r w:rsidR="00C60245">
              <w:rPr>
                <w:rFonts w:ascii="Calibri" w:hAnsi="Calibri" w:hint="eastAsia"/>
                <w:b w:val="0"/>
                <w:sz w:val="20"/>
                <w:lang w:eastAsia="ja-JP"/>
              </w:rPr>
              <w:t>Sept.</w:t>
            </w:r>
            <w:r w:rsidR="00E75D9E" w:rsidRPr="00E75D9E">
              <w:rPr>
                <w:rFonts w:ascii="Calibri" w:hAnsi="Calibri"/>
                <w:b w:val="0"/>
                <w:sz w:val="20"/>
              </w:rPr>
              <w:t xml:space="preserve"> 2010</w:t>
            </w:r>
            <w:r w:rsidR="00B129C7" w:rsidRPr="00E75D9E">
              <w:rPr>
                <w:rFonts w:ascii="Calibri" w:hAnsi="Calibri"/>
                <w:b w:val="0"/>
                <w:sz w:val="20"/>
              </w:rPr>
              <w:t xml:space="preserve"> </w:t>
            </w:r>
            <w:r w:rsidR="0054249E" w:rsidRPr="00E75D9E">
              <w:rPr>
                <w:rFonts w:ascii="Calibri" w:hAnsi="Calibri"/>
                <w:b w:val="0"/>
                <w:sz w:val="20"/>
              </w:rPr>
              <w:t xml:space="preserve"> </w:t>
            </w:r>
          </w:p>
        </w:tc>
      </w:tr>
      <w:tr w:rsidR="00B129C7" w:rsidRPr="00EF5BE4">
        <w:trPr>
          <w:cantSplit/>
          <w:jc w:val="center"/>
        </w:trPr>
        <w:tc>
          <w:tcPr>
            <w:tcW w:w="9576" w:type="dxa"/>
            <w:gridSpan w:val="5"/>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Author(s):</w:t>
            </w:r>
          </w:p>
        </w:tc>
      </w:tr>
      <w:tr w:rsidR="00B129C7" w:rsidRPr="00EF5BE4" w:rsidTr="0063644A">
        <w:trPr>
          <w:jc w:val="center"/>
        </w:trPr>
        <w:tc>
          <w:tcPr>
            <w:tcW w:w="1336"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Name</w:t>
            </w:r>
          </w:p>
        </w:tc>
        <w:tc>
          <w:tcPr>
            <w:tcW w:w="1749"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Company</w:t>
            </w:r>
          </w:p>
        </w:tc>
        <w:tc>
          <w:tcPr>
            <w:tcW w:w="269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Address</w:t>
            </w:r>
          </w:p>
        </w:tc>
        <w:tc>
          <w:tcPr>
            <w:tcW w:w="1985"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Phone</w:t>
            </w:r>
          </w:p>
        </w:tc>
        <w:tc>
          <w:tcPr>
            <w:tcW w:w="1813" w:type="dxa"/>
            <w:vAlign w:val="center"/>
          </w:tcPr>
          <w:p w:rsidR="00B129C7" w:rsidRPr="00EF5BE4" w:rsidRDefault="00B129C7">
            <w:pPr>
              <w:pStyle w:val="T2"/>
              <w:spacing w:after="0"/>
              <w:ind w:left="0" w:right="0"/>
              <w:jc w:val="left"/>
              <w:rPr>
                <w:rFonts w:ascii="Calibri" w:hAnsi="Calibri"/>
                <w:sz w:val="20"/>
              </w:rPr>
            </w:pPr>
            <w:r w:rsidRPr="00EF5BE4">
              <w:rPr>
                <w:rFonts w:ascii="Calibri" w:hAnsi="Calibri"/>
                <w:sz w:val="20"/>
              </w:rPr>
              <w:t>email</w:t>
            </w:r>
          </w:p>
        </w:tc>
      </w:tr>
      <w:tr w:rsidR="00726C47" w:rsidRPr="00EF5BE4" w:rsidTr="0063644A">
        <w:trPr>
          <w:jc w:val="center"/>
        </w:trPr>
        <w:tc>
          <w:tcPr>
            <w:tcW w:w="1336"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Juny</w:t>
            </w:r>
            <w:r w:rsidR="00F2346F">
              <w:rPr>
                <w:rFonts w:ascii="Calibri" w:hAnsi="Calibri" w:hint="eastAsia"/>
                <w:b w:val="0"/>
                <w:sz w:val="20"/>
                <w:lang w:eastAsia="ja-JP"/>
              </w:rPr>
              <w:t>i</w:t>
            </w:r>
            <w:r>
              <w:rPr>
                <w:rFonts w:ascii="Calibri" w:hAnsi="Calibri" w:hint="eastAsia"/>
                <w:b w:val="0"/>
                <w:sz w:val="20"/>
                <w:lang w:eastAsia="ja-JP"/>
              </w:rPr>
              <w:t xml:space="preserve"> Wang</w:t>
            </w:r>
          </w:p>
        </w:tc>
        <w:tc>
          <w:tcPr>
            <w:tcW w:w="1749" w:type="dxa"/>
            <w:vAlign w:val="center"/>
          </w:tcPr>
          <w:p w:rsidR="00726C47" w:rsidRPr="00EF5BE4" w:rsidRDefault="00726C47">
            <w:pPr>
              <w:pStyle w:val="T2"/>
              <w:spacing w:after="0"/>
              <w:ind w:left="0" w:right="0"/>
              <w:rPr>
                <w:rFonts w:ascii="Calibri" w:hAnsi="Calibri"/>
                <w:b w:val="0"/>
                <w:sz w:val="20"/>
                <w:lang w:eastAsia="ja-JP"/>
              </w:rPr>
            </w:pPr>
            <w:r>
              <w:rPr>
                <w:rFonts w:ascii="Calibri" w:hAnsi="Calibri" w:hint="eastAsia"/>
                <w:b w:val="0"/>
                <w:sz w:val="20"/>
                <w:lang w:eastAsia="ja-JP"/>
              </w:rPr>
              <w:t>NICT</w:t>
            </w:r>
          </w:p>
        </w:tc>
        <w:tc>
          <w:tcPr>
            <w:tcW w:w="2693"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Pr>
                <w:rFonts w:ascii="Calibri" w:eastAsia="ＭＳ 明朝" w:hAnsi="Calibri" w:hint="eastAsia"/>
                <w:b w:val="0"/>
                <w:bCs/>
                <w:sz w:val="20"/>
                <w:lang w:eastAsia="ja-JP"/>
              </w:rPr>
              <w:t xml:space="preserve">3-4 </w:t>
            </w:r>
            <w:proofErr w:type="spellStart"/>
            <w:r>
              <w:rPr>
                <w:rFonts w:ascii="Calibri" w:eastAsia="ＭＳ 明朝" w:hAnsi="Calibri" w:hint="eastAsia"/>
                <w:b w:val="0"/>
                <w:bCs/>
                <w:sz w:val="20"/>
                <w:lang w:eastAsia="ja-JP"/>
              </w:rPr>
              <w:t>Hikarino-oka</w:t>
            </w:r>
            <w:proofErr w:type="spellEnd"/>
            <w:r>
              <w:rPr>
                <w:rFonts w:ascii="Calibri" w:eastAsia="ＭＳ 明朝" w:hAnsi="Calibri" w:hint="eastAsia"/>
                <w:b w:val="0"/>
                <w:bCs/>
                <w:sz w:val="20"/>
                <w:lang w:eastAsia="ja-JP"/>
              </w:rPr>
              <w:t>, Yokosuka, 239-0847, Japan</w:t>
            </w:r>
          </w:p>
        </w:tc>
        <w:tc>
          <w:tcPr>
            <w:tcW w:w="1985" w:type="dxa"/>
            <w:vAlign w:val="center"/>
          </w:tcPr>
          <w:p w:rsidR="00726C47" w:rsidRPr="007530DC" w:rsidRDefault="00726C47" w:rsidP="00F158BC">
            <w:pPr>
              <w:pStyle w:val="T2"/>
              <w:spacing w:after="0"/>
              <w:ind w:left="0" w:right="0"/>
              <w:rPr>
                <w:rFonts w:ascii="Calibri" w:eastAsia="ＭＳ 明朝" w:hAnsi="Calibri"/>
                <w:b w:val="0"/>
                <w:sz w:val="20"/>
                <w:lang w:eastAsia="ja-JP"/>
              </w:rPr>
            </w:pPr>
            <w:r w:rsidRPr="007530DC">
              <w:rPr>
                <w:rFonts w:ascii="Calibri" w:eastAsia="ＭＳ 明朝" w:hAnsi="Calibri"/>
                <w:b w:val="0"/>
                <w:bCs/>
                <w:sz w:val="20"/>
              </w:rPr>
              <w:t>+</w:t>
            </w:r>
            <w:r>
              <w:rPr>
                <w:rFonts w:ascii="Calibri" w:eastAsia="ＭＳ 明朝" w:hAnsi="Calibri" w:hint="eastAsia"/>
                <w:b w:val="0"/>
                <w:bCs/>
                <w:sz w:val="20"/>
                <w:lang w:eastAsia="ja-JP"/>
              </w:rPr>
              <w:t>81</w:t>
            </w:r>
            <w:r w:rsidRPr="007530DC">
              <w:rPr>
                <w:rFonts w:ascii="Calibri" w:eastAsia="ＭＳ 明朝" w:hAnsi="Calibri"/>
                <w:b w:val="0"/>
                <w:bCs/>
                <w:sz w:val="20"/>
              </w:rPr>
              <w:t xml:space="preserve"> </w:t>
            </w:r>
            <w:r>
              <w:rPr>
                <w:rFonts w:ascii="Calibri" w:eastAsia="ＭＳ 明朝" w:hAnsi="Calibri" w:hint="eastAsia"/>
                <w:b w:val="0"/>
                <w:bCs/>
                <w:sz w:val="20"/>
                <w:lang w:eastAsia="ja-JP"/>
              </w:rPr>
              <w:t>46</w:t>
            </w:r>
            <w:r w:rsidRPr="007530DC">
              <w:rPr>
                <w:rFonts w:ascii="Calibri" w:eastAsia="ＭＳ 明朝" w:hAnsi="Calibri"/>
                <w:b w:val="0"/>
                <w:bCs/>
                <w:sz w:val="20"/>
              </w:rPr>
              <w:t xml:space="preserve"> </w:t>
            </w:r>
            <w:r>
              <w:rPr>
                <w:rFonts w:ascii="Calibri" w:eastAsia="ＭＳ 明朝" w:hAnsi="Calibri" w:hint="eastAsia"/>
                <w:b w:val="0"/>
                <w:bCs/>
                <w:sz w:val="20"/>
                <w:lang w:eastAsia="ja-JP"/>
              </w:rPr>
              <w:t>847</w:t>
            </w:r>
            <w:r w:rsidRPr="007530DC">
              <w:rPr>
                <w:rFonts w:ascii="Calibri" w:eastAsia="ＭＳ 明朝" w:hAnsi="Calibri"/>
                <w:b w:val="0"/>
                <w:bCs/>
                <w:sz w:val="20"/>
              </w:rPr>
              <w:t xml:space="preserve"> </w:t>
            </w:r>
            <w:r>
              <w:rPr>
                <w:rFonts w:ascii="Calibri" w:eastAsia="ＭＳ 明朝" w:hAnsi="Calibri" w:hint="eastAsia"/>
                <w:b w:val="0"/>
                <w:bCs/>
                <w:sz w:val="20"/>
                <w:lang w:eastAsia="ja-JP"/>
              </w:rPr>
              <w:t>5088</w:t>
            </w:r>
          </w:p>
        </w:tc>
        <w:tc>
          <w:tcPr>
            <w:tcW w:w="1813" w:type="dxa"/>
            <w:vAlign w:val="center"/>
          </w:tcPr>
          <w:p w:rsidR="00726C47" w:rsidRPr="00EF5BE4" w:rsidRDefault="00726C47">
            <w:pPr>
              <w:pStyle w:val="T2"/>
              <w:spacing w:after="0"/>
              <w:ind w:left="0" w:right="0"/>
              <w:rPr>
                <w:rFonts w:ascii="Calibri" w:hAnsi="Calibri"/>
                <w:sz w:val="16"/>
                <w:lang w:eastAsia="ja-JP"/>
              </w:rPr>
            </w:pPr>
            <w:r>
              <w:rPr>
                <w:rFonts w:ascii="Calibri" w:hAnsi="Calibri" w:hint="eastAsia"/>
                <w:b w:val="0"/>
                <w:bCs/>
                <w:sz w:val="16"/>
                <w:lang w:eastAsia="ja-JP"/>
              </w:rPr>
              <w:t>Junyi Wang@nict.go.jp</w:t>
            </w:r>
          </w:p>
        </w:tc>
      </w:tr>
    </w:tbl>
    <w:p w:rsidR="007D7F46" w:rsidRDefault="007D7F46">
      <w:pPr>
        <w:pStyle w:val="T1"/>
        <w:spacing w:after="120"/>
        <w:rPr>
          <w:rFonts w:ascii="Calibri" w:hAnsi="Calibri"/>
          <w:sz w:val="22"/>
        </w:rPr>
      </w:pPr>
    </w:p>
    <w:p w:rsidR="00B129C7" w:rsidRPr="00EF5BE4" w:rsidRDefault="002563F3">
      <w:pPr>
        <w:pStyle w:val="T1"/>
        <w:spacing w:after="120"/>
        <w:rPr>
          <w:rFonts w:ascii="Calibri" w:hAnsi="Calibri"/>
          <w:sz w:val="22"/>
        </w:rPr>
      </w:pPr>
      <w:r w:rsidRPr="002563F3">
        <w:rPr>
          <w:rFonts w:ascii="Calibri" w:hAnsi="Calibri"/>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96.85pt;z-index:251657216" o:allowincell="f" stroked="f">
            <v:textbox style="mso-next-textbox:#_x0000_s1027">
              <w:txbxContent>
                <w:p w:rsidR="001E60CB" w:rsidRDefault="001E60CB" w:rsidP="00042B0D">
                  <w:pPr>
                    <w:pStyle w:val="T1"/>
                    <w:spacing w:after="120"/>
                    <w:jc w:val="left"/>
                  </w:pPr>
                </w:p>
                <w:p w:rsidR="001E60CB" w:rsidRDefault="001E60CB" w:rsidP="00901646">
                  <w:pPr>
                    <w:jc w:val="both"/>
                    <w:rPr>
                      <w:rFonts w:ascii="Calibri" w:hAnsi="Calibri"/>
                      <w:lang w:eastAsia="ja-JP"/>
                    </w:rPr>
                  </w:pPr>
                  <w:r>
                    <w:rPr>
                      <w:rFonts w:ascii="Calibri" w:hAnsi="Calibri" w:hint="eastAsia"/>
                      <w:lang w:eastAsia="ja-JP"/>
                    </w:rPr>
                    <w:t xml:space="preserve">The document records the IEEE 802.19 WG minutes of </w:t>
                  </w:r>
                  <w:r w:rsidRPr="00037B99">
                    <w:rPr>
                      <w:rFonts w:ascii="Calibri" w:hAnsi="Calibri"/>
                      <w:lang w:eastAsia="ja-JP"/>
                    </w:rPr>
                    <w:t>802 Wireless Interim Session</w:t>
                  </w:r>
                  <w:r>
                    <w:rPr>
                      <w:rFonts w:ascii="Calibri" w:hAnsi="Calibri" w:hint="eastAsia"/>
                      <w:lang w:eastAsia="ja-JP"/>
                    </w:rPr>
                    <w:t xml:space="preserve"> in </w:t>
                  </w:r>
                  <w:r w:rsidRPr="00037B99">
                    <w:rPr>
                      <w:rFonts w:ascii="Calibri" w:hAnsi="Calibri"/>
                      <w:lang w:eastAsia="ja-JP"/>
                    </w:rPr>
                    <w:t>Big Island, HI, USA</w:t>
                  </w:r>
                  <w:r w:rsidRPr="00037B99">
                    <w:rPr>
                      <w:rFonts w:ascii="Calibri" w:hAnsi="Calibri" w:hint="eastAsia"/>
                      <w:lang w:eastAsia="ja-JP"/>
                    </w:rPr>
                    <w:t xml:space="preserve"> during </w:t>
                  </w:r>
                  <w:r w:rsidRPr="00037B99">
                    <w:rPr>
                      <w:rFonts w:ascii="Calibri" w:hAnsi="Calibri"/>
                      <w:lang w:eastAsia="ja-JP"/>
                    </w:rPr>
                    <w:t xml:space="preserve">September </w:t>
                  </w:r>
                  <w:r w:rsidRPr="00037B99">
                    <w:rPr>
                      <w:rFonts w:ascii="Calibri" w:hAnsi="Calibri" w:hint="eastAsia"/>
                      <w:lang w:eastAsia="ja-JP"/>
                    </w:rPr>
                    <w:t>13</w:t>
                  </w:r>
                  <w:r w:rsidRPr="00037B99">
                    <w:rPr>
                      <w:rFonts w:ascii="Calibri" w:hAnsi="Calibri"/>
                      <w:lang w:eastAsia="ja-JP"/>
                    </w:rPr>
                    <w:t>-1</w:t>
                  </w:r>
                  <w:r w:rsidRPr="00037B99">
                    <w:rPr>
                      <w:rFonts w:ascii="Calibri" w:hAnsi="Calibri" w:hint="eastAsia"/>
                      <w:lang w:eastAsia="ja-JP"/>
                    </w:rPr>
                    <w:t>7</w:t>
                  </w:r>
                  <w:r w:rsidRPr="00037B99">
                    <w:rPr>
                      <w:rFonts w:ascii="Calibri" w:hAnsi="Calibri"/>
                      <w:lang w:eastAsia="ja-JP"/>
                    </w:rPr>
                    <w:t>, 201</w:t>
                  </w:r>
                  <w:r w:rsidRPr="00037B99">
                    <w:rPr>
                      <w:rFonts w:ascii="Calibri" w:hAnsi="Calibri" w:hint="eastAsia"/>
                      <w:lang w:eastAsia="ja-JP"/>
                    </w:rPr>
                    <w:t>0</w:t>
                  </w:r>
                </w:p>
                <w:p w:rsidR="001E60CB" w:rsidRDefault="001E60CB" w:rsidP="00901646">
                  <w:pPr>
                    <w:jc w:val="both"/>
                    <w:rPr>
                      <w:rFonts w:ascii="Calibri" w:hAnsi="Calibri"/>
                      <w:lang w:eastAsia="ja-JP"/>
                    </w:rPr>
                  </w:pPr>
                </w:p>
                <w:p w:rsidR="001E60CB" w:rsidRPr="00037B99" w:rsidRDefault="001E60CB" w:rsidP="00037B99">
                  <w:pPr>
                    <w:spacing w:before="100" w:beforeAutospacing="1" w:after="100" w:afterAutospacing="1"/>
                    <w:ind w:left="720"/>
                    <w:rPr>
                      <w:rFonts w:ascii="Calibri" w:hAnsi="Calibri"/>
                      <w:lang w:eastAsia="ja-JP"/>
                    </w:rPr>
                  </w:pPr>
                  <w:r w:rsidRPr="00037B99">
                    <w:rPr>
                      <w:rFonts w:ascii="Calibri" w:hAnsi="Calibri"/>
                      <w:lang w:eastAsia="ja-JP"/>
                    </w:rPr>
                    <w:t xml:space="preserve">IEEE 802.19 WG Chair: </w:t>
                  </w:r>
                  <w:hyperlink r:id="rId7" w:history="1">
                    <w:r w:rsidRPr="00037B99">
                      <w:rPr>
                        <w:rFonts w:ascii="Calibri" w:hAnsi="Calibri"/>
                        <w:lang w:eastAsia="ja-JP"/>
                      </w:rPr>
                      <w:t>Steve Shellhammer</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Vice Chair: </w:t>
                  </w:r>
                  <w:hyperlink r:id="rId8" w:history="1">
                    <w:r w:rsidRPr="00037B99">
                      <w:rPr>
                        <w:rFonts w:ascii="Calibri" w:hAnsi="Calibri"/>
                        <w:lang w:eastAsia="ja-JP"/>
                      </w:rPr>
                      <w:t>Ivan Reede</w:t>
                    </w:r>
                  </w:hyperlink>
                  <w:r w:rsidRPr="00037B99">
                    <w:rPr>
                      <w:rFonts w:ascii="Calibri" w:hAnsi="Calibri"/>
                      <w:lang w:eastAsia="ja-JP"/>
                    </w:rPr>
                    <w:t xml:space="preserve"> </w:t>
                  </w:r>
                  <w:r w:rsidRPr="00037B99">
                    <w:rPr>
                      <w:rFonts w:ascii="Calibri" w:hAnsi="Calibri" w:hint="eastAsia"/>
                      <w:lang w:eastAsia="ja-JP"/>
                    </w:rPr>
                    <w:br/>
                  </w:r>
                  <w:r w:rsidRPr="00037B99">
                    <w:rPr>
                      <w:rFonts w:ascii="Calibri" w:hAnsi="Calibri"/>
                      <w:lang w:eastAsia="ja-JP"/>
                    </w:rPr>
                    <w:t xml:space="preserve">IEEE 802.19 WG Secretary: </w:t>
                  </w:r>
                  <w:hyperlink r:id="rId9" w:history="1">
                    <w:r w:rsidRPr="00037B99">
                      <w:rPr>
                        <w:rFonts w:ascii="Calibri" w:hAnsi="Calibri"/>
                        <w:lang w:eastAsia="ja-JP"/>
                      </w:rPr>
                      <w:t>Junyi Wang</w:t>
                    </w:r>
                  </w:hyperlink>
                  <w:r w:rsidRPr="00037B99">
                    <w:rPr>
                      <w:rFonts w:ascii="Calibri" w:hAnsi="Calibri"/>
                      <w:lang w:eastAsia="ja-JP"/>
                    </w:rPr>
                    <w:t xml:space="preserve"> </w:t>
                  </w:r>
                </w:p>
                <w:p w:rsidR="001E60CB" w:rsidRPr="00037B99" w:rsidRDefault="001E60CB" w:rsidP="00901646">
                  <w:pPr>
                    <w:jc w:val="both"/>
                    <w:rPr>
                      <w:rFonts w:ascii="Calibri" w:hAnsi="Calibri"/>
                      <w:lang w:eastAsia="ja-JP"/>
                    </w:rPr>
                  </w:pPr>
                </w:p>
              </w:txbxContent>
            </v:textbox>
          </v:shape>
        </w:pict>
      </w:r>
    </w:p>
    <w:p w:rsidR="00B129C7" w:rsidRPr="00EF5BE4" w:rsidRDefault="002563F3">
      <w:pPr>
        <w:rPr>
          <w:rFonts w:ascii="Calibri" w:hAnsi="Calibri"/>
        </w:rPr>
      </w:pPr>
      <w:r w:rsidRPr="002563F3">
        <w:rPr>
          <w:rFonts w:ascii="Calibri" w:hAnsi="Calibri"/>
          <w:noProof/>
        </w:rPr>
        <w:pict>
          <v:shape id="_x0000_s1028" type="#_x0000_t202" style="position:absolute;margin-left:-4.95pt;margin-top:447.5pt;width:477pt;height:45.05pt;z-index:251658240" o:allowincell="f">
            <v:textbox style="mso-next-textbox:#_x0000_s1028">
              <w:txbxContent>
                <w:p w:rsidR="001E60CB" w:rsidRDefault="001E60CB">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1E60CB" w:rsidRDefault="001E60CB">
                  <w:pPr>
                    <w:jc w:val="both"/>
                    <w:rPr>
                      <w:rFonts w:ascii="Arial Unicode MS" w:eastAsia="Arial Unicode MS" w:hAnsi="Arial Unicode MS"/>
                      <w:color w:val="000000"/>
                      <w:sz w:val="18"/>
                      <w:lang w:val="en-US"/>
                    </w:rPr>
                  </w:pPr>
                </w:p>
              </w:txbxContent>
            </v:textbox>
          </v:shape>
        </w:pict>
      </w:r>
      <w:r w:rsidR="00B129C7" w:rsidRPr="00EF5BE4">
        <w:rPr>
          <w:rFonts w:ascii="Calibri" w:hAnsi="Calibri"/>
        </w:rPr>
        <w:br w:type="page"/>
      </w:r>
    </w:p>
    <w:p w:rsidR="008B372F" w:rsidRPr="00EF5BE4" w:rsidRDefault="006E5685" w:rsidP="008B372F">
      <w:pPr>
        <w:pStyle w:val="1"/>
        <w:rPr>
          <w:rFonts w:ascii="Calibri" w:hAnsi="Calibri"/>
          <w:u w:val="none"/>
        </w:rPr>
      </w:pPr>
      <w:r w:rsidRPr="00EF5BE4">
        <w:rPr>
          <w:rFonts w:ascii="Calibri" w:hAnsi="Calibri"/>
          <w:u w:val="none"/>
        </w:rPr>
        <w:lastRenderedPageBreak/>
        <w:t>MEETING MINUTES</w:t>
      </w:r>
    </w:p>
    <w:p w:rsidR="006E5685" w:rsidRPr="00EF5BE4" w:rsidRDefault="008B372F" w:rsidP="006E5685">
      <w:pPr>
        <w:rPr>
          <w:rFonts w:ascii="Calibri" w:hAnsi="Calibri"/>
        </w:rPr>
      </w:pPr>
      <w:r w:rsidRPr="00EF5BE4">
        <w:rPr>
          <w:rFonts w:ascii="Calibri" w:hAnsi="Calibri"/>
        </w:rPr>
        <w:t>First session of the meeting was ca</w:t>
      </w:r>
      <w:r w:rsidR="008368DD" w:rsidRPr="00EF5BE4">
        <w:rPr>
          <w:rFonts w:ascii="Calibri" w:hAnsi="Calibri"/>
        </w:rPr>
        <w:t>lled to order o</w:t>
      </w:r>
      <w:r w:rsidR="00823E87">
        <w:rPr>
          <w:rFonts w:ascii="Calibri" w:hAnsi="Calibri"/>
        </w:rPr>
        <w:t>n Monday 1</w:t>
      </w:r>
      <w:r w:rsidR="00A7345A">
        <w:rPr>
          <w:rFonts w:ascii="Calibri" w:hAnsi="Calibri" w:hint="eastAsia"/>
          <w:lang w:eastAsia="ja-JP"/>
        </w:rPr>
        <w:t>3</w:t>
      </w:r>
      <w:r w:rsidR="00823E87">
        <w:rPr>
          <w:rFonts w:ascii="Calibri" w:hAnsi="Calibri"/>
        </w:rPr>
        <w:t xml:space="preserve"> </w:t>
      </w:r>
      <w:r w:rsidR="00A7345A">
        <w:rPr>
          <w:rFonts w:ascii="Calibri" w:hAnsi="Calibri" w:hint="eastAsia"/>
          <w:lang w:eastAsia="ja-JP"/>
        </w:rPr>
        <w:t>Sept.</w:t>
      </w:r>
      <w:r w:rsidR="00823E87">
        <w:rPr>
          <w:rFonts w:ascii="Calibri" w:hAnsi="Calibri"/>
        </w:rPr>
        <w:t xml:space="preserve"> </w:t>
      </w:r>
      <w:proofErr w:type="gramStart"/>
      <w:r w:rsidR="00823E87">
        <w:rPr>
          <w:rFonts w:ascii="Calibri" w:hAnsi="Calibri"/>
        </w:rPr>
        <w:t>2010</w:t>
      </w:r>
      <w:r w:rsidR="00A7345A">
        <w:rPr>
          <w:rFonts w:ascii="Calibri" w:hAnsi="Calibri"/>
        </w:rPr>
        <w:t xml:space="preserve">  </w:t>
      </w:r>
      <w:r w:rsidR="00A7345A">
        <w:rPr>
          <w:rFonts w:ascii="Calibri" w:hAnsi="Calibri" w:hint="eastAsia"/>
          <w:lang w:eastAsia="ja-JP"/>
        </w:rPr>
        <w:t>9</w:t>
      </w:r>
      <w:r w:rsidR="00A7345A">
        <w:rPr>
          <w:rFonts w:ascii="Calibri" w:hAnsi="Calibri"/>
        </w:rPr>
        <w:t>:</w:t>
      </w:r>
      <w:r w:rsidR="00A7345A">
        <w:rPr>
          <w:rFonts w:ascii="Calibri" w:hAnsi="Calibri" w:hint="eastAsia"/>
          <w:lang w:eastAsia="ja-JP"/>
        </w:rPr>
        <w:t>3</w:t>
      </w:r>
      <w:r w:rsidR="008E71EC">
        <w:rPr>
          <w:rFonts w:ascii="Calibri" w:hAnsi="Calibri"/>
        </w:rPr>
        <w:t>5</w:t>
      </w:r>
      <w:proofErr w:type="gramEnd"/>
      <w:r w:rsidR="00BD66BC">
        <w:rPr>
          <w:rFonts w:ascii="Calibri" w:hAnsi="Calibri" w:hint="eastAsia"/>
          <w:lang w:eastAsia="ja-JP"/>
        </w:rPr>
        <w:t xml:space="preserve"> AM</w:t>
      </w:r>
      <w:r w:rsidR="00523CD3">
        <w:rPr>
          <w:rFonts w:ascii="Calibri" w:hAnsi="Calibri"/>
        </w:rPr>
        <w:t>.</w:t>
      </w:r>
    </w:p>
    <w:p w:rsidR="008B372F" w:rsidRPr="00EF5BE4" w:rsidRDefault="006E5685" w:rsidP="006E5685">
      <w:pPr>
        <w:pStyle w:val="3"/>
        <w:rPr>
          <w:rFonts w:ascii="Calibri" w:hAnsi="Calibri"/>
        </w:rPr>
      </w:pPr>
      <w:r w:rsidRPr="00EF5BE4">
        <w:rPr>
          <w:rFonts w:ascii="Calibri" w:hAnsi="Calibri"/>
        </w:rPr>
        <w:t>APPROVE AGENDA</w:t>
      </w:r>
    </w:p>
    <w:p w:rsidR="005A23C8" w:rsidRPr="00EF5BE4" w:rsidRDefault="005A23C8" w:rsidP="005A23C8">
      <w:pPr>
        <w:rPr>
          <w:rFonts w:ascii="Calibri" w:hAnsi="Calibri"/>
          <w:lang w:eastAsia="ja-JP"/>
        </w:rPr>
      </w:pPr>
      <w:r w:rsidRPr="00EF5BE4">
        <w:rPr>
          <w:rFonts w:ascii="Calibri" w:hAnsi="Calibri"/>
        </w:rPr>
        <w:t xml:space="preserve">The </w:t>
      </w:r>
      <w:r w:rsidR="00F74449">
        <w:rPr>
          <w:rFonts w:ascii="Calibri" w:hAnsi="Calibri"/>
        </w:rPr>
        <w:t>Chair</w:t>
      </w:r>
      <w:r w:rsidRPr="00EF5BE4">
        <w:rPr>
          <w:rFonts w:ascii="Calibri" w:hAnsi="Calibri"/>
        </w:rPr>
        <w:t xml:space="preserve"> opened the meeting and </w:t>
      </w:r>
      <w:r w:rsidR="0036663C">
        <w:rPr>
          <w:rFonts w:ascii="Calibri" w:hAnsi="Calibri" w:hint="eastAsia"/>
          <w:lang w:eastAsia="ja-JP"/>
        </w:rPr>
        <w:t>presented</w:t>
      </w:r>
      <w:r w:rsidRPr="00EF5BE4">
        <w:rPr>
          <w:rFonts w:ascii="Calibri" w:hAnsi="Calibri"/>
        </w:rPr>
        <w:t xml:space="preserve"> the a</w:t>
      </w:r>
      <w:r w:rsidR="00523CD3">
        <w:rPr>
          <w:rFonts w:ascii="Calibri" w:hAnsi="Calibri"/>
        </w:rPr>
        <w:t>genda Do</w:t>
      </w:r>
      <w:r w:rsidR="00A7345A">
        <w:rPr>
          <w:rFonts w:ascii="Calibri" w:hAnsi="Calibri"/>
        </w:rPr>
        <w:t>cument 802.19-10-</w:t>
      </w:r>
      <w:r w:rsidR="00A7345A">
        <w:rPr>
          <w:rFonts w:ascii="Calibri" w:hAnsi="Calibri" w:hint="eastAsia"/>
          <w:lang w:eastAsia="ja-JP"/>
        </w:rPr>
        <w:t>0109</w:t>
      </w:r>
      <w:r w:rsidR="00A7345A">
        <w:rPr>
          <w:rFonts w:ascii="Calibri" w:hAnsi="Calibri"/>
        </w:rPr>
        <w:t>R</w:t>
      </w:r>
      <w:r w:rsidR="00A7345A">
        <w:rPr>
          <w:rFonts w:ascii="Calibri" w:hAnsi="Calibri" w:hint="eastAsia"/>
          <w:lang w:eastAsia="ja-JP"/>
        </w:rPr>
        <w:t>0</w:t>
      </w:r>
    </w:p>
    <w:p w:rsidR="00F158BC" w:rsidRDefault="00F158BC" w:rsidP="008E71EC">
      <w:pPr>
        <w:rPr>
          <w:rFonts w:ascii="Calibri" w:hAnsi="Calibri"/>
          <w:lang w:eastAsia="ja-JP"/>
        </w:rPr>
      </w:pPr>
    </w:p>
    <w:p w:rsidR="00823E87" w:rsidRPr="008E71EC" w:rsidRDefault="00823E87" w:rsidP="008E71EC">
      <w:pPr>
        <w:rPr>
          <w:lang w:eastAsia="ja-JP"/>
        </w:rPr>
      </w:pPr>
      <w:r w:rsidRPr="00F66E72">
        <w:rPr>
          <w:rFonts w:ascii="Calibri" w:hAnsi="Calibri"/>
        </w:rPr>
        <w:t xml:space="preserve">The agenda </w:t>
      </w:r>
      <w:r w:rsidR="00F158BC">
        <w:rPr>
          <w:rFonts w:ascii="Calibri" w:hAnsi="Calibri" w:hint="eastAsia"/>
          <w:lang w:eastAsia="ja-JP"/>
        </w:rPr>
        <w:t xml:space="preserve">approved with </w:t>
      </w:r>
      <w:r w:rsidR="00F158BC">
        <w:rPr>
          <w:rFonts w:ascii="Calibri" w:hAnsi="Calibri"/>
          <w:lang w:eastAsia="ja-JP"/>
        </w:rPr>
        <w:t>unanimous</w:t>
      </w:r>
      <w:r w:rsidR="00F158BC">
        <w:rPr>
          <w:rFonts w:ascii="Calibri" w:hAnsi="Calibri" w:hint="eastAsia"/>
          <w:lang w:eastAsia="ja-JP"/>
        </w:rPr>
        <w:t xml:space="preserve"> </w:t>
      </w:r>
      <w:r w:rsidR="00F158BC">
        <w:rPr>
          <w:rFonts w:ascii="Calibri" w:hAnsi="Calibri"/>
          <w:lang w:eastAsia="ja-JP"/>
        </w:rPr>
        <w:t>consensus</w:t>
      </w:r>
      <w:r w:rsidR="00F158BC">
        <w:rPr>
          <w:rFonts w:ascii="Calibri" w:hAnsi="Calibri" w:hint="eastAsia"/>
          <w:lang w:eastAsia="ja-JP"/>
        </w:rPr>
        <w:t xml:space="preserve">.  </w:t>
      </w:r>
      <w:r w:rsidR="00FA6BE5">
        <w:rPr>
          <w:rFonts w:hint="eastAsia"/>
          <w:lang w:eastAsia="ja-JP"/>
        </w:rPr>
        <w:t>9</w:t>
      </w:r>
      <w:r w:rsidR="00FA6BE5">
        <w:t>:</w:t>
      </w:r>
      <w:r w:rsidR="00C00856">
        <w:rPr>
          <w:rFonts w:hint="eastAsia"/>
          <w:lang w:eastAsia="ja-JP"/>
        </w:rPr>
        <w:t>3</w:t>
      </w:r>
      <w:r w:rsidR="002208E3">
        <w:rPr>
          <w:rFonts w:hint="eastAsia"/>
          <w:lang w:eastAsia="ja-JP"/>
        </w:rPr>
        <w:t>8</w:t>
      </w:r>
      <w:r w:rsidR="00BD66BC">
        <w:rPr>
          <w:rFonts w:hint="eastAsia"/>
          <w:lang w:eastAsia="ja-JP"/>
        </w:rPr>
        <w:t xml:space="preserve"> AM</w:t>
      </w:r>
    </w:p>
    <w:p w:rsidR="00890676" w:rsidRDefault="00890676" w:rsidP="00890676">
      <w:pPr>
        <w:pStyle w:val="3"/>
        <w:rPr>
          <w:rFonts w:ascii="Calibri" w:hAnsi="Calibri"/>
        </w:rPr>
      </w:pPr>
      <w:r>
        <w:rPr>
          <w:rFonts w:ascii="Calibri" w:hAnsi="Calibri"/>
        </w:rPr>
        <w:t>APPROVE MINUTES</w:t>
      </w:r>
      <w:r w:rsidRPr="00EF5BE4">
        <w:rPr>
          <w:rFonts w:ascii="Calibri" w:hAnsi="Calibri"/>
        </w:rPr>
        <w:t xml:space="preserve"> MEETING</w:t>
      </w:r>
    </w:p>
    <w:p w:rsidR="00890676" w:rsidRDefault="004C10E2" w:rsidP="00890676">
      <w:pPr>
        <w:numPr>
          <w:ilvl w:val="0"/>
          <w:numId w:val="1"/>
        </w:numPr>
        <w:rPr>
          <w:rFonts w:ascii="Calibri" w:hAnsi="Calibri"/>
        </w:rPr>
      </w:pPr>
      <w:r>
        <w:rPr>
          <w:rFonts w:ascii="Calibri" w:hAnsi="Calibri"/>
        </w:rPr>
        <w:t>The</w:t>
      </w:r>
      <w:r>
        <w:rPr>
          <w:rFonts w:ascii="Calibri" w:hAnsi="Calibri" w:hint="eastAsia"/>
          <w:lang w:eastAsia="ja-JP"/>
        </w:rPr>
        <w:t xml:space="preserve"> July</w:t>
      </w:r>
      <w:r>
        <w:rPr>
          <w:rFonts w:ascii="Calibri" w:hAnsi="Calibri"/>
        </w:rPr>
        <w:t xml:space="preserve"> minutes </w:t>
      </w:r>
      <w:r>
        <w:rPr>
          <w:rFonts w:ascii="Calibri" w:hAnsi="Calibri"/>
          <w:lang w:eastAsia="ja-JP"/>
        </w:rPr>
        <w:t xml:space="preserve">in doc </w:t>
      </w:r>
      <w:r>
        <w:rPr>
          <w:rFonts w:ascii="Calibri" w:hAnsi="Calibri" w:hint="eastAsia"/>
          <w:lang w:eastAsia="ja-JP"/>
        </w:rPr>
        <w:t>119r0</w:t>
      </w:r>
      <w:r w:rsidR="00890676">
        <w:rPr>
          <w:rFonts w:ascii="Calibri" w:hAnsi="Calibri"/>
          <w:lang w:eastAsia="ja-JP"/>
        </w:rPr>
        <w:t xml:space="preserve"> approved</w:t>
      </w:r>
      <w:r>
        <w:rPr>
          <w:rFonts w:ascii="Calibri" w:hAnsi="Calibri" w:hint="eastAsia"/>
          <w:lang w:eastAsia="ja-JP"/>
        </w:rPr>
        <w:t xml:space="preserve"> </w:t>
      </w:r>
      <w:r w:rsidR="00AA6FE7" w:rsidRPr="00F158BC">
        <w:rPr>
          <w:rFonts w:ascii="Calibri" w:hAnsi="Calibri"/>
          <w:lang w:eastAsia="ja-JP"/>
        </w:rPr>
        <w:t xml:space="preserve">by unanimous </w:t>
      </w:r>
      <w:r w:rsidR="00F158BC">
        <w:rPr>
          <w:rFonts w:ascii="Calibri" w:hAnsi="Calibri"/>
          <w:lang w:eastAsia="ja-JP"/>
        </w:rPr>
        <w:t>consensus</w:t>
      </w:r>
      <w:r w:rsidR="00F158BC">
        <w:rPr>
          <w:rFonts w:ascii="Calibri" w:hAnsi="Calibri" w:hint="eastAsia"/>
          <w:lang w:eastAsia="ja-JP"/>
        </w:rPr>
        <w:t xml:space="preserve"> </w:t>
      </w:r>
      <w:r>
        <w:rPr>
          <w:rFonts w:ascii="Calibri" w:hAnsi="Calibri" w:hint="eastAsia"/>
          <w:lang w:eastAsia="ja-JP"/>
        </w:rPr>
        <w:t>9:42</w:t>
      </w:r>
      <w:r w:rsidR="00BD66BC">
        <w:rPr>
          <w:rFonts w:ascii="Calibri" w:hAnsi="Calibri" w:hint="eastAsia"/>
          <w:lang w:eastAsia="ja-JP"/>
        </w:rPr>
        <w:t xml:space="preserve"> AM</w:t>
      </w:r>
      <w:r>
        <w:rPr>
          <w:rFonts w:ascii="Calibri" w:hAnsi="Calibri" w:hint="eastAsia"/>
          <w:lang w:eastAsia="ja-JP"/>
        </w:rPr>
        <w:t xml:space="preserve">. </w:t>
      </w:r>
      <w:r w:rsidR="00890676">
        <w:rPr>
          <w:rFonts w:ascii="Calibri" w:hAnsi="Calibri"/>
          <w:lang w:eastAsia="ja-JP"/>
        </w:rPr>
        <w:t xml:space="preserve"> </w:t>
      </w:r>
    </w:p>
    <w:p w:rsidR="00793981" w:rsidRPr="00EF5BE4" w:rsidRDefault="00793981" w:rsidP="006E5685">
      <w:pPr>
        <w:pStyle w:val="3"/>
        <w:rPr>
          <w:rFonts w:ascii="Calibri" w:hAnsi="Calibri"/>
        </w:rPr>
      </w:pPr>
      <w:r w:rsidRPr="00EF5BE4">
        <w:rPr>
          <w:rFonts w:ascii="Calibri" w:hAnsi="Calibri"/>
        </w:rPr>
        <w:t>IEEE IPR STATEMENT</w:t>
      </w:r>
    </w:p>
    <w:p w:rsidR="0060091D" w:rsidRPr="00EF5BE4" w:rsidRDefault="0060091D" w:rsidP="0060091D">
      <w:pPr>
        <w:rPr>
          <w:rFonts w:ascii="Calibri" w:hAnsi="Calibri"/>
        </w:rPr>
      </w:pPr>
      <w:r w:rsidRPr="00EF5BE4">
        <w:rPr>
          <w:rFonts w:ascii="Calibri" w:hAnsi="Calibri"/>
        </w:rPr>
        <w:t xml:space="preserve">The </w:t>
      </w:r>
      <w:r w:rsidR="00F74449">
        <w:rPr>
          <w:rFonts w:ascii="Calibri" w:hAnsi="Calibri"/>
        </w:rPr>
        <w:t>Chair</w:t>
      </w:r>
      <w:r w:rsidRPr="00EF5BE4">
        <w:rPr>
          <w:rFonts w:ascii="Calibri" w:hAnsi="Calibri"/>
        </w:rPr>
        <w:t xml:space="preserve"> informed the TAG about the IEEE patent policy and showed the set of 5 slides identified as “Highlights of the </w:t>
      </w:r>
      <w:r w:rsidRPr="00EF5BE4">
        <w:rPr>
          <w:rFonts w:ascii="Calibri" w:hAnsi="Calibri"/>
          <w:i/>
          <w:iCs/>
        </w:rPr>
        <w:t>IEEE-SA Standards Board Bylaws</w:t>
      </w:r>
      <w:r w:rsidRPr="00EF5BE4">
        <w:rPr>
          <w:rFonts w:ascii="Calibri" w:hAnsi="Calibri"/>
        </w:rPr>
        <w:t xml:space="preserve"> on Patents in Standards” available at the IEEE PATCOM web site (</w:t>
      </w:r>
      <w:hyperlink r:id="rId10" w:history="1">
        <w:r w:rsidR="00C11BCA" w:rsidRPr="00EF5BE4">
          <w:rPr>
            <w:rStyle w:val="a6"/>
            <w:rFonts w:ascii="Calibri" w:hAnsi="Calibri"/>
          </w:rPr>
          <w:t>http://standards.ieee.org/board/pat/pat-slideset.ppt</w:t>
        </w:r>
      </w:hyperlink>
      <w:r w:rsidRPr="00EF5BE4">
        <w:rPr>
          <w:rFonts w:ascii="Calibri" w:hAnsi="Calibri"/>
        </w:rPr>
        <w:t xml:space="preserve">).  He directed the secretary to record the fact that this presentation was made in the minutes for the meeting.  </w:t>
      </w:r>
    </w:p>
    <w:p w:rsidR="004612D9" w:rsidRDefault="004612D9">
      <w:pPr>
        <w:rPr>
          <w:rFonts w:ascii="Calibri" w:hAnsi="Calibri"/>
        </w:rPr>
      </w:pPr>
    </w:p>
    <w:p w:rsidR="009A59F9" w:rsidRDefault="009D2D45" w:rsidP="00FE280F">
      <w:pPr>
        <w:pStyle w:val="ad"/>
        <w:numPr>
          <w:ilvl w:val="0"/>
          <w:numId w:val="2"/>
        </w:numPr>
        <w:rPr>
          <w:rFonts w:ascii="Calibri" w:hAnsi="Calibri"/>
        </w:rPr>
      </w:pPr>
      <w:r>
        <w:rPr>
          <w:rFonts w:ascii="Calibri" w:hAnsi="Calibri" w:hint="eastAsia"/>
          <w:lang w:eastAsia="ja-JP"/>
        </w:rPr>
        <w:t>9</w:t>
      </w:r>
      <w:r>
        <w:rPr>
          <w:rFonts w:ascii="Calibri" w:hAnsi="Calibri"/>
        </w:rPr>
        <w:t>:</w:t>
      </w:r>
      <w:r>
        <w:rPr>
          <w:rFonts w:ascii="Calibri" w:hAnsi="Calibri" w:hint="eastAsia"/>
          <w:lang w:eastAsia="ja-JP"/>
        </w:rPr>
        <w:t>45</w:t>
      </w:r>
      <w:r w:rsidR="00BD66BC">
        <w:rPr>
          <w:rFonts w:ascii="Calibri" w:hAnsi="Calibri" w:hint="eastAsia"/>
          <w:lang w:eastAsia="ja-JP"/>
        </w:rPr>
        <w:t xml:space="preserve"> AM</w:t>
      </w:r>
      <w:r w:rsidR="008971CE">
        <w:rPr>
          <w:rFonts w:ascii="Calibri" w:hAnsi="Calibri"/>
        </w:rPr>
        <w:t xml:space="preserve"> -</w:t>
      </w:r>
      <w:r w:rsidR="009A59F9" w:rsidRPr="008971CE">
        <w:rPr>
          <w:rFonts w:ascii="Calibri" w:hAnsi="Calibri"/>
        </w:rPr>
        <w:t xml:space="preserve"> The WG Chair made a call for </w:t>
      </w:r>
      <w:r w:rsidR="008971CE" w:rsidRPr="008971CE">
        <w:rPr>
          <w:rFonts w:ascii="Calibri" w:hAnsi="Calibri"/>
        </w:rPr>
        <w:t>essential</w:t>
      </w:r>
      <w:r w:rsidR="009A59F9" w:rsidRPr="008971CE">
        <w:rPr>
          <w:rFonts w:ascii="Calibri" w:hAnsi="Calibri"/>
        </w:rPr>
        <w:t xml:space="preserve"> patterns: none made.</w:t>
      </w:r>
      <w:r w:rsidR="00C0604F">
        <w:rPr>
          <w:rFonts w:ascii="Calibri" w:hAnsi="Calibri"/>
        </w:rPr>
        <w:t xml:space="preserve"> </w:t>
      </w:r>
    </w:p>
    <w:p w:rsidR="009D2D45" w:rsidRPr="009D2D45" w:rsidRDefault="009D2D45" w:rsidP="009D2D45">
      <w:pPr>
        <w:rPr>
          <w:rFonts w:ascii="Calibri" w:hAnsi="Calibri"/>
          <w:b/>
          <w:lang w:eastAsia="ja-JP"/>
        </w:rPr>
      </w:pPr>
    </w:p>
    <w:p w:rsidR="00793981" w:rsidRPr="0071293A" w:rsidRDefault="0071293A" w:rsidP="00793981">
      <w:pPr>
        <w:pStyle w:val="3"/>
        <w:rPr>
          <w:rFonts w:ascii="Calibri" w:hAnsi="Calibri"/>
        </w:rPr>
      </w:pPr>
      <w:r w:rsidRPr="0071293A">
        <w:rPr>
          <w:rFonts w:ascii="Calibri" w:hAnsi="Calibri" w:hint="eastAsia"/>
          <w:lang w:eastAsia="ja-JP"/>
        </w:rPr>
        <w:t xml:space="preserve">UPDATES ON 802 ARCHITECHTURE </w:t>
      </w:r>
      <w:r w:rsidRPr="0071293A">
        <w:rPr>
          <w:rFonts w:ascii="Calibri" w:hAnsi="Calibri"/>
          <w:lang w:eastAsia="ja-JP"/>
        </w:rPr>
        <w:t>ACTIVITIES</w:t>
      </w:r>
    </w:p>
    <w:p w:rsidR="004612D9" w:rsidRPr="00EF5BE4" w:rsidRDefault="0071293A">
      <w:pPr>
        <w:rPr>
          <w:rFonts w:ascii="Calibri" w:hAnsi="Calibri"/>
        </w:rPr>
      </w:pPr>
      <w:r>
        <w:rPr>
          <w:rFonts w:ascii="Calibri" w:hAnsi="Calibri" w:hint="eastAsia"/>
          <w:lang w:eastAsia="ja-JP"/>
        </w:rPr>
        <w:t xml:space="preserve">No </w:t>
      </w:r>
      <w:r>
        <w:rPr>
          <w:rFonts w:ascii="Calibri" w:hAnsi="Calibri"/>
          <w:lang w:eastAsia="ja-JP"/>
        </w:rPr>
        <w:t>updating</w:t>
      </w:r>
      <w:r w:rsidR="004612D9" w:rsidRPr="00EF5BE4">
        <w:rPr>
          <w:rFonts w:ascii="Calibri" w:hAnsi="Calibri"/>
        </w:rPr>
        <w:t>.</w:t>
      </w:r>
    </w:p>
    <w:p w:rsidR="00F158BC" w:rsidRDefault="00F158BC">
      <w:pPr>
        <w:rPr>
          <w:rFonts w:ascii="Calibri" w:hAnsi="Calibri"/>
          <w:lang w:eastAsia="ja-JP"/>
        </w:rPr>
      </w:pPr>
    </w:p>
    <w:p w:rsidR="007B31FE" w:rsidRDefault="00356FBE">
      <w:pPr>
        <w:rPr>
          <w:rFonts w:ascii="Calibri" w:hAnsi="Calibri"/>
          <w:lang w:eastAsia="ja-JP"/>
        </w:rPr>
      </w:pPr>
      <w:r>
        <w:rPr>
          <w:rFonts w:ascii="Calibri" w:hAnsi="Calibri" w:hint="eastAsia"/>
          <w:lang w:eastAsia="ja-JP"/>
        </w:rPr>
        <w:t>9:51</w:t>
      </w:r>
      <w:r w:rsidR="00BD66BC">
        <w:rPr>
          <w:rFonts w:ascii="Calibri" w:hAnsi="Calibri" w:hint="eastAsia"/>
          <w:lang w:eastAsia="ja-JP"/>
        </w:rPr>
        <w:t xml:space="preserve"> AM</w:t>
      </w:r>
      <w:r>
        <w:rPr>
          <w:rFonts w:ascii="Calibri" w:hAnsi="Calibri" w:hint="eastAsia"/>
          <w:lang w:eastAsia="ja-JP"/>
        </w:rPr>
        <w:t xml:space="preserve"> </w:t>
      </w:r>
      <w:r>
        <w:rPr>
          <w:rFonts w:ascii="Calibri" w:hAnsi="Calibri"/>
          <w:lang w:eastAsia="ja-JP"/>
        </w:rPr>
        <w:t>–</w:t>
      </w:r>
      <w:r>
        <w:rPr>
          <w:rFonts w:ascii="Calibri" w:hAnsi="Calibri" w:hint="eastAsia"/>
          <w:lang w:eastAsia="ja-JP"/>
        </w:rPr>
        <w:t xml:space="preserve"> The WG chair made a call for any objection to </w:t>
      </w:r>
      <w:r w:rsidR="00612700">
        <w:rPr>
          <w:rFonts w:ascii="Calibri" w:hAnsi="Calibri" w:hint="eastAsia"/>
          <w:lang w:eastAsia="ja-JP"/>
        </w:rPr>
        <w:t xml:space="preserve">change the agenda in TG1. No objections. </w:t>
      </w:r>
    </w:p>
    <w:p w:rsidR="007B31FE" w:rsidRDefault="007B31FE">
      <w:pPr>
        <w:rPr>
          <w:rFonts w:ascii="Calibri" w:hAnsi="Calibri"/>
          <w:lang w:eastAsia="ja-JP"/>
        </w:rPr>
      </w:pPr>
    </w:p>
    <w:p w:rsidR="007B31FE" w:rsidRPr="00EF5BE4" w:rsidRDefault="007B31FE">
      <w:pPr>
        <w:rPr>
          <w:rFonts w:ascii="Calibri" w:hAnsi="Calibri"/>
          <w:lang w:eastAsia="ja-JP"/>
        </w:rPr>
      </w:pPr>
      <w:r>
        <w:rPr>
          <w:rFonts w:ascii="Calibri" w:hAnsi="Calibri"/>
          <w:lang w:eastAsia="ja-JP"/>
        </w:rPr>
        <w:t>Workgroup</w:t>
      </w:r>
      <w:r>
        <w:rPr>
          <w:rFonts w:ascii="Calibri" w:hAnsi="Calibri" w:hint="eastAsia"/>
          <w:lang w:eastAsia="ja-JP"/>
        </w:rPr>
        <w:t xml:space="preserve"> section recessed 9:51</w:t>
      </w:r>
      <w:r w:rsidR="00BD66BC">
        <w:rPr>
          <w:rFonts w:ascii="Calibri" w:hAnsi="Calibri" w:hint="eastAsia"/>
          <w:lang w:eastAsia="ja-JP"/>
        </w:rPr>
        <w:t xml:space="preserve"> AM</w:t>
      </w:r>
    </w:p>
    <w:p w:rsidR="00EE200B" w:rsidRPr="00EF5BE4" w:rsidRDefault="00EE200B" w:rsidP="00EE200B">
      <w:pPr>
        <w:pStyle w:val="1"/>
        <w:rPr>
          <w:rFonts w:ascii="Calibri" w:hAnsi="Calibri"/>
          <w:u w:val="none"/>
        </w:rPr>
      </w:pPr>
      <w:r w:rsidRPr="00EF5BE4">
        <w:rPr>
          <w:rFonts w:ascii="Calibri" w:hAnsi="Calibri"/>
          <w:u w:val="none"/>
        </w:rPr>
        <w:t>Main Body</w:t>
      </w:r>
    </w:p>
    <w:p w:rsidR="00F158BC" w:rsidRDefault="00F158BC" w:rsidP="00EE200B">
      <w:pPr>
        <w:rPr>
          <w:rFonts w:ascii="Calibri" w:hAnsi="Calibri"/>
          <w:lang w:eastAsia="ja-JP"/>
        </w:rPr>
      </w:pPr>
    </w:p>
    <w:p w:rsidR="00EE200B" w:rsidRPr="00EF5BE4" w:rsidRDefault="00EE200B" w:rsidP="00EE200B">
      <w:pPr>
        <w:rPr>
          <w:rFonts w:ascii="Calibri" w:hAnsi="Calibri"/>
        </w:rPr>
      </w:pPr>
      <w:r w:rsidRPr="00EF5BE4">
        <w:rPr>
          <w:rFonts w:ascii="Calibri" w:hAnsi="Calibri"/>
        </w:rPr>
        <w:t>Note: The italic indented text is copied directly from the presented documents.</w:t>
      </w:r>
    </w:p>
    <w:p w:rsidR="00EE200B" w:rsidRPr="00EF5BE4" w:rsidRDefault="00B72A06" w:rsidP="00EE200B">
      <w:pPr>
        <w:pStyle w:val="3"/>
        <w:rPr>
          <w:rFonts w:ascii="Calibri" w:hAnsi="Calibri"/>
          <w:lang w:eastAsia="ja-JP"/>
        </w:rPr>
      </w:pPr>
      <w:r>
        <w:rPr>
          <w:rFonts w:ascii="Calibri" w:hAnsi="Calibri"/>
          <w:lang w:eastAsia="ja-JP"/>
        </w:rPr>
        <w:t>Wednesdays</w:t>
      </w:r>
      <w:r w:rsidR="00EE200B">
        <w:rPr>
          <w:rFonts w:ascii="Calibri" w:hAnsi="Calibri"/>
        </w:rPr>
        <w:t xml:space="preserve"> AM</w:t>
      </w:r>
      <w:r w:rsidR="00D70B7F">
        <w:rPr>
          <w:rFonts w:ascii="Calibri" w:hAnsi="Calibri"/>
        </w:rPr>
        <w:t>2</w:t>
      </w:r>
      <w:r w:rsidR="00D70B7F">
        <w:rPr>
          <w:rFonts w:ascii="Calibri" w:hAnsi="Calibri" w:hint="eastAsia"/>
          <w:lang w:eastAsia="ja-JP"/>
        </w:rPr>
        <w:t>: Joint section with 802.15.4</w:t>
      </w:r>
      <w:r w:rsidR="00C74E89">
        <w:rPr>
          <w:rFonts w:ascii="Calibri" w:hAnsi="Calibri" w:hint="eastAsia"/>
          <w:lang w:eastAsia="ja-JP"/>
        </w:rPr>
        <w:t>f</w:t>
      </w:r>
      <w:r w:rsidR="00D70B7F">
        <w:rPr>
          <w:rFonts w:ascii="Calibri" w:hAnsi="Calibri" w:hint="eastAsia"/>
          <w:lang w:eastAsia="ja-JP"/>
        </w:rPr>
        <w:t xml:space="preserve"> for coexistence assurance</w:t>
      </w:r>
    </w:p>
    <w:p w:rsidR="00D70B7F" w:rsidRPr="00D70B7F" w:rsidRDefault="00D70B7F" w:rsidP="00617D6A">
      <w:pPr>
        <w:rPr>
          <w:rFonts w:ascii="Calibri" w:hAnsi="Calibri"/>
          <w:lang w:eastAsia="ja-JP"/>
        </w:rPr>
      </w:pPr>
      <w:r w:rsidRPr="00D70B7F">
        <w:rPr>
          <w:rFonts w:ascii="Calibri" w:hAnsi="Calibri" w:hint="eastAsia"/>
          <w:lang w:eastAsia="ja-JP"/>
        </w:rPr>
        <w:t>Se</w:t>
      </w:r>
      <w:r w:rsidR="00B72A06">
        <w:rPr>
          <w:rFonts w:ascii="Calibri" w:hAnsi="Calibri" w:hint="eastAsia"/>
          <w:lang w:eastAsia="ja-JP"/>
        </w:rPr>
        <w:t xml:space="preserve">ssion </w:t>
      </w:r>
      <w:r w:rsidR="00F158BC">
        <w:rPr>
          <w:rFonts w:ascii="Calibri" w:hAnsi="Calibri" w:hint="eastAsia"/>
          <w:lang w:eastAsia="ja-JP"/>
        </w:rPr>
        <w:t>was</w:t>
      </w:r>
      <w:r w:rsidRPr="00D70B7F">
        <w:rPr>
          <w:rFonts w:ascii="Calibri" w:hAnsi="Calibri" w:hint="eastAsia"/>
          <w:lang w:eastAsia="ja-JP"/>
        </w:rPr>
        <w:t xml:space="preserve"> called to order </w:t>
      </w:r>
      <w:r>
        <w:rPr>
          <w:rFonts w:ascii="Calibri" w:hAnsi="Calibri" w:hint="eastAsia"/>
          <w:lang w:eastAsia="ja-JP"/>
        </w:rPr>
        <w:t>9:04</w:t>
      </w:r>
      <w:r w:rsidR="00BD66BC">
        <w:rPr>
          <w:rFonts w:ascii="Calibri" w:hAnsi="Calibri" w:hint="eastAsia"/>
          <w:lang w:eastAsia="ja-JP"/>
        </w:rPr>
        <w:t xml:space="preserve"> AM</w:t>
      </w:r>
    </w:p>
    <w:p w:rsidR="00D70B7F" w:rsidRDefault="00D70B7F" w:rsidP="00617D6A">
      <w:pPr>
        <w:rPr>
          <w:rFonts w:ascii="Calibri" w:hAnsi="Calibri"/>
          <w:b/>
          <w:lang w:eastAsia="ja-JP"/>
        </w:rPr>
      </w:pPr>
    </w:p>
    <w:p w:rsidR="00D70B7F" w:rsidRPr="00E762F8" w:rsidRDefault="00D70B7F" w:rsidP="00E762F8">
      <w:pPr>
        <w:rPr>
          <w:rFonts w:ascii="Calibri" w:hAnsi="Calibri"/>
          <w:b/>
          <w:lang w:eastAsia="ja-JP"/>
        </w:rPr>
      </w:pPr>
      <w:r w:rsidRPr="00E762F8">
        <w:rPr>
          <w:rFonts w:ascii="Calibri" w:hAnsi="Calibri"/>
          <w:b/>
          <w:lang w:eastAsia="ja-JP"/>
        </w:rPr>
        <w:t>L</w:t>
      </w:r>
      <w:r w:rsidRPr="00E762F8">
        <w:rPr>
          <w:rFonts w:ascii="Calibri" w:hAnsi="Calibri" w:hint="eastAsia"/>
          <w:b/>
          <w:lang w:eastAsia="ja-JP"/>
        </w:rPr>
        <w:t>MSC</w:t>
      </w:r>
      <w:r w:rsidRPr="00E762F8">
        <w:rPr>
          <w:rFonts w:ascii="Calibri" w:hAnsi="Calibri"/>
          <w:b/>
          <w:lang w:eastAsia="ja-JP"/>
        </w:rPr>
        <w:t xml:space="preserve"> operations manual</w:t>
      </w:r>
      <w:r w:rsidRPr="00E762F8">
        <w:rPr>
          <w:rFonts w:ascii="Calibri" w:hAnsi="Calibri" w:hint="eastAsia"/>
          <w:b/>
          <w:lang w:eastAsia="ja-JP"/>
        </w:rPr>
        <w:t xml:space="preserve"> </w:t>
      </w:r>
      <w:r w:rsidR="00B72A06" w:rsidRPr="00E762F8">
        <w:rPr>
          <w:rFonts w:ascii="Calibri" w:hAnsi="Calibri"/>
          <w:b/>
          <w:lang w:eastAsia="ja-JP"/>
        </w:rPr>
        <w:t>revision 2</w:t>
      </w:r>
      <w:r w:rsidRPr="00E762F8">
        <w:rPr>
          <w:rFonts w:ascii="Calibri" w:hAnsi="Calibri" w:hint="eastAsia"/>
          <w:b/>
          <w:lang w:eastAsia="ja-JP"/>
        </w:rPr>
        <w:t>/13/2010</w:t>
      </w:r>
    </w:p>
    <w:p w:rsidR="00D70B7F" w:rsidRDefault="008F70D4" w:rsidP="00617D6A">
      <w:pPr>
        <w:rPr>
          <w:rFonts w:ascii="Calibri" w:hAnsi="Calibri"/>
          <w:lang w:eastAsia="ja-JP"/>
        </w:rPr>
      </w:pPr>
      <w:r>
        <w:rPr>
          <w:rFonts w:ascii="Calibri" w:hAnsi="Calibri"/>
          <w:lang w:eastAsia="ja-JP"/>
        </w:rPr>
        <w:t>Steve</w:t>
      </w:r>
      <w:r w:rsidR="00B72A06" w:rsidRPr="00B72A06">
        <w:rPr>
          <w:rFonts w:ascii="Calibri" w:hAnsi="Calibri"/>
          <w:lang w:eastAsia="ja-JP"/>
        </w:rPr>
        <w:t xml:space="preserve"> Shellhammer</w:t>
      </w:r>
      <w:r w:rsidR="00B72A06">
        <w:rPr>
          <w:rFonts w:ascii="Calibri" w:hAnsi="Calibri" w:hint="eastAsia"/>
          <w:lang w:eastAsia="ja-JP"/>
        </w:rPr>
        <w:t xml:space="preserve"> introduced the p</w:t>
      </w:r>
      <w:r w:rsidR="00D70B7F">
        <w:rPr>
          <w:rFonts w:ascii="Calibri" w:hAnsi="Calibri" w:hint="eastAsia"/>
          <w:lang w:eastAsia="ja-JP"/>
        </w:rPr>
        <w:t>rocedure for coexistence assurance</w:t>
      </w:r>
    </w:p>
    <w:p w:rsidR="0036663C" w:rsidRPr="00D70B7F" w:rsidRDefault="0036663C" w:rsidP="00617D6A">
      <w:pPr>
        <w:rPr>
          <w:rFonts w:ascii="Calibri" w:hAnsi="Calibri"/>
          <w:lang w:eastAsia="ja-JP"/>
        </w:rPr>
      </w:pPr>
    </w:p>
    <w:p w:rsidR="00955A56" w:rsidRPr="00E762F8" w:rsidRDefault="00D70B7F" w:rsidP="00E762F8">
      <w:pPr>
        <w:rPr>
          <w:rFonts w:ascii="Calibri" w:hAnsi="Calibri"/>
          <w:b/>
        </w:rPr>
      </w:pPr>
      <w:r w:rsidRPr="00E762F8">
        <w:rPr>
          <w:rFonts w:ascii="Calibri" w:hAnsi="Calibri" w:hint="eastAsia"/>
          <w:b/>
          <w:lang w:eastAsia="ja-JP"/>
        </w:rPr>
        <w:lastRenderedPageBreak/>
        <w:t xml:space="preserve">Coexistence Assurance Document List on </w:t>
      </w:r>
      <w:r w:rsidR="00E46B73" w:rsidRPr="00E762F8">
        <w:rPr>
          <w:rFonts w:ascii="Calibri" w:hAnsi="Calibri" w:hint="eastAsia"/>
          <w:b/>
          <w:lang w:eastAsia="ja-JP"/>
        </w:rPr>
        <w:t>802.</w:t>
      </w:r>
      <w:r w:rsidRPr="00E762F8">
        <w:rPr>
          <w:rFonts w:ascii="Calibri" w:hAnsi="Calibri" w:hint="eastAsia"/>
          <w:b/>
          <w:lang w:eastAsia="ja-JP"/>
        </w:rPr>
        <w:t>19 website</w:t>
      </w:r>
      <w:r w:rsidR="00C0604F" w:rsidRPr="00E762F8">
        <w:rPr>
          <w:rFonts w:ascii="Calibri" w:hAnsi="Calibri"/>
          <w:b/>
        </w:rPr>
        <w:t xml:space="preserve"> </w:t>
      </w:r>
    </w:p>
    <w:p w:rsidR="00B72A06" w:rsidRPr="00B72A06" w:rsidRDefault="008F70D4" w:rsidP="00D70B7F">
      <w:pPr>
        <w:rPr>
          <w:rFonts w:ascii="Calibri" w:hAnsi="Calibri"/>
          <w:lang w:eastAsia="ja-JP"/>
        </w:rPr>
      </w:pPr>
      <w:r>
        <w:rPr>
          <w:rFonts w:ascii="Calibri" w:hAnsi="Calibri"/>
          <w:lang w:eastAsia="ja-JP"/>
        </w:rPr>
        <w:t>Steve</w:t>
      </w:r>
      <w:r w:rsidR="00B72A06" w:rsidRPr="00B72A06">
        <w:rPr>
          <w:rFonts w:ascii="Calibri" w:hAnsi="Calibri"/>
          <w:lang w:eastAsia="ja-JP"/>
        </w:rPr>
        <w:t xml:space="preserve"> Shellhammer</w:t>
      </w:r>
      <w:r w:rsidR="00B72A06">
        <w:rPr>
          <w:rFonts w:ascii="Calibri" w:hAnsi="Calibri" w:hint="eastAsia"/>
          <w:lang w:eastAsia="ja-JP"/>
        </w:rPr>
        <w:t xml:space="preserve"> browsed the </w:t>
      </w:r>
      <w:r w:rsidR="00B72A06">
        <w:rPr>
          <w:rFonts w:ascii="Calibri" w:hAnsi="Calibri"/>
          <w:lang w:eastAsia="ja-JP"/>
        </w:rPr>
        <w:t>available</w:t>
      </w:r>
      <w:r w:rsidR="00B72A06">
        <w:rPr>
          <w:rFonts w:ascii="Calibri" w:hAnsi="Calibri" w:hint="eastAsia"/>
          <w:lang w:eastAsia="ja-JP"/>
        </w:rPr>
        <w:t xml:space="preserve"> coexistence assurance document</w:t>
      </w:r>
      <w:r w:rsidR="00E46B73">
        <w:rPr>
          <w:rFonts w:ascii="Calibri" w:hAnsi="Calibri" w:hint="eastAsia"/>
          <w:lang w:eastAsia="ja-JP"/>
        </w:rPr>
        <w:t>s on 802.19 website</w:t>
      </w:r>
      <w:r w:rsidR="00B72A06">
        <w:rPr>
          <w:rFonts w:ascii="Calibri" w:hAnsi="Calibri" w:hint="eastAsia"/>
          <w:lang w:eastAsia="ja-JP"/>
        </w:rPr>
        <w:t xml:space="preserve">. </w:t>
      </w:r>
    </w:p>
    <w:p w:rsidR="00131F9A" w:rsidRDefault="00131F9A" w:rsidP="00D70B7F">
      <w:pPr>
        <w:rPr>
          <w:rFonts w:ascii="Calibri" w:hAnsi="Calibri"/>
          <w:lang w:eastAsia="ja-JP"/>
        </w:rPr>
      </w:pPr>
    </w:p>
    <w:p w:rsidR="00C74E89" w:rsidRDefault="00716424" w:rsidP="00D70B7F">
      <w:pPr>
        <w:rPr>
          <w:rFonts w:ascii="Calibri" w:hAnsi="Calibri"/>
          <w:lang w:eastAsia="ja-JP"/>
        </w:rPr>
      </w:pPr>
      <w:r>
        <w:rPr>
          <w:rFonts w:ascii="Calibri" w:hAnsi="Calibri" w:hint="eastAsia"/>
          <w:lang w:eastAsia="ja-JP"/>
        </w:rPr>
        <w:t xml:space="preserve">Q: </w:t>
      </w:r>
      <w:r w:rsidR="00B06237">
        <w:rPr>
          <w:rFonts w:ascii="Calibri" w:hAnsi="Calibri" w:hint="eastAsia"/>
          <w:lang w:eastAsia="ja-JP"/>
        </w:rPr>
        <w:t xml:space="preserve">Different from wireless radio, there are a lot of RFID </w:t>
      </w:r>
      <w:r>
        <w:rPr>
          <w:rFonts w:ascii="Calibri" w:hAnsi="Calibri"/>
          <w:lang w:eastAsia="ja-JP"/>
        </w:rPr>
        <w:t>devices</w:t>
      </w:r>
      <w:r w:rsidR="00B06237">
        <w:rPr>
          <w:rFonts w:ascii="Calibri" w:hAnsi="Calibri" w:hint="eastAsia"/>
          <w:lang w:eastAsia="ja-JP"/>
        </w:rPr>
        <w:t xml:space="preserve"> in just one small area, how to model the coexistence in </w:t>
      </w:r>
      <w:r w:rsidR="00E46B73">
        <w:rPr>
          <w:rFonts w:ascii="Calibri" w:hAnsi="Calibri" w:hint="eastAsia"/>
          <w:lang w:eastAsia="ja-JP"/>
        </w:rPr>
        <w:t>802.15.</w:t>
      </w:r>
      <w:r w:rsidR="00B06237">
        <w:rPr>
          <w:rFonts w:ascii="Calibri" w:hAnsi="Calibri" w:hint="eastAsia"/>
          <w:lang w:eastAsia="ja-JP"/>
        </w:rPr>
        <w:t xml:space="preserve">4f case. </w:t>
      </w:r>
    </w:p>
    <w:p w:rsidR="00B06237" w:rsidRPr="00131F9A" w:rsidRDefault="00E111F4" w:rsidP="00D70B7F">
      <w:pPr>
        <w:rPr>
          <w:rFonts w:ascii="Calibri" w:hAnsi="Calibri"/>
          <w:lang w:eastAsia="ja-JP"/>
        </w:rPr>
      </w:pPr>
      <w:r w:rsidRPr="00B72A06">
        <w:rPr>
          <w:rFonts w:ascii="Calibri" w:hAnsi="Calibri"/>
          <w:lang w:eastAsia="ja-JP"/>
        </w:rPr>
        <w:t>Steve Shellhammer</w:t>
      </w:r>
      <w:r w:rsidR="00716424">
        <w:rPr>
          <w:rFonts w:ascii="Calibri" w:hAnsi="Calibri" w:hint="eastAsia"/>
          <w:lang w:eastAsia="ja-JP"/>
        </w:rPr>
        <w:t xml:space="preserve">: </w:t>
      </w:r>
      <w:r w:rsidR="00B06237">
        <w:rPr>
          <w:rFonts w:ascii="Calibri" w:hAnsi="Calibri" w:hint="eastAsia"/>
          <w:lang w:eastAsia="ja-JP"/>
        </w:rPr>
        <w:t xml:space="preserve">You may have a reasonable </w:t>
      </w:r>
      <w:r w:rsidR="00B06237">
        <w:rPr>
          <w:rFonts w:ascii="Calibri" w:hAnsi="Calibri"/>
          <w:lang w:eastAsia="ja-JP"/>
        </w:rPr>
        <w:t>assumption</w:t>
      </w:r>
      <w:r w:rsidR="00B06237">
        <w:rPr>
          <w:rFonts w:ascii="Calibri" w:hAnsi="Calibri" w:hint="eastAsia"/>
          <w:lang w:eastAsia="ja-JP"/>
        </w:rPr>
        <w:t xml:space="preserve">/usage model and clarify the victim of your system. </w:t>
      </w:r>
    </w:p>
    <w:p w:rsidR="00131F9A" w:rsidRPr="00C74E89" w:rsidRDefault="00131F9A" w:rsidP="00D70B7F">
      <w:pPr>
        <w:rPr>
          <w:rFonts w:ascii="Calibri" w:hAnsi="Calibri"/>
          <w:lang w:eastAsia="ja-JP"/>
        </w:rPr>
      </w:pPr>
    </w:p>
    <w:p w:rsidR="00131F9A" w:rsidRDefault="004E0690" w:rsidP="00D70B7F">
      <w:pPr>
        <w:rPr>
          <w:rFonts w:ascii="Calibri" w:hAnsi="Calibri"/>
          <w:lang w:eastAsia="ja-JP"/>
        </w:rPr>
      </w:pPr>
      <w:r>
        <w:rPr>
          <w:rFonts w:ascii="Calibri" w:hAnsi="Calibri" w:hint="eastAsia"/>
          <w:lang w:eastAsia="ja-JP"/>
        </w:rPr>
        <w:t xml:space="preserve">Q: what is metric to evaluate </w:t>
      </w:r>
      <w:r w:rsidR="00682978">
        <w:rPr>
          <w:rFonts w:ascii="Calibri" w:hAnsi="Calibri"/>
          <w:lang w:eastAsia="ja-JP"/>
        </w:rPr>
        <w:t>coexistence?</w:t>
      </w:r>
    </w:p>
    <w:p w:rsidR="00066B77" w:rsidRDefault="00E111F4" w:rsidP="00D70B7F">
      <w:pPr>
        <w:rPr>
          <w:rFonts w:ascii="Calibri" w:hAnsi="Calibri"/>
          <w:lang w:eastAsia="ja-JP"/>
        </w:rPr>
      </w:pPr>
      <w:r w:rsidRPr="00B72A06">
        <w:rPr>
          <w:rFonts w:ascii="Calibri" w:hAnsi="Calibri"/>
          <w:lang w:eastAsia="ja-JP"/>
        </w:rPr>
        <w:t>Steve Shellhammer</w:t>
      </w:r>
      <w:r w:rsidR="004E0690">
        <w:rPr>
          <w:rFonts w:ascii="Calibri" w:hAnsi="Calibri" w:hint="eastAsia"/>
          <w:lang w:eastAsia="ja-JP"/>
        </w:rPr>
        <w:t xml:space="preserve">:  we do not want to have an exact </w:t>
      </w:r>
      <w:r w:rsidR="00066B77">
        <w:rPr>
          <w:rFonts w:ascii="Calibri" w:hAnsi="Calibri"/>
          <w:lang w:eastAsia="ja-JP"/>
        </w:rPr>
        <w:t>rule;</w:t>
      </w:r>
      <w:r w:rsidR="004E0690">
        <w:rPr>
          <w:rFonts w:ascii="Calibri" w:hAnsi="Calibri" w:hint="eastAsia"/>
          <w:lang w:eastAsia="ja-JP"/>
        </w:rPr>
        <w:t xml:space="preserve"> it depends on </w:t>
      </w:r>
      <w:r w:rsidR="004E0690">
        <w:rPr>
          <w:rFonts w:ascii="Calibri" w:hAnsi="Calibri"/>
          <w:lang w:eastAsia="ja-JP"/>
        </w:rPr>
        <w:t>scenario</w:t>
      </w:r>
      <w:r w:rsidR="004E0690">
        <w:rPr>
          <w:rFonts w:ascii="Calibri" w:hAnsi="Calibri" w:hint="eastAsia"/>
          <w:lang w:eastAsia="ja-JP"/>
        </w:rPr>
        <w:t xml:space="preserve"> and usage cases.</w:t>
      </w:r>
      <w:r w:rsidR="00066B77">
        <w:rPr>
          <w:rFonts w:ascii="Calibri" w:hAnsi="Calibri" w:hint="eastAsia"/>
          <w:lang w:eastAsia="ja-JP"/>
        </w:rPr>
        <w:t xml:space="preserve"> </w:t>
      </w:r>
      <w:r w:rsidR="00066B77">
        <w:rPr>
          <w:rFonts w:ascii="Calibri" w:hAnsi="Calibri"/>
          <w:lang w:eastAsia="ja-JP"/>
        </w:rPr>
        <w:t>F</w:t>
      </w:r>
      <w:r w:rsidR="00066B77">
        <w:rPr>
          <w:rFonts w:ascii="Calibri" w:hAnsi="Calibri" w:hint="eastAsia"/>
          <w:lang w:eastAsia="ja-JP"/>
        </w:rPr>
        <w:t xml:space="preserve">or example, </w:t>
      </w:r>
      <w:r w:rsidR="000E028B">
        <w:rPr>
          <w:rFonts w:ascii="Calibri" w:hAnsi="Calibri" w:hint="eastAsia"/>
          <w:lang w:eastAsia="ja-JP"/>
        </w:rPr>
        <w:t>f</w:t>
      </w:r>
      <w:r w:rsidR="004E0690">
        <w:rPr>
          <w:rFonts w:ascii="Calibri" w:hAnsi="Calibri" w:hint="eastAsia"/>
          <w:lang w:eastAsia="ja-JP"/>
        </w:rPr>
        <w:t xml:space="preserve">or </w:t>
      </w:r>
      <w:r w:rsidR="004E0690">
        <w:rPr>
          <w:rFonts w:ascii="Calibri" w:hAnsi="Calibri"/>
          <w:lang w:eastAsia="ja-JP"/>
        </w:rPr>
        <w:t>radar</w:t>
      </w:r>
      <w:r w:rsidR="004E0690">
        <w:rPr>
          <w:rFonts w:ascii="Calibri" w:hAnsi="Calibri" w:hint="eastAsia"/>
          <w:lang w:eastAsia="ja-JP"/>
        </w:rPr>
        <w:t xml:space="preserve">, range is the possible parameter. </w:t>
      </w:r>
    </w:p>
    <w:p w:rsidR="000E028B" w:rsidRPr="00E111F4" w:rsidRDefault="000E028B" w:rsidP="00D70B7F">
      <w:pPr>
        <w:rPr>
          <w:rFonts w:ascii="Calibri" w:hAnsi="Calibri"/>
          <w:lang w:eastAsia="ja-JP"/>
        </w:rPr>
      </w:pPr>
    </w:p>
    <w:p w:rsidR="00796A0A" w:rsidRDefault="00065CCB" w:rsidP="00D70B7F">
      <w:pPr>
        <w:rPr>
          <w:rFonts w:ascii="Calibri" w:hAnsi="Calibri"/>
          <w:lang w:eastAsia="ja-JP"/>
        </w:rPr>
      </w:pPr>
      <w:r>
        <w:rPr>
          <w:rFonts w:ascii="Calibri" w:hAnsi="Calibri" w:hint="eastAsia"/>
          <w:lang w:eastAsia="ja-JP"/>
        </w:rPr>
        <w:t xml:space="preserve">Q: How to select interference object. </w:t>
      </w:r>
    </w:p>
    <w:p w:rsidR="00065CCB" w:rsidRDefault="00E46B73" w:rsidP="00D70B7F">
      <w:pPr>
        <w:rPr>
          <w:rFonts w:ascii="Calibri" w:hAnsi="Calibri"/>
          <w:lang w:eastAsia="ja-JP"/>
        </w:rPr>
      </w:pPr>
      <w:r w:rsidRPr="00B72A06">
        <w:rPr>
          <w:rFonts w:ascii="Calibri" w:hAnsi="Calibri"/>
          <w:lang w:eastAsia="ja-JP"/>
        </w:rPr>
        <w:t>Steve Shellhammer</w:t>
      </w:r>
      <w:r>
        <w:rPr>
          <w:rFonts w:ascii="Calibri" w:hAnsi="Calibri" w:hint="eastAsia"/>
          <w:lang w:eastAsia="ja-JP"/>
        </w:rPr>
        <w:t xml:space="preserve">:  </w:t>
      </w:r>
      <w:r w:rsidR="00434130">
        <w:rPr>
          <w:rFonts w:ascii="Calibri" w:hAnsi="Calibri"/>
          <w:lang w:eastAsia="ja-JP"/>
        </w:rPr>
        <w:t>Identify potential issue</w:t>
      </w:r>
      <w:r w:rsidR="00682978">
        <w:rPr>
          <w:rFonts w:ascii="Calibri" w:hAnsi="Calibri" w:hint="eastAsia"/>
          <w:lang w:eastAsia="ja-JP"/>
        </w:rPr>
        <w:t xml:space="preserve">. </w:t>
      </w:r>
    </w:p>
    <w:p w:rsidR="004E0690" w:rsidRDefault="004E0690" w:rsidP="00D70B7F">
      <w:pPr>
        <w:rPr>
          <w:rFonts w:ascii="Calibri" w:hAnsi="Calibri"/>
          <w:lang w:eastAsia="ja-JP"/>
        </w:rPr>
      </w:pPr>
    </w:p>
    <w:p w:rsidR="00796A0A" w:rsidRDefault="00796A0A" w:rsidP="00D70B7F">
      <w:pPr>
        <w:rPr>
          <w:rFonts w:ascii="Calibri" w:hAnsi="Calibri"/>
          <w:lang w:eastAsia="ja-JP"/>
        </w:rPr>
      </w:pPr>
      <w:r>
        <w:rPr>
          <w:rFonts w:ascii="Calibri" w:hAnsi="Calibri" w:hint="eastAsia"/>
          <w:lang w:eastAsia="ja-JP"/>
        </w:rPr>
        <w:t xml:space="preserve">Q: </w:t>
      </w:r>
      <w:r>
        <w:rPr>
          <w:rFonts w:ascii="Calibri" w:hAnsi="Calibri"/>
          <w:lang w:eastAsia="ja-JP"/>
        </w:rPr>
        <w:t>I</w:t>
      </w:r>
      <w:r>
        <w:rPr>
          <w:rFonts w:ascii="Calibri" w:hAnsi="Calibri" w:hint="eastAsia"/>
          <w:lang w:eastAsia="ja-JP"/>
        </w:rPr>
        <w:t xml:space="preserve">s there common rule to solve this </w:t>
      </w:r>
      <w:r>
        <w:rPr>
          <w:rFonts w:ascii="Calibri" w:hAnsi="Calibri"/>
          <w:lang w:eastAsia="ja-JP"/>
        </w:rPr>
        <w:t>problem?</w:t>
      </w:r>
    </w:p>
    <w:p w:rsidR="00796A0A" w:rsidRDefault="00E46B73" w:rsidP="00D70B7F">
      <w:pPr>
        <w:rPr>
          <w:rFonts w:ascii="Calibri" w:hAnsi="Calibri"/>
          <w:lang w:eastAsia="ja-JP"/>
        </w:rPr>
      </w:pPr>
      <w:r w:rsidRPr="00B72A06">
        <w:rPr>
          <w:rFonts w:ascii="Calibri" w:hAnsi="Calibri"/>
          <w:lang w:eastAsia="ja-JP"/>
        </w:rPr>
        <w:t>Steve Shellhammer</w:t>
      </w:r>
      <w:r>
        <w:rPr>
          <w:rFonts w:ascii="Calibri" w:hAnsi="Calibri" w:hint="eastAsia"/>
          <w:lang w:eastAsia="ja-JP"/>
        </w:rPr>
        <w:t xml:space="preserve">:  </w:t>
      </w:r>
      <w:r w:rsidR="00796A0A">
        <w:rPr>
          <w:rFonts w:ascii="Calibri" w:hAnsi="Calibri" w:hint="eastAsia"/>
          <w:lang w:eastAsia="ja-JP"/>
        </w:rPr>
        <w:t xml:space="preserve">It is hard to find common procedure, is </w:t>
      </w:r>
      <w:r w:rsidR="00796A0A">
        <w:rPr>
          <w:rFonts w:ascii="Calibri" w:hAnsi="Calibri"/>
          <w:lang w:eastAsia="ja-JP"/>
        </w:rPr>
        <w:t>always</w:t>
      </w:r>
      <w:r w:rsidR="00796A0A">
        <w:rPr>
          <w:rFonts w:ascii="Calibri" w:hAnsi="Calibri" w:hint="eastAsia"/>
          <w:lang w:eastAsia="ja-JP"/>
        </w:rPr>
        <w:t xml:space="preserve"> solved on a </w:t>
      </w:r>
      <w:r w:rsidR="00796A0A">
        <w:rPr>
          <w:rFonts w:ascii="Calibri" w:hAnsi="Calibri"/>
          <w:lang w:eastAsia="ja-JP"/>
        </w:rPr>
        <w:t>particular</w:t>
      </w:r>
      <w:r w:rsidR="00796A0A">
        <w:rPr>
          <w:rFonts w:ascii="Calibri" w:hAnsi="Calibri" w:hint="eastAsia"/>
          <w:lang w:eastAsia="ja-JP"/>
        </w:rPr>
        <w:t xml:space="preserve"> system and case by case.</w:t>
      </w:r>
    </w:p>
    <w:p w:rsidR="006A24CD" w:rsidRDefault="006A24CD" w:rsidP="00C0604F">
      <w:pPr>
        <w:rPr>
          <w:rFonts w:ascii="Calibri" w:hAnsi="Calibri"/>
        </w:rPr>
      </w:pPr>
    </w:p>
    <w:p w:rsidR="006A24CD" w:rsidRDefault="00B72A06" w:rsidP="00C0604F">
      <w:pPr>
        <w:rPr>
          <w:rFonts w:ascii="Calibri" w:hAnsi="Calibri"/>
          <w:lang w:eastAsia="ja-JP"/>
        </w:rPr>
      </w:pPr>
      <w:r>
        <w:rPr>
          <w:rFonts w:ascii="Calibri" w:hAnsi="Calibri" w:hint="eastAsia"/>
          <w:lang w:eastAsia="ja-JP"/>
        </w:rPr>
        <w:t>Session recessed</w:t>
      </w:r>
      <w:r w:rsidR="00C46830">
        <w:rPr>
          <w:rFonts w:ascii="Calibri" w:hAnsi="Calibri"/>
        </w:rPr>
        <w:t xml:space="preserve"> 1</w:t>
      </w:r>
      <w:r w:rsidR="009E3F9B">
        <w:rPr>
          <w:rFonts w:ascii="Calibri" w:hAnsi="Calibri" w:hint="eastAsia"/>
          <w:lang w:eastAsia="ja-JP"/>
        </w:rPr>
        <w:t>0</w:t>
      </w:r>
      <w:r w:rsidR="00C46830">
        <w:rPr>
          <w:rFonts w:ascii="Calibri" w:hAnsi="Calibri"/>
        </w:rPr>
        <w:t>:</w:t>
      </w:r>
      <w:r w:rsidR="009E3F9B">
        <w:rPr>
          <w:rFonts w:ascii="Calibri" w:hAnsi="Calibri"/>
        </w:rPr>
        <w:t>1</w:t>
      </w:r>
      <w:r w:rsidR="009E3F9B">
        <w:rPr>
          <w:rFonts w:ascii="Calibri" w:hAnsi="Calibri" w:hint="eastAsia"/>
          <w:lang w:eastAsia="ja-JP"/>
        </w:rPr>
        <w:t>0</w:t>
      </w:r>
      <w:r w:rsidR="00BD66BC">
        <w:rPr>
          <w:rFonts w:ascii="Calibri" w:hAnsi="Calibri" w:hint="eastAsia"/>
          <w:lang w:eastAsia="ja-JP"/>
        </w:rPr>
        <w:t xml:space="preserve"> AM</w:t>
      </w:r>
    </w:p>
    <w:p w:rsidR="00C0355C" w:rsidRDefault="00C0355C" w:rsidP="00C0604F">
      <w:pPr>
        <w:rPr>
          <w:rFonts w:ascii="Calibri" w:hAnsi="Calibri"/>
          <w:lang w:eastAsia="ja-JP"/>
        </w:rPr>
      </w:pPr>
    </w:p>
    <w:p w:rsidR="00F2346F" w:rsidRPr="00EF5BE4" w:rsidRDefault="00F2346F" w:rsidP="00F2346F">
      <w:pPr>
        <w:pStyle w:val="3"/>
        <w:rPr>
          <w:rFonts w:ascii="Calibri" w:hAnsi="Calibri"/>
          <w:lang w:eastAsia="ja-JP"/>
        </w:rPr>
      </w:pPr>
      <w:proofErr w:type="gramStart"/>
      <w:r w:rsidRPr="00F2346F">
        <w:rPr>
          <w:rFonts w:ascii="Calibri" w:hAnsi="Calibri"/>
          <w:lang w:eastAsia="ja-JP"/>
        </w:rPr>
        <w:t>Tuesdays</w:t>
      </w:r>
      <w:r w:rsidRPr="00F2346F">
        <w:rPr>
          <w:rFonts w:ascii="Calibri" w:hAnsi="Calibri" w:hint="eastAsia"/>
          <w:lang w:eastAsia="ja-JP"/>
        </w:rPr>
        <w:t xml:space="preserve"> </w:t>
      </w:r>
      <w:r w:rsidRPr="00F2346F">
        <w:rPr>
          <w:rFonts w:ascii="Calibri" w:hAnsi="Calibri"/>
        </w:rPr>
        <w:t xml:space="preserve"> </w:t>
      </w:r>
      <w:r w:rsidRPr="00F2346F">
        <w:rPr>
          <w:rFonts w:ascii="Calibri" w:hAnsi="Calibri" w:hint="eastAsia"/>
          <w:lang w:eastAsia="ja-JP"/>
        </w:rPr>
        <w:t>P</w:t>
      </w:r>
      <w:r w:rsidRPr="00F2346F">
        <w:rPr>
          <w:rFonts w:ascii="Calibri" w:hAnsi="Calibri"/>
        </w:rPr>
        <w:t>M</w:t>
      </w:r>
      <w:r w:rsidRPr="00F2346F">
        <w:rPr>
          <w:rFonts w:ascii="Calibri" w:hAnsi="Calibri" w:hint="eastAsia"/>
          <w:lang w:eastAsia="ja-JP"/>
        </w:rPr>
        <w:t>1</w:t>
      </w:r>
      <w:proofErr w:type="gramEnd"/>
    </w:p>
    <w:p w:rsidR="00E762F8" w:rsidRDefault="00BD66BC" w:rsidP="00E762F8">
      <w:pPr>
        <w:rPr>
          <w:rFonts w:ascii="Calibri" w:hAnsi="Calibri"/>
          <w:lang w:eastAsia="ja-JP"/>
        </w:rPr>
      </w:pPr>
      <w:r>
        <w:rPr>
          <w:rFonts w:ascii="Calibri" w:hAnsi="Calibri"/>
        </w:rPr>
        <w:t xml:space="preserve">Meeting called to order </w:t>
      </w:r>
      <w:r>
        <w:rPr>
          <w:rFonts w:ascii="Calibri" w:hAnsi="Calibri" w:hint="eastAsia"/>
          <w:lang w:eastAsia="ja-JP"/>
        </w:rPr>
        <w:t>1</w:t>
      </w:r>
      <w:r w:rsidR="00DC15E7">
        <w:rPr>
          <w:rFonts w:ascii="Calibri" w:hAnsi="Calibri"/>
        </w:rPr>
        <w:t>.40</w:t>
      </w:r>
      <w:r>
        <w:rPr>
          <w:rFonts w:ascii="Calibri" w:hAnsi="Calibri" w:hint="eastAsia"/>
          <w:lang w:eastAsia="ja-JP"/>
        </w:rPr>
        <w:t xml:space="preserve"> PM</w:t>
      </w:r>
    </w:p>
    <w:p w:rsidR="00E762F8" w:rsidRDefault="00E762F8" w:rsidP="00E762F8">
      <w:pPr>
        <w:rPr>
          <w:rFonts w:ascii="Calibri" w:hAnsi="Calibri"/>
          <w:lang w:eastAsia="ja-JP"/>
        </w:rPr>
      </w:pPr>
    </w:p>
    <w:p w:rsidR="004C6D31" w:rsidRPr="00E762F8" w:rsidRDefault="008F70D4" w:rsidP="00E762F8">
      <w:pPr>
        <w:rPr>
          <w:rFonts w:ascii="Calibri" w:hAnsi="Calibri"/>
          <w:lang w:eastAsia="ja-JP"/>
        </w:rPr>
      </w:pPr>
      <w:r w:rsidRPr="00E762F8">
        <w:rPr>
          <w:rFonts w:ascii="Calibri" w:hAnsi="Calibri" w:hint="eastAsia"/>
          <w:b/>
        </w:rPr>
        <w:t>WORKING GROUP CLOSING REPORT</w:t>
      </w:r>
    </w:p>
    <w:p w:rsidR="004C6D31" w:rsidRDefault="007933DD"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8F70D4">
        <w:rPr>
          <w:rFonts w:ascii="Calibri" w:hAnsi="Calibri" w:hint="eastAsia"/>
          <w:lang w:eastAsia="ja-JP"/>
        </w:rPr>
        <w:t>Steve</w:t>
      </w:r>
      <w:r>
        <w:rPr>
          <w:rFonts w:ascii="Calibri" w:hAnsi="Calibri" w:hint="eastAsia"/>
          <w:lang w:eastAsia="ja-JP"/>
        </w:rPr>
        <w:t xml:space="preserve"> Shellhammer </w:t>
      </w:r>
    </w:p>
    <w:p w:rsidR="007933DD" w:rsidRDefault="007933DD" w:rsidP="00C0604F">
      <w:pPr>
        <w:rPr>
          <w:rFonts w:ascii="Calibri" w:hAnsi="Calibri"/>
          <w:lang w:eastAsia="ja-JP"/>
        </w:rPr>
      </w:pPr>
    </w:p>
    <w:p w:rsidR="007933DD" w:rsidRPr="00E762F8" w:rsidRDefault="008F70D4" w:rsidP="00E762F8">
      <w:pPr>
        <w:rPr>
          <w:rFonts w:ascii="Calibri" w:hAnsi="Calibri"/>
          <w:b/>
        </w:rPr>
      </w:pPr>
      <w:r w:rsidRPr="00E762F8">
        <w:rPr>
          <w:rFonts w:ascii="Calibri" w:hAnsi="Calibri" w:hint="eastAsia"/>
          <w:b/>
        </w:rPr>
        <w:t>TELECONFERENCE SCHEDULING</w:t>
      </w:r>
    </w:p>
    <w:p w:rsidR="002D7420" w:rsidRDefault="002D7420" w:rsidP="00C0604F">
      <w:pPr>
        <w:rPr>
          <w:rFonts w:ascii="Calibri" w:hAnsi="Calibri"/>
          <w:lang w:eastAsia="ja-JP"/>
        </w:rPr>
      </w:pPr>
    </w:p>
    <w:p w:rsidR="002D7420" w:rsidRDefault="00BD66BC" w:rsidP="00C0604F">
      <w:pPr>
        <w:rPr>
          <w:rFonts w:ascii="Calibri" w:hAnsi="Calibri"/>
          <w:lang w:eastAsia="ja-JP"/>
        </w:rPr>
      </w:pPr>
      <w:r>
        <w:rPr>
          <w:rFonts w:ascii="Calibri" w:hAnsi="Calibri" w:hint="eastAsia"/>
          <w:lang w:eastAsia="ja-JP"/>
        </w:rPr>
        <w:t>1</w:t>
      </w:r>
      <w:r w:rsidR="00AC3F5B">
        <w:rPr>
          <w:rFonts w:ascii="Calibri" w:hAnsi="Calibri" w:hint="eastAsia"/>
          <w:lang w:eastAsia="ja-JP"/>
        </w:rPr>
        <w:t>:45</w:t>
      </w:r>
      <w:r>
        <w:rPr>
          <w:rFonts w:ascii="Calibri" w:hAnsi="Calibri" w:hint="eastAsia"/>
          <w:lang w:eastAsia="ja-JP"/>
        </w:rPr>
        <w:t xml:space="preserve"> PM</w:t>
      </w:r>
      <w:r w:rsidR="00AC3F5B">
        <w:rPr>
          <w:rFonts w:ascii="Calibri" w:hAnsi="Calibri" w:hint="eastAsia"/>
          <w:lang w:eastAsia="ja-JP"/>
        </w:rPr>
        <w:t xml:space="preserve"> - </w:t>
      </w:r>
      <w:r w:rsidR="002D7420">
        <w:rPr>
          <w:rFonts w:ascii="Calibri" w:hAnsi="Calibri" w:hint="eastAsia"/>
          <w:lang w:eastAsia="ja-JP"/>
        </w:rPr>
        <w:t xml:space="preserve">WG chair </w:t>
      </w:r>
      <w:r w:rsidR="007C63F9">
        <w:rPr>
          <w:rFonts w:ascii="Calibri" w:hAnsi="Calibri" w:hint="eastAsia"/>
          <w:lang w:eastAsia="ja-JP"/>
        </w:rPr>
        <w:t>asked the opinion from the group</w:t>
      </w:r>
      <w:r w:rsidR="002D7420">
        <w:rPr>
          <w:rFonts w:ascii="Calibri" w:hAnsi="Calibri" w:hint="eastAsia"/>
          <w:lang w:eastAsia="ja-JP"/>
        </w:rPr>
        <w:t xml:space="preserve"> to have conference call on the last three weeks. </w:t>
      </w:r>
      <w:r w:rsidR="007C63F9">
        <w:rPr>
          <w:rFonts w:ascii="Calibri" w:hAnsi="Calibri" w:hint="eastAsia"/>
          <w:lang w:eastAsia="ja-JP"/>
        </w:rPr>
        <w:t>No objection</w:t>
      </w:r>
      <w:r w:rsidR="00AC3F5B">
        <w:rPr>
          <w:rFonts w:ascii="Calibri" w:hAnsi="Calibri" w:hint="eastAsia"/>
          <w:lang w:eastAsia="ja-JP"/>
        </w:rPr>
        <w:t xml:space="preserve">. </w:t>
      </w:r>
    </w:p>
    <w:p w:rsidR="005725B8" w:rsidRDefault="00BD66BC" w:rsidP="00C0604F">
      <w:pPr>
        <w:rPr>
          <w:rFonts w:ascii="Calibri" w:hAnsi="Calibri"/>
          <w:lang w:eastAsia="ja-JP"/>
        </w:rPr>
      </w:pPr>
      <w:r>
        <w:rPr>
          <w:rFonts w:ascii="Calibri" w:hAnsi="Calibri" w:hint="eastAsia"/>
          <w:lang w:eastAsia="ja-JP"/>
        </w:rPr>
        <w:t>1</w:t>
      </w:r>
      <w:r w:rsidR="005725B8">
        <w:rPr>
          <w:rFonts w:ascii="Calibri" w:hAnsi="Calibri" w:hint="eastAsia"/>
          <w:lang w:eastAsia="ja-JP"/>
        </w:rPr>
        <w:t>:47</w:t>
      </w:r>
      <w:r>
        <w:rPr>
          <w:rFonts w:ascii="Calibri" w:hAnsi="Calibri" w:hint="eastAsia"/>
          <w:lang w:eastAsia="ja-JP"/>
        </w:rPr>
        <w:t xml:space="preserve"> PM</w:t>
      </w:r>
      <w:r w:rsidR="005725B8">
        <w:rPr>
          <w:rFonts w:ascii="Calibri" w:hAnsi="Calibri" w:hint="eastAsia"/>
          <w:lang w:eastAsia="ja-JP"/>
        </w:rPr>
        <w:t xml:space="preserve"> </w:t>
      </w:r>
      <w:r w:rsidR="005725B8">
        <w:rPr>
          <w:rFonts w:ascii="Calibri" w:hAnsi="Calibri"/>
          <w:lang w:eastAsia="ja-JP"/>
        </w:rPr>
        <w:t>–</w:t>
      </w:r>
      <w:r w:rsidR="005725B8">
        <w:rPr>
          <w:rFonts w:ascii="Calibri" w:hAnsi="Calibri" w:hint="eastAsia"/>
          <w:lang w:eastAsia="ja-JP"/>
        </w:rPr>
        <w:t xml:space="preserve"> WG chair </w:t>
      </w:r>
      <w:r w:rsidR="007C63F9">
        <w:rPr>
          <w:rFonts w:ascii="Calibri" w:hAnsi="Calibri" w:hint="eastAsia"/>
          <w:lang w:eastAsia="ja-JP"/>
        </w:rPr>
        <w:t xml:space="preserve">seek the </w:t>
      </w:r>
      <w:r w:rsidR="007C63F9">
        <w:rPr>
          <w:rFonts w:ascii="Calibri" w:hAnsi="Calibri"/>
          <w:lang w:eastAsia="ja-JP"/>
        </w:rPr>
        <w:t>approval from the</w:t>
      </w:r>
      <w:r w:rsidR="007C63F9">
        <w:rPr>
          <w:rFonts w:ascii="Calibri" w:hAnsi="Calibri" w:hint="eastAsia"/>
          <w:lang w:eastAsia="ja-JP"/>
        </w:rPr>
        <w:t xml:space="preserve"> group about having</w:t>
      </w:r>
      <w:r w:rsidR="005725B8">
        <w:rPr>
          <w:rFonts w:ascii="Calibri" w:hAnsi="Calibri" w:hint="eastAsia"/>
          <w:lang w:eastAsia="ja-JP"/>
        </w:rPr>
        <w:t xml:space="preserve"> conference call on the above </w:t>
      </w:r>
      <w:r w:rsidR="005725B8">
        <w:rPr>
          <w:rFonts w:ascii="Calibri" w:hAnsi="Calibri"/>
          <w:lang w:eastAsia="ja-JP"/>
        </w:rPr>
        <w:t>time</w:t>
      </w:r>
      <w:r w:rsidR="005725B8">
        <w:rPr>
          <w:rFonts w:ascii="Calibri" w:hAnsi="Calibri" w:hint="eastAsia"/>
          <w:lang w:eastAsia="ja-JP"/>
        </w:rPr>
        <w:t>. No</w:t>
      </w:r>
      <w:r w:rsidR="007C63F9">
        <w:rPr>
          <w:rFonts w:ascii="Calibri" w:hAnsi="Calibri" w:hint="eastAsia"/>
          <w:lang w:eastAsia="ja-JP"/>
        </w:rPr>
        <w:t xml:space="preserve"> </w:t>
      </w:r>
      <w:r w:rsidR="005725B8">
        <w:rPr>
          <w:rFonts w:ascii="Calibri" w:hAnsi="Calibri" w:hint="eastAsia"/>
          <w:lang w:eastAsia="ja-JP"/>
        </w:rPr>
        <w:t>objection.</w:t>
      </w:r>
    </w:p>
    <w:p w:rsidR="00E762F8" w:rsidRDefault="00E762F8" w:rsidP="00E762F8">
      <w:pPr>
        <w:rPr>
          <w:rFonts w:ascii="Calibri" w:hAnsi="Calibri"/>
          <w:lang w:eastAsia="ja-JP"/>
        </w:rPr>
      </w:pPr>
    </w:p>
    <w:p w:rsidR="00E762F8" w:rsidRDefault="00E762F8" w:rsidP="00E762F8">
      <w:pPr>
        <w:rPr>
          <w:rFonts w:ascii="Calibri" w:hAnsi="Calibri"/>
          <w:lang w:eastAsia="ja-JP"/>
        </w:rPr>
      </w:pPr>
      <w:r>
        <w:rPr>
          <w:rFonts w:ascii="Calibri" w:hAnsi="Calibri" w:hint="eastAsia"/>
          <w:lang w:eastAsia="ja-JP"/>
        </w:rPr>
        <w:t xml:space="preserve">Conference calls are </w:t>
      </w:r>
      <w:r>
        <w:rPr>
          <w:rFonts w:ascii="Calibri" w:hAnsi="Calibri"/>
          <w:lang w:eastAsia="ja-JP"/>
        </w:rPr>
        <w:t>schedule</w:t>
      </w:r>
      <w:r>
        <w:rPr>
          <w:rFonts w:ascii="Calibri" w:hAnsi="Calibri" w:hint="eastAsia"/>
          <w:lang w:eastAsia="ja-JP"/>
        </w:rPr>
        <w:t xml:space="preserve">d on the last three weeks before November meeting </w:t>
      </w:r>
    </w:p>
    <w:p w:rsidR="00E762F8" w:rsidRDefault="00E762F8" w:rsidP="00E762F8">
      <w:pPr>
        <w:rPr>
          <w:rFonts w:ascii="Calibri" w:hAnsi="Calibri"/>
          <w:lang w:eastAsia="ja-JP"/>
        </w:rPr>
      </w:pPr>
      <w:r>
        <w:rPr>
          <w:rFonts w:ascii="Calibri" w:hAnsi="Calibri" w:hint="eastAsia"/>
          <w:lang w:eastAsia="ja-JP"/>
        </w:rPr>
        <w:t xml:space="preserve">Teleconference </w:t>
      </w:r>
      <w:r>
        <w:rPr>
          <w:rFonts w:ascii="Calibri" w:hAnsi="Calibri"/>
          <w:lang w:eastAsia="ja-JP"/>
        </w:rPr>
        <w:t>Schedule</w:t>
      </w:r>
      <w:r>
        <w:rPr>
          <w:rFonts w:ascii="Calibri" w:hAnsi="Calibri" w:hint="eastAsia"/>
          <w:lang w:eastAsia="ja-JP"/>
        </w:rPr>
        <w:t xml:space="preserve">: </w:t>
      </w:r>
      <w:r>
        <w:rPr>
          <w:rFonts w:ascii="Calibri" w:hAnsi="Calibri"/>
          <w:lang w:eastAsia="ja-JP"/>
        </w:rPr>
        <w:t>Wednesdays</w:t>
      </w:r>
      <w:r>
        <w:rPr>
          <w:rFonts w:ascii="Calibri" w:hAnsi="Calibri" w:hint="eastAsia"/>
          <w:lang w:eastAsia="ja-JP"/>
        </w:rPr>
        <w:t xml:space="preserve"> Oct. 20, 27, Nov 3, 9am EST- 10am EST</w:t>
      </w:r>
    </w:p>
    <w:p w:rsidR="00E762F8" w:rsidRPr="00E762F8" w:rsidRDefault="00E762F8" w:rsidP="00C0604F">
      <w:pPr>
        <w:rPr>
          <w:rFonts w:ascii="Calibri" w:hAnsi="Calibri"/>
          <w:lang w:eastAsia="ja-JP"/>
        </w:rPr>
      </w:pPr>
    </w:p>
    <w:p w:rsidR="005725B8" w:rsidRPr="0036663C" w:rsidRDefault="005725B8" w:rsidP="0036663C">
      <w:pPr>
        <w:pStyle w:val="3"/>
        <w:rPr>
          <w:sz w:val="20"/>
          <w:lang w:eastAsia="ja-JP"/>
        </w:rPr>
      </w:pPr>
      <w:r w:rsidRPr="0036663C">
        <w:rPr>
          <w:rFonts w:hint="eastAsia"/>
          <w:sz w:val="20"/>
          <w:lang w:eastAsia="ja-JP"/>
        </w:rPr>
        <w:lastRenderedPageBreak/>
        <w:t>NEW BUSINESS</w:t>
      </w:r>
    </w:p>
    <w:p w:rsidR="005725B8" w:rsidRPr="005725B8" w:rsidRDefault="005725B8" w:rsidP="00C0604F">
      <w:pPr>
        <w:rPr>
          <w:rFonts w:ascii="Calibri" w:hAnsi="Calibri"/>
          <w:b/>
          <w:lang w:eastAsia="ja-JP"/>
        </w:rPr>
      </w:pPr>
    </w:p>
    <w:p w:rsidR="005725B8" w:rsidRDefault="00BD66BC" w:rsidP="00C0604F">
      <w:pPr>
        <w:rPr>
          <w:rFonts w:ascii="Calibri" w:hAnsi="Calibri"/>
          <w:lang w:eastAsia="ja-JP"/>
        </w:rPr>
      </w:pPr>
      <w:r>
        <w:rPr>
          <w:rFonts w:ascii="Calibri" w:hAnsi="Calibri" w:hint="eastAsia"/>
          <w:lang w:eastAsia="ja-JP"/>
        </w:rPr>
        <w:t>1:4</w:t>
      </w:r>
      <w:r w:rsidR="005725B8">
        <w:rPr>
          <w:rFonts w:ascii="Calibri" w:hAnsi="Calibri" w:hint="eastAsia"/>
          <w:lang w:eastAsia="ja-JP"/>
        </w:rPr>
        <w:t>8</w:t>
      </w:r>
      <w:r w:rsidR="00F1590D">
        <w:rPr>
          <w:rFonts w:ascii="Calibri" w:hAnsi="Calibri" w:hint="eastAsia"/>
          <w:lang w:eastAsia="ja-JP"/>
        </w:rPr>
        <w:t xml:space="preserve"> </w:t>
      </w:r>
      <w:r>
        <w:rPr>
          <w:rFonts w:ascii="Calibri" w:hAnsi="Calibri" w:hint="eastAsia"/>
          <w:lang w:eastAsia="ja-JP"/>
        </w:rPr>
        <w:t>PM</w:t>
      </w:r>
      <w:r w:rsidR="005725B8">
        <w:rPr>
          <w:rFonts w:ascii="Calibri" w:hAnsi="Calibri" w:hint="eastAsia"/>
          <w:lang w:eastAsia="ja-JP"/>
        </w:rPr>
        <w:t xml:space="preserve"> The WG chair call</w:t>
      </w:r>
      <w:r w:rsidR="007C63F9">
        <w:rPr>
          <w:rFonts w:ascii="Calibri" w:hAnsi="Calibri" w:hint="eastAsia"/>
          <w:lang w:eastAsia="ja-JP"/>
        </w:rPr>
        <w:t xml:space="preserve">ed </w:t>
      </w:r>
      <w:r w:rsidR="005725B8">
        <w:rPr>
          <w:rFonts w:ascii="Calibri" w:hAnsi="Calibri" w:hint="eastAsia"/>
          <w:lang w:eastAsia="ja-JP"/>
        </w:rPr>
        <w:t xml:space="preserve">for any new </w:t>
      </w:r>
      <w:r w:rsidR="005725B8">
        <w:rPr>
          <w:rFonts w:ascii="Calibri" w:hAnsi="Calibri"/>
          <w:lang w:eastAsia="ja-JP"/>
        </w:rPr>
        <w:t>business</w:t>
      </w:r>
      <w:r w:rsidR="005725B8">
        <w:rPr>
          <w:rFonts w:ascii="Calibri" w:hAnsi="Calibri" w:hint="eastAsia"/>
          <w:lang w:eastAsia="ja-JP"/>
        </w:rPr>
        <w:t xml:space="preserve">. None made.  </w:t>
      </w:r>
    </w:p>
    <w:p w:rsidR="002D7420" w:rsidRDefault="002D7420" w:rsidP="00C0604F">
      <w:pPr>
        <w:rPr>
          <w:rFonts w:ascii="Calibri" w:hAnsi="Calibri"/>
          <w:lang w:eastAsia="ja-JP"/>
        </w:rPr>
      </w:pPr>
    </w:p>
    <w:p w:rsidR="0036663C" w:rsidRDefault="005725B8" w:rsidP="0036663C">
      <w:pPr>
        <w:pStyle w:val="ad"/>
        <w:numPr>
          <w:ilvl w:val="0"/>
          <w:numId w:val="24"/>
        </w:numPr>
        <w:rPr>
          <w:rFonts w:ascii="Calibri" w:hAnsi="Calibri"/>
          <w:lang w:eastAsia="ja-JP"/>
        </w:rPr>
      </w:pPr>
      <w:r w:rsidRPr="0036663C">
        <w:rPr>
          <w:rFonts w:ascii="Calibri" w:hAnsi="Calibri" w:hint="eastAsia"/>
          <w:b/>
          <w:lang w:eastAsia="ja-JP"/>
        </w:rPr>
        <w:t>Motion</w:t>
      </w:r>
      <w:r w:rsidRPr="0036663C">
        <w:rPr>
          <w:rFonts w:ascii="Calibri" w:hAnsi="Calibri" w:hint="eastAsia"/>
          <w:lang w:eastAsia="ja-JP"/>
        </w:rPr>
        <w:t xml:space="preserve"> </w:t>
      </w:r>
    </w:p>
    <w:p w:rsidR="005725B8" w:rsidRPr="0036663C" w:rsidRDefault="0036663C" w:rsidP="0036663C">
      <w:pPr>
        <w:rPr>
          <w:rFonts w:ascii="Calibri" w:hAnsi="Calibri"/>
          <w:lang w:eastAsia="ja-JP"/>
        </w:rPr>
      </w:pPr>
      <w:r>
        <w:rPr>
          <w:rFonts w:ascii="Calibri" w:hAnsi="Calibri" w:hint="eastAsia"/>
          <w:lang w:eastAsia="ja-JP"/>
        </w:rPr>
        <w:t>T</w:t>
      </w:r>
      <w:r w:rsidR="005725B8" w:rsidRPr="0036663C">
        <w:rPr>
          <w:rFonts w:ascii="Calibri" w:hAnsi="Calibri" w:hint="eastAsia"/>
          <w:lang w:eastAsia="ja-JP"/>
        </w:rPr>
        <w:t>o adjourn</w:t>
      </w:r>
      <w:r w:rsidR="0092662C" w:rsidRPr="0036663C">
        <w:rPr>
          <w:rFonts w:ascii="Calibri" w:hAnsi="Calibri" w:hint="eastAsia"/>
          <w:lang w:eastAsia="ja-JP"/>
        </w:rPr>
        <w:t xml:space="preserve"> the WG meeting</w:t>
      </w:r>
    </w:p>
    <w:p w:rsidR="005725B8" w:rsidRDefault="005725B8" w:rsidP="00C0604F">
      <w:pPr>
        <w:rPr>
          <w:rFonts w:ascii="Calibri" w:hAnsi="Calibri"/>
          <w:lang w:eastAsia="ja-JP"/>
        </w:rPr>
      </w:pPr>
      <w:r>
        <w:rPr>
          <w:rFonts w:ascii="Calibri" w:hAnsi="Calibri"/>
          <w:lang w:eastAsia="ja-JP"/>
        </w:rPr>
        <w:t>B</w:t>
      </w:r>
      <w:r>
        <w:rPr>
          <w:rFonts w:ascii="Calibri" w:hAnsi="Calibri" w:hint="eastAsia"/>
          <w:lang w:eastAsia="ja-JP"/>
        </w:rPr>
        <w:t xml:space="preserve">y </w:t>
      </w:r>
      <w:r w:rsidR="0092662C" w:rsidRPr="0092662C">
        <w:rPr>
          <w:rFonts w:ascii="Calibri" w:hAnsi="Calibri"/>
          <w:lang w:eastAsia="ja-JP"/>
        </w:rPr>
        <w:t xml:space="preserve">Ivan </w:t>
      </w:r>
      <w:proofErr w:type="spellStart"/>
      <w:r w:rsidR="0092662C" w:rsidRPr="0092662C">
        <w:rPr>
          <w:rFonts w:ascii="Calibri" w:hAnsi="Calibri"/>
          <w:lang w:eastAsia="ja-JP"/>
        </w:rPr>
        <w:t>Reede</w:t>
      </w:r>
      <w:proofErr w:type="spellEnd"/>
    </w:p>
    <w:p w:rsidR="005725B8" w:rsidRDefault="005725B8" w:rsidP="00C0604F">
      <w:pPr>
        <w:rPr>
          <w:rFonts w:ascii="Calibri" w:hAnsi="Calibri"/>
          <w:lang w:eastAsia="ja-JP"/>
        </w:rPr>
      </w:pPr>
      <w:r>
        <w:rPr>
          <w:rFonts w:ascii="Calibri" w:hAnsi="Calibri"/>
          <w:lang w:eastAsia="ja-JP"/>
        </w:rPr>
        <w:t>S</w:t>
      </w:r>
      <w:r>
        <w:rPr>
          <w:rFonts w:ascii="Calibri" w:hAnsi="Calibri" w:hint="eastAsia"/>
          <w:lang w:eastAsia="ja-JP"/>
        </w:rPr>
        <w:t>econded by Tuncer</w:t>
      </w:r>
      <w:r w:rsidR="0092662C">
        <w:rPr>
          <w:rFonts w:ascii="Calibri" w:hAnsi="Calibri" w:hint="eastAsia"/>
          <w:lang w:eastAsia="ja-JP"/>
        </w:rPr>
        <w:t xml:space="preserve"> Baykas</w:t>
      </w:r>
    </w:p>
    <w:p w:rsidR="005725B8" w:rsidRDefault="005725B8" w:rsidP="00C0604F">
      <w:pPr>
        <w:rPr>
          <w:rFonts w:ascii="Calibri" w:hAnsi="Calibri"/>
          <w:lang w:eastAsia="ja-JP"/>
        </w:rPr>
      </w:pPr>
      <w:r>
        <w:rPr>
          <w:rFonts w:ascii="Calibri" w:hAnsi="Calibri"/>
          <w:lang w:eastAsia="ja-JP"/>
        </w:rPr>
        <w:t>M</w:t>
      </w:r>
      <w:r>
        <w:rPr>
          <w:rFonts w:ascii="Calibri" w:hAnsi="Calibri" w:hint="eastAsia"/>
          <w:lang w:eastAsia="ja-JP"/>
        </w:rPr>
        <w:t xml:space="preserve">otion passed. </w:t>
      </w:r>
    </w:p>
    <w:p w:rsidR="004C6D31" w:rsidRPr="004C6D31" w:rsidRDefault="004C6D31" w:rsidP="00C0604F">
      <w:pPr>
        <w:rPr>
          <w:rFonts w:ascii="Calibri" w:hAnsi="Calibri"/>
          <w:lang w:eastAsia="ja-JP"/>
        </w:rPr>
      </w:pPr>
    </w:p>
    <w:p w:rsidR="0054555F" w:rsidRDefault="0054555F" w:rsidP="00617D6A">
      <w:pPr>
        <w:rPr>
          <w:rFonts w:ascii="Calibri" w:hAnsi="Calibri"/>
          <w:lang w:eastAsia="ja-JP"/>
        </w:rPr>
      </w:pPr>
      <w:r>
        <w:rPr>
          <w:rFonts w:ascii="Calibri" w:hAnsi="Calibri"/>
        </w:rPr>
        <w:t xml:space="preserve">Meeting </w:t>
      </w:r>
      <w:r w:rsidR="00F66E72">
        <w:rPr>
          <w:rFonts w:ascii="Calibri" w:hAnsi="Calibri"/>
        </w:rPr>
        <w:t>adjourned</w:t>
      </w:r>
      <w:r w:rsidR="00BD66BC">
        <w:rPr>
          <w:rFonts w:ascii="Calibri" w:hAnsi="Calibri"/>
        </w:rPr>
        <w:t xml:space="preserve"> </w:t>
      </w:r>
      <w:r w:rsidR="00BD66BC">
        <w:rPr>
          <w:rFonts w:ascii="Calibri" w:hAnsi="Calibri" w:hint="eastAsia"/>
          <w:lang w:eastAsia="ja-JP"/>
        </w:rPr>
        <w:t>1</w:t>
      </w:r>
      <w:r w:rsidR="009A5FE1">
        <w:rPr>
          <w:rFonts w:ascii="Calibri" w:hAnsi="Calibri"/>
        </w:rPr>
        <w:t>:</w:t>
      </w:r>
      <w:r w:rsidR="009A5FE1">
        <w:rPr>
          <w:rFonts w:ascii="Calibri" w:hAnsi="Calibri" w:hint="eastAsia"/>
          <w:lang w:eastAsia="ja-JP"/>
        </w:rPr>
        <w:t>50</w:t>
      </w:r>
      <w:r w:rsidR="00BD66BC">
        <w:rPr>
          <w:rFonts w:ascii="Calibri" w:hAnsi="Calibri" w:hint="eastAsia"/>
          <w:lang w:eastAsia="ja-JP"/>
        </w:rPr>
        <w:t xml:space="preserve"> PM</w:t>
      </w:r>
    </w:p>
    <w:p w:rsidR="0054555F" w:rsidRDefault="0054555F" w:rsidP="00617D6A">
      <w:pPr>
        <w:rPr>
          <w:rFonts w:ascii="Calibri" w:hAnsi="Calibri"/>
        </w:rPr>
      </w:pPr>
    </w:p>
    <w:p w:rsidR="0054555F" w:rsidRDefault="0054555F" w:rsidP="00617D6A">
      <w:pPr>
        <w:rPr>
          <w:rFonts w:ascii="Calibri" w:hAnsi="Calibri"/>
        </w:rPr>
      </w:pPr>
    </w:p>
    <w:p w:rsidR="00623633" w:rsidRDefault="00623633">
      <w:pPr>
        <w:rPr>
          <w:rFonts w:ascii="Calibri" w:hAnsi="Calibri"/>
        </w:rPr>
      </w:pPr>
    </w:p>
    <w:p w:rsidR="00623633" w:rsidRPr="00EF5BE4" w:rsidRDefault="00623633">
      <w:pPr>
        <w:rPr>
          <w:rFonts w:ascii="Calibri" w:hAnsi="Calibri"/>
        </w:rPr>
      </w:pPr>
    </w:p>
    <w:p w:rsidR="00B950B8" w:rsidRPr="00EF5BE4" w:rsidRDefault="00B950B8" w:rsidP="00B950B8">
      <w:pPr>
        <w:rPr>
          <w:rFonts w:ascii="Calibri" w:hAnsi="Calibri"/>
        </w:rPr>
      </w:pPr>
    </w:p>
    <w:p w:rsidR="0039217B" w:rsidRDefault="0039217B"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F2346F" w:rsidRDefault="00F2346F"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314185" w:rsidRDefault="00314185" w:rsidP="00B950B8">
      <w:pPr>
        <w:rPr>
          <w:rFonts w:ascii="Calibri" w:hAnsi="Calibri"/>
          <w:lang w:eastAsia="ja-JP"/>
        </w:rPr>
      </w:pPr>
    </w:p>
    <w:p w:rsidR="00F2346F" w:rsidRPr="008943DD" w:rsidRDefault="00F2346F" w:rsidP="00F2346F">
      <w:pPr>
        <w:pStyle w:val="1"/>
        <w:ind w:firstLineChars="49" w:firstLine="157"/>
        <w:rPr>
          <w:rFonts w:ascii="Calibri" w:hAnsi="Calibri"/>
          <w:u w:val="none"/>
        </w:rPr>
      </w:pPr>
      <w:r w:rsidRPr="008943DD">
        <w:rPr>
          <w:rFonts w:ascii="Calibri" w:hAnsi="Calibri"/>
          <w:u w:val="none"/>
        </w:rPr>
        <w:lastRenderedPageBreak/>
        <w:t>Annex 1: Attendance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23"/>
        <w:gridCol w:w="1559"/>
        <w:gridCol w:w="1559"/>
        <w:gridCol w:w="3410"/>
      </w:tblGrid>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Last Name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First Name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Middle Name</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Affiliation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Baykas</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Tuncer</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Demessie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Yohannes</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Filin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Stanislav</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Gloger</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Reinhard</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Siemens Networks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Harada</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Hiroshi</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HONG</w:t>
            </w:r>
          </w:p>
        </w:tc>
        <w:tc>
          <w:tcPr>
            <w:tcW w:w="1559"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HEON-JIN</w:t>
            </w:r>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WG802.19</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Iso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Akio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junho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Kafle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Padam</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Hyunduk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2D6660">
            <w:pPr>
              <w:rPr>
                <w:rFonts w:ascii="Calibri" w:hAnsi="Calibri"/>
                <w:lang w:eastAsia="ja-JP"/>
              </w:rPr>
            </w:pPr>
            <w:r w:rsidRPr="002D6660">
              <w:rPr>
                <w:rFonts w:ascii="Calibri" w:hAnsi="Calibri" w:hint="eastAsia"/>
                <w:lang w:eastAsia="ja-JP"/>
              </w:rPr>
              <w:t>ETRI</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Kyu</w:t>
            </w:r>
            <w:proofErr w:type="spellEnd"/>
            <w:r w:rsidRPr="002D6660">
              <w:rPr>
                <w:rFonts w:ascii="Calibri" w:hAnsi="Calibri" w:hint="eastAsia"/>
                <w:lang w:eastAsia="ja-JP"/>
              </w:rPr>
              <w:t>-Min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WG802.19</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Kasslin</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Mika</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Kato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Shuzo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Bonghoe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2D6660" w:rsidRPr="002D6660" w:rsidRDefault="002D6660" w:rsidP="00F2346F">
            <w:pPr>
              <w:rPr>
                <w:rFonts w:ascii="Calibri" w:hAnsi="Calibri"/>
                <w:lang w:eastAsia="ja-JP"/>
              </w:rPr>
            </w:pPr>
            <w:proofErr w:type="spellStart"/>
            <w:r w:rsidRPr="002D6660">
              <w:rPr>
                <w:rFonts w:ascii="Calibri" w:hAnsi="Calibri" w:hint="eastAsia"/>
                <w:lang w:eastAsia="ja-JP"/>
              </w:rPr>
              <w:t>Byoung-Hoon</w:t>
            </w:r>
            <w:proofErr w:type="spellEnd"/>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Chang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Joo</w:t>
            </w:r>
            <w:proofErr w:type="spellEnd"/>
          </w:p>
        </w:tc>
        <w:tc>
          <w:tcPr>
            <w:tcW w:w="3410" w:type="dxa"/>
            <w:shd w:val="clear" w:color="auto" w:fill="auto"/>
            <w:noWrap/>
            <w:vAlign w:val="center"/>
            <w:hideMark/>
          </w:tcPr>
          <w:p w:rsidR="00F2346F" w:rsidRPr="002D6660" w:rsidRDefault="00F2346F" w:rsidP="002D6660">
            <w:pPr>
              <w:rPr>
                <w:rFonts w:ascii="Calibri" w:hAnsi="Calibri"/>
                <w:lang w:eastAsia="ja-JP"/>
              </w:rPr>
            </w:pPr>
            <w:r w:rsidRPr="002D6660">
              <w:rPr>
                <w:rFonts w:ascii="Calibri" w:hAnsi="Calibri" w:hint="eastAsia"/>
                <w:lang w:eastAsia="ja-JP"/>
              </w:rPr>
              <w:t>ETRI</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Kim</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Eun</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Sun</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Kwak</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Joseph</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InterDigital</w:t>
            </w:r>
            <w:proofErr w:type="spellEnd"/>
            <w:r w:rsidRPr="002D6660">
              <w:rPr>
                <w:rFonts w:ascii="Calibri" w:hAnsi="Calibri" w:hint="eastAsia"/>
                <w:lang w:eastAsia="ja-JP"/>
              </w:rPr>
              <w:t xml:space="preserve"> Communications, LLC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Lan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Zhou</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Reede</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Ivan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AmeriSys</w:t>
            </w:r>
            <w:proofErr w:type="spellEnd"/>
            <w:r w:rsidRPr="002D6660">
              <w:rPr>
                <w:rFonts w:ascii="Calibri" w:hAnsi="Calibri" w:hint="eastAsia"/>
                <w:lang w:eastAsia="ja-JP"/>
              </w:rPr>
              <w:t xml:space="preserve"> Inc.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Reznik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Alex</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InterDigital</w:t>
            </w:r>
            <w:proofErr w:type="spellEnd"/>
            <w:r w:rsidRPr="002D6660">
              <w:rPr>
                <w:rFonts w:ascii="Calibri" w:hAnsi="Calibri" w:hint="eastAsia"/>
                <w:lang w:eastAsia="ja-JP"/>
              </w:rPr>
              <w:t>, Inc.</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Ruuska</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Paivi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Sato</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Naotaka</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Sony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Sawai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Ryo</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Sony corporation</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Seok</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Yongho</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LG ELECTRONICS</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Shellhammer</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Stephen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Qualcomm Incorporated</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Song</w:t>
            </w:r>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Chunyi</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Sum</w:t>
            </w:r>
          </w:p>
        </w:tc>
        <w:tc>
          <w:tcPr>
            <w:tcW w:w="1559"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Chin-Sean</w:t>
            </w:r>
          </w:p>
        </w:tc>
        <w:tc>
          <w:tcPr>
            <w:tcW w:w="1559" w:type="dxa"/>
            <w:shd w:val="clear" w:color="auto" w:fill="auto"/>
            <w:vAlign w:val="center"/>
          </w:tcPr>
          <w:p w:rsidR="002D6660" w:rsidRPr="002D6660" w:rsidRDefault="002D6660" w:rsidP="00F2346F">
            <w:pPr>
              <w:rPr>
                <w:rFonts w:ascii="Calibri" w:hAnsi="Calibri"/>
                <w:lang w:eastAsia="ja-JP"/>
              </w:rPr>
            </w:pPr>
          </w:p>
        </w:tc>
        <w:tc>
          <w:tcPr>
            <w:tcW w:w="3410" w:type="dxa"/>
            <w:shd w:val="clear" w:color="auto" w:fill="auto"/>
            <w:noWrap/>
            <w:vAlign w:val="center"/>
            <w:hideMark/>
          </w:tcPr>
          <w:p w:rsidR="002D6660" w:rsidRPr="002D6660" w:rsidRDefault="002D6660"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Sun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Chen</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Tran</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Ha</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Nguyen</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Varshney</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Prabodh</w:t>
            </w:r>
            <w:proofErr w:type="spellEnd"/>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Nokia</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Villardi</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Gabriel</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Wang</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Junyi</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Woo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Pyo</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Chang</w:t>
            </w:r>
          </w:p>
        </w:tc>
        <w:tc>
          <w:tcPr>
            <w:tcW w:w="3410"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NICT</w:t>
            </w:r>
          </w:p>
        </w:tc>
      </w:tr>
      <w:tr w:rsidR="002D6660" w:rsidRPr="002D6660" w:rsidTr="002D6660">
        <w:trPr>
          <w:trHeight w:val="270"/>
          <w:jc w:val="center"/>
        </w:trPr>
        <w:tc>
          <w:tcPr>
            <w:tcW w:w="1423"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Yee</w:t>
            </w:r>
          </w:p>
        </w:tc>
        <w:tc>
          <w:tcPr>
            <w:tcW w:w="1559" w:type="dxa"/>
            <w:shd w:val="clear" w:color="auto" w:fill="auto"/>
            <w:noWrap/>
            <w:vAlign w:val="center"/>
            <w:hideMark/>
          </w:tcPr>
          <w:p w:rsidR="00F2346F" w:rsidRPr="002D6660" w:rsidRDefault="00F2346F" w:rsidP="00F2346F">
            <w:pPr>
              <w:rPr>
                <w:rFonts w:ascii="Calibri" w:hAnsi="Calibri"/>
                <w:lang w:eastAsia="ja-JP"/>
              </w:rPr>
            </w:pPr>
            <w:r w:rsidRPr="002D6660">
              <w:rPr>
                <w:rFonts w:ascii="Calibri" w:hAnsi="Calibri" w:hint="eastAsia"/>
                <w:lang w:eastAsia="ja-JP"/>
              </w:rPr>
              <w:t>Jung</w:t>
            </w:r>
          </w:p>
        </w:tc>
        <w:tc>
          <w:tcPr>
            <w:tcW w:w="1559" w:type="dxa"/>
            <w:shd w:val="clear" w:color="auto" w:fill="auto"/>
            <w:noWrap/>
            <w:vAlign w:val="center"/>
            <w:hideMark/>
          </w:tcPr>
          <w:p w:rsidR="00F2346F" w:rsidRPr="002D6660" w:rsidRDefault="00F2346F" w:rsidP="00F2346F">
            <w:pPr>
              <w:rPr>
                <w:rFonts w:ascii="Calibri" w:hAnsi="Calibri"/>
                <w:lang w:eastAsia="ja-JP"/>
              </w:rPr>
            </w:pPr>
          </w:p>
        </w:tc>
        <w:tc>
          <w:tcPr>
            <w:tcW w:w="3410" w:type="dxa"/>
            <w:shd w:val="clear" w:color="auto" w:fill="auto"/>
            <w:noWrap/>
            <w:vAlign w:val="center"/>
            <w:hideMark/>
          </w:tcPr>
          <w:p w:rsidR="00F2346F" w:rsidRPr="002D6660" w:rsidRDefault="00F2346F" w:rsidP="00F2346F">
            <w:pPr>
              <w:rPr>
                <w:rFonts w:ascii="Calibri" w:hAnsi="Calibri"/>
                <w:lang w:eastAsia="ja-JP"/>
              </w:rPr>
            </w:pPr>
            <w:proofErr w:type="spellStart"/>
            <w:r w:rsidRPr="002D6660">
              <w:rPr>
                <w:rFonts w:ascii="Calibri" w:hAnsi="Calibri" w:hint="eastAsia"/>
                <w:lang w:eastAsia="ja-JP"/>
              </w:rPr>
              <w:t>Wi</w:t>
            </w:r>
            <w:proofErr w:type="spellEnd"/>
            <w:r w:rsidRPr="002D6660">
              <w:rPr>
                <w:rFonts w:ascii="Calibri" w:hAnsi="Calibri" w:hint="eastAsia"/>
                <w:lang w:eastAsia="ja-JP"/>
              </w:rPr>
              <w:t>-LAN Inc.</w:t>
            </w:r>
          </w:p>
        </w:tc>
      </w:tr>
    </w:tbl>
    <w:p w:rsidR="00DE62F3" w:rsidRPr="00EF5BE4" w:rsidRDefault="00DE62F3" w:rsidP="00F2346F">
      <w:pPr>
        <w:tabs>
          <w:tab w:val="left" w:pos="1641"/>
        </w:tabs>
        <w:rPr>
          <w:rFonts w:ascii="Calibri" w:hAnsi="Calibri"/>
          <w:lang w:eastAsia="ja-JP"/>
        </w:rPr>
      </w:pPr>
    </w:p>
    <w:sectPr w:rsidR="00DE62F3" w:rsidRPr="00EF5BE4" w:rsidSect="00452EAD">
      <w:headerReference w:type="default" r:id="rId11"/>
      <w:footerReference w:type="default" r:id="rId12"/>
      <w:pgSz w:w="12240" w:h="15840" w:code="1"/>
      <w:pgMar w:top="1080" w:right="1080" w:bottom="1080" w:left="1080" w:header="432" w:footer="432" w:gutter="72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0CB" w:rsidRDefault="001E60CB">
      <w:r>
        <w:separator/>
      </w:r>
    </w:p>
  </w:endnote>
  <w:endnote w:type="continuationSeparator" w:id="0">
    <w:p w:rsidR="001E60CB" w:rsidRDefault="001E6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CB" w:rsidRDefault="001E60CB">
    <w:pPr>
      <w:pStyle w:val="a3"/>
      <w:tabs>
        <w:tab w:val="clear" w:pos="6480"/>
        <w:tab w:val="center" w:pos="4680"/>
        <w:tab w:val="right" w:pos="9360"/>
      </w:tabs>
      <w:rPr>
        <w:lang w:eastAsia="ja-JP"/>
      </w:rPr>
    </w:pPr>
    <w:r>
      <w:t xml:space="preserve">Submission </w:t>
    </w:r>
    <w:r>
      <w:tab/>
      <w:t xml:space="preserve">page </w:t>
    </w:r>
    <w:fldSimple w:instr="page ">
      <w:r w:rsidR="008569FF">
        <w:rPr>
          <w:noProof/>
        </w:rPr>
        <w:t>1</w:t>
      </w:r>
    </w:fldSimple>
    <w:r>
      <w:tab/>
    </w:r>
    <w:r>
      <w:rPr>
        <w:rFonts w:hint="eastAsia"/>
        <w:lang w:eastAsia="ja-JP"/>
      </w:rPr>
      <w:t>Junyi Wang, NICT</w:t>
    </w:r>
  </w:p>
  <w:p w:rsidR="001E60CB" w:rsidRDefault="001E60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0CB" w:rsidRDefault="001E60CB">
      <w:r>
        <w:separator/>
      </w:r>
    </w:p>
  </w:footnote>
  <w:footnote w:type="continuationSeparator" w:id="0">
    <w:p w:rsidR="001E60CB" w:rsidRDefault="001E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CB" w:rsidRDefault="001E60CB">
    <w:pPr>
      <w:pStyle w:val="a4"/>
      <w:tabs>
        <w:tab w:val="clear" w:pos="6480"/>
        <w:tab w:val="center" w:pos="4680"/>
        <w:tab w:val="right" w:pos="9360"/>
      </w:tabs>
    </w:pPr>
    <w:r>
      <w:t>Sept. 2010</w:t>
    </w:r>
    <w:r>
      <w:tab/>
    </w:r>
    <w:r>
      <w:tab/>
    </w:r>
    <w:fldSimple w:instr=" TITLE  \* MERGEFORMAT ">
      <w:r>
        <w:t>IEEE P802</w:t>
      </w:r>
    </w:fldSimple>
    <w:r>
      <w:t>.19-10-0</w:t>
    </w:r>
    <w:r w:rsidR="008569FF">
      <w:rPr>
        <w:rFonts w:hint="eastAsia"/>
        <w:lang w:eastAsia="ja-JP"/>
      </w:rPr>
      <w:t>138</w:t>
    </w:r>
    <w:r>
      <w:t>-00-0000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2237"/>
    <w:multiLevelType w:val="hybridMultilevel"/>
    <w:tmpl w:val="9D66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2ED"/>
    <w:multiLevelType w:val="hybridMultilevel"/>
    <w:tmpl w:val="6D62B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12615C"/>
    <w:multiLevelType w:val="hybridMultilevel"/>
    <w:tmpl w:val="B414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A5369"/>
    <w:multiLevelType w:val="hybridMultilevel"/>
    <w:tmpl w:val="30A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15526C"/>
    <w:multiLevelType w:val="hybridMultilevel"/>
    <w:tmpl w:val="5A0A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0434F"/>
    <w:multiLevelType w:val="hybridMultilevel"/>
    <w:tmpl w:val="E5A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882C4D"/>
    <w:multiLevelType w:val="hybridMultilevel"/>
    <w:tmpl w:val="4666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BA2EFA"/>
    <w:multiLevelType w:val="hybridMultilevel"/>
    <w:tmpl w:val="E5D6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335778"/>
    <w:multiLevelType w:val="hybridMultilevel"/>
    <w:tmpl w:val="B19659D2"/>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9">
    <w:nsid w:val="31F3070E"/>
    <w:multiLevelType w:val="hybridMultilevel"/>
    <w:tmpl w:val="8D06A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12907"/>
    <w:multiLevelType w:val="hybridMultilevel"/>
    <w:tmpl w:val="56940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5273DA"/>
    <w:multiLevelType w:val="hybridMultilevel"/>
    <w:tmpl w:val="608A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F1FFF"/>
    <w:multiLevelType w:val="hybridMultilevel"/>
    <w:tmpl w:val="78E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800FE8"/>
    <w:multiLevelType w:val="hybridMultilevel"/>
    <w:tmpl w:val="EA10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BD4FC1"/>
    <w:multiLevelType w:val="hybridMultilevel"/>
    <w:tmpl w:val="F9C0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010224"/>
    <w:multiLevelType w:val="hybridMultilevel"/>
    <w:tmpl w:val="C7603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A23E14"/>
    <w:multiLevelType w:val="hybridMultilevel"/>
    <w:tmpl w:val="1BEA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3C454F"/>
    <w:multiLevelType w:val="hybridMultilevel"/>
    <w:tmpl w:val="5F22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5507E1"/>
    <w:multiLevelType w:val="hybridMultilevel"/>
    <w:tmpl w:val="33FA7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9F40B7"/>
    <w:multiLevelType w:val="hybridMultilevel"/>
    <w:tmpl w:val="FAA0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B2EED"/>
    <w:multiLevelType w:val="hybridMultilevel"/>
    <w:tmpl w:val="ECC2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F5721D"/>
    <w:multiLevelType w:val="hybridMultilevel"/>
    <w:tmpl w:val="39AE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E678E0"/>
    <w:multiLevelType w:val="hybridMultilevel"/>
    <w:tmpl w:val="1D42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75481A"/>
    <w:multiLevelType w:val="multilevel"/>
    <w:tmpl w:val="89A0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12"/>
  </w:num>
  <w:num w:numId="4">
    <w:abstractNumId w:val="13"/>
  </w:num>
  <w:num w:numId="5">
    <w:abstractNumId w:val="3"/>
  </w:num>
  <w:num w:numId="6">
    <w:abstractNumId w:val="0"/>
  </w:num>
  <w:num w:numId="7">
    <w:abstractNumId w:val="1"/>
  </w:num>
  <w:num w:numId="8">
    <w:abstractNumId w:val="19"/>
  </w:num>
  <w:num w:numId="9">
    <w:abstractNumId w:val="16"/>
  </w:num>
  <w:num w:numId="10">
    <w:abstractNumId w:val="21"/>
  </w:num>
  <w:num w:numId="11">
    <w:abstractNumId w:val="5"/>
  </w:num>
  <w:num w:numId="12">
    <w:abstractNumId w:val="4"/>
  </w:num>
  <w:num w:numId="13">
    <w:abstractNumId w:val="17"/>
  </w:num>
  <w:num w:numId="14">
    <w:abstractNumId w:val="6"/>
  </w:num>
  <w:num w:numId="15">
    <w:abstractNumId w:val="22"/>
  </w:num>
  <w:num w:numId="16">
    <w:abstractNumId w:val="11"/>
  </w:num>
  <w:num w:numId="17">
    <w:abstractNumId w:val="8"/>
  </w:num>
  <w:num w:numId="18">
    <w:abstractNumId w:val="7"/>
  </w:num>
  <w:num w:numId="19">
    <w:abstractNumId w:val="20"/>
  </w:num>
  <w:num w:numId="20">
    <w:abstractNumId w:val="2"/>
  </w:num>
  <w:num w:numId="21">
    <w:abstractNumId w:val="9"/>
  </w:num>
  <w:num w:numId="22">
    <w:abstractNumId w:val="10"/>
  </w:num>
  <w:num w:numId="23">
    <w:abstractNumId w:val="23"/>
  </w:num>
  <w:num w:numId="24">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4145">
      <v:textbox inset="5.85pt,.7pt,5.85pt,.7pt"/>
    </o:shapedefaults>
  </w:hdrShapeDefaults>
  <w:footnotePr>
    <w:footnote w:id="-1"/>
    <w:footnote w:id="0"/>
  </w:footnotePr>
  <w:endnotePr>
    <w:endnote w:id="-1"/>
    <w:endnote w:id="0"/>
  </w:endnotePr>
  <w:compat>
    <w:useFELayout/>
  </w:compat>
  <w:rsids>
    <w:rsidRoot w:val="000F01B4"/>
    <w:rsid w:val="00005ED3"/>
    <w:rsid w:val="00007A00"/>
    <w:rsid w:val="00007DA4"/>
    <w:rsid w:val="00022079"/>
    <w:rsid w:val="00023284"/>
    <w:rsid w:val="000241E0"/>
    <w:rsid w:val="0002511F"/>
    <w:rsid w:val="00025570"/>
    <w:rsid w:val="00026B69"/>
    <w:rsid w:val="000275B2"/>
    <w:rsid w:val="000277A0"/>
    <w:rsid w:val="00027BCF"/>
    <w:rsid w:val="00031C4C"/>
    <w:rsid w:val="00034A51"/>
    <w:rsid w:val="00036D88"/>
    <w:rsid w:val="00037B99"/>
    <w:rsid w:val="00037EF4"/>
    <w:rsid w:val="00042B0D"/>
    <w:rsid w:val="00043A6C"/>
    <w:rsid w:val="00046953"/>
    <w:rsid w:val="00046CEA"/>
    <w:rsid w:val="000475B0"/>
    <w:rsid w:val="00054269"/>
    <w:rsid w:val="00060F01"/>
    <w:rsid w:val="000610CB"/>
    <w:rsid w:val="000622CD"/>
    <w:rsid w:val="0006256F"/>
    <w:rsid w:val="00064A6E"/>
    <w:rsid w:val="00065CCB"/>
    <w:rsid w:val="00066B77"/>
    <w:rsid w:val="00067D7B"/>
    <w:rsid w:val="0007383A"/>
    <w:rsid w:val="00074C7B"/>
    <w:rsid w:val="000761ED"/>
    <w:rsid w:val="0007620C"/>
    <w:rsid w:val="00077A46"/>
    <w:rsid w:val="000817B4"/>
    <w:rsid w:val="00081F86"/>
    <w:rsid w:val="00083956"/>
    <w:rsid w:val="00083F93"/>
    <w:rsid w:val="00085742"/>
    <w:rsid w:val="00086104"/>
    <w:rsid w:val="00086DA7"/>
    <w:rsid w:val="00090B46"/>
    <w:rsid w:val="00090C98"/>
    <w:rsid w:val="00091CEF"/>
    <w:rsid w:val="000936AB"/>
    <w:rsid w:val="00094AD7"/>
    <w:rsid w:val="00096A18"/>
    <w:rsid w:val="000979FB"/>
    <w:rsid w:val="000A173C"/>
    <w:rsid w:val="000A35DC"/>
    <w:rsid w:val="000A3F5D"/>
    <w:rsid w:val="000B0C2D"/>
    <w:rsid w:val="000D48DA"/>
    <w:rsid w:val="000D5464"/>
    <w:rsid w:val="000D68A2"/>
    <w:rsid w:val="000E028B"/>
    <w:rsid w:val="000F01B4"/>
    <w:rsid w:val="000F17B1"/>
    <w:rsid w:val="000F2F5B"/>
    <w:rsid w:val="000F526D"/>
    <w:rsid w:val="001001BC"/>
    <w:rsid w:val="00103C25"/>
    <w:rsid w:val="001051DA"/>
    <w:rsid w:val="0011201F"/>
    <w:rsid w:val="0012534C"/>
    <w:rsid w:val="001267D4"/>
    <w:rsid w:val="00126C0E"/>
    <w:rsid w:val="00126E8D"/>
    <w:rsid w:val="001274D9"/>
    <w:rsid w:val="001279DF"/>
    <w:rsid w:val="00130435"/>
    <w:rsid w:val="00131B68"/>
    <w:rsid w:val="00131F9A"/>
    <w:rsid w:val="00134D1C"/>
    <w:rsid w:val="00135005"/>
    <w:rsid w:val="001426EA"/>
    <w:rsid w:val="00146E99"/>
    <w:rsid w:val="001507C3"/>
    <w:rsid w:val="00153F7E"/>
    <w:rsid w:val="00155702"/>
    <w:rsid w:val="00155B23"/>
    <w:rsid w:val="00156246"/>
    <w:rsid w:val="00157874"/>
    <w:rsid w:val="0016365C"/>
    <w:rsid w:val="0016480A"/>
    <w:rsid w:val="00166F33"/>
    <w:rsid w:val="0017023B"/>
    <w:rsid w:val="00171446"/>
    <w:rsid w:val="00172946"/>
    <w:rsid w:val="00173088"/>
    <w:rsid w:val="00177FF7"/>
    <w:rsid w:val="00186D4F"/>
    <w:rsid w:val="00194838"/>
    <w:rsid w:val="00196E7F"/>
    <w:rsid w:val="001B2A4B"/>
    <w:rsid w:val="001B2F36"/>
    <w:rsid w:val="001C298D"/>
    <w:rsid w:val="001C34D3"/>
    <w:rsid w:val="001D32CE"/>
    <w:rsid w:val="001D4845"/>
    <w:rsid w:val="001D5D6B"/>
    <w:rsid w:val="001D5E84"/>
    <w:rsid w:val="001D7CE7"/>
    <w:rsid w:val="001E278B"/>
    <w:rsid w:val="001E493D"/>
    <w:rsid w:val="001E60CB"/>
    <w:rsid w:val="001E6828"/>
    <w:rsid w:val="001E6960"/>
    <w:rsid w:val="001E70CF"/>
    <w:rsid w:val="001E7239"/>
    <w:rsid w:val="001F0349"/>
    <w:rsid w:val="001F3050"/>
    <w:rsid w:val="001F422C"/>
    <w:rsid w:val="001F4D4C"/>
    <w:rsid w:val="001F65C1"/>
    <w:rsid w:val="001F66C8"/>
    <w:rsid w:val="00203524"/>
    <w:rsid w:val="0021100A"/>
    <w:rsid w:val="00211632"/>
    <w:rsid w:val="0021174E"/>
    <w:rsid w:val="00217E81"/>
    <w:rsid w:val="002208E3"/>
    <w:rsid w:val="00221371"/>
    <w:rsid w:val="00224F6A"/>
    <w:rsid w:val="00225ED6"/>
    <w:rsid w:val="00227308"/>
    <w:rsid w:val="002308B1"/>
    <w:rsid w:val="0023594E"/>
    <w:rsid w:val="00236452"/>
    <w:rsid w:val="00236BDA"/>
    <w:rsid w:val="00241F43"/>
    <w:rsid w:val="00243556"/>
    <w:rsid w:val="00245F42"/>
    <w:rsid w:val="002500F4"/>
    <w:rsid w:val="002563F3"/>
    <w:rsid w:val="002655EA"/>
    <w:rsid w:val="0026583C"/>
    <w:rsid w:val="00265A95"/>
    <w:rsid w:val="002702AC"/>
    <w:rsid w:val="00272682"/>
    <w:rsid w:val="002730FC"/>
    <w:rsid w:val="002752F4"/>
    <w:rsid w:val="002765DF"/>
    <w:rsid w:val="00276C19"/>
    <w:rsid w:val="002807ED"/>
    <w:rsid w:val="00281F87"/>
    <w:rsid w:val="0028309D"/>
    <w:rsid w:val="00290F72"/>
    <w:rsid w:val="00292403"/>
    <w:rsid w:val="0029426F"/>
    <w:rsid w:val="00294C75"/>
    <w:rsid w:val="002950B1"/>
    <w:rsid w:val="002954E5"/>
    <w:rsid w:val="002967F6"/>
    <w:rsid w:val="002A2FB5"/>
    <w:rsid w:val="002A5698"/>
    <w:rsid w:val="002A7115"/>
    <w:rsid w:val="002B00BB"/>
    <w:rsid w:val="002B0395"/>
    <w:rsid w:val="002C1B73"/>
    <w:rsid w:val="002C5B5E"/>
    <w:rsid w:val="002D3F54"/>
    <w:rsid w:val="002D5B0B"/>
    <w:rsid w:val="002D60C7"/>
    <w:rsid w:val="002D6660"/>
    <w:rsid w:val="002D7420"/>
    <w:rsid w:val="002E0A5D"/>
    <w:rsid w:val="002E20FB"/>
    <w:rsid w:val="002E41AA"/>
    <w:rsid w:val="002F0458"/>
    <w:rsid w:val="00301110"/>
    <w:rsid w:val="00314185"/>
    <w:rsid w:val="00315A0A"/>
    <w:rsid w:val="0032066C"/>
    <w:rsid w:val="0032144B"/>
    <w:rsid w:val="00323BF1"/>
    <w:rsid w:val="00323D9B"/>
    <w:rsid w:val="00330D9A"/>
    <w:rsid w:val="003402EF"/>
    <w:rsid w:val="00346328"/>
    <w:rsid w:val="0035391E"/>
    <w:rsid w:val="00356FBE"/>
    <w:rsid w:val="00360C7B"/>
    <w:rsid w:val="0036241F"/>
    <w:rsid w:val="00363ECD"/>
    <w:rsid w:val="00364B5F"/>
    <w:rsid w:val="00365B10"/>
    <w:rsid w:val="003661B6"/>
    <w:rsid w:val="0036663C"/>
    <w:rsid w:val="00367938"/>
    <w:rsid w:val="003713E1"/>
    <w:rsid w:val="00373EF2"/>
    <w:rsid w:val="00376E60"/>
    <w:rsid w:val="0038456C"/>
    <w:rsid w:val="003908F5"/>
    <w:rsid w:val="0039166C"/>
    <w:rsid w:val="00391C4C"/>
    <w:rsid w:val="0039217B"/>
    <w:rsid w:val="00393536"/>
    <w:rsid w:val="00397774"/>
    <w:rsid w:val="00397B4F"/>
    <w:rsid w:val="003A1731"/>
    <w:rsid w:val="003A4028"/>
    <w:rsid w:val="003A4B92"/>
    <w:rsid w:val="003B11FE"/>
    <w:rsid w:val="003B278B"/>
    <w:rsid w:val="003B41E0"/>
    <w:rsid w:val="003C3A0C"/>
    <w:rsid w:val="003C750A"/>
    <w:rsid w:val="003C7914"/>
    <w:rsid w:val="003D47B6"/>
    <w:rsid w:val="003D5243"/>
    <w:rsid w:val="003D6308"/>
    <w:rsid w:val="003E0B92"/>
    <w:rsid w:val="003E4746"/>
    <w:rsid w:val="003E4EAF"/>
    <w:rsid w:val="003E58B7"/>
    <w:rsid w:val="003E6FE7"/>
    <w:rsid w:val="003E76B5"/>
    <w:rsid w:val="003E77C3"/>
    <w:rsid w:val="003F0223"/>
    <w:rsid w:val="003F062B"/>
    <w:rsid w:val="003F243F"/>
    <w:rsid w:val="004003D3"/>
    <w:rsid w:val="004015C7"/>
    <w:rsid w:val="00403951"/>
    <w:rsid w:val="00412DA8"/>
    <w:rsid w:val="0042020A"/>
    <w:rsid w:val="00421FAD"/>
    <w:rsid w:val="0042324C"/>
    <w:rsid w:val="00425E3D"/>
    <w:rsid w:val="0042643C"/>
    <w:rsid w:val="00434130"/>
    <w:rsid w:val="0043765F"/>
    <w:rsid w:val="00437A31"/>
    <w:rsid w:val="004404B6"/>
    <w:rsid w:val="00440FAA"/>
    <w:rsid w:val="004415CB"/>
    <w:rsid w:val="004424D4"/>
    <w:rsid w:val="004430DF"/>
    <w:rsid w:val="00443BEC"/>
    <w:rsid w:val="00444A56"/>
    <w:rsid w:val="0045093E"/>
    <w:rsid w:val="00451B75"/>
    <w:rsid w:val="00452EAD"/>
    <w:rsid w:val="00454181"/>
    <w:rsid w:val="00457122"/>
    <w:rsid w:val="0045793E"/>
    <w:rsid w:val="004612D9"/>
    <w:rsid w:val="00465B26"/>
    <w:rsid w:val="00472109"/>
    <w:rsid w:val="00474934"/>
    <w:rsid w:val="0047602D"/>
    <w:rsid w:val="004824FD"/>
    <w:rsid w:val="00484B93"/>
    <w:rsid w:val="004871FF"/>
    <w:rsid w:val="004905B3"/>
    <w:rsid w:val="00492101"/>
    <w:rsid w:val="00496186"/>
    <w:rsid w:val="00496287"/>
    <w:rsid w:val="004A417E"/>
    <w:rsid w:val="004A4E96"/>
    <w:rsid w:val="004B2E4B"/>
    <w:rsid w:val="004B4A68"/>
    <w:rsid w:val="004B6A83"/>
    <w:rsid w:val="004C081F"/>
    <w:rsid w:val="004C10E2"/>
    <w:rsid w:val="004C3CA7"/>
    <w:rsid w:val="004C6A5B"/>
    <w:rsid w:val="004C6D31"/>
    <w:rsid w:val="004D139B"/>
    <w:rsid w:val="004D16CA"/>
    <w:rsid w:val="004D1F8E"/>
    <w:rsid w:val="004E0690"/>
    <w:rsid w:val="004E74F0"/>
    <w:rsid w:val="004E768B"/>
    <w:rsid w:val="004F0042"/>
    <w:rsid w:val="004F1B9F"/>
    <w:rsid w:val="004F5E66"/>
    <w:rsid w:val="004F7286"/>
    <w:rsid w:val="00503BAD"/>
    <w:rsid w:val="00505D2B"/>
    <w:rsid w:val="00512066"/>
    <w:rsid w:val="00516857"/>
    <w:rsid w:val="00517A14"/>
    <w:rsid w:val="005202DA"/>
    <w:rsid w:val="00523CD3"/>
    <w:rsid w:val="00524C49"/>
    <w:rsid w:val="00525A78"/>
    <w:rsid w:val="00531AC3"/>
    <w:rsid w:val="00533705"/>
    <w:rsid w:val="00535DF7"/>
    <w:rsid w:val="005408B1"/>
    <w:rsid w:val="005417B4"/>
    <w:rsid w:val="0054249E"/>
    <w:rsid w:val="00543323"/>
    <w:rsid w:val="0054555F"/>
    <w:rsid w:val="00553AB5"/>
    <w:rsid w:val="0056499F"/>
    <w:rsid w:val="00565D08"/>
    <w:rsid w:val="00567573"/>
    <w:rsid w:val="005725B8"/>
    <w:rsid w:val="00572AAA"/>
    <w:rsid w:val="0057461E"/>
    <w:rsid w:val="00574E07"/>
    <w:rsid w:val="005768EE"/>
    <w:rsid w:val="00581391"/>
    <w:rsid w:val="00585AF7"/>
    <w:rsid w:val="00586191"/>
    <w:rsid w:val="0058653E"/>
    <w:rsid w:val="00591DE8"/>
    <w:rsid w:val="00595098"/>
    <w:rsid w:val="005957BF"/>
    <w:rsid w:val="005A0BFF"/>
    <w:rsid w:val="005A1967"/>
    <w:rsid w:val="005A23C8"/>
    <w:rsid w:val="005A4711"/>
    <w:rsid w:val="005A6D54"/>
    <w:rsid w:val="005A7702"/>
    <w:rsid w:val="005B2570"/>
    <w:rsid w:val="005B363E"/>
    <w:rsid w:val="005B424A"/>
    <w:rsid w:val="005B590C"/>
    <w:rsid w:val="005B5F87"/>
    <w:rsid w:val="005C4605"/>
    <w:rsid w:val="005C6B2C"/>
    <w:rsid w:val="005D6C36"/>
    <w:rsid w:val="005D6F7B"/>
    <w:rsid w:val="005D789A"/>
    <w:rsid w:val="005E1074"/>
    <w:rsid w:val="005E1AD6"/>
    <w:rsid w:val="005F4AC9"/>
    <w:rsid w:val="005F5E05"/>
    <w:rsid w:val="0060091D"/>
    <w:rsid w:val="00601540"/>
    <w:rsid w:val="00601AA3"/>
    <w:rsid w:val="00607207"/>
    <w:rsid w:val="00607890"/>
    <w:rsid w:val="00610350"/>
    <w:rsid w:val="00612700"/>
    <w:rsid w:val="00614918"/>
    <w:rsid w:val="0061689C"/>
    <w:rsid w:val="006172D2"/>
    <w:rsid w:val="006173B9"/>
    <w:rsid w:val="00617D6A"/>
    <w:rsid w:val="00623633"/>
    <w:rsid w:val="0063027A"/>
    <w:rsid w:val="006357DB"/>
    <w:rsid w:val="0063644A"/>
    <w:rsid w:val="006407BE"/>
    <w:rsid w:val="006410F4"/>
    <w:rsid w:val="006413D8"/>
    <w:rsid w:val="00643A2B"/>
    <w:rsid w:val="00644D92"/>
    <w:rsid w:val="006520C4"/>
    <w:rsid w:val="006562C5"/>
    <w:rsid w:val="00660610"/>
    <w:rsid w:val="00661A96"/>
    <w:rsid w:val="006654EC"/>
    <w:rsid w:val="00670AF4"/>
    <w:rsid w:val="00670D7E"/>
    <w:rsid w:val="006722D8"/>
    <w:rsid w:val="006815B2"/>
    <w:rsid w:val="00682978"/>
    <w:rsid w:val="006842D7"/>
    <w:rsid w:val="00684507"/>
    <w:rsid w:val="00685386"/>
    <w:rsid w:val="006871BE"/>
    <w:rsid w:val="006901D4"/>
    <w:rsid w:val="00691B08"/>
    <w:rsid w:val="00692FAD"/>
    <w:rsid w:val="00693124"/>
    <w:rsid w:val="006A0AA7"/>
    <w:rsid w:val="006A24CD"/>
    <w:rsid w:val="006B0BE9"/>
    <w:rsid w:val="006B12C6"/>
    <w:rsid w:val="006B430A"/>
    <w:rsid w:val="006B5ABC"/>
    <w:rsid w:val="006B6CB7"/>
    <w:rsid w:val="006C1990"/>
    <w:rsid w:val="006C2C1B"/>
    <w:rsid w:val="006C4BF3"/>
    <w:rsid w:val="006C4E25"/>
    <w:rsid w:val="006D17B6"/>
    <w:rsid w:val="006D5D65"/>
    <w:rsid w:val="006E0F2F"/>
    <w:rsid w:val="006E116B"/>
    <w:rsid w:val="006E2F23"/>
    <w:rsid w:val="006E35C9"/>
    <w:rsid w:val="006E5685"/>
    <w:rsid w:val="006E69D1"/>
    <w:rsid w:val="006E6F1C"/>
    <w:rsid w:val="006F0044"/>
    <w:rsid w:val="006F1453"/>
    <w:rsid w:val="006F1606"/>
    <w:rsid w:val="006F368A"/>
    <w:rsid w:val="006F517B"/>
    <w:rsid w:val="00707D66"/>
    <w:rsid w:val="0071293A"/>
    <w:rsid w:val="00715AB5"/>
    <w:rsid w:val="00716424"/>
    <w:rsid w:val="00716A72"/>
    <w:rsid w:val="00721A65"/>
    <w:rsid w:val="007239F3"/>
    <w:rsid w:val="00724341"/>
    <w:rsid w:val="00726C47"/>
    <w:rsid w:val="00733A96"/>
    <w:rsid w:val="00742718"/>
    <w:rsid w:val="00743B6D"/>
    <w:rsid w:val="00744B01"/>
    <w:rsid w:val="00745E4A"/>
    <w:rsid w:val="00746145"/>
    <w:rsid w:val="00747B79"/>
    <w:rsid w:val="00747C6A"/>
    <w:rsid w:val="00750585"/>
    <w:rsid w:val="0075333B"/>
    <w:rsid w:val="007534DC"/>
    <w:rsid w:val="00754077"/>
    <w:rsid w:val="00757DAE"/>
    <w:rsid w:val="007601EB"/>
    <w:rsid w:val="007614C8"/>
    <w:rsid w:val="00762D25"/>
    <w:rsid w:val="007644DF"/>
    <w:rsid w:val="00765793"/>
    <w:rsid w:val="00771DF3"/>
    <w:rsid w:val="00772148"/>
    <w:rsid w:val="00774C5C"/>
    <w:rsid w:val="00776B9A"/>
    <w:rsid w:val="00781C00"/>
    <w:rsid w:val="00786ABC"/>
    <w:rsid w:val="00791D3D"/>
    <w:rsid w:val="007933DD"/>
    <w:rsid w:val="00793775"/>
    <w:rsid w:val="00793981"/>
    <w:rsid w:val="00793A71"/>
    <w:rsid w:val="00795E87"/>
    <w:rsid w:val="007969C0"/>
    <w:rsid w:val="00796A0A"/>
    <w:rsid w:val="007974B8"/>
    <w:rsid w:val="007975C2"/>
    <w:rsid w:val="007A067F"/>
    <w:rsid w:val="007A316A"/>
    <w:rsid w:val="007A5DAB"/>
    <w:rsid w:val="007B2D11"/>
    <w:rsid w:val="007B31FE"/>
    <w:rsid w:val="007B6047"/>
    <w:rsid w:val="007C2278"/>
    <w:rsid w:val="007C481A"/>
    <w:rsid w:val="007C63F9"/>
    <w:rsid w:val="007C7EB5"/>
    <w:rsid w:val="007D1C16"/>
    <w:rsid w:val="007D7F46"/>
    <w:rsid w:val="007E4228"/>
    <w:rsid w:val="007E702B"/>
    <w:rsid w:val="007F2BF6"/>
    <w:rsid w:val="007F407A"/>
    <w:rsid w:val="007F6086"/>
    <w:rsid w:val="007F638F"/>
    <w:rsid w:val="00800017"/>
    <w:rsid w:val="00800345"/>
    <w:rsid w:val="00806228"/>
    <w:rsid w:val="00806540"/>
    <w:rsid w:val="00807A6D"/>
    <w:rsid w:val="0081143A"/>
    <w:rsid w:val="00811F13"/>
    <w:rsid w:val="00814C4A"/>
    <w:rsid w:val="00822155"/>
    <w:rsid w:val="0082236D"/>
    <w:rsid w:val="008238F9"/>
    <w:rsid w:val="00823E87"/>
    <w:rsid w:val="00825558"/>
    <w:rsid w:val="008346D3"/>
    <w:rsid w:val="00834FA9"/>
    <w:rsid w:val="008368DD"/>
    <w:rsid w:val="00840EF9"/>
    <w:rsid w:val="008442E2"/>
    <w:rsid w:val="008536C3"/>
    <w:rsid w:val="008566E1"/>
    <w:rsid w:val="008569FF"/>
    <w:rsid w:val="00856E7B"/>
    <w:rsid w:val="00865FD3"/>
    <w:rsid w:val="0086664A"/>
    <w:rsid w:val="008667C3"/>
    <w:rsid w:val="008671FC"/>
    <w:rsid w:val="0086730B"/>
    <w:rsid w:val="00873422"/>
    <w:rsid w:val="00881182"/>
    <w:rsid w:val="00887949"/>
    <w:rsid w:val="00890676"/>
    <w:rsid w:val="00891E0F"/>
    <w:rsid w:val="008943DD"/>
    <w:rsid w:val="008945F8"/>
    <w:rsid w:val="00896205"/>
    <w:rsid w:val="008971CE"/>
    <w:rsid w:val="008A18CE"/>
    <w:rsid w:val="008A772E"/>
    <w:rsid w:val="008B372F"/>
    <w:rsid w:val="008B39D7"/>
    <w:rsid w:val="008B3B5E"/>
    <w:rsid w:val="008B55B0"/>
    <w:rsid w:val="008C11F0"/>
    <w:rsid w:val="008C1492"/>
    <w:rsid w:val="008C1BD6"/>
    <w:rsid w:val="008C2F31"/>
    <w:rsid w:val="008C683F"/>
    <w:rsid w:val="008D109C"/>
    <w:rsid w:val="008D3647"/>
    <w:rsid w:val="008D4295"/>
    <w:rsid w:val="008D6177"/>
    <w:rsid w:val="008E71EC"/>
    <w:rsid w:val="008F0E78"/>
    <w:rsid w:val="008F2499"/>
    <w:rsid w:val="008F27A1"/>
    <w:rsid w:val="008F5A89"/>
    <w:rsid w:val="008F70D4"/>
    <w:rsid w:val="008F77FC"/>
    <w:rsid w:val="00901646"/>
    <w:rsid w:val="0090252E"/>
    <w:rsid w:val="00907558"/>
    <w:rsid w:val="00907E73"/>
    <w:rsid w:val="009107E7"/>
    <w:rsid w:val="0091354B"/>
    <w:rsid w:val="009167B9"/>
    <w:rsid w:val="00921C34"/>
    <w:rsid w:val="00923E22"/>
    <w:rsid w:val="0092662C"/>
    <w:rsid w:val="00926F09"/>
    <w:rsid w:val="00927BE8"/>
    <w:rsid w:val="0093078C"/>
    <w:rsid w:val="009337BF"/>
    <w:rsid w:val="00933D2A"/>
    <w:rsid w:val="009340A4"/>
    <w:rsid w:val="009352CA"/>
    <w:rsid w:val="009356F2"/>
    <w:rsid w:val="00941B25"/>
    <w:rsid w:val="00942479"/>
    <w:rsid w:val="00942C34"/>
    <w:rsid w:val="00944C1D"/>
    <w:rsid w:val="0094532E"/>
    <w:rsid w:val="00951084"/>
    <w:rsid w:val="00955A56"/>
    <w:rsid w:val="009616EB"/>
    <w:rsid w:val="009633BA"/>
    <w:rsid w:val="00964DC2"/>
    <w:rsid w:val="0096554B"/>
    <w:rsid w:val="00967775"/>
    <w:rsid w:val="0097120C"/>
    <w:rsid w:val="00974491"/>
    <w:rsid w:val="00976907"/>
    <w:rsid w:val="009865E3"/>
    <w:rsid w:val="00991404"/>
    <w:rsid w:val="009A0E95"/>
    <w:rsid w:val="009A12A6"/>
    <w:rsid w:val="009A1830"/>
    <w:rsid w:val="009A5141"/>
    <w:rsid w:val="009A59F9"/>
    <w:rsid w:val="009A5FE1"/>
    <w:rsid w:val="009B1A77"/>
    <w:rsid w:val="009B7579"/>
    <w:rsid w:val="009C052B"/>
    <w:rsid w:val="009C164B"/>
    <w:rsid w:val="009C2CE6"/>
    <w:rsid w:val="009C54FE"/>
    <w:rsid w:val="009C6591"/>
    <w:rsid w:val="009C6623"/>
    <w:rsid w:val="009C7561"/>
    <w:rsid w:val="009D2D45"/>
    <w:rsid w:val="009D709D"/>
    <w:rsid w:val="009E2971"/>
    <w:rsid w:val="009E3F9B"/>
    <w:rsid w:val="009E70A3"/>
    <w:rsid w:val="009F29C1"/>
    <w:rsid w:val="009F3362"/>
    <w:rsid w:val="009F5666"/>
    <w:rsid w:val="009F79E7"/>
    <w:rsid w:val="009F7E32"/>
    <w:rsid w:val="00A000CF"/>
    <w:rsid w:val="00A00A39"/>
    <w:rsid w:val="00A04318"/>
    <w:rsid w:val="00A05358"/>
    <w:rsid w:val="00A0776A"/>
    <w:rsid w:val="00A13BC3"/>
    <w:rsid w:val="00A152BC"/>
    <w:rsid w:val="00A17981"/>
    <w:rsid w:val="00A210E0"/>
    <w:rsid w:val="00A24F32"/>
    <w:rsid w:val="00A30D24"/>
    <w:rsid w:val="00A3117E"/>
    <w:rsid w:val="00A3141E"/>
    <w:rsid w:val="00A36929"/>
    <w:rsid w:val="00A43A3C"/>
    <w:rsid w:val="00A46A7B"/>
    <w:rsid w:val="00A472BD"/>
    <w:rsid w:val="00A503DF"/>
    <w:rsid w:val="00A50B96"/>
    <w:rsid w:val="00A51E69"/>
    <w:rsid w:val="00A51FAD"/>
    <w:rsid w:val="00A57D6D"/>
    <w:rsid w:val="00A6013D"/>
    <w:rsid w:val="00A6204F"/>
    <w:rsid w:val="00A6290A"/>
    <w:rsid w:val="00A63A64"/>
    <w:rsid w:val="00A66754"/>
    <w:rsid w:val="00A70EC8"/>
    <w:rsid w:val="00A7345A"/>
    <w:rsid w:val="00A76F25"/>
    <w:rsid w:val="00A77438"/>
    <w:rsid w:val="00A7784A"/>
    <w:rsid w:val="00A8172C"/>
    <w:rsid w:val="00A84D6B"/>
    <w:rsid w:val="00A92124"/>
    <w:rsid w:val="00A928FD"/>
    <w:rsid w:val="00A92D84"/>
    <w:rsid w:val="00A93F31"/>
    <w:rsid w:val="00A93F53"/>
    <w:rsid w:val="00A943E3"/>
    <w:rsid w:val="00A96230"/>
    <w:rsid w:val="00AA0007"/>
    <w:rsid w:val="00AA6FE7"/>
    <w:rsid w:val="00AB109E"/>
    <w:rsid w:val="00AB3EF1"/>
    <w:rsid w:val="00AB4932"/>
    <w:rsid w:val="00AC1894"/>
    <w:rsid w:val="00AC3F5B"/>
    <w:rsid w:val="00AD0C78"/>
    <w:rsid w:val="00AD1524"/>
    <w:rsid w:val="00AD5EBA"/>
    <w:rsid w:val="00AD64D9"/>
    <w:rsid w:val="00AE236D"/>
    <w:rsid w:val="00AE652E"/>
    <w:rsid w:val="00AF105C"/>
    <w:rsid w:val="00AF2D49"/>
    <w:rsid w:val="00AF2FA1"/>
    <w:rsid w:val="00AF5A6C"/>
    <w:rsid w:val="00AF5ACE"/>
    <w:rsid w:val="00AF6E57"/>
    <w:rsid w:val="00AF71CF"/>
    <w:rsid w:val="00B01DE3"/>
    <w:rsid w:val="00B04C45"/>
    <w:rsid w:val="00B06237"/>
    <w:rsid w:val="00B0731C"/>
    <w:rsid w:val="00B10349"/>
    <w:rsid w:val="00B129C7"/>
    <w:rsid w:val="00B15FF6"/>
    <w:rsid w:val="00B228A2"/>
    <w:rsid w:val="00B22C79"/>
    <w:rsid w:val="00B25228"/>
    <w:rsid w:val="00B26C9F"/>
    <w:rsid w:val="00B4584D"/>
    <w:rsid w:val="00B50811"/>
    <w:rsid w:val="00B51AC2"/>
    <w:rsid w:val="00B539D0"/>
    <w:rsid w:val="00B562A0"/>
    <w:rsid w:val="00B60333"/>
    <w:rsid w:val="00B6431C"/>
    <w:rsid w:val="00B678E4"/>
    <w:rsid w:val="00B70DB4"/>
    <w:rsid w:val="00B72A06"/>
    <w:rsid w:val="00B75AC7"/>
    <w:rsid w:val="00B77675"/>
    <w:rsid w:val="00B82143"/>
    <w:rsid w:val="00B84F0D"/>
    <w:rsid w:val="00B872E0"/>
    <w:rsid w:val="00B90842"/>
    <w:rsid w:val="00B93A93"/>
    <w:rsid w:val="00B950B8"/>
    <w:rsid w:val="00B95475"/>
    <w:rsid w:val="00BA0791"/>
    <w:rsid w:val="00BA1A80"/>
    <w:rsid w:val="00BA2B0C"/>
    <w:rsid w:val="00BA44C8"/>
    <w:rsid w:val="00BA7955"/>
    <w:rsid w:val="00BB14AD"/>
    <w:rsid w:val="00BB197E"/>
    <w:rsid w:val="00BB4A42"/>
    <w:rsid w:val="00BC47C3"/>
    <w:rsid w:val="00BD077C"/>
    <w:rsid w:val="00BD1581"/>
    <w:rsid w:val="00BD2892"/>
    <w:rsid w:val="00BD48DC"/>
    <w:rsid w:val="00BD4C0E"/>
    <w:rsid w:val="00BD66BC"/>
    <w:rsid w:val="00BE117D"/>
    <w:rsid w:val="00BE27D5"/>
    <w:rsid w:val="00BE47F3"/>
    <w:rsid w:val="00BE5F8D"/>
    <w:rsid w:val="00BF470C"/>
    <w:rsid w:val="00BF550E"/>
    <w:rsid w:val="00BF5756"/>
    <w:rsid w:val="00BF6F80"/>
    <w:rsid w:val="00C00856"/>
    <w:rsid w:val="00C0355C"/>
    <w:rsid w:val="00C038E5"/>
    <w:rsid w:val="00C0604F"/>
    <w:rsid w:val="00C11BCA"/>
    <w:rsid w:val="00C12173"/>
    <w:rsid w:val="00C13074"/>
    <w:rsid w:val="00C1788E"/>
    <w:rsid w:val="00C2166A"/>
    <w:rsid w:val="00C41CC1"/>
    <w:rsid w:val="00C45F1D"/>
    <w:rsid w:val="00C467A3"/>
    <w:rsid w:val="00C46830"/>
    <w:rsid w:val="00C54C44"/>
    <w:rsid w:val="00C57767"/>
    <w:rsid w:val="00C60245"/>
    <w:rsid w:val="00C605C1"/>
    <w:rsid w:val="00C62988"/>
    <w:rsid w:val="00C63993"/>
    <w:rsid w:val="00C647F8"/>
    <w:rsid w:val="00C64FA6"/>
    <w:rsid w:val="00C67C84"/>
    <w:rsid w:val="00C70676"/>
    <w:rsid w:val="00C72610"/>
    <w:rsid w:val="00C73C0E"/>
    <w:rsid w:val="00C74E89"/>
    <w:rsid w:val="00C75173"/>
    <w:rsid w:val="00C7739B"/>
    <w:rsid w:val="00C77AF7"/>
    <w:rsid w:val="00C80976"/>
    <w:rsid w:val="00C8150C"/>
    <w:rsid w:val="00C82282"/>
    <w:rsid w:val="00C82BCB"/>
    <w:rsid w:val="00C97ABA"/>
    <w:rsid w:val="00CA3A29"/>
    <w:rsid w:val="00CA79AD"/>
    <w:rsid w:val="00CB4B62"/>
    <w:rsid w:val="00CC12AD"/>
    <w:rsid w:val="00CC30DA"/>
    <w:rsid w:val="00CC51D8"/>
    <w:rsid w:val="00CC7470"/>
    <w:rsid w:val="00CD1DC8"/>
    <w:rsid w:val="00CD2524"/>
    <w:rsid w:val="00CE59C9"/>
    <w:rsid w:val="00CF26D8"/>
    <w:rsid w:val="00CF4A84"/>
    <w:rsid w:val="00CF7690"/>
    <w:rsid w:val="00D0055B"/>
    <w:rsid w:val="00D0064A"/>
    <w:rsid w:val="00D00682"/>
    <w:rsid w:val="00D03DD4"/>
    <w:rsid w:val="00D06221"/>
    <w:rsid w:val="00D10EA7"/>
    <w:rsid w:val="00D155F0"/>
    <w:rsid w:val="00D15D6B"/>
    <w:rsid w:val="00D16DF3"/>
    <w:rsid w:val="00D172F3"/>
    <w:rsid w:val="00D218E6"/>
    <w:rsid w:val="00D23ED1"/>
    <w:rsid w:val="00D254FB"/>
    <w:rsid w:val="00D25B3F"/>
    <w:rsid w:val="00D30D3E"/>
    <w:rsid w:val="00D327FA"/>
    <w:rsid w:val="00D35321"/>
    <w:rsid w:val="00D4237A"/>
    <w:rsid w:val="00D4363D"/>
    <w:rsid w:val="00D43D4D"/>
    <w:rsid w:val="00D464E8"/>
    <w:rsid w:val="00D466F8"/>
    <w:rsid w:val="00D55464"/>
    <w:rsid w:val="00D632D0"/>
    <w:rsid w:val="00D63EF0"/>
    <w:rsid w:val="00D65065"/>
    <w:rsid w:val="00D6630F"/>
    <w:rsid w:val="00D666FD"/>
    <w:rsid w:val="00D66CD5"/>
    <w:rsid w:val="00D706C0"/>
    <w:rsid w:val="00D70B7F"/>
    <w:rsid w:val="00D77243"/>
    <w:rsid w:val="00D81AC0"/>
    <w:rsid w:val="00D823F4"/>
    <w:rsid w:val="00D84524"/>
    <w:rsid w:val="00D84DF3"/>
    <w:rsid w:val="00D905BD"/>
    <w:rsid w:val="00D91F1F"/>
    <w:rsid w:val="00D92879"/>
    <w:rsid w:val="00D958CB"/>
    <w:rsid w:val="00D96D03"/>
    <w:rsid w:val="00DA1681"/>
    <w:rsid w:val="00DA1D95"/>
    <w:rsid w:val="00DA6227"/>
    <w:rsid w:val="00DA644E"/>
    <w:rsid w:val="00DB3BB6"/>
    <w:rsid w:val="00DB3F88"/>
    <w:rsid w:val="00DC15E7"/>
    <w:rsid w:val="00DC2663"/>
    <w:rsid w:val="00DC621B"/>
    <w:rsid w:val="00DD44F3"/>
    <w:rsid w:val="00DD7096"/>
    <w:rsid w:val="00DE4CC8"/>
    <w:rsid w:val="00DE5D3B"/>
    <w:rsid w:val="00DE62A1"/>
    <w:rsid w:val="00DE62F3"/>
    <w:rsid w:val="00DE74EA"/>
    <w:rsid w:val="00DF09B6"/>
    <w:rsid w:val="00DF30DD"/>
    <w:rsid w:val="00E106DF"/>
    <w:rsid w:val="00E110ED"/>
    <w:rsid w:val="00E111F4"/>
    <w:rsid w:val="00E118DC"/>
    <w:rsid w:val="00E17FC6"/>
    <w:rsid w:val="00E208EE"/>
    <w:rsid w:val="00E22AF6"/>
    <w:rsid w:val="00E22C82"/>
    <w:rsid w:val="00E23B03"/>
    <w:rsid w:val="00E26109"/>
    <w:rsid w:val="00E268CB"/>
    <w:rsid w:val="00E26D46"/>
    <w:rsid w:val="00E27E1C"/>
    <w:rsid w:val="00E400F8"/>
    <w:rsid w:val="00E42C4A"/>
    <w:rsid w:val="00E46B73"/>
    <w:rsid w:val="00E5275A"/>
    <w:rsid w:val="00E560AC"/>
    <w:rsid w:val="00E56D78"/>
    <w:rsid w:val="00E57FBA"/>
    <w:rsid w:val="00E70D0A"/>
    <w:rsid w:val="00E72EED"/>
    <w:rsid w:val="00E73326"/>
    <w:rsid w:val="00E7503B"/>
    <w:rsid w:val="00E75D9E"/>
    <w:rsid w:val="00E762F8"/>
    <w:rsid w:val="00E807B4"/>
    <w:rsid w:val="00E8085F"/>
    <w:rsid w:val="00E827A2"/>
    <w:rsid w:val="00E82A08"/>
    <w:rsid w:val="00E855C0"/>
    <w:rsid w:val="00E85AB9"/>
    <w:rsid w:val="00E86F44"/>
    <w:rsid w:val="00E87212"/>
    <w:rsid w:val="00E87378"/>
    <w:rsid w:val="00E91C89"/>
    <w:rsid w:val="00E9344B"/>
    <w:rsid w:val="00E953E7"/>
    <w:rsid w:val="00E95E42"/>
    <w:rsid w:val="00E960F0"/>
    <w:rsid w:val="00E96F68"/>
    <w:rsid w:val="00EA0742"/>
    <w:rsid w:val="00EA2F49"/>
    <w:rsid w:val="00EB38C6"/>
    <w:rsid w:val="00EB6EE8"/>
    <w:rsid w:val="00EC1BFF"/>
    <w:rsid w:val="00EC45E5"/>
    <w:rsid w:val="00EC4FCB"/>
    <w:rsid w:val="00ED3081"/>
    <w:rsid w:val="00ED340C"/>
    <w:rsid w:val="00ED60F5"/>
    <w:rsid w:val="00EE19B6"/>
    <w:rsid w:val="00EE200B"/>
    <w:rsid w:val="00EE334E"/>
    <w:rsid w:val="00EE4298"/>
    <w:rsid w:val="00EE5247"/>
    <w:rsid w:val="00EE781E"/>
    <w:rsid w:val="00EF0E52"/>
    <w:rsid w:val="00EF1A86"/>
    <w:rsid w:val="00EF5BE4"/>
    <w:rsid w:val="00EF5F89"/>
    <w:rsid w:val="00EF7288"/>
    <w:rsid w:val="00F00273"/>
    <w:rsid w:val="00F02DDD"/>
    <w:rsid w:val="00F059B7"/>
    <w:rsid w:val="00F0620D"/>
    <w:rsid w:val="00F10589"/>
    <w:rsid w:val="00F134D3"/>
    <w:rsid w:val="00F158BC"/>
    <w:rsid w:val="00F1590D"/>
    <w:rsid w:val="00F16FD5"/>
    <w:rsid w:val="00F2346F"/>
    <w:rsid w:val="00F23F93"/>
    <w:rsid w:val="00F2783B"/>
    <w:rsid w:val="00F30B1B"/>
    <w:rsid w:val="00F332E6"/>
    <w:rsid w:val="00F341C0"/>
    <w:rsid w:val="00F34962"/>
    <w:rsid w:val="00F35AD0"/>
    <w:rsid w:val="00F36E3D"/>
    <w:rsid w:val="00F43854"/>
    <w:rsid w:val="00F460EE"/>
    <w:rsid w:val="00F578E2"/>
    <w:rsid w:val="00F61298"/>
    <w:rsid w:val="00F647F9"/>
    <w:rsid w:val="00F6528F"/>
    <w:rsid w:val="00F660B5"/>
    <w:rsid w:val="00F66488"/>
    <w:rsid w:val="00F66E72"/>
    <w:rsid w:val="00F70563"/>
    <w:rsid w:val="00F707CA"/>
    <w:rsid w:val="00F72615"/>
    <w:rsid w:val="00F7334A"/>
    <w:rsid w:val="00F74449"/>
    <w:rsid w:val="00F7505A"/>
    <w:rsid w:val="00F750DB"/>
    <w:rsid w:val="00F76F52"/>
    <w:rsid w:val="00F77D52"/>
    <w:rsid w:val="00F80A81"/>
    <w:rsid w:val="00F8212C"/>
    <w:rsid w:val="00F82849"/>
    <w:rsid w:val="00F84173"/>
    <w:rsid w:val="00F84324"/>
    <w:rsid w:val="00F865F5"/>
    <w:rsid w:val="00F8785D"/>
    <w:rsid w:val="00F906EB"/>
    <w:rsid w:val="00F91E0D"/>
    <w:rsid w:val="00F9214A"/>
    <w:rsid w:val="00FA0351"/>
    <w:rsid w:val="00FA2EEC"/>
    <w:rsid w:val="00FA4E7F"/>
    <w:rsid w:val="00FA6BE5"/>
    <w:rsid w:val="00FA6E52"/>
    <w:rsid w:val="00FA7CAD"/>
    <w:rsid w:val="00FB021A"/>
    <w:rsid w:val="00FB0836"/>
    <w:rsid w:val="00FB340E"/>
    <w:rsid w:val="00FB4AB4"/>
    <w:rsid w:val="00FB74B9"/>
    <w:rsid w:val="00FC1F83"/>
    <w:rsid w:val="00FC31C1"/>
    <w:rsid w:val="00FC52B4"/>
    <w:rsid w:val="00FD4CCC"/>
    <w:rsid w:val="00FD77D3"/>
    <w:rsid w:val="00FE280F"/>
    <w:rsid w:val="00FE5301"/>
    <w:rsid w:val="00FE5E86"/>
    <w:rsid w:val="00FE70BD"/>
    <w:rsid w:val="00FF5782"/>
    <w:rsid w:val="00FF6D39"/>
    <w:rsid w:val="00FF7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2EAD"/>
    <w:rPr>
      <w:sz w:val="22"/>
      <w:lang w:eastAsia="en-US"/>
    </w:rPr>
  </w:style>
  <w:style w:type="paragraph" w:styleId="1">
    <w:name w:val="heading 1"/>
    <w:basedOn w:val="a"/>
    <w:next w:val="a"/>
    <w:qFormat/>
    <w:rsid w:val="00452EAD"/>
    <w:pPr>
      <w:keepNext/>
      <w:keepLines/>
      <w:spacing w:before="320"/>
      <w:outlineLvl w:val="0"/>
    </w:pPr>
    <w:rPr>
      <w:rFonts w:ascii="Arial" w:hAnsi="Arial"/>
      <w:b/>
      <w:sz w:val="32"/>
      <w:u w:val="single"/>
    </w:rPr>
  </w:style>
  <w:style w:type="paragraph" w:styleId="2">
    <w:name w:val="heading 2"/>
    <w:basedOn w:val="a"/>
    <w:next w:val="a"/>
    <w:qFormat/>
    <w:rsid w:val="00452EAD"/>
    <w:pPr>
      <w:keepNext/>
      <w:keepLines/>
      <w:spacing w:before="280"/>
      <w:outlineLvl w:val="1"/>
    </w:pPr>
    <w:rPr>
      <w:rFonts w:ascii="Arial" w:hAnsi="Arial"/>
      <w:b/>
      <w:sz w:val="28"/>
      <w:u w:val="single"/>
    </w:rPr>
  </w:style>
  <w:style w:type="paragraph" w:styleId="3">
    <w:name w:val="heading 3"/>
    <w:basedOn w:val="a"/>
    <w:next w:val="a"/>
    <w:qFormat/>
    <w:rsid w:val="00452EAD"/>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2EAD"/>
    <w:pPr>
      <w:pBdr>
        <w:top w:val="single" w:sz="6" w:space="1" w:color="auto"/>
      </w:pBdr>
      <w:tabs>
        <w:tab w:val="center" w:pos="6480"/>
        <w:tab w:val="right" w:pos="12960"/>
      </w:tabs>
    </w:pPr>
    <w:rPr>
      <w:sz w:val="24"/>
    </w:rPr>
  </w:style>
  <w:style w:type="paragraph" w:styleId="a4">
    <w:name w:val="header"/>
    <w:basedOn w:val="a"/>
    <w:rsid w:val="00452EAD"/>
    <w:pPr>
      <w:pBdr>
        <w:bottom w:val="single" w:sz="6" w:space="2" w:color="auto"/>
      </w:pBdr>
      <w:tabs>
        <w:tab w:val="center" w:pos="6480"/>
        <w:tab w:val="right" w:pos="12960"/>
      </w:tabs>
    </w:pPr>
    <w:rPr>
      <w:b/>
      <w:sz w:val="28"/>
    </w:rPr>
  </w:style>
  <w:style w:type="paragraph" w:customStyle="1" w:styleId="T1">
    <w:name w:val="T1"/>
    <w:basedOn w:val="a"/>
    <w:rsid w:val="00452EAD"/>
    <w:pPr>
      <w:jc w:val="center"/>
    </w:pPr>
    <w:rPr>
      <w:b/>
      <w:sz w:val="28"/>
    </w:rPr>
  </w:style>
  <w:style w:type="paragraph" w:customStyle="1" w:styleId="T2">
    <w:name w:val="T2"/>
    <w:basedOn w:val="T1"/>
    <w:rsid w:val="00452EAD"/>
    <w:pPr>
      <w:spacing w:after="240"/>
      <w:ind w:left="720" w:right="720"/>
    </w:pPr>
  </w:style>
  <w:style w:type="paragraph" w:customStyle="1" w:styleId="T3">
    <w:name w:val="T3"/>
    <w:basedOn w:val="T1"/>
    <w:rsid w:val="00452EAD"/>
    <w:pPr>
      <w:pBdr>
        <w:bottom w:val="single" w:sz="6" w:space="1" w:color="auto"/>
      </w:pBdr>
      <w:tabs>
        <w:tab w:val="center" w:pos="4680"/>
      </w:tabs>
      <w:spacing w:after="240"/>
      <w:jc w:val="left"/>
    </w:pPr>
    <w:rPr>
      <w:b w:val="0"/>
      <w:sz w:val="24"/>
    </w:rPr>
  </w:style>
  <w:style w:type="paragraph" w:styleId="a5">
    <w:name w:val="Body Text Indent"/>
    <w:basedOn w:val="a"/>
    <w:rsid w:val="00452EAD"/>
    <w:pPr>
      <w:ind w:left="720" w:hanging="720"/>
    </w:pPr>
  </w:style>
  <w:style w:type="character" w:styleId="a6">
    <w:name w:val="Hyperlink"/>
    <w:basedOn w:val="a0"/>
    <w:rsid w:val="00452EAD"/>
    <w:rPr>
      <w:color w:val="0000FF"/>
      <w:u w:val="single"/>
    </w:rPr>
  </w:style>
  <w:style w:type="table" w:styleId="a7">
    <w:name w:val="Table Grid"/>
    <w:basedOn w:val="a1"/>
    <w:rsid w:val="008B3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2E20FB"/>
    <w:rPr>
      <w:rFonts w:ascii="Tahoma" w:hAnsi="Tahoma" w:cs="Tahoma"/>
      <w:sz w:val="16"/>
      <w:szCs w:val="16"/>
    </w:rPr>
  </w:style>
  <w:style w:type="character" w:styleId="a9">
    <w:name w:val="FollowedHyperlink"/>
    <w:basedOn w:val="a0"/>
    <w:rsid w:val="00C11BCA"/>
    <w:rPr>
      <w:color w:val="800080"/>
      <w:u w:val="single"/>
    </w:rPr>
  </w:style>
  <w:style w:type="character" w:styleId="aa">
    <w:name w:val="annotation reference"/>
    <w:basedOn w:val="a0"/>
    <w:semiHidden/>
    <w:rsid w:val="0038456C"/>
    <w:rPr>
      <w:sz w:val="16"/>
      <w:szCs w:val="16"/>
    </w:rPr>
  </w:style>
  <w:style w:type="paragraph" w:styleId="ab">
    <w:name w:val="annotation text"/>
    <w:basedOn w:val="a"/>
    <w:semiHidden/>
    <w:rsid w:val="0038456C"/>
    <w:rPr>
      <w:sz w:val="20"/>
    </w:rPr>
  </w:style>
  <w:style w:type="paragraph" w:styleId="ac">
    <w:name w:val="annotation subject"/>
    <w:basedOn w:val="ab"/>
    <w:next w:val="ab"/>
    <w:semiHidden/>
    <w:rsid w:val="0038456C"/>
    <w:rPr>
      <w:b/>
      <w:bCs/>
    </w:rPr>
  </w:style>
  <w:style w:type="paragraph" w:styleId="ad">
    <w:name w:val="List Paragraph"/>
    <w:basedOn w:val="a"/>
    <w:uiPriority w:val="34"/>
    <w:qFormat/>
    <w:rsid w:val="00901646"/>
    <w:pPr>
      <w:ind w:left="720"/>
    </w:pPr>
  </w:style>
  <w:style w:type="paragraph" w:styleId="Web">
    <w:name w:val="Normal (Web)"/>
    <w:basedOn w:val="a"/>
    <w:uiPriority w:val="99"/>
    <w:unhideWhenUsed/>
    <w:rsid w:val="00412DA8"/>
    <w:pPr>
      <w:spacing w:before="100" w:beforeAutospacing="1" w:after="100" w:afterAutospacing="1"/>
    </w:pPr>
    <w:rPr>
      <w:sz w:val="24"/>
      <w:szCs w:val="24"/>
      <w:lang w:eastAsia="en-GB"/>
    </w:rPr>
  </w:style>
  <w:style w:type="character" w:customStyle="1" w:styleId="spelle">
    <w:name w:val="spelle"/>
    <w:basedOn w:val="a0"/>
    <w:rsid w:val="00037B99"/>
  </w:style>
  <w:style w:type="character" w:styleId="ae">
    <w:name w:val="Emphasis"/>
    <w:basedOn w:val="a0"/>
    <w:qFormat/>
    <w:rsid w:val="00E762F8"/>
    <w:rPr>
      <w:i/>
      <w:iCs/>
    </w:rPr>
  </w:style>
  <w:style w:type="paragraph" w:styleId="af">
    <w:name w:val="Title"/>
    <w:basedOn w:val="a"/>
    <w:next w:val="a"/>
    <w:link w:val="af0"/>
    <w:qFormat/>
    <w:rsid w:val="00E762F8"/>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rsid w:val="00E762F8"/>
    <w:rPr>
      <w:rFonts w:asciiTheme="majorHAnsi" w:eastAsia="ＭＳ ゴシック" w:hAnsiTheme="majorHAnsi" w:cstheme="majorBidi"/>
      <w:sz w:val="32"/>
      <w:szCs w:val="32"/>
      <w:lang w:eastAsia="en-US"/>
    </w:rPr>
  </w:style>
</w:styles>
</file>

<file path=word/webSettings.xml><?xml version="1.0" encoding="utf-8"?>
<w:webSettings xmlns:r="http://schemas.openxmlformats.org/officeDocument/2006/relationships" xmlns:w="http://schemas.openxmlformats.org/wordprocessingml/2006/main">
  <w:divs>
    <w:div w:id="106583908">
      <w:bodyDiv w:val="1"/>
      <w:marLeft w:val="0"/>
      <w:marRight w:val="0"/>
      <w:marTop w:val="0"/>
      <w:marBottom w:val="0"/>
      <w:divBdr>
        <w:top w:val="none" w:sz="0" w:space="0" w:color="auto"/>
        <w:left w:val="none" w:sz="0" w:space="0" w:color="auto"/>
        <w:bottom w:val="none" w:sz="0" w:space="0" w:color="auto"/>
        <w:right w:val="none" w:sz="0" w:space="0" w:color="auto"/>
      </w:divBdr>
      <w:divsChild>
        <w:div w:id="1043796857">
          <w:marLeft w:val="605"/>
          <w:marRight w:val="0"/>
          <w:marTop w:val="115"/>
          <w:marBottom w:val="0"/>
          <w:divBdr>
            <w:top w:val="none" w:sz="0" w:space="0" w:color="auto"/>
            <w:left w:val="none" w:sz="0" w:space="0" w:color="auto"/>
            <w:bottom w:val="none" w:sz="0" w:space="0" w:color="auto"/>
            <w:right w:val="none" w:sz="0" w:space="0" w:color="auto"/>
          </w:divBdr>
        </w:div>
        <w:div w:id="1045060202">
          <w:marLeft w:val="605"/>
          <w:marRight w:val="0"/>
          <w:marTop w:val="115"/>
          <w:marBottom w:val="0"/>
          <w:divBdr>
            <w:top w:val="none" w:sz="0" w:space="0" w:color="auto"/>
            <w:left w:val="none" w:sz="0" w:space="0" w:color="auto"/>
            <w:bottom w:val="none" w:sz="0" w:space="0" w:color="auto"/>
            <w:right w:val="none" w:sz="0" w:space="0" w:color="auto"/>
          </w:divBdr>
        </w:div>
        <w:div w:id="1101492901">
          <w:marLeft w:val="605"/>
          <w:marRight w:val="0"/>
          <w:marTop w:val="115"/>
          <w:marBottom w:val="0"/>
          <w:divBdr>
            <w:top w:val="none" w:sz="0" w:space="0" w:color="auto"/>
            <w:left w:val="none" w:sz="0" w:space="0" w:color="auto"/>
            <w:bottom w:val="none" w:sz="0" w:space="0" w:color="auto"/>
            <w:right w:val="none" w:sz="0" w:space="0" w:color="auto"/>
          </w:divBdr>
        </w:div>
        <w:div w:id="1174687064">
          <w:marLeft w:val="605"/>
          <w:marRight w:val="0"/>
          <w:marTop w:val="115"/>
          <w:marBottom w:val="0"/>
          <w:divBdr>
            <w:top w:val="none" w:sz="0" w:space="0" w:color="auto"/>
            <w:left w:val="none" w:sz="0" w:space="0" w:color="auto"/>
            <w:bottom w:val="none" w:sz="0" w:space="0" w:color="auto"/>
            <w:right w:val="none" w:sz="0" w:space="0" w:color="auto"/>
          </w:divBdr>
        </w:div>
      </w:divsChild>
    </w:div>
    <w:div w:id="155190087">
      <w:bodyDiv w:val="1"/>
      <w:marLeft w:val="0"/>
      <w:marRight w:val="0"/>
      <w:marTop w:val="0"/>
      <w:marBottom w:val="0"/>
      <w:divBdr>
        <w:top w:val="none" w:sz="0" w:space="0" w:color="auto"/>
        <w:left w:val="none" w:sz="0" w:space="0" w:color="auto"/>
        <w:bottom w:val="none" w:sz="0" w:space="0" w:color="auto"/>
        <w:right w:val="none" w:sz="0" w:space="0" w:color="auto"/>
      </w:divBdr>
    </w:div>
    <w:div w:id="159974334">
      <w:bodyDiv w:val="1"/>
      <w:marLeft w:val="0"/>
      <w:marRight w:val="0"/>
      <w:marTop w:val="0"/>
      <w:marBottom w:val="0"/>
      <w:divBdr>
        <w:top w:val="none" w:sz="0" w:space="0" w:color="auto"/>
        <w:left w:val="none" w:sz="0" w:space="0" w:color="auto"/>
        <w:bottom w:val="none" w:sz="0" w:space="0" w:color="auto"/>
        <w:right w:val="none" w:sz="0" w:space="0" w:color="auto"/>
      </w:divBdr>
      <w:divsChild>
        <w:div w:id="509023807">
          <w:marLeft w:val="0"/>
          <w:marRight w:val="0"/>
          <w:marTop w:val="0"/>
          <w:marBottom w:val="0"/>
          <w:divBdr>
            <w:top w:val="none" w:sz="0" w:space="0" w:color="auto"/>
            <w:left w:val="none" w:sz="0" w:space="0" w:color="auto"/>
            <w:bottom w:val="none" w:sz="0" w:space="0" w:color="auto"/>
            <w:right w:val="none" w:sz="0" w:space="0" w:color="auto"/>
          </w:divBdr>
          <w:divsChild>
            <w:div w:id="68692651">
              <w:marLeft w:val="0"/>
              <w:marRight w:val="0"/>
              <w:marTop w:val="0"/>
              <w:marBottom w:val="0"/>
              <w:divBdr>
                <w:top w:val="none" w:sz="0" w:space="0" w:color="auto"/>
                <w:left w:val="none" w:sz="0" w:space="0" w:color="auto"/>
                <w:bottom w:val="none" w:sz="0" w:space="0" w:color="auto"/>
                <w:right w:val="none" w:sz="0" w:space="0" w:color="auto"/>
              </w:divBdr>
            </w:div>
            <w:div w:id="187763708">
              <w:marLeft w:val="0"/>
              <w:marRight w:val="0"/>
              <w:marTop w:val="0"/>
              <w:marBottom w:val="0"/>
              <w:divBdr>
                <w:top w:val="none" w:sz="0" w:space="0" w:color="auto"/>
                <w:left w:val="none" w:sz="0" w:space="0" w:color="auto"/>
                <w:bottom w:val="none" w:sz="0" w:space="0" w:color="auto"/>
                <w:right w:val="none" w:sz="0" w:space="0" w:color="auto"/>
              </w:divBdr>
            </w:div>
            <w:div w:id="423497285">
              <w:marLeft w:val="0"/>
              <w:marRight w:val="0"/>
              <w:marTop w:val="0"/>
              <w:marBottom w:val="0"/>
              <w:divBdr>
                <w:top w:val="none" w:sz="0" w:space="0" w:color="auto"/>
                <w:left w:val="none" w:sz="0" w:space="0" w:color="auto"/>
                <w:bottom w:val="none" w:sz="0" w:space="0" w:color="auto"/>
                <w:right w:val="none" w:sz="0" w:space="0" w:color="auto"/>
              </w:divBdr>
            </w:div>
            <w:div w:id="1380977615">
              <w:marLeft w:val="0"/>
              <w:marRight w:val="0"/>
              <w:marTop w:val="0"/>
              <w:marBottom w:val="0"/>
              <w:divBdr>
                <w:top w:val="none" w:sz="0" w:space="0" w:color="auto"/>
                <w:left w:val="none" w:sz="0" w:space="0" w:color="auto"/>
                <w:bottom w:val="none" w:sz="0" w:space="0" w:color="auto"/>
                <w:right w:val="none" w:sz="0" w:space="0" w:color="auto"/>
              </w:divBdr>
            </w:div>
            <w:div w:id="1460146508">
              <w:marLeft w:val="0"/>
              <w:marRight w:val="0"/>
              <w:marTop w:val="0"/>
              <w:marBottom w:val="0"/>
              <w:divBdr>
                <w:top w:val="none" w:sz="0" w:space="0" w:color="auto"/>
                <w:left w:val="none" w:sz="0" w:space="0" w:color="auto"/>
                <w:bottom w:val="none" w:sz="0" w:space="0" w:color="auto"/>
                <w:right w:val="none" w:sz="0" w:space="0" w:color="auto"/>
              </w:divBdr>
            </w:div>
            <w:div w:id="1932276288">
              <w:marLeft w:val="0"/>
              <w:marRight w:val="0"/>
              <w:marTop w:val="0"/>
              <w:marBottom w:val="0"/>
              <w:divBdr>
                <w:top w:val="none" w:sz="0" w:space="0" w:color="auto"/>
                <w:left w:val="none" w:sz="0" w:space="0" w:color="auto"/>
                <w:bottom w:val="none" w:sz="0" w:space="0" w:color="auto"/>
                <w:right w:val="none" w:sz="0" w:space="0" w:color="auto"/>
              </w:divBdr>
            </w:div>
            <w:div w:id="19345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984">
      <w:bodyDiv w:val="1"/>
      <w:marLeft w:val="0"/>
      <w:marRight w:val="0"/>
      <w:marTop w:val="0"/>
      <w:marBottom w:val="0"/>
      <w:divBdr>
        <w:top w:val="none" w:sz="0" w:space="0" w:color="auto"/>
        <w:left w:val="none" w:sz="0" w:space="0" w:color="auto"/>
        <w:bottom w:val="none" w:sz="0" w:space="0" w:color="auto"/>
        <w:right w:val="none" w:sz="0" w:space="0" w:color="auto"/>
      </w:divBdr>
      <w:divsChild>
        <w:div w:id="2074816899">
          <w:marLeft w:val="0"/>
          <w:marRight w:val="0"/>
          <w:marTop w:val="0"/>
          <w:marBottom w:val="0"/>
          <w:divBdr>
            <w:top w:val="none" w:sz="0" w:space="0" w:color="auto"/>
            <w:left w:val="none" w:sz="0" w:space="0" w:color="auto"/>
            <w:bottom w:val="none" w:sz="0" w:space="0" w:color="auto"/>
            <w:right w:val="none" w:sz="0" w:space="0" w:color="auto"/>
          </w:divBdr>
        </w:div>
      </w:divsChild>
    </w:div>
    <w:div w:id="255208683">
      <w:bodyDiv w:val="1"/>
      <w:marLeft w:val="0"/>
      <w:marRight w:val="0"/>
      <w:marTop w:val="0"/>
      <w:marBottom w:val="0"/>
      <w:divBdr>
        <w:top w:val="none" w:sz="0" w:space="0" w:color="auto"/>
        <w:left w:val="none" w:sz="0" w:space="0" w:color="auto"/>
        <w:bottom w:val="none" w:sz="0" w:space="0" w:color="auto"/>
        <w:right w:val="none" w:sz="0" w:space="0" w:color="auto"/>
      </w:divBdr>
    </w:div>
    <w:div w:id="272444239">
      <w:bodyDiv w:val="1"/>
      <w:marLeft w:val="0"/>
      <w:marRight w:val="0"/>
      <w:marTop w:val="0"/>
      <w:marBottom w:val="0"/>
      <w:divBdr>
        <w:top w:val="none" w:sz="0" w:space="0" w:color="auto"/>
        <w:left w:val="none" w:sz="0" w:space="0" w:color="auto"/>
        <w:bottom w:val="none" w:sz="0" w:space="0" w:color="auto"/>
        <w:right w:val="none" w:sz="0" w:space="0" w:color="auto"/>
      </w:divBdr>
    </w:div>
    <w:div w:id="395669314">
      <w:bodyDiv w:val="1"/>
      <w:marLeft w:val="0"/>
      <w:marRight w:val="0"/>
      <w:marTop w:val="0"/>
      <w:marBottom w:val="0"/>
      <w:divBdr>
        <w:top w:val="none" w:sz="0" w:space="0" w:color="auto"/>
        <w:left w:val="none" w:sz="0" w:space="0" w:color="auto"/>
        <w:bottom w:val="none" w:sz="0" w:space="0" w:color="auto"/>
        <w:right w:val="none" w:sz="0" w:space="0" w:color="auto"/>
      </w:divBdr>
    </w:div>
    <w:div w:id="465701796">
      <w:bodyDiv w:val="1"/>
      <w:marLeft w:val="0"/>
      <w:marRight w:val="0"/>
      <w:marTop w:val="0"/>
      <w:marBottom w:val="0"/>
      <w:divBdr>
        <w:top w:val="none" w:sz="0" w:space="0" w:color="auto"/>
        <w:left w:val="none" w:sz="0" w:space="0" w:color="auto"/>
        <w:bottom w:val="none" w:sz="0" w:space="0" w:color="auto"/>
        <w:right w:val="none" w:sz="0" w:space="0" w:color="auto"/>
      </w:divBdr>
    </w:div>
    <w:div w:id="489296219">
      <w:bodyDiv w:val="1"/>
      <w:marLeft w:val="0"/>
      <w:marRight w:val="0"/>
      <w:marTop w:val="0"/>
      <w:marBottom w:val="0"/>
      <w:divBdr>
        <w:top w:val="none" w:sz="0" w:space="0" w:color="auto"/>
        <w:left w:val="none" w:sz="0" w:space="0" w:color="auto"/>
        <w:bottom w:val="none" w:sz="0" w:space="0" w:color="auto"/>
        <w:right w:val="none" w:sz="0" w:space="0" w:color="auto"/>
      </w:divBdr>
      <w:divsChild>
        <w:div w:id="1264730247">
          <w:marLeft w:val="0"/>
          <w:marRight w:val="0"/>
          <w:marTop w:val="0"/>
          <w:marBottom w:val="0"/>
          <w:divBdr>
            <w:top w:val="none" w:sz="0" w:space="0" w:color="auto"/>
            <w:left w:val="none" w:sz="0" w:space="0" w:color="auto"/>
            <w:bottom w:val="none" w:sz="0" w:space="0" w:color="auto"/>
            <w:right w:val="none" w:sz="0" w:space="0" w:color="auto"/>
          </w:divBdr>
          <w:divsChild>
            <w:div w:id="843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85671">
      <w:bodyDiv w:val="1"/>
      <w:marLeft w:val="0"/>
      <w:marRight w:val="0"/>
      <w:marTop w:val="0"/>
      <w:marBottom w:val="0"/>
      <w:divBdr>
        <w:top w:val="none" w:sz="0" w:space="0" w:color="auto"/>
        <w:left w:val="none" w:sz="0" w:space="0" w:color="auto"/>
        <w:bottom w:val="none" w:sz="0" w:space="0" w:color="auto"/>
        <w:right w:val="none" w:sz="0" w:space="0" w:color="auto"/>
      </w:divBdr>
      <w:divsChild>
        <w:div w:id="253559444">
          <w:marLeft w:val="547"/>
          <w:marRight w:val="0"/>
          <w:marTop w:val="134"/>
          <w:marBottom w:val="0"/>
          <w:divBdr>
            <w:top w:val="none" w:sz="0" w:space="0" w:color="auto"/>
            <w:left w:val="none" w:sz="0" w:space="0" w:color="auto"/>
            <w:bottom w:val="none" w:sz="0" w:space="0" w:color="auto"/>
            <w:right w:val="none" w:sz="0" w:space="0" w:color="auto"/>
          </w:divBdr>
        </w:div>
        <w:div w:id="523709153">
          <w:marLeft w:val="1166"/>
          <w:marRight w:val="0"/>
          <w:marTop w:val="96"/>
          <w:marBottom w:val="0"/>
          <w:divBdr>
            <w:top w:val="none" w:sz="0" w:space="0" w:color="auto"/>
            <w:left w:val="none" w:sz="0" w:space="0" w:color="auto"/>
            <w:bottom w:val="none" w:sz="0" w:space="0" w:color="auto"/>
            <w:right w:val="none" w:sz="0" w:space="0" w:color="auto"/>
          </w:divBdr>
        </w:div>
        <w:div w:id="950014739">
          <w:marLeft w:val="547"/>
          <w:marRight w:val="0"/>
          <w:marTop w:val="134"/>
          <w:marBottom w:val="0"/>
          <w:divBdr>
            <w:top w:val="none" w:sz="0" w:space="0" w:color="auto"/>
            <w:left w:val="none" w:sz="0" w:space="0" w:color="auto"/>
            <w:bottom w:val="none" w:sz="0" w:space="0" w:color="auto"/>
            <w:right w:val="none" w:sz="0" w:space="0" w:color="auto"/>
          </w:divBdr>
        </w:div>
        <w:div w:id="1211767518">
          <w:marLeft w:val="1166"/>
          <w:marRight w:val="0"/>
          <w:marTop w:val="96"/>
          <w:marBottom w:val="0"/>
          <w:divBdr>
            <w:top w:val="none" w:sz="0" w:space="0" w:color="auto"/>
            <w:left w:val="none" w:sz="0" w:space="0" w:color="auto"/>
            <w:bottom w:val="none" w:sz="0" w:space="0" w:color="auto"/>
            <w:right w:val="none" w:sz="0" w:space="0" w:color="auto"/>
          </w:divBdr>
        </w:div>
        <w:div w:id="1344014794">
          <w:marLeft w:val="1166"/>
          <w:marRight w:val="0"/>
          <w:marTop w:val="96"/>
          <w:marBottom w:val="0"/>
          <w:divBdr>
            <w:top w:val="none" w:sz="0" w:space="0" w:color="auto"/>
            <w:left w:val="none" w:sz="0" w:space="0" w:color="auto"/>
            <w:bottom w:val="none" w:sz="0" w:space="0" w:color="auto"/>
            <w:right w:val="none" w:sz="0" w:space="0" w:color="auto"/>
          </w:divBdr>
        </w:div>
        <w:div w:id="1561673673">
          <w:marLeft w:val="547"/>
          <w:marRight w:val="0"/>
          <w:marTop w:val="134"/>
          <w:marBottom w:val="0"/>
          <w:divBdr>
            <w:top w:val="none" w:sz="0" w:space="0" w:color="auto"/>
            <w:left w:val="none" w:sz="0" w:space="0" w:color="auto"/>
            <w:bottom w:val="none" w:sz="0" w:space="0" w:color="auto"/>
            <w:right w:val="none" w:sz="0" w:space="0" w:color="auto"/>
          </w:divBdr>
        </w:div>
        <w:div w:id="1686132447">
          <w:marLeft w:val="547"/>
          <w:marRight w:val="0"/>
          <w:marTop w:val="134"/>
          <w:marBottom w:val="0"/>
          <w:divBdr>
            <w:top w:val="none" w:sz="0" w:space="0" w:color="auto"/>
            <w:left w:val="none" w:sz="0" w:space="0" w:color="auto"/>
            <w:bottom w:val="none" w:sz="0" w:space="0" w:color="auto"/>
            <w:right w:val="none" w:sz="0" w:space="0" w:color="auto"/>
          </w:divBdr>
        </w:div>
      </w:divsChild>
    </w:div>
    <w:div w:id="538278246">
      <w:bodyDiv w:val="1"/>
      <w:marLeft w:val="0"/>
      <w:marRight w:val="0"/>
      <w:marTop w:val="0"/>
      <w:marBottom w:val="0"/>
      <w:divBdr>
        <w:top w:val="none" w:sz="0" w:space="0" w:color="auto"/>
        <w:left w:val="none" w:sz="0" w:space="0" w:color="auto"/>
        <w:bottom w:val="none" w:sz="0" w:space="0" w:color="auto"/>
        <w:right w:val="none" w:sz="0" w:space="0" w:color="auto"/>
      </w:divBdr>
    </w:div>
    <w:div w:id="550195931">
      <w:bodyDiv w:val="1"/>
      <w:marLeft w:val="0"/>
      <w:marRight w:val="0"/>
      <w:marTop w:val="0"/>
      <w:marBottom w:val="0"/>
      <w:divBdr>
        <w:top w:val="none" w:sz="0" w:space="0" w:color="auto"/>
        <w:left w:val="none" w:sz="0" w:space="0" w:color="auto"/>
        <w:bottom w:val="none" w:sz="0" w:space="0" w:color="auto"/>
        <w:right w:val="none" w:sz="0" w:space="0" w:color="auto"/>
      </w:divBdr>
    </w:div>
    <w:div w:id="562183010">
      <w:bodyDiv w:val="1"/>
      <w:marLeft w:val="0"/>
      <w:marRight w:val="0"/>
      <w:marTop w:val="0"/>
      <w:marBottom w:val="0"/>
      <w:divBdr>
        <w:top w:val="none" w:sz="0" w:space="0" w:color="auto"/>
        <w:left w:val="none" w:sz="0" w:space="0" w:color="auto"/>
        <w:bottom w:val="none" w:sz="0" w:space="0" w:color="auto"/>
        <w:right w:val="none" w:sz="0" w:space="0" w:color="auto"/>
      </w:divBdr>
    </w:div>
    <w:div w:id="579219640">
      <w:bodyDiv w:val="1"/>
      <w:marLeft w:val="0"/>
      <w:marRight w:val="0"/>
      <w:marTop w:val="0"/>
      <w:marBottom w:val="0"/>
      <w:divBdr>
        <w:top w:val="none" w:sz="0" w:space="0" w:color="auto"/>
        <w:left w:val="none" w:sz="0" w:space="0" w:color="auto"/>
        <w:bottom w:val="none" w:sz="0" w:space="0" w:color="auto"/>
        <w:right w:val="none" w:sz="0" w:space="0" w:color="auto"/>
      </w:divBdr>
      <w:divsChild>
        <w:div w:id="803891091">
          <w:marLeft w:val="0"/>
          <w:marRight w:val="0"/>
          <w:marTop w:val="0"/>
          <w:marBottom w:val="0"/>
          <w:divBdr>
            <w:top w:val="none" w:sz="0" w:space="0" w:color="auto"/>
            <w:left w:val="none" w:sz="0" w:space="0" w:color="auto"/>
            <w:bottom w:val="none" w:sz="0" w:space="0" w:color="auto"/>
            <w:right w:val="none" w:sz="0" w:space="0" w:color="auto"/>
          </w:divBdr>
        </w:div>
      </w:divsChild>
    </w:div>
    <w:div w:id="639191653">
      <w:bodyDiv w:val="1"/>
      <w:marLeft w:val="0"/>
      <w:marRight w:val="0"/>
      <w:marTop w:val="0"/>
      <w:marBottom w:val="0"/>
      <w:divBdr>
        <w:top w:val="none" w:sz="0" w:space="0" w:color="auto"/>
        <w:left w:val="none" w:sz="0" w:space="0" w:color="auto"/>
        <w:bottom w:val="none" w:sz="0" w:space="0" w:color="auto"/>
        <w:right w:val="none" w:sz="0" w:space="0" w:color="auto"/>
      </w:divBdr>
      <w:divsChild>
        <w:div w:id="263652798">
          <w:marLeft w:val="547"/>
          <w:marRight w:val="0"/>
          <w:marTop w:val="192"/>
          <w:marBottom w:val="0"/>
          <w:divBdr>
            <w:top w:val="none" w:sz="0" w:space="0" w:color="auto"/>
            <w:left w:val="none" w:sz="0" w:space="0" w:color="auto"/>
            <w:bottom w:val="none" w:sz="0" w:space="0" w:color="auto"/>
            <w:right w:val="none" w:sz="0" w:space="0" w:color="auto"/>
          </w:divBdr>
        </w:div>
        <w:div w:id="656153899">
          <w:marLeft w:val="547"/>
          <w:marRight w:val="0"/>
          <w:marTop w:val="192"/>
          <w:marBottom w:val="0"/>
          <w:divBdr>
            <w:top w:val="none" w:sz="0" w:space="0" w:color="auto"/>
            <w:left w:val="none" w:sz="0" w:space="0" w:color="auto"/>
            <w:bottom w:val="none" w:sz="0" w:space="0" w:color="auto"/>
            <w:right w:val="none" w:sz="0" w:space="0" w:color="auto"/>
          </w:divBdr>
        </w:div>
        <w:div w:id="1049961124">
          <w:marLeft w:val="547"/>
          <w:marRight w:val="0"/>
          <w:marTop w:val="115"/>
          <w:marBottom w:val="0"/>
          <w:divBdr>
            <w:top w:val="none" w:sz="0" w:space="0" w:color="auto"/>
            <w:left w:val="none" w:sz="0" w:space="0" w:color="auto"/>
            <w:bottom w:val="none" w:sz="0" w:space="0" w:color="auto"/>
            <w:right w:val="none" w:sz="0" w:space="0" w:color="auto"/>
          </w:divBdr>
        </w:div>
        <w:div w:id="1137534211">
          <w:marLeft w:val="547"/>
          <w:marRight w:val="0"/>
          <w:marTop w:val="115"/>
          <w:marBottom w:val="0"/>
          <w:divBdr>
            <w:top w:val="none" w:sz="0" w:space="0" w:color="auto"/>
            <w:left w:val="none" w:sz="0" w:space="0" w:color="auto"/>
            <w:bottom w:val="none" w:sz="0" w:space="0" w:color="auto"/>
            <w:right w:val="none" w:sz="0" w:space="0" w:color="auto"/>
          </w:divBdr>
        </w:div>
        <w:div w:id="1213925768">
          <w:marLeft w:val="547"/>
          <w:marRight w:val="0"/>
          <w:marTop w:val="192"/>
          <w:marBottom w:val="0"/>
          <w:divBdr>
            <w:top w:val="none" w:sz="0" w:space="0" w:color="auto"/>
            <w:left w:val="none" w:sz="0" w:space="0" w:color="auto"/>
            <w:bottom w:val="none" w:sz="0" w:space="0" w:color="auto"/>
            <w:right w:val="none" w:sz="0" w:space="0" w:color="auto"/>
          </w:divBdr>
        </w:div>
        <w:div w:id="1661078630">
          <w:marLeft w:val="547"/>
          <w:marRight w:val="0"/>
          <w:marTop w:val="192"/>
          <w:marBottom w:val="0"/>
          <w:divBdr>
            <w:top w:val="none" w:sz="0" w:space="0" w:color="auto"/>
            <w:left w:val="none" w:sz="0" w:space="0" w:color="auto"/>
            <w:bottom w:val="none" w:sz="0" w:space="0" w:color="auto"/>
            <w:right w:val="none" w:sz="0" w:space="0" w:color="auto"/>
          </w:divBdr>
        </w:div>
        <w:div w:id="1775441353">
          <w:marLeft w:val="547"/>
          <w:marRight w:val="0"/>
          <w:marTop w:val="192"/>
          <w:marBottom w:val="0"/>
          <w:divBdr>
            <w:top w:val="none" w:sz="0" w:space="0" w:color="auto"/>
            <w:left w:val="none" w:sz="0" w:space="0" w:color="auto"/>
            <w:bottom w:val="none" w:sz="0" w:space="0" w:color="auto"/>
            <w:right w:val="none" w:sz="0" w:space="0" w:color="auto"/>
          </w:divBdr>
        </w:div>
        <w:div w:id="1896351664">
          <w:marLeft w:val="547"/>
          <w:marRight w:val="0"/>
          <w:marTop w:val="115"/>
          <w:marBottom w:val="0"/>
          <w:divBdr>
            <w:top w:val="none" w:sz="0" w:space="0" w:color="auto"/>
            <w:left w:val="none" w:sz="0" w:space="0" w:color="auto"/>
            <w:bottom w:val="none" w:sz="0" w:space="0" w:color="auto"/>
            <w:right w:val="none" w:sz="0" w:space="0" w:color="auto"/>
          </w:divBdr>
        </w:div>
      </w:divsChild>
    </w:div>
    <w:div w:id="669647752">
      <w:bodyDiv w:val="1"/>
      <w:marLeft w:val="0"/>
      <w:marRight w:val="0"/>
      <w:marTop w:val="0"/>
      <w:marBottom w:val="0"/>
      <w:divBdr>
        <w:top w:val="none" w:sz="0" w:space="0" w:color="auto"/>
        <w:left w:val="none" w:sz="0" w:space="0" w:color="auto"/>
        <w:bottom w:val="none" w:sz="0" w:space="0" w:color="auto"/>
        <w:right w:val="none" w:sz="0" w:space="0" w:color="auto"/>
      </w:divBdr>
      <w:divsChild>
        <w:div w:id="77757546">
          <w:marLeft w:val="0"/>
          <w:marRight w:val="0"/>
          <w:marTop w:val="0"/>
          <w:marBottom w:val="0"/>
          <w:divBdr>
            <w:top w:val="none" w:sz="0" w:space="0" w:color="auto"/>
            <w:left w:val="none" w:sz="0" w:space="0" w:color="auto"/>
            <w:bottom w:val="none" w:sz="0" w:space="0" w:color="auto"/>
            <w:right w:val="none" w:sz="0" w:space="0" w:color="auto"/>
          </w:divBdr>
          <w:divsChild>
            <w:div w:id="272593958">
              <w:marLeft w:val="0"/>
              <w:marRight w:val="0"/>
              <w:marTop w:val="0"/>
              <w:marBottom w:val="0"/>
              <w:divBdr>
                <w:top w:val="none" w:sz="0" w:space="0" w:color="auto"/>
                <w:left w:val="none" w:sz="0" w:space="0" w:color="auto"/>
                <w:bottom w:val="none" w:sz="0" w:space="0" w:color="auto"/>
                <w:right w:val="none" w:sz="0" w:space="0" w:color="auto"/>
              </w:divBdr>
            </w:div>
            <w:div w:id="710765916">
              <w:marLeft w:val="0"/>
              <w:marRight w:val="0"/>
              <w:marTop w:val="0"/>
              <w:marBottom w:val="0"/>
              <w:divBdr>
                <w:top w:val="none" w:sz="0" w:space="0" w:color="auto"/>
                <w:left w:val="none" w:sz="0" w:space="0" w:color="auto"/>
                <w:bottom w:val="none" w:sz="0" w:space="0" w:color="auto"/>
                <w:right w:val="none" w:sz="0" w:space="0" w:color="auto"/>
              </w:divBdr>
            </w:div>
            <w:div w:id="797988439">
              <w:marLeft w:val="0"/>
              <w:marRight w:val="0"/>
              <w:marTop w:val="0"/>
              <w:marBottom w:val="0"/>
              <w:divBdr>
                <w:top w:val="none" w:sz="0" w:space="0" w:color="auto"/>
                <w:left w:val="none" w:sz="0" w:space="0" w:color="auto"/>
                <w:bottom w:val="none" w:sz="0" w:space="0" w:color="auto"/>
                <w:right w:val="none" w:sz="0" w:space="0" w:color="auto"/>
              </w:divBdr>
            </w:div>
            <w:div w:id="1093673657">
              <w:marLeft w:val="0"/>
              <w:marRight w:val="0"/>
              <w:marTop w:val="0"/>
              <w:marBottom w:val="0"/>
              <w:divBdr>
                <w:top w:val="none" w:sz="0" w:space="0" w:color="auto"/>
                <w:left w:val="none" w:sz="0" w:space="0" w:color="auto"/>
                <w:bottom w:val="none" w:sz="0" w:space="0" w:color="auto"/>
                <w:right w:val="none" w:sz="0" w:space="0" w:color="auto"/>
              </w:divBdr>
            </w:div>
            <w:div w:id="1422486424">
              <w:marLeft w:val="0"/>
              <w:marRight w:val="0"/>
              <w:marTop w:val="0"/>
              <w:marBottom w:val="0"/>
              <w:divBdr>
                <w:top w:val="none" w:sz="0" w:space="0" w:color="auto"/>
                <w:left w:val="none" w:sz="0" w:space="0" w:color="auto"/>
                <w:bottom w:val="none" w:sz="0" w:space="0" w:color="auto"/>
                <w:right w:val="none" w:sz="0" w:space="0" w:color="auto"/>
              </w:divBdr>
            </w:div>
            <w:div w:id="1723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04730">
      <w:bodyDiv w:val="1"/>
      <w:marLeft w:val="0"/>
      <w:marRight w:val="0"/>
      <w:marTop w:val="0"/>
      <w:marBottom w:val="0"/>
      <w:divBdr>
        <w:top w:val="none" w:sz="0" w:space="0" w:color="auto"/>
        <w:left w:val="none" w:sz="0" w:space="0" w:color="auto"/>
        <w:bottom w:val="none" w:sz="0" w:space="0" w:color="auto"/>
        <w:right w:val="none" w:sz="0" w:space="0" w:color="auto"/>
      </w:divBdr>
    </w:div>
    <w:div w:id="727074577">
      <w:bodyDiv w:val="1"/>
      <w:marLeft w:val="0"/>
      <w:marRight w:val="0"/>
      <w:marTop w:val="0"/>
      <w:marBottom w:val="0"/>
      <w:divBdr>
        <w:top w:val="none" w:sz="0" w:space="0" w:color="auto"/>
        <w:left w:val="none" w:sz="0" w:space="0" w:color="auto"/>
        <w:bottom w:val="none" w:sz="0" w:space="0" w:color="auto"/>
        <w:right w:val="none" w:sz="0" w:space="0" w:color="auto"/>
      </w:divBdr>
      <w:divsChild>
        <w:div w:id="26834089">
          <w:marLeft w:val="547"/>
          <w:marRight w:val="0"/>
          <w:marTop w:val="86"/>
          <w:marBottom w:val="0"/>
          <w:divBdr>
            <w:top w:val="none" w:sz="0" w:space="0" w:color="auto"/>
            <w:left w:val="none" w:sz="0" w:space="0" w:color="auto"/>
            <w:bottom w:val="none" w:sz="0" w:space="0" w:color="auto"/>
            <w:right w:val="none" w:sz="0" w:space="0" w:color="auto"/>
          </w:divBdr>
        </w:div>
        <w:div w:id="187988463">
          <w:marLeft w:val="1166"/>
          <w:marRight w:val="0"/>
          <w:marTop w:val="77"/>
          <w:marBottom w:val="0"/>
          <w:divBdr>
            <w:top w:val="none" w:sz="0" w:space="0" w:color="auto"/>
            <w:left w:val="none" w:sz="0" w:space="0" w:color="auto"/>
            <w:bottom w:val="none" w:sz="0" w:space="0" w:color="auto"/>
            <w:right w:val="none" w:sz="0" w:space="0" w:color="auto"/>
          </w:divBdr>
        </w:div>
        <w:div w:id="517963368">
          <w:marLeft w:val="547"/>
          <w:marRight w:val="0"/>
          <w:marTop w:val="86"/>
          <w:marBottom w:val="0"/>
          <w:divBdr>
            <w:top w:val="none" w:sz="0" w:space="0" w:color="auto"/>
            <w:left w:val="none" w:sz="0" w:space="0" w:color="auto"/>
            <w:bottom w:val="none" w:sz="0" w:space="0" w:color="auto"/>
            <w:right w:val="none" w:sz="0" w:space="0" w:color="auto"/>
          </w:divBdr>
        </w:div>
        <w:div w:id="1194343734">
          <w:marLeft w:val="547"/>
          <w:marRight w:val="0"/>
          <w:marTop w:val="86"/>
          <w:marBottom w:val="0"/>
          <w:divBdr>
            <w:top w:val="none" w:sz="0" w:space="0" w:color="auto"/>
            <w:left w:val="none" w:sz="0" w:space="0" w:color="auto"/>
            <w:bottom w:val="none" w:sz="0" w:space="0" w:color="auto"/>
            <w:right w:val="none" w:sz="0" w:space="0" w:color="auto"/>
          </w:divBdr>
        </w:div>
        <w:div w:id="1363483419">
          <w:marLeft w:val="1166"/>
          <w:marRight w:val="0"/>
          <w:marTop w:val="77"/>
          <w:marBottom w:val="0"/>
          <w:divBdr>
            <w:top w:val="none" w:sz="0" w:space="0" w:color="auto"/>
            <w:left w:val="none" w:sz="0" w:space="0" w:color="auto"/>
            <w:bottom w:val="none" w:sz="0" w:space="0" w:color="auto"/>
            <w:right w:val="none" w:sz="0" w:space="0" w:color="auto"/>
          </w:divBdr>
        </w:div>
        <w:div w:id="1653944104">
          <w:marLeft w:val="547"/>
          <w:marRight w:val="0"/>
          <w:marTop w:val="86"/>
          <w:marBottom w:val="0"/>
          <w:divBdr>
            <w:top w:val="none" w:sz="0" w:space="0" w:color="auto"/>
            <w:left w:val="none" w:sz="0" w:space="0" w:color="auto"/>
            <w:bottom w:val="none" w:sz="0" w:space="0" w:color="auto"/>
            <w:right w:val="none" w:sz="0" w:space="0" w:color="auto"/>
          </w:divBdr>
        </w:div>
        <w:div w:id="1914312377">
          <w:marLeft w:val="547"/>
          <w:marRight w:val="0"/>
          <w:marTop w:val="86"/>
          <w:marBottom w:val="0"/>
          <w:divBdr>
            <w:top w:val="none" w:sz="0" w:space="0" w:color="auto"/>
            <w:left w:val="none" w:sz="0" w:space="0" w:color="auto"/>
            <w:bottom w:val="none" w:sz="0" w:space="0" w:color="auto"/>
            <w:right w:val="none" w:sz="0" w:space="0" w:color="auto"/>
          </w:divBdr>
        </w:div>
        <w:div w:id="2035690427">
          <w:marLeft w:val="1166"/>
          <w:marRight w:val="0"/>
          <w:marTop w:val="77"/>
          <w:marBottom w:val="0"/>
          <w:divBdr>
            <w:top w:val="none" w:sz="0" w:space="0" w:color="auto"/>
            <w:left w:val="none" w:sz="0" w:space="0" w:color="auto"/>
            <w:bottom w:val="none" w:sz="0" w:space="0" w:color="auto"/>
            <w:right w:val="none" w:sz="0" w:space="0" w:color="auto"/>
          </w:divBdr>
        </w:div>
      </w:divsChild>
    </w:div>
    <w:div w:id="737560027">
      <w:bodyDiv w:val="1"/>
      <w:marLeft w:val="0"/>
      <w:marRight w:val="0"/>
      <w:marTop w:val="0"/>
      <w:marBottom w:val="0"/>
      <w:divBdr>
        <w:top w:val="none" w:sz="0" w:space="0" w:color="auto"/>
        <w:left w:val="none" w:sz="0" w:space="0" w:color="auto"/>
        <w:bottom w:val="none" w:sz="0" w:space="0" w:color="auto"/>
        <w:right w:val="none" w:sz="0" w:space="0" w:color="auto"/>
      </w:divBdr>
    </w:div>
    <w:div w:id="765614794">
      <w:bodyDiv w:val="1"/>
      <w:marLeft w:val="0"/>
      <w:marRight w:val="0"/>
      <w:marTop w:val="0"/>
      <w:marBottom w:val="0"/>
      <w:divBdr>
        <w:top w:val="none" w:sz="0" w:space="0" w:color="auto"/>
        <w:left w:val="none" w:sz="0" w:space="0" w:color="auto"/>
        <w:bottom w:val="none" w:sz="0" w:space="0" w:color="auto"/>
        <w:right w:val="none" w:sz="0" w:space="0" w:color="auto"/>
      </w:divBdr>
    </w:div>
    <w:div w:id="773206509">
      <w:bodyDiv w:val="1"/>
      <w:marLeft w:val="0"/>
      <w:marRight w:val="0"/>
      <w:marTop w:val="0"/>
      <w:marBottom w:val="0"/>
      <w:divBdr>
        <w:top w:val="none" w:sz="0" w:space="0" w:color="auto"/>
        <w:left w:val="none" w:sz="0" w:space="0" w:color="auto"/>
        <w:bottom w:val="none" w:sz="0" w:space="0" w:color="auto"/>
        <w:right w:val="none" w:sz="0" w:space="0" w:color="auto"/>
      </w:divBdr>
    </w:div>
    <w:div w:id="786775905">
      <w:bodyDiv w:val="1"/>
      <w:marLeft w:val="0"/>
      <w:marRight w:val="0"/>
      <w:marTop w:val="0"/>
      <w:marBottom w:val="0"/>
      <w:divBdr>
        <w:top w:val="none" w:sz="0" w:space="0" w:color="auto"/>
        <w:left w:val="none" w:sz="0" w:space="0" w:color="auto"/>
        <w:bottom w:val="none" w:sz="0" w:space="0" w:color="auto"/>
        <w:right w:val="none" w:sz="0" w:space="0" w:color="auto"/>
      </w:divBdr>
    </w:div>
    <w:div w:id="853302150">
      <w:bodyDiv w:val="1"/>
      <w:marLeft w:val="0"/>
      <w:marRight w:val="0"/>
      <w:marTop w:val="0"/>
      <w:marBottom w:val="0"/>
      <w:divBdr>
        <w:top w:val="none" w:sz="0" w:space="0" w:color="auto"/>
        <w:left w:val="none" w:sz="0" w:space="0" w:color="auto"/>
        <w:bottom w:val="none" w:sz="0" w:space="0" w:color="auto"/>
        <w:right w:val="none" w:sz="0" w:space="0" w:color="auto"/>
      </w:divBdr>
      <w:divsChild>
        <w:div w:id="1936480377">
          <w:marLeft w:val="0"/>
          <w:marRight w:val="0"/>
          <w:marTop w:val="0"/>
          <w:marBottom w:val="0"/>
          <w:divBdr>
            <w:top w:val="none" w:sz="0" w:space="0" w:color="auto"/>
            <w:left w:val="none" w:sz="0" w:space="0" w:color="auto"/>
            <w:bottom w:val="none" w:sz="0" w:space="0" w:color="auto"/>
            <w:right w:val="none" w:sz="0" w:space="0" w:color="auto"/>
          </w:divBdr>
          <w:divsChild>
            <w:div w:id="167583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9258">
      <w:bodyDiv w:val="1"/>
      <w:marLeft w:val="0"/>
      <w:marRight w:val="0"/>
      <w:marTop w:val="0"/>
      <w:marBottom w:val="0"/>
      <w:divBdr>
        <w:top w:val="none" w:sz="0" w:space="0" w:color="auto"/>
        <w:left w:val="none" w:sz="0" w:space="0" w:color="auto"/>
        <w:bottom w:val="none" w:sz="0" w:space="0" w:color="auto"/>
        <w:right w:val="none" w:sz="0" w:space="0" w:color="auto"/>
      </w:divBdr>
      <w:divsChild>
        <w:div w:id="1898930564">
          <w:marLeft w:val="0"/>
          <w:marRight w:val="0"/>
          <w:marTop w:val="0"/>
          <w:marBottom w:val="0"/>
          <w:divBdr>
            <w:top w:val="none" w:sz="0" w:space="0" w:color="auto"/>
            <w:left w:val="none" w:sz="0" w:space="0" w:color="auto"/>
            <w:bottom w:val="none" w:sz="0" w:space="0" w:color="auto"/>
            <w:right w:val="none" w:sz="0" w:space="0" w:color="auto"/>
          </w:divBdr>
          <w:divsChild>
            <w:div w:id="275454005">
              <w:marLeft w:val="0"/>
              <w:marRight w:val="0"/>
              <w:marTop w:val="0"/>
              <w:marBottom w:val="0"/>
              <w:divBdr>
                <w:top w:val="none" w:sz="0" w:space="0" w:color="auto"/>
                <w:left w:val="none" w:sz="0" w:space="0" w:color="auto"/>
                <w:bottom w:val="none" w:sz="0" w:space="0" w:color="auto"/>
                <w:right w:val="none" w:sz="0" w:space="0" w:color="auto"/>
              </w:divBdr>
            </w:div>
            <w:div w:id="372847352">
              <w:marLeft w:val="0"/>
              <w:marRight w:val="0"/>
              <w:marTop w:val="0"/>
              <w:marBottom w:val="0"/>
              <w:divBdr>
                <w:top w:val="none" w:sz="0" w:space="0" w:color="auto"/>
                <w:left w:val="none" w:sz="0" w:space="0" w:color="auto"/>
                <w:bottom w:val="none" w:sz="0" w:space="0" w:color="auto"/>
                <w:right w:val="none" w:sz="0" w:space="0" w:color="auto"/>
              </w:divBdr>
            </w:div>
            <w:div w:id="956377658">
              <w:marLeft w:val="0"/>
              <w:marRight w:val="0"/>
              <w:marTop w:val="0"/>
              <w:marBottom w:val="0"/>
              <w:divBdr>
                <w:top w:val="none" w:sz="0" w:space="0" w:color="auto"/>
                <w:left w:val="none" w:sz="0" w:space="0" w:color="auto"/>
                <w:bottom w:val="none" w:sz="0" w:space="0" w:color="auto"/>
                <w:right w:val="none" w:sz="0" w:space="0" w:color="auto"/>
              </w:divBdr>
            </w:div>
            <w:div w:id="1197768065">
              <w:marLeft w:val="0"/>
              <w:marRight w:val="0"/>
              <w:marTop w:val="0"/>
              <w:marBottom w:val="0"/>
              <w:divBdr>
                <w:top w:val="none" w:sz="0" w:space="0" w:color="auto"/>
                <w:left w:val="none" w:sz="0" w:space="0" w:color="auto"/>
                <w:bottom w:val="none" w:sz="0" w:space="0" w:color="auto"/>
                <w:right w:val="none" w:sz="0" w:space="0" w:color="auto"/>
              </w:divBdr>
            </w:div>
            <w:div w:id="16003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40739">
      <w:bodyDiv w:val="1"/>
      <w:marLeft w:val="0"/>
      <w:marRight w:val="0"/>
      <w:marTop w:val="0"/>
      <w:marBottom w:val="0"/>
      <w:divBdr>
        <w:top w:val="none" w:sz="0" w:space="0" w:color="auto"/>
        <w:left w:val="none" w:sz="0" w:space="0" w:color="auto"/>
        <w:bottom w:val="none" w:sz="0" w:space="0" w:color="auto"/>
        <w:right w:val="none" w:sz="0" w:space="0" w:color="auto"/>
      </w:divBdr>
      <w:divsChild>
        <w:div w:id="1555315611">
          <w:marLeft w:val="0"/>
          <w:marRight w:val="0"/>
          <w:marTop w:val="0"/>
          <w:marBottom w:val="0"/>
          <w:divBdr>
            <w:top w:val="none" w:sz="0" w:space="0" w:color="auto"/>
            <w:left w:val="none" w:sz="0" w:space="0" w:color="auto"/>
            <w:bottom w:val="none" w:sz="0" w:space="0" w:color="auto"/>
            <w:right w:val="none" w:sz="0" w:space="0" w:color="auto"/>
          </w:divBdr>
          <w:divsChild>
            <w:div w:id="103426419">
              <w:marLeft w:val="0"/>
              <w:marRight w:val="0"/>
              <w:marTop w:val="0"/>
              <w:marBottom w:val="0"/>
              <w:divBdr>
                <w:top w:val="none" w:sz="0" w:space="0" w:color="auto"/>
                <w:left w:val="none" w:sz="0" w:space="0" w:color="auto"/>
                <w:bottom w:val="none" w:sz="0" w:space="0" w:color="auto"/>
                <w:right w:val="none" w:sz="0" w:space="0" w:color="auto"/>
              </w:divBdr>
            </w:div>
            <w:div w:id="296490154">
              <w:marLeft w:val="0"/>
              <w:marRight w:val="0"/>
              <w:marTop w:val="0"/>
              <w:marBottom w:val="0"/>
              <w:divBdr>
                <w:top w:val="none" w:sz="0" w:space="0" w:color="auto"/>
                <w:left w:val="none" w:sz="0" w:space="0" w:color="auto"/>
                <w:bottom w:val="none" w:sz="0" w:space="0" w:color="auto"/>
                <w:right w:val="none" w:sz="0" w:space="0" w:color="auto"/>
              </w:divBdr>
            </w:div>
            <w:div w:id="747072897">
              <w:marLeft w:val="0"/>
              <w:marRight w:val="0"/>
              <w:marTop w:val="0"/>
              <w:marBottom w:val="0"/>
              <w:divBdr>
                <w:top w:val="none" w:sz="0" w:space="0" w:color="auto"/>
                <w:left w:val="none" w:sz="0" w:space="0" w:color="auto"/>
                <w:bottom w:val="none" w:sz="0" w:space="0" w:color="auto"/>
                <w:right w:val="none" w:sz="0" w:space="0" w:color="auto"/>
              </w:divBdr>
            </w:div>
            <w:div w:id="944313785">
              <w:marLeft w:val="0"/>
              <w:marRight w:val="0"/>
              <w:marTop w:val="0"/>
              <w:marBottom w:val="0"/>
              <w:divBdr>
                <w:top w:val="none" w:sz="0" w:space="0" w:color="auto"/>
                <w:left w:val="none" w:sz="0" w:space="0" w:color="auto"/>
                <w:bottom w:val="none" w:sz="0" w:space="0" w:color="auto"/>
                <w:right w:val="none" w:sz="0" w:space="0" w:color="auto"/>
              </w:divBdr>
            </w:div>
            <w:div w:id="1187869896">
              <w:marLeft w:val="0"/>
              <w:marRight w:val="0"/>
              <w:marTop w:val="0"/>
              <w:marBottom w:val="0"/>
              <w:divBdr>
                <w:top w:val="none" w:sz="0" w:space="0" w:color="auto"/>
                <w:left w:val="none" w:sz="0" w:space="0" w:color="auto"/>
                <w:bottom w:val="none" w:sz="0" w:space="0" w:color="auto"/>
                <w:right w:val="none" w:sz="0" w:space="0" w:color="auto"/>
              </w:divBdr>
            </w:div>
            <w:div w:id="1389691476">
              <w:marLeft w:val="0"/>
              <w:marRight w:val="0"/>
              <w:marTop w:val="0"/>
              <w:marBottom w:val="0"/>
              <w:divBdr>
                <w:top w:val="none" w:sz="0" w:space="0" w:color="auto"/>
                <w:left w:val="none" w:sz="0" w:space="0" w:color="auto"/>
                <w:bottom w:val="none" w:sz="0" w:space="0" w:color="auto"/>
                <w:right w:val="none" w:sz="0" w:space="0" w:color="auto"/>
              </w:divBdr>
            </w:div>
            <w:div w:id="1430126852">
              <w:marLeft w:val="0"/>
              <w:marRight w:val="0"/>
              <w:marTop w:val="0"/>
              <w:marBottom w:val="0"/>
              <w:divBdr>
                <w:top w:val="none" w:sz="0" w:space="0" w:color="auto"/>
                <w:left w:val="none" w:sz="0" w:space="0" w:color="auto"/>
                <w:bottom w:val="none" w:sz="0" w:space="0" w:color="auto"/>
                <w:right w:val="none" w:sz="0" w:space="0" w:color="auto"/>
              </w:divBdr>
            </w:div>
            <w:div w:id="1849522605">
              <w:marLeft w:val="0"/>
              <w:marRight w:val="0"/>
              <w:marTop w:val="0"/>
              <w:marBottom w:val="0"/>
              <w:divBdr>
                <w:top w:val="none" w:sz="0" w:space="0" w:color="auto"/>
                <w:left w:val="none" w:sz="0" w:space="0" w:color="auto"/>
                <w:bottom w:val="none" w:sz="0" w:space="0" w:color="auto"/>
                <w:right w:val="none" w:sz="0" w:space="0" w:color="auto"/>
              </w:divBdr>
            </w:div>
            <w:div w:id="1867056724">
              <w:marLeft w:val="0"/>
              <w:marRight w:val="0"/>
              <w:marTop w:val="0"/>
              <w:marBottom w:val="0"/>
              <w:divBdr>
                <w:top w:val="none" w:sz="0" w:space="0" w:color="auto"/>
                <w:left w:val="none" w:sz="0" w:space="0" w:color="auto"/>
                <w:bottom w:val="none" w:sz="0" w:space="0" w:color="auto"/>
                <w:right w:val="none" w:sz="0" w:space="0" w:color="auto"/>
              </w:divBdr>
            </w:div>
            <w:div w:id="20770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5903">
      <w:bodyDiv w:val="1"/>
      <w:marLeft w:val="0"/>
      <w:marRight w:val="0"/>
      <w:marTop w:val="0"/>
      <w:marBottom w:val="0"/>
      <w:divBdr>
        <w:top w:val="none" w:sz="0" w:space="0" w:color="auto"/>
        <w:left w:val="none" w:sz="0" w:space="0" w:color="auto"/>
        <w:bottom w:val="none" w:sz="0" w:space="0" w:color="auto"/>
        <w:right w:val="none" w:sz="0" w:space="0" w:color="auto"/>
      </w:divBdr>
    </w:div>
    <w:div w:id="938106042">
      <w:bodyDiv w:val="1"/>
      <w:marLeft w:val="0"/>
      <w:marRight w:val="0"/>
      <w:marTop w:val="0"/>
      <w:marBottom w:val="0"/>
      <w:divBdr>
        <w:top w:val="none" w:sz="0" w:space="0" w:color="auto"/>
        <w:left w:val="none" w:sz="0" w:space="0" w:color="auto"/>
        <w:bottom w:val="none" w:sz="0" w:space="0" w:color="auto"/>
        <w:right w:val="none" w:sz="0" w:space="0" w:color="auto"/>
      </w:divBdr>
    </w:div>
    <w:div w:id="947273365">
      <w:bodyDiv w:val="1"/>
      <w:marLeft w:val="0"/>
      <w:marRight w:val="0"/>
      <w:marTop w:val="0"/>
      <w:marBottom w:val="0"/>
      <w:divBdr>
        <w:top w:val="none" w:sz="0" w:space="0" w:color="auto"/>
        <w:left w:val="none" w:sz="0" w:space="0" w:color="auto"/>
        <w:bottom w:val="none" w:sz="0" w:space="0" w:color="auto"/>
        <w:right w:val="none" w:sz="0" w:space="0" w:color="auto"/>
      </w:divBdr>
      <w:divsChild>
        <w:div w:id="765468922">
          <w:marLeft w:val="0"/>
          <w:marRight w:val="0"/>
          <w:marTop w:val="0"/>
          <w:marBottom w:val="0"/>
          <w:divBdr>
            <w:top w:val="none" w:sz="0" w:space="0" w:color="auto"/>
            <w:left w:val="none" w:sz="0" w:space="0" w:color="auto"/>
            <w:bottom w:val="none" w:sz="0" w:space="0" w:color="auto"/>
            <w:right w:val="none" w:sz="0" w:space="0" w:color="auto"/>
          </w:divBdr>
        </w:div>
      </w:divsChild>
    </w:div>
    <w:div w:id="997155261">
      <w:bodyDiv w:val="1"/>
      <w:marLeft w:val="0"/>
      <w:marRight w:val="0"/>
      <w:marTop w:val="0"/>
      <w:marBottom w:val="0"/>
      <w:divBdr>
        <w:top w:val="none" w:sz="0" w:space="0" w:color="auto"/>
        <w:left w:val="none" w:sz="0" w:space="0" w:color="auto"/>
        <w:bottom w:val="none" w:sz="0" w:space="0" w:color="auto"/>
        <w:right w:val="none" w:sz="0" w:space="0" w:color="auto"/>
      </w:divBdr>
    </w:div>
    <w:div w:id="1024550048">
      <w:bodyDiv w:val="1"/>
      <w:marLeft w:val="0"/>
      <w:marRight w:val="0"/>
      <w:marTop w:val="0"/>
      <w:marBottom w:val="0"/>
      <w:divBdr>
        <w:top w:val="none" w:sz="0" w:space="0" w:color="auto"/>
        <w:left w:val="none" w:sz="0" w:space="0" w:color="auto"/>
        <w:bottom w:val="none" w:sz="0" w:space="0" w:color="auto"/>
        <w:right w:val="none" w:sz="0" w:space="0" w:color="auto"/>
      </w:divBdr>
    </w:div>
    <w:div w:id="1056200048">
      <w:bodyDiv w:val="1"/>
      <w:marLeft w:val="0"/>
      <w:marRight w:val="0"/>
      <w:marTop w:val="0"/>
      <w:marBottom w:val="0"/>
      <w:divBdr>
        <w:top w:val="none" w:sz="0" w:space="0" w:color="auto"/>
        <w:left w:val="none" w:sz="0" w:space="0" w:color="auto"/>
        <w:bottom w:val="none" w:sz="0" w:space="0" w:color="auto"/>
        <w:right w:val="none" w:sz="0" w:space="0" w:color="auto"/>
      </w:divBdr>
    </w:div>
    <w:div w:id="1091198351">
      <w:bodyDiv w:val="1"/>
      <w:marLeft w:val="0"/>
      <w:marRight w:val="0"/>
      <w:marTop w:val="0"/>
      <w:marBottom w:val="0"/>
      <w:divBdr>
        <w:top w:val="none" w:sz="0" w:space="0" w:color="auto"/>
        <w:left w:val="none" w:sz="0" w:space="0" w:color="auto"/>
        <w:bottom w:val="none" w:sz="0" w:space="0" w:color="auto"/>
        <w:right w:val="none" w:sz="0" w:space="0" w:color="auto"/>
      </w:divBdr>
    </w:div>
    <w:div w:id="1107699505">
      <w:bodyDiv w:val="1"/>
      <w:marLeft w:val="0"/>
      <w:marRight w:val="0"/>
      <w:marTop w:val="0"/>
      <w:marBottom w:val="0"/>
      <w:divBdr>
        <w:top w:val="none" w:sz="0" w:space="0" w:color="auto"/>
        <w:left w:val="none" w:sz="0" w:space="0" w:color="auto"/>
        <w:bottom w:val="none" w:sz="0" w:space="0" w:color="auto"/>
        <w:right w:val="none" w:sz="0" w:space="0" w:color="auto"/>
      </w:divBdr>
      <w:divsChild>
        <w:div w:id="2017296241">
          <w:marLeft w:val="0"/>
          <w:marRight w:val="0"/>
          <w:marTop w:val="0"/>
          <w:marBottom w:val="0"/>
          <w:divBdr>
            <w:top w:val="none" w:sz="0" w:space="0" w:color="auto"/>
            <w:left w:val="none" w:sz="0" w:space="0" w:color="auto"/>
            <w:bottom w:val="none" w:sz="0" w:space="0" w:color="auto"/>
            <w:right w:val="none" w:sz="0" w:space="0" w:color="auto"/>
          </w:divBdr>
        </w:div>
      </w:divsChild>
    </w:div>
    <w:div w:id="1117067914">
      <w:bodyDiv w:val="1"/>
      <w:marLeft w:val="0"/>
      <w:marRight w:val="0"/>
      <w:marTop w:val="0"/>
      <w:marBottom w:val="0"/>
      <w:divBdr>
        <w:top w:val="none" w:sz="0" w:space="0" w:color="auto"/>
        <w:left w:val="none" w:sz="0" w:space="0" w:color="auto"/>
        <w:bottom w:val="none" w:sz="0" w:space="0" w:color="auto"/>
        <w:right w:val="none" w:sz="0" w:space="0" w:color="auto"/>
      </w:divBdr>
    </w:div>
    <w:div w:id="1259951241">
      <w:bodyDiv w:val="1"/>
      <w:marLeft w:val="0"/>
      <w:marRight w:val="0"/>
      <w:marTop w:val="0"/>
      <w:marBottom w:val="0"/>
      <w:divBdr>
        <w:top w:val="none" w:sz="0" w:space="0" w:color="auto"/>
        <w:left w:val="none" w:sz="0" w:space="0" w:color="auto"/>
        <w:bottom w:val="none" w:sz="0" w:space="0" w:color="auto"/>
        <w:right w:val="none" w:sz="0" w:space="0" w:color="auto"/>
      </w:divBdr>
      <w:divsChild>
        <w:div w:id="861673255">
          <w:marLeft w:val="547"/>
          <w:marRight w:val="0"/>
          <w:marTop w:val="240"/>
          <w:marBottom w:val="0"/>
          <w:divBdr>
            <w:top w:val="none" w:sz="0" w:space="0" w:color="auto"/>
            <w:left w:val="none" w:sz="0" w:space="0" w:color="auto"/>
            <w:bottom w:val="none" w:sz="0" w:space="0" w:color="auto"/>
            <w:right w:val="none" w:sz="0" w:space="0" w:color="auto"/>
          </w:divBdr>
        </w:div>
        <w:div w:id="1127167185">
          <w:marLeft w:val="547"/>
          <w:marRight w:val="0"/>
          <w:marTop w:val="240"/>
          <w:marBottom w:val="0"/>
          <w:divBdr>
            <w:top w:val="none" w:sz="0" w:space="0" w:color="auto"/>
            <w:left w:val="none" w:sz="0" w:space="0" w:color="auto"/>
            <w:bottom w:val="none" w:sz="0" w:space="0" w:color="auto"/>
            <w:right w:val="none" w:sz="0" w:space="0" w:color="auto"/>
          </w:divBdr>
        </w:div>
        <w:div w:id="1543977219">
          <w:marLeft w:val="547"/>
          <w:marRight w:val="0"/>
          <w:marTop w:val="240"/>
          <w:marBottom w:val="0"/>
          <w:divBdr>
            <w:top w:val="none" w:sz="0" w:space="0" w:color="auto"/>
            <w:left w:val="none" w:sz="0" w:space="0" w:color="auto"/>
            <w:bottom w:val="none" w:sz="0" w:space="0" w:color="auto"/>
            <w:right w:val="none" w:sz="0" w:space="0" w:color="auto"/>
          </w:divBdr>
        </w:div>
      </w:divsChild>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sChild>
        <w:div w:id="854810719">
          <w:marLeft w:val="0"/>
          <w:marRight w:val="0"/>
          <w:marTop w:val="0"/>
          <w:marBottom w:val="0"/>
          <w:divBdr>
            <w:top w:val="none" w:sz="0" w:space="0" w:color="auto"/>
            <w:left w:val="none" w:sz="0" w:space="0" w:color="auto"/>
            <w:bottom w:val="none" w:sz="0" w:space="0" w:color="auto"/>
            <w:right w:val="none" w:sz="0" w:space="0" w:color="auto"/>
          </w:divBdr>
          <w:divsChild>
            <w:div w:id="16694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943">
      <w:bodyDiv w:val="1"/>
      <w:marLeft w:val="0"/>
      <w:marRight w:val="0"/>
      <w:marTop w:val="0"/>
      <w:marBottom w:val="0"/>
      <w:divBdr>
        <w:top w:val="none" w:sz="0" w:space="0" w:color="auto"/>
        <w:left w:val="none" w:sz="0" w:space="0" w:color="auto"/>
        <w:bottom w:val="none" w:sz="0" w:space="0" w:color="auto"/>
        <w:right w:val="none" w:sz="0" w:space="0" w:color="auto"/>
      </w:divBdr>
    </w:div>
    <w:div w:id="1304044221">
      <w:bodyDiv w:val="1"/>
      <w:marLeft w:val="0"/>
      <w:marRight w:val="0"/>
      <w:marTop w:val="0"/>
      <w:marBottom w:val="0"/>
      <w:divBdr>
        <w:top w:val="none" w:sz="0" w:space="0" w:color="auto"/>
        <w:left w:val="none" w:sz="0" w:space="0" w:color="auto"/>
        <w:bottom w:val="none" w:sz="0" w:space="0" w:color="auto"/>
        <w:right w:val="none" w:sz="0" w:space="0" w:color="auto"/>
      </w:divBdr>
    </w:div>
    <w:div w:id="1345084818">
      <w:bodyDiv w:val="1"/>
      <w:marLeft w:val="0"/>
      <w:marRight w:val="0"/>
      <w:marTop w:val="0"/>
      <w:marBottom w:val="0"/>
      <w:divBdr>
        <w:top w:val="none" w:sz="0" w:space="0" w:color="auto"/>
        <w:left w:val="none" w:sz="0" w:space="0" w:color="auto"/>
        <w:bottom w:val="none" w:sz="0" w:space="0" w:color="auto"/>
        <w:right w:val="none" w:sz="0" w:space="0" w:color="auto"/>
      </w:divBdr>
      <w:divsChild>
        <w:div w:id="1065683470">
          <w:marLeft w:val="547"/>
          <w:marRight w:val="0"/>
          <w:marTop w:val="336"/>
          <w:marBottom w:val="0"/>
          <w:divBdr>
            <w:top w:val="none" w:sz="0" w:space="0" w:color="auto"/>
            <w:left w:val="none" w:sz="0" w:space="0" w:color="auto"/>
            <w:bottom w:val="none" w:sz="0" w:space="0" w:color="auto"/>
            <w:right w:val="none" w:sz="0" w:space="0" w:color="auto"/>
          </w:divBdr>
        </w:div>
      </w:divsChild>
    </w:div>
    <w:div w:id="1444419600">
      <w:bodyDiv w:val="1"/>
      <w:marLeft w:val="0"/>
      <w:marRight w:val="0"/>
      <w:marTop w:val="0"/>
      <w:marBottom w:val="0"/>
      <w:divBdr>
        <w:top w:val="none" w:sz="0" w:space="0" w:color="auto"/>
        <w:left w:val="none" w:sz="0" w:space="0" w:color="auto"/>
        <w:bottom w:val="none" w:sz="0" w:space="0" w:color="auto"/>
        <w:right w:val="none" w:sz="0" w:space="0" w:color="auto"/>
      </w:divBdr>
      <w:divsChild>
        <w:div w:id="218395853">
          <w:marLeft w:val="547"/>
          <w:marRight w:val="0"/>
          <w:marTop w:val="115"/>
          <w:marBottom w:val="0"/>
          <w:divBdr>
            <w:top w:val="none" w:sz="0" w:space="0" w:color="auto"/>
            <w:left w:val="none" w:sz="0" w:space="0" w:color="auto"/>
            <w:bottom w:val="none" w:sz="0" w:space="0" w:color="auto"/>
            <w:right w:val="none" w:sz="0" w:space="0" w:color="auto"/>
          </w:divBdr>
        </w:div>
        <w:div w:id="409547918">
          <w:marLeft w:val="1166"/>
          <w:marRight w:val="0"/>
          <w:marTop w:val="96"/>
          <w:marBottom w:val="0"/>
          <w:divBdr>
            <w:top w:val="none" w:sz="0" w:space="0" w:color="auto"/>
            <w:left w:val="none" w:sz="0" w:space="0" w:color="auto"/>
            <w:bottom w:val="none" w:sz="0" w:space="0" w:color="auto"/>
            <w:right w:val="none" w:sz="0" w:space="0" w:color="auto"/>
          </w:divBdr>
        </w:div>
        <w:div w:id="665939854">
          <w:marLeft w:val="1166"/>
          <w:marRight w:val="0"/>
          <w:marTop w:val="96"/>
          <w:marBottom w:val="0"/>
          <w:divBdr>
            <w:top w:val="none" w:sz="0" w:space="0" w:color="auto"/>
            <w:left w:val="none" w:sz="0" w:space="0" w:color="auto"/>
            <w:bottom w:val="none" w:sz="0" w:space="0" w:color="auto"/>
            <w:right w:val="none" w:sz="0" w:space="0" w:color="auto"/>
          </w:divBdr>
        </w:div>
        <w:div w:id="1074863722">
          <w:marLeft w:val="1166"/>
          <w:marRight w:val="0"/>
          <w:marTop w:val="96"/>
          <w:marBottom w:val="0"/>
          <w:divBdr>
            <w:top w:val="none" w:sz="0" w:space="0" w:color="auto"/>
            <w:left w:val="none" w:sz="0" w:space="0" w:color="auto"/>
            <w:bottom w:val="none" w:sz="0" w:space="0" w:color="auto"/>
            <w:right w:val="none" w:sz="0" w:space="0" w:color="auto"/>
          </w:divBdr>
        </w:div>
        <w:div w:id="1080951402">
          <w:marLeft w:val="547"/>
          <w:marRight w:val="0"/>
          <w:marTop w:val="115"/>
          <w:marBottom w:val="0"/>
          <w:divBdr>
            <w:top w:val="none" w:sz="0" w:space="0" w:color="auto"/>
            <w:left w:val="none" w:sz="0" w:space="0" w:color="auto"/>
            <w:bottom w:val="none" w:sz="0" w:space="0" w:color="auto"/>
            <w:right w:val="none" w:sz="0" w:space="0" w:color="auto"/>
          </w:divBdr>
        </w:div>
        <w:div w:id="1250700468">
          <w:marLeft w:val="1166"/>
          <w:marRight w:val="0"/>
          <w:marTop w:val="96"/>
          <w:marBottom w:val="0"/>
          <w:divBdr>
            <w:top w:val="none" w:sz="0" w:space="0" w:color="auto"/>
            <w:left w:val="none" w:sz="0" w:space="0" w:color="auto"/>
            <w:bottom w:val="none" w:sz="0" w:space="0" w:color="auto"/>
            <w:right w:val="none" w:sz="0" w:space="0" w:color="auto"/>
          </w:divBdr>
        </w:div>
      </w:divsChild>
    </w:div>
    <w:div w:id="1497501244">
      <w:bodyDiv w:val="1"/>
      <w:marLeft w:val="0"/>
      <w:marRight w:val="0"/>
      <w:marTop w:val="0"/>
      <w:marBottom w:val="0"/>
      <w:divBdr>
        <w:top w:val="none" w:sz="0" w:space="0" w:color="auto"/>
        <w:left w:val="none" w:sz="0" w:space="0" w:color="auto"/>
        <w:bottom w:val="none" w:sz="0" w:space="0" w:color="auto"/>
        <w:right w:val="none" w:sz="0" w:space="0" w:color="auto"/>
      </w:divBdr>
    </w:div>
    <w:div w:id="1503086969">
      <w:bodyDiv w:val="1"/>
      <w:marLeft w:val="0"/>
      <w:marRight w:val="0"/>
      <w:marTop w:val="0"/>
      <w:marBottom w:val="0"/>
      <w:divBdr>
        <w:top w:val="none" w:sz="0" w:space="0" w:color="auto"/>
        <w:left w:val="none" w:sz="0" w:space="0" w:color="auto"/>
        <w:bottom w:val="none" w:sz="0" w:space="0" w:color="auto"/>
        <w:right w:val="none" w:sz="0" w:space="0" w:color="auto"/>
      </w:divBdr>
    </w:div>
    <w:div w:id="1540434542">
      <w:bodyDiv w:val="1"/>
      <w:marLeft w:val="0"/>
      <w:marRight w:val="0"/>
      <w:marTop w:val="0"/>
      <w:marBottom w:val="0"/>
      <w:divBdr>
        <w:top w:val="none" w:sz="0" w:space="0" w:color="auto"/>
        <w:left w:val="none" w:sz="0" w:space="0" w:color="auto"/>
        <w:bottom w:val="none" w:sz="0" w:space="0" w:color="auto"/>
        <w:right w:val="none" w:sz="0" w:space="0" w:color="auto"/>
      </w:divBdr>
    </w:div>
    <w:div w:id="1558468698">
      <w:bodyDiv w:val="1"/>
      <w:marLeft w:val="0"/>
      <w:marRight w:val="0"/>
      <w:marTop w:val="0"/>
      <w:marBottom w:val="0"/>
      <w:divBdr>
        <w:top w:val="none" w:sz="0" w:space="0" w:color="auto"/>
        <w:left w:val="none" w:sz="0" w:space="0" w:color="auto"/>
        <w:bottom w:val="none" w:sz="0" w:space="0" w:color="auto"/>
        <w:right w:val="none" w:sz="0" w:space="0" w:color="auto"/>
      </w:divBdr>
    </w:div>
    <w:div w:id="1596597966">
      <w:bodyDiv w:val="1"/>
      <w:marLeft w:val="0"/>
      <w:marRight w:val="0"/>
      <w:marTop w:val="0"/>
      <w:marBottom w:val="0"/>
      <w:divBdr>
        <w:top w:val="none" w:sz="0" w:space="0" w:color="auto"/>
        <w:left w:val="none" w:sz="0" w:space="0" w:color="auto"/>
        <w:bottom w:val="none" w:sz="0" w:space="0" w:color="auto"/>
        <w:right w:val="none" w:sz="0" w:space="0" w:color="auto"/>
      </w:divBdr>
    </w:div>
    <w:div w:id="1611549416">
      <w:bodyDiv w:val="1"/>
      <w:marLeft w:val="0"/>
      <w:marRight w:val="0"/>
      <w:marTop w:val="0"/>
      <w:marBottom w:val="0"/>
      <w:divBdr>
        <w:top w:val="none" w:sz="0" w:space="0" w:color="auto"/>
        <w:left w:val="none" w:sz="0" w:space="0" w:color="auto"/>
        <w:bottom w:val="none" w:sz="0" w:space="0" w:color="auto"/>
        <w:right w:val="none" w:sz="0" w:space="0" w:color="auto"/>
      </w:divBdr>
    </w:div>
    <w:div w:id="1621499491">
      <w:bodyDiv w:val="1"/>
      <w:marLeft w:val="0"/>
      <w:marRight w:val="0"/>
      <w:marTop w:val="0"/>
      <w:marBottom w:val="0"/>
      <w:divBdr>
        <w:top w:val="none" w:sz="0" w:space="0" w:color="auto"/>
        <w:left w:val="none" w:sz="0" w:space="0" w:color="auto"/>
        <w:bottom w:val="none" w:sz="0" w:space="0" w:color="auto"/>
        <w:right w:val="none" w:sz="0" w:space="0" w:color="auto"/>
      </w:divBdr>
      <w:divsChild>
        <w:div w:id="1792935569">
          <w:marLeft w:val="0"/>
          <w:marRight w:val="0"/>
          <w:marTop w:val="0"/>
          <w:marBottom w:val="0"/>
          <w:divBdr>
            <w:top w:val="none" w:sz="0" w:space="0" w:color="auto"/>
            <w:left w:val="none" w:sz="0" w:space="0" w:color="auto"/>
            <w:bottom w:val="none" w:sz="0" w:space="0" w:color="auto"/>
            <w:right w:val="none" w:sz="0" w:space="0" w:color="auto"/>
          </w:divBdr>
          <w:divsChild>
            <w:div w:id="119154425">
              <w:marLeft w:val="0"/>
              <w:marRight w:val="0"/>
              <w:marTop w:val="0"/>
              <w:marBottom w:val="0"/>
              <w:divBdr>
                <w:top w:val="none" w:sz="0" w:space="0" w:color="auto"/>
                <w:left w:val="none" w:sz="0" w:space="0" w:color="auto"/>
                <w:bottom w:val="none" w:sz="0" w:space="0" w:color="auto"/>
                <w:right w:val="none" w:sz="0" w:space="0" w:color="auto"/>
              </w:divBdr>
            </w:div>
            <w:div w:id="466513383">
              <w:marLeft w:val="0"/>
              <w:marRight w:val="0"/>
              <w:marTop w:val="0"/>
              <w:marBottom w:val="0"/>
              <w:divBdr>
                <w:top w:val="none" w:sz="0" w:space="0" w:color="auto"/>
                <w:left w:val="none" w:sz="0" w:space="0" w:color="auto"/>
                <w:bottom w:val="none" w:sz="0" w:space="0" w:color="auto"/>
                <w:right w:val="none" w:sz="0" w:space="0" w:color="auto"/>
              </w:divBdr>
            </w:div>
            <w:div w:id="616371710">
              <w:marLeft w:val="0"/>
              <w:marRight w:val="0"/>
              <w:marTop w:val="0"/>
              <w:marBottom w:val="0"/>
              <w:divBdr>
                <w:top w:val="none" w:sz="0" w:space="0" w:color="auto"/>
                <w:left w:val="none" w:sz="0" w:space="0" w:color="auto"/>
                <w:bottom w:val="none" w:sz="0" w:space="0" w:color="auto"/>
                <w:right w:val="none" w:sz="0" w:space="0" w:color="auto"/>
              </w:divBdr>
            </w:div>
            <w:div w:id="695541934">
              <w:marLeft w:val="0"/>
              <w:marRight w:val="0"/>
              <w:marTop w:val="0"/>
              <w:marBottom w:val="0"/>
              <w:divBdr>
                <w:top w:val="none" w:sz="0" w:space="0" w:color="auto"/>
                <w:left w:val="none" w:sz="0" w:space="0" w:color="auto"/>
                <w:bottom w:val="none" w:sz="0" w:space="0" w:color="auto"/>
                <w:right w:val="none" w:sz="0" w:space="0" w:color="auto"/>
              </w:divBdr>
            </w:div>
            <w:div w:id="1070155188">
              <w:marLeft w:val="0"/>
              <w:marRight w:val="0"/>
              <w:marTop w:val="0"/>
              <w:marBottom w:val="0"/>
              <w:divBdr>
                <w:top w:val="none" w:sz="0" w:space="0" w:color="auto"/>
                <w:left w:val="none" w:sz="0" w:space="0" w:color="auto"/>
                <w:bottom w:val="none" w:sz="0" w:space="0" w:color="auto"/>
                <w:right w:val="none" w:sz="0" w:space="0" w:color="auto"/>
              </w:divBdr>
            </w:div>
            <w:div w:id="1096948665">
              <w:marLeft w:val="0"/>
              <w:marRight w:val="0"/>
              <w:marTop w:val="0"/>
              <w:marBottom w:val="0"/>
              <w:divBdr>
                <w:top w:val="none" w:sz="0" w:space="0" w:color="auto"/>
                <w:left w:val="none" w:sz="0" w:space="0" w:color="auto"/>
                <w:bottom w:val="none" w:sz="0" w:space="0" w:color="auto"/>
                <w:right w:val="none" w:sz="0" w:space="0" w:color="auto"/>
              </w:divBdr>
            </w:div>
            <w:div w:id="1203130136">
              <w:marLeft w:val="0"/>
              <w:marRight w:val="0"/>
              <w:marTop w:val="0"/>
              <w:marBottom w:val="0"/>
              <w:divBdr>
                <w:top w:val="none" w:sz="0" w:space="0" w:color="auto"/>
                <w:left w:val="none" w:sz="0" w:space="0" w:color="auto"/>
                <w:bottom w:val="none" w:sz="0" w:space="0" w:color="auto"/>
                <w:right w:val="none" w:sz="0" w:space="0" w:color="auto"/>
              </w:divBdr>
            </w:div>
            <w:div w:id="1444223508">
              <w:marLeft w:val="0"/>
              <w:marRight w:val="0"/>
              <w:marTop w:val="0"/>
              <w:marBottom w:val="0"/>
              <w:divBdr>
                <w:top w:val="none" w:sz="0" w:space="0" w:color="auto"/>
                <w:left w:val="none" w:sz="0" w:space="0" w:color="auto"/>
                <w:bottom w:val="none" w:sz="0" w:space="0" w:color="auto"/>
                <w:right w:val="none" w:sz="0" w:space="0" w:color="auto"/>
              </w:divBdr>
            </w:div>
            <w:div w:id="166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46593">
      <w:bodyDiv w:val="1"/>
      <w:marLeft w:val="0"/>
      <w:marRight w:val="0"/>
      <w:marTop w:val="0"/>
      <w:marBottom w:val="0"/>
      <w:divBdr>
        <w:top w:val="none" w:sz="0" w:space="0" w:color="auto"/>
        <w:left w:val="none" w:sz="0" w:space="0" w:color="auto"/>
        <w:bottom w:val="none" w:sz="0" w:space="0" w:color="auto"/>
        <w:right w:val="none" w:sz="0" w:space="0" w:color="auto"/>
      </w:divBdr>
      <w:divsChild>
        <w:div w:id="283926684">
          <w:marLeft w:val="0"/>
          <w:marRight w:val="0"/>
          <w:marTop w:val="0"/>
          <w:marBottom w:val="0"/>
          <w:divBdr>
            <w:top w:val="none" w:sz="0" w:space="0" w:color="auto"/>
            <w:left w:val="none" w:sz="0" w:space="0" w:color="auto"/>
            <w:bottom w:val="none" w:sz="0" w:space="0" w:color="auto"/>
            <w:right w:val="none" w:sz="0" w:space="0" w:color="auto"/>
          </w:divBdr>
        </w:div>
      </w:divsChild>
    </w:div>
    <w:div w:id="1719091739">
      <w:bodyDiv w:val="1"/>
      <w:marLeft w:val="0"/>
      <w:marRight w:val="0"/>
      <w:marTop w:val="0"/>
      <w:marBottom w:val="0"/>
      <w:divBdr>
        <w:top w:val="none" w:sz="0" w:space="0" w:color="auto"/>
        <w:left w:val="none" w:sz="0" w:space="0" w:color="auto"/>
        <w:bottom w:val="none" w:sz="0" w:space="0" w:color="auto"/>
        <w:right w:val="none" w:sz="0" w:space="0" w:color="auto"/>
      </w:divBdr>
    </w:div>
    <w:div w:id="1724059634">
      <w:bodyDiv w:val="1"/>
      <w:marLeft w:val="0"/>
      <w:marRight w:val="0"/>
      <w:marTop w:val="0"/>
      <w:marBottom w:val="0"/>
      <w:divBdr>
        <w:top w:val="none" w:sz="0" w:space="0" w:color="auto"/>
        <w:left w:val="none" w:sz="0" w:space="0" w:color="auto"/>
        <w:bottom w:val="none" w:sz="0" w:space="0" w:color="auto"/>
        <w:right w:val="none" w:sz="0" w:space="0" w:color="auto"/>
      </w:divBdr>
      <w:divsChild>
        <w:div w:id="1141655059">
          <w:marLeft w:val="0"/>
          <w:marRight w:val="0"/>
          <w:marTop w:val="0"/>
          <w:marBottom w:val="0"/>
          <w:divBdr>
            <w:top w:val="none" w:sz="0" w:space="0" w:color="auto"/>
            <w:left w:val="none" w:sz="0" w:space="0" w:color="auto"/>
            <w:bottom w:val="none" w:sz="0" w:space="0" w:color="auto"/>
            <w:right w:val="none" w:sz="0" w:space="0" w:color="auto"/>
          </w:divBdr>
          <w:divsChild>
            <w:div w:id="15205808">
              <w:marLeft w:val="0"/>
              <w:marRight w:val="0"/>
              <w:marTop w:val="0"/>
              <w:marBottom w:val="0"/>
              <w:divBdr>
                <w:top w:val="none" w:sz="0" w:space="0" w:color="auto"/>
                <w:left w:val="none" w:sz="0" w:space="0" w:color="auto"/>
                <w:bottom w:val="none" w:sz="0" w:space="0" w:color="auto"/>
                <w:right w:val="none" w:sz="0" w:space="0" w:color="auto"/>
              </w:divBdr>
            </w:div>
            <w:div w:id="134378070">
              <w:marLeft w:val="0"/>
              <w:marRight w:val="0"/>
              <w:marTop w:val="0"/>
              <w:marBottom w:val="0"/>
              <w:divBdr>
                <w:top w:val="none" w:sz="0" w:space="0" w:color="auto"/>
                <w:left w:val="none" w:sz="0" w:space="0" w:color="auto"/>
                <w:bottom w:val="none" w:sz="0" w:space="0" w:color="auto"/>
                <w:right w:val="none" w:sz="0" w:space="0" w:color="auto"/>
              </w:divBdr>
            </w:div>
            <w:div w:id="1118985440">
              <w:marLeft w:val="0"/>
              <w:marRight w:val="0"/>
              <w:marTop w:val="0"/>
              <w:marBottom w:val="0"/>
              <w:divBdr>
                <w:top w:val="none" w:sz="0" w:space="0" w:color="auto"/>
                <w:left w:val="none" w:sz="0" w:space="0" w:color="auto"/>
                <w:bottom w:val="none" w:sz="0" w:space="0" w:color="auto"/>
                <w:right w:val="none" w:sz="0" w:space="0" w:color="auto"/>
              </w:divBdr>
            </w:div>
            <w:div w:id="1204712691">
              <w:marLeft w:val="0"/>
              <w:marRight w:val="0"/>
              <w:marTop w:val="0"/>
              <w:marBottom w:val="0"/>
              <w:divBdr>
                <w:top w:val="none" w:sz="0" w:space="0" w:color="auto"/>
                <w:left w:val="none" w:sz="0" w:space="0" w:color="auto"/>
                <w:bottom w:val="none" w:sz="0" w:space="0" w:color="auto"/>
                <w:right w:val="none" w:sz="0" w:space="0" w:color="auto"/>
              </w:divBdr>
            </w:div>
            <w:div w:id="1281451688">
              <w:marLeft w:val="0"/>
              <w:marRight w:val="0"/>
              <w:marTop w:val="0"/>
              <w:marBottom w:val="0"/>
              <w:divBdr>
                <w:top w:val="none" w:sz="0" w:space="0" w:color="auto"/>
                <w:left w:val="none" w:sz="0" w:space="0" w:color="auto"/>
                <w:bottom w:val="none" w:sz="0" w:space="0" w:color="auto"/>
                <w:right w:val="none" w:sz="0" w:space="0" w:color="auto"/>
              </w:divBdr>
            </w:div>
            <w:div w:id="1687363846">
              <w:marLeft w:val="0"/>
              <w:marRight w:val="0"/>
              <w:marTop w:val="0"/>
              <w:marBottom w:val="0"/>
              <w:divBdr>
                <w:top w:val="none" w:sz="0" w:space="0" w:color="auto"/>
                <w:left w:val="none" w:sz="0" w:space="0" w:color="auto"/>
                <w:bottom w:val="none" w:sz="0" w:space="0" w:color="auto"/>
                <w:right w:val="none" w:sz="0" w:space="0" w:color="auto"/>
              </w:divBdr>
            </w:div>
            <w:div w:id="1971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6131">
      <w:bodyDiv w:val="1"/>
      <w:marLeft w:val="0"/>
      <w:marRight w:val="0"/>
      <w:marTop w:val="0"/>
      <w:marBottom w:val="0"/>
      <w:divBdr>
        <w:top w:val="none" w:sz="0" w:space="0" w:color="auto"/>
        <w:left w:val="none" w:sz="0" w:space="0" w:color="auto"/>
        <w:bottom w:val="none" w:sz="0" w:space="0" w:color="auto"/>
        <w:right w:val="none" w:sz="0" w:space="0" w:color="auto"/>
      </w:divBdr>
    </w:div>
    <w:div w:id="1772124375">
      <w:bodyDiv w:val="1"/>
      <w:marLeft w:val="0"/>
      <w:marRight w:val="0"/>
      <w:marTop w:val="0"/>
      <w:marBottom w:val="0"/>
      <w:divBdr>
        <w:top w:val="none" w:sz="0" w:space="0" w:color="auto"/>
        <w:left w:val="none" w:sz="0" w:space="0" w:color="auto"/>
        <w:bottom w:val="none" w:sz="0" w:space="0" w:color="auto"/>
        <w:right w:val="none" w:sz="0" w:space="0" w:color="auto"/>
      </w:divBdr>
      <w:divsChild>
        <w:div w:id="1210652633">
          <w:marLeft w:val="0"/>
          <w:marRight w:val="0"/>
          <w:marTop w:val="0"/>
          <w:marBottom w:val="0"/>
          <w:divBdr>
            <w:top w:val="none" w:sz="0" w:space="0" w:color="auto"/>
            <w:left w:val="none" w:sz="0" w:space="0" w:color="auto"/>
            <w:bottom w:val="none" w:sz="0" w:space="0" w:color="auto"/>
            <w:right w:val="none" w:sz="0" w:space="0" w:color="auto"/>
          </w:divBdr>
          <w:divsChild>
            <w:div w:id="8943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5013">
      <w:bodyDiv w:val="1"/>
      <w:marLeft w:val="0"/>
      <w:marRight w:val="0"/>
      <w:marTop w:val="0"/>
      <w:marBottom w:val="0"/>
      <w:divBdr>
        <w:top w:val="none" w:sz="0" w:space="0" w:color="auto"/>
        <w:left w:val="none" w:sz="0" w:space="0" w:color="auto"/>
        <w:bottom w:val="none" w:sz="0" w:space="0" w:color="auto"/>
        <w:right w:val="none" w:sz="0" w:space="0" w:color="auto"/>
      </w:divBdr>
    </w:div>
    <w:div w:id="1825393572">
      <w:bodyDiv w:val="1"/>
      <w:marLeft w:val="0"/>
      <w:marRight w:val="0"/>
      <w:marTop w:val="0"/>
      <w:marBottom w:val="0"/>
      <w:divBdr>
        <w:top w:val="none" w:sz="0" w:space="0" w:color="auto"/>
        <w:left w:val="none" w:sz="0" w:space="0" w:color="auto"/>
        <w:bottom w:val="none" w:sz="0" w:space="0" w:color="auto"/>
        <w:right w:val="none" w:sz="0" w:space="0" w:color="auto"/>
      </w:divBdr>
      <w:divsChild>
        <w:div w:id="221671433">
          <w:marLeft w:val="547"/>
          <w:marRight w:val="0"/>
          <w:marTop w:val="192"/>
          <w:marBottom w:val="0"/>
          <w:divBdr>
            <w:top w:val="none" w:sz="0" w:space="0" w:color="auto"/>
            <w:left w:val="none" w:sz="0" w:space="0" w:color="auto"/>
            <w:bottom w:val="none" w:sz="0" w:space="0" w:color="auto"/>
            <w:right w:val="none" w:sz="0" w:space="0" w:color="auto"/>
          </w:divBdr>
        </w:div>
        <w:div w:id="252053988">
          <w:marLeft w:val="547"/>
          <w:marRight w:val="0"/>
          <w:marTop w:val="192"/>
          <w:marBottom w:val="0"/>
          <w:divBdr>
            <w:top w:val="none" w:sz="0" w:space="0" w:color="auto"/>
            <w:left w:val="none" w:sz="0" w:space="0" w:color="auto"/>
            <w:bottom w:val="none" w:sz="0" w:space="0" w:color="auto"/>
            <w:right w:val="none" w:sz="0" w:space="0" w:color="auto"/>
          </w:divBdr>
        </w:div>
        <w:div w:id="881819036">
          <w:marLeft w:val="547"/>
          <w:marRight w:val="0"/>
          <w:marTop w:val="192"/>
          <w:marBottom w:val="0"/>
          <w:divBdr>
            <w:top w:val="none" w:sz="0" w:space="0" w:color="auto"/>
            <w:left w:val="none" w:sz="0" w:space="0" w:color="auto"/>
            <w:bottom w:val="none" w:sz="0" w:space="0" w:color="auto"/>
            <w:right w:val="none" w:sz="0" w:space="0" w:color="auto"/>
          </w:divBdr>
        </w:div>
        <w:div w:id="1170565389">
          <w:marLeft w:val="547"/>
          <w:marRight w:val="0"/>
          <w:marTop w:val="192"/>
          <w:marBottom w:val="0"/>
          <w:divBdr>
            <w:top w:val="none" w:sz="0" w:space="0" w:color="auto"/>
            <w:left w:val="none" w:sz="0" w:space="0" w:color="auto"/>
            <w:bottom w:val="none" w:sz="0" w:space="0" w:color="auto"/>
            <w:right w:val="none" w:sz="0" w:space="0" w:color="auto"/>
          </w:divBdr>
        </w:div>
      </w:divsChild>
    </w:div>
    <w:div w:id="1872188694">
      <w:bodyDiv w:val="1"/>
      <w:marLeft w:val="0"/>
      <w:marRight w:val="0"/>
      <w:marTop w:val="0"/>
      <w:marBottom w:val="0"/>
      <w:divBdr>
        <w:top w:val="none" w:sz="0" w:space="0" w:color="auto"/>
        <w:left w:val="none" w:sz="0" w:space="0" w:color="auto"/>
        <w:bottom w:val="none" w:sz="0" w:space="0" w:color="auto"/>
        <w:right w:val="none" w:sz="0" w:space="0" w:color="auto"/>
      </w:divBdr>
      <w:divsChild>
        <w:div w:id="1801608658">
          <w:marLeft w:val="0"/>
          <w:marRight w:val="0"/>
          <w:marTop w:val="0"/>
          <w:marBottom w:val="0"/>
          <w:divBdr>
            <w:top w:val="none" w:sz="0" w:space="0" w:color="auto"/>
            <w:left w:val="none" w:sz="0" w:space="0" w:color="auto"/>
            <w:bottom w:val="none" w:sz="0" w:space="0" w:color="auto"/>
            <w:right w:val="none" w:sz="0" w:space="0" w:color="auto"/>
          </w:divBdr>
          <w:divsChild>
            <w:div w:id="413550613">
              <w:marLeft w:val="0"/>
              <w:marRight w:val="0"/>
              <w:marTop w:val="0"/>
              <w:marBottom w:val="0"/>
              <w:divBdr>
                <w:top w:val="none" w:sz="0" w:space="0" w:color="auto"/>
                <w:left w:val="none" w:sz="0" w:space="0" w:color="auto"/>
                <w:bottom w:val="none" w:sz="0" w:space="0" w:color="auto"/>
                <w:right w:val="none" w:sz="0" w:space="0" w:color="auto"/>
              </w:divBdr>
            </w:div>
            <w:div w:id="10603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3278">
      <w:bodyDiv w:val="1"/>
      <w:marLeft w:val="0"/>
      <w:marRight w:val="0"/>
      <w:marTop w:val="0"/>
      <w:marBottom w:val="0"/>
      <w:divBdr>
        <w:top w:val="none" w:sz="0" w:space="0" w:color="auto"/>
        <w:left w:val="none" w:sz="0" w:space="0" w:color="auto"/>
        <w:bottom w:val="none" w:sz="0" w:space="0" w:color="auto"/>
        <w:right w:val="none" w:sz="0" w:space="0" w:color="auto"/>
      </w:divBdr>
    </w:div>
    <w:div w:id="1901943614">
      <w:bodyDiv w:val="1"/>
      <w:marLeft w:val="0"/>
      <w:marRight w:val="0"/>
      <w:marTop w:val="0"/>
      <w:marBottom w:val="0"/>
      <w:divBdr>
        <w:top w:val="none" w:sz="0" w:space="0" w:color="auto"/>
        <w:left w:val="none" w:sz="0" w:space="0" w:color="auto"/>
        <w:bottom w:val="none" w:sz="0" w:space="0" w:color="auto"/>
        <w:right w:val="none" w:sz="0" w:space="0" w:color="auto"/>
      </w:divBdr>
    </w:div>
    <w:div w:id="1922521774">
      <w:bodyDiv w:val="1"/>
      <w:marLeft w:val="0"/>
      <w:marRight w:val="0"/>
      <w:marTop w:val="0"/>
      <w:marBottom w:val="0"/>
      <w:divBdr>
        <w:top w:val="none" w:sz="0" w:space="0" w:color="auto"/>
        <w:left w:val="none" w:sz="0" w:space="0" w:color="auto"/>
        <w:bottom w:val="none" w:sz="0" w:space="0" w:color="auto"/>
        <w:right w:val="none" w:sz="0" w:space="0" w:color="auto"/>
      </w:divBdr>
      <w:divsChild>
        <w:div w:id="1392313704">
          <w:marLeft w:val="0"/>
          <w:marRight w:val="0"/>
          <w:marTop w:val="0"/>
          <w:marBottom w:val="0"/>
          <w:divBdr>
            <w:top w:val="none" w:sz="0" w:space="0" w:color="auto"/>
            <w:left w:val="none" w:sz="0" w:space="0" w:color="auto"/>
            <w:bottom w:val="none" w:sz="0" w:space="0" w:color="auto"/>
            <w:right w:val="none" w:sz="0" w:space="0" w:color="auto"/>
          </w:divBdr>
        </w:div>
      </w:divsChild>
    </w:div>
    <w:div w:id="1951620592">
      <w:bodyDiv w:val="1"/>
      <w:marLeft w:val="0"/>
      <w:marRight w:val="0"/>
      <w:marTop w:val="0"/>
      <w:marBottom w:val="0"/>
      <w:divBdr>
        <w:top w:val="none" w:sz="0" w:space="0" w:color="auto"/>
        <w:left w:val="none" w:sz="0" w:space="0" w:color="auto"/>
        <w:bottom w:val="none" w:sz="0" w:space="0" w:color="auto"/>
        <w:right w:val="none" w:sz="0" w:space="0" w:color="auto"/>
      </w:divBdr>
    </w:div>
    <w:div w:id="1951888430">
      <w:bodyDiv w:val="1"/>
      <w:marLeft w:val="0"/>
      <w:marRight w:val="0"/>
      <w:marTop w:val="0"/>
      <w:marBottom w:val="0"/>
      <w:divBdr>
        <w:top w:val="none" w:sz="0" w:space="0" w:color="auto"/>
        <w:left w:val="none" w:sz="0" w:space="0" w:color="auto"/>
        <w:bottom w:val="none" w:sz="0" w:space="0" w:color="auto"/>
        <w:right w:val="none" w:sz="0" w:space="0" w:color="auto"/>
      </w:divBdr>
    </w:div>
    <w:div w:id="1975670031">
      <w:bodyDiv w:val="1"/>
      <w:marLeft w:val="0"/>
      <w:marRight w:val="0"/>
      <w:marTop w:val="0"/>
      <w:marBottom w:val="0"/>
      <w:divBdr>
        <w:top w:val="none" w:sz="0" w:space="0" w:color="auto"/>
        <w:left w:val="none" w:sz="0" w:space="0" w:color="auto"/>
        <w:bottom w:val="none" w:sz="0" w:space="0" w:color="auto"/>
        <w:right w:val="none" w:sz="0" w:space="0" w:color="auto"/>
      </w:divBdr>
      <w:divsChild>
        <w:div w:id="1173910856">
          <w:marLeft w:val="0"/>
          <w:marRight w:val="0"/>
          <w:marTop w:val="0"/>
          <w:marBottom w:val="0"/>
          <w:divBdr>
            <w:top w:val="none" w:sz="0" w:space="0" w:color="auto"/>
            <w:left w:val="none" w:sz="0" w:space="0" w:color="auto"/>
            <w:bottom w:val="none" w:sz="0" w:space="0" w:color="auto"/>
            <w:right w:val="none" w:sz="0" w:space="0" w:color="auto"/>
          </w:divBdr>
          <w:divsChild>
            <w:div w:id="127600065">
              <w:marLeft w:val="0"/>
              <w:marRight w:val="0"/>
              <w:marTop w:val="0"/>
              <w:marBottom w:val="0"/>
              <w:divBdr>
                <w:top w:val="none" w:sz="0" w:space="0" w:color="auto"/>
                <w:left w:val="none" w:sz="0" w:space="0" w:color="auto"/>
                <w:bottom w:val="none" w:sz="0" w:space="0" w:color="auto"/>
                <w:right w:val="none" w:sz="0" w:space="0" w:color="auto"/>
              </w:divBdr>
            </w:div>
            <w:div w:id="1181237972">
              <w:marLeft w:val="0"/>
              <w:marRight w:val="0"/>
              <w:marTop w:val="0"/>
              <w:marBottom w:val="0"/>
              <w:divBdr>
                <w:top w:val="none" w:sz="0" w:space="0" w:color="auto"/>
                <w:left w:val="none" w:sz="0" w:space="0" w:color="auto"/>
                <w:bottom w:val="none" w:sz="0" w:space="0" w:color="auto"/>
                <w:right w:val="none" w:sz="0" w:space="0" w:color="auto"/>
              </w:divBdr>
            </w:div>
            <w:div w:id="1335306375">
              <w:marLeft w:val="0"/>
              <w:marRight w:val="0"/>
              <w:marTop w:val="0"/>
              <w:marBottom w:val="0"/>
              <w:divBdr>
                <w:top w:val="none" w:sz="0" w:space="0" w:color="auto"/>
                <w:left w:val="none" w:sz="0" w:space="0" w:color="auto"/>
                <w:bottom w:val="none" w:sz="0" w:space="0" w:color="auto"/>
                <w:right w:val="none" w:sz="0" w:space="0" w:color="auto"/>
              </w:divBdr>
            </w:div>
            <w:div w:id="1423721155">
              <w:marLeft w:val="0"/>
              <w:marRight w:val="0"/>
              <w:marTop w:val="0"/>
              <w:marBottom w:val="0"/>
              <w:divBdr>
                <w:top w:val="none" w:sz="0" w:space="0" w:color="auto"/>
                <w:left w:val="none" w:sz="0" w:space="0" w:color="auto"/>
                <w:bottom w:val="none" w:sz="0" w:space="0" w:color="auto"/>
                <w:right w:val="none" w:sz="0" w:space="0" w:color="auto"/>
              </w:divBdr>
            </w:div>
            <w:div w:id="1426614895">
              <w:marLeft w:val="0"/>
              <w:marRight w:val="0"/>
              <w:marTop w:val="0"/>
              <w:marBottom w:val="0"/>
              <w:divBdr>
                <w:top w:val="none" w:sz="0" w:space="0" w:color="auto"/>
                <w:left w:val="none" w:sz="0" w:space="0" w:color="auto"/>
                <w:bottom w:val="none" w:sz="0" w:space="0" w:color="auto"/>
                <w:right w:val="none" w:sz="0" w:space="0" w:color="auto"/>
              </w:divBdr>
            </w:div>
            <w:div w:id="1450509024">
              <w:marLeft w:val="0"/>
              <w:marRight w:val="0"/>
              <w:marTop w:val="0"/>
              <w:marBottom w:val="0"/>
              <w:divBdr>
                <w:top w:val="none" w:sz="0" w:space="0" w:color="auto"/>
                <w:left w:val="none" w:sz="0" w:space="0" w:color="auto"/>
                <w:bottom w:val="none" w:sz="0" w:space="0" w:color="auto"/>
                <w:right w:val="none" w:sz="0" w:space="0" w:color="auto"/>
              </w:divBdr>
            </w:div>
            <w:div w:id="1749035574">
              <w:marLeft w:val="0"/>
              <w:marRight w:val="0"/>
              <w:marTop w:val="0"/>
              <w:marBottom w:val="0"/>
              <w:divBdr>
                <w:top w:val="none" w:sz="0" w:space="0" w:color="auto"/>
                <w:left w:val="none" w:sz="0" w:space="0" w:color="auto"/>
                <w:bottom w:val="none" w:sz="0" w:space="0" w:color="auto"/>
                <w:right w:val="none" w:sz="0" w:space="0" w:color="auto"/>
              </w:divBdr>
            </w:div>
            <w:div w:id="17929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124">
      <w:bodyDiv w:val="1"/>
      <w:marLeft w:val="0"/>
      <w:marRight w:val="0"/>
      <w:marTop w:val="0"/>
      <w:marBottom w:val="0"/>
      <w:divBdr>
        <w:top w:val="none" w:sz="0" w:space="0" w:color="auto"/>
        <w:left w:val="none" w:sz="0" w:space="0" w:color="auto"/>
        <w:bottom w:val="none" w:sz="0" w:space="0" w:color="auto"/>
        <w:right w:val="none" w:sz="0" w:space="0" w:color="auto"/>
      </w:divBdr>
      <w:divsChild>
        <w:div w:id="1813936586">
          <w:marLeft w:val="547"/>
          <w:marRight w:val="0"/>
          <w:marTop w:val="288"/>
          <w:marBottom w:val="0"/>
          <w:divBdr>
            <w:top w:val="none" w:sz="0" w:space="0" w:color="auto"/>
            <w:left w:val="none" w:sz="0" w:space="0" w:color="auto"/>
            <w:bottom w:val="none" w:sz="0" w:space="0" w:color="auto"/>
            <w:right w:val="none" w:sz="0" w:space="0" w:color="auto"/>
          </w:divBdr>
        </w:div>
      </w:divsChild>
    </w:div>
    <w:div w:id="2116707679">
      <w:bodyDiv w:val="1"/>
      <w:marLeft w:val="0"/>
      <w:marRight w:val="0"/>
      <w:marTop w:val="0"/>
      <w:marBottom w:val="0"/>
      <w:divBdr>
        <w:top w:val="none" w:sz="0" w:space="0" w:color="auto"/>
        <w:left w:val="none" w:sz="0" w:space="0" w:color="auto"/>
        <w:bottom w:val="none" w:sz="0" w:space="0" w:color="auto"/>
        <w:right w:val="none" w:sz="0" w:space="0" w:color="auto"/>
      </w:divBdr>
    </w:div>
    <w:div w:id="2129813879">
      <w:bodyDiv w:val="1"/>
      <w:marLeft w:val="0"/>
      <w:marRight w:val="0"/>
      <w:marTop w:val="0"/>
      <w:marBottom w:val="0"/>
      <w:divBdr>
        <w:top w:val="none" w:sz="0" w:space="0" w:color="auto"/>
        <w:left w:val="none" w:sz="0" w:space="0" w:color="auto"/>
        <w:bottom w:val="none" w:sz="0" w:space="0" w:color="auto"/>
        <w:right w:val="none" w:sz="0" w:space="0" w:color="auto"/>
      </w:divBdr>
      <w:divsChild>
        <w:div w:id="301084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reede@amerisy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llhammer@iee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andards.ieee.org/board/pat/pat-slideset.ppt" TargetMode="External"/><Relationship Id="rId4" Type="http://schemas.openxmlformats.org/officeDocument/2006/relationships/webSettings" Target="webSettings.xml"/><Relationship Id="rId9" Type="http://schemas.openxmlformats.org/officeDocument/2006/relationships/hyperlink" Target="mailto:junyi.wang@nict.go.j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ggin\Desktop\Cygnus_NextWave\Work\Standards\802.19\Meetings\Atlanta%20November%202007\19-07-0025-00-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19-07-0025-00-0000.dot</Template>
  <TotalTime>1568</TotalTime>
  <Pages>5</Pages>
  <Words>628</Words>
  <Characters>3584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IEEE P802</vt:lpstr>
      <vt:lpstr>IEEE P802</vt:lpstr>
    </vt:vector>
  </TitlesOfParts>
  <Company/>
  <LinksUpToDate>false</LinksUpToDate>
  <CharactersWithSpaces>4204</CharactersWithSpaces>
  <SharedDoc>false</SharedDoc>
  <HLinks>
    <vt:vector size="6" baseType="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creator>Mark.Austin</dc:creator>
  <cp:lastModifiedBy>wang</cp:lastModifiedBy>
  <cp:revision>61</cp:revision>
  <cp:lastPrinted>2008-08-07T16:15:00Z</cp:lastPrinted>
  <dcterms:created xsi:type="dcterms:W3CDTF">2010-09-13T17:13:00Z</dcterms:created>
  <dcterms:modified xsi:type="dcterms:W3CDTF">2010-10-07T01:46:00Z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