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1777"/>
        <w:gridCol w:w="2070"/>
        <w:gridCol w:w="990"/>
        <w:gridCol w:w="2831"/>
      </w:tblGrid>
      <w:tr w:rsidR="0003157D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:rsidR="0003157D" w:rsidRDefault="007217F7" w:rsidP="002D5A62">
            <w:pPr>
              <w:pStyle w:val="T2"/>
              <w:widowControl w:val="0"/>
              <w:spacing w:after="120"/>
            </w:pPr>
            <w:r>
              <w:t>20</w:t>
            </w:r>
            <w:r w:rsidR="00F35FC5">
              <w:t xml:space="preserve"> June</w:t>
            </w:r>
            <w:r w:rsidR="00587E77">
              <w:t xml:space="preserve"> </w:t>
            </w:r>
            <w:r w:rsidR="005A7D3D">
              <w:t>202</w:t>
            </w:r>
            <w:r w:rsidR="00F108EB">
              <w:t>4</w:t>
            </w:r>
          </w:p>
        </w:tc>
      </w:tr>
      <w:tr w:rsidR="0003157D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 w:rsidP="007217F7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7217F7">
              <w:rPr>
                <w:b w:val="0"/>
                <w:sz w:val="20"/>
              </w:rPr>
              <w:t xml:space="preserve">21 </w:t>
            </w:r>
            <w:r w:rsidR="00F35FC5">
              <w:rPr>
                <w:b w:val="0"/>
                <w:sz w:val="20"/>
              </w:rPr>
              <w:t>June</w:t>
            </w:r>
            <w:r w:rsidR="00F108EB">
              <w:rPr>
                <w:b w:val="0"/>
                <w:sz w:val="20"/>
              </w:rPr>
              <w:t xml:space="preserve"> 2024</w:t>
            </w:r>
          </w:p>
        </w:tc>
      </w:tr>
      <w:tr w:rsidR="0003157D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:rsidTr="00080661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:rsidTr="00080661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 Au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Huawei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Ottawa, ON, </w:t>
            </w:r>
            <w:r w:rsidRPr="004A41A5">
              <w:rPr>
                <w:sz w:val="20"/>
              </w:rPr>
              <w:t>Canada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edward.ks.au@gmail.com</w:t>
            </w:r>
          </w:p>
        </w:tc>
      </w:tr>
      <w:tr w:rsidR="007D68EC" w:rsidTr="00080661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8EC" w:rsidRPr="004A41A5" w:rsidRDefault="007D68EC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Gaurav Patwardhan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8EC" w:rsidRPr="004A41A5" w:rsidRDefault="007D68EC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HPE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8EC" w:rsidRDefault="007D68EC" w:rsidP="00E02C35">
            <w:pPr>
              <w:widowControl w:val="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8EC" w:rsidRPr="004A41A5" w:rsidRDefault="007D68EC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8EC" w:rsidRPr="004A41A5" w:rsidRDefault="007D68EC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gauravpatwardhan1@gmail.com</w:t>
            </w:r>
          </w:p>
        </w:tc>
      </w:tr>
    </w:tbl>
    <w:p w:rsidR="0003157D" w:rsidRDefault="0003157D">
      <w:pPr>
        <w:pStyle w:val="T1"/>
        <w:rPr>
          <w:b w:val="0"/>
          <w:bCs/>
          <w:sz w:val="24"/>
          <w:szCs w:val="24"/>
        </w:rPr>
      </w:pPr>
    </w:p>
    <w:p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482261">
                              <w:rPr>
                                <w:color w:val="000000"/>
                              </w:rPr>
                              <w:t>20</w:t>
                            </w:r>
                            <w:r w:rsidR="00F35FC5">
                              <w:rPr>
                                <w:color w:val="000000"/>
                              </w:rPr>
                              <w:t xml:space="preserve"> June</w:t>
                            </w:r>
                            <w:r w:rsidR="00F108EB">
                              <w:rPr>
                                <w:color w:val="000000"/>
                              </w:rPr>
                              <w:t xml:space="preserve"> 2024</w:t>
                            </w:r>
                            <w:r>
                              <w:rPr>
                                <w:color w:val="000000"/>
                              </w:rPr>
                              <w:t xml:space="preserve"> at 15:00 ET.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ED369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482261">
                        <w:rPr>
                          <w:color w:val="000000"/>
                        </w:rPr>
                        <w:t>20</w:t>
                      </w:r>
                      <w:r w:rsidR="00F35FC5">
                        <w:rPr>
                          <w:color w:val="000000"/>
                        </w:rPr>
                        <w:t xml:space="preserve"> June</w:t>
                      </w:r>
                      <w:r w:rsidR="00F108EB">
                        <w:rPr>
                          <w:color w:val="000000"/>
                        </w:rPr>
                        <w:t xml:space="preserve"> 2024</w:t>
                      </w:r>
                      <w:r>
                        <w:rPr>
                          <w:color w:val="000000"/>
                        </w:rPr>
                        <w:t xml:space="preserve"> at 15:00 ET.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</w:t>
      </w:r>
      <w:proofErr w:type="spellStart"/>
      <w:r>
        <w:rPr>
          <w:rStyle w:val="Internetlnk"/>
          <w:b w:val="0"/>
          <w:bCs/>
          <w:color w:val="000000"/>
          <w:sz w:val="24"/>
          <w:szCs w:val="24"/>
          <w:u w:val="none"/>
        </w:rPr>
        <w:t>Petrick</w:t>
      </w:r>
      <w:proofErr w:type="spell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Amelia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Andersdotter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(Comcast)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:rsidR="0003157D" w:rsidRDefault="0003157D">
      <w:pPr>
        <w:pStyle w:val="T1"/>
        <w:rPr>
          <w:b w:val="0"/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r w:rsidR="00DA3FD2" w:rsidRPr="00DA3FD2">
        <w:rPr>
          <w:b w:val="0"/>
          <w:bCs/>
          <w:color w:val="000000"/>
          <w:sz w:val="24"/>
          <w:szCs w:val="24"/>
        </w:rPr>
        <w:t>Patwardhan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</w:t>
      </w:r>
      <w:proofErr w:type="spellStart"/>
      <w:r>
        <w:rPr>
          <w:rStyle w:val="Internetlnk"/>
          <w:b w:val="0"/>
          <w:bCs/>
          <w:color w:val="000000"/>
          <w:sz w:val="24"/>
          <w:szCs w:val="24"/>
          <w:u w:val="none"/>
        </w:rPr>
        <w:t>Petrick</w:t>
      </w:r>
      <w:proofErr w:type="spell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(Skyworks Solutions) 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</w:t>
      </w:r>
      <w:proofErr w:type="spellEnd"/>
      <w:r>
        <w:rPr>
          <w:b w:val="0"/>
          <w:sz w:val="24"/>
          <w:szCs w:val="24"/>
        </w:rPr>
        <w:t xml:space="preserve"> (IEEE SA)</w:t>
      </w:r>
    </w:p>
    <w:p w:rsidR="00DA3FD2" w:rsidRDefault="00DA3FD2" w:rsidP="00DA3FD2">
      <w:pPr>
        <w:jc w:val="center"/>
      </w:pPr>
    </w:p>
    <w:p w:rsidR="00DA3FD2" w:rsidRDefault="00DA3FD2" w:rsidP="00DA3FD2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9" w:history="1">
        <w:r w:rsidR="00D474BB" w:rsidRPr="007268DC">
          <w:rPr>
            <w:rStyle w:val="Hyperlink"/>
            <w:sz w:val="24"/>
            <w:szCs w:val="24"/>
          </w:rPr>
          <w:t>18-24/00</w:t>
        </w:r>
        <w:r w:rsidR="00482261" w:rsidRPr="007268DC">
          <w:rPr>
            <w:rStyle w:val="Hyperlink"/>
            <w:sz w:val="24"/>
            <w:szCs w:val="24"/>
          </w:rPr>
          <w:t>64</w:t>
        </w:r>
        <w:r w:rsidRPr="007268DC">
          <w:rPr>
            <w:rStyle w:val="Hyperlink"/>
            <w:sz w:val="24"/>
            <w:szCs w:val="24"/>
          </w:rPr>
          <w:t>r</w:t>
        </w:r>
        <w:r w:rsidR="00482261" w:rsidRPr="007268DC">
          <w:rPr>
            <w:rStyle w:val="Hyperlink"/>
            <w:sz w:val="24"/>
            <w:szCs w:val="24"/>
          </w:rPr>
          <w:t>0</w:t>
        </w:r>
      </w:hyperlink>
      <w:r w:rsidRPr="00BB5A95">
        <w:rPr>
          <w:sz w:val="24"/>
          <w:szCs w:val="24"/>
        </w:rPr>
        <w:br/>
      </w:r>
    </w:p>
    <w:p w:rsidR="0003157D" w:rsidRPr="00BB5A95" w:rsidRDefault="007268DC" w:rsidP="00DA3FD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 </w:t>
      </w:r>
      <w:r w:rsidR="005A7D3D" w:rsidRPr="00BB5A95">
        <w:rPr>
          <w:sz w:val="24"/>
          <w:szCs w:val="24"/>
        </w:rPr>
        <w:t>calls the meeting to order at 15:0</w:t>
      </w:r>
      <w:r>
        <w:rPr>
          <w:sz w:val="24"/>
          <w:szCs w:val="24"/>
        </w:rPr>
        <w:t>0</w:t>
      </w:r>
      <w:r w:rsidR="005A7D3D" w:rsidRPr="00BB5A95">
        <w:rPr>
          <w:sz w:val="24"/>
          <w:szCs w:val="24"/>
        </w:rPr>
        <w:t xml:space="preserve"> ET.</w:t>
      </w:r>
      <w:r w:rsidR="00FB5B96">
        <w:rPr>
          <w:sz w:val="24"/>
          <w:szCs w:val="24"/>
        </w:rPr>
        <w:t xml:space="preserve">  For this meeting, minutes were recorded by</w:t>
      </w:r>
      <w:r>
        <w:rPr>
          <w:sz w:val="24"/>
          <w:szCs w:val="24"/>
        </w:rPr>
        <w:t xml:space="preserve"> the Chair themselves</w:t>
      </w:r>
      <w:r w:rsidR="00FB5B96">
        <w:rPr>
          <w:sz w:val="24"/>
          <w:szCs w:val="24"/>
        </w:rPr>
        <w:t>.</w:t>
      </w:r>
    </w:p>
    <w:p w:rsidR="0003157D" w:rsidRPr="00BB5A95" w:rsidRDefault="0003157D">
      <w:pPr>
        <w:ind w:left="360"/>
        <w:contextualSpacing/>
        <w:rPr>
          <w:sz w:val="24"/>
          <w:szCs w:val="24"/>
        </w:rPr>
      </w:pPr>
    </w:p>
    <w:p w:rsidR="0003157D" w:rsidRPr="00BB5A95" w:rsidRDefault="00D818E5" w:rsidP="00DA3FD2">
      <w:pPr>
        <w:contextualSpacing/>
        <w:rPr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presents administrative items</w:t>
      </w:r>
      <w:r w:rsidR="00DA3FD2">
        <w:rPr>
          <w:sz w:val="24"/>
          <w:szCs w:val="24"/>
        </w:rPr>
        <w:t>: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IEEE 802 required notices</w:t>
      </w:r>
      <w:r w:rsidR="005A7D3D" w:rsidRPr="00BB5A95">
        <w:rPr>
          <w:sz w:val="24"/>
          <w:szCs w:val="24"/>
        </w:rPr>
        <w:t xml:space="preserve"> 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</w:t>
      </w:r>
      <w:hyperlink r:id="rId10" w:history="1">
        <w:r w:rsidRPr="00DA3FD2">
          <w:rPr>
            <w:rStyle w:val="Hyperlink"/>
            <w:bCs/>
            <w:sz w:val="24"/>
            <w:szCs w:val="24"/>
          </w:rPr>
          <w:t>IMAT</w:t>
        </w:r>
      </w:hyperlink>
      <w:r w:rsidRPr="00BB5A95">
        <w:rPr>
          <w:bCs/>
          <w:sz w:val="24"/>
          <w:szCs w:val="24"/>
        </w:rPr>
        <w:t xml:space="preserve"> is being used for attendance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 w:val="24"/>
          <w:szCs w:val="24"/>
        </w:rPr>
      </w:pPr>
      <w:r w:rsidRPr="00DA3FD2">
        <w:rPr>
          <w:bCs/>
          <w:sz w:val="24"/>
          <w:szCs w:val="24"/>
        </w:rPr>
        <w:t xml:space="preserve">Meeting </w:t>
      </w:r>
      <w:r>
        <w:rPr>
          <w:bCs/>
          <w:sz w:val="24"/>
          <w:szCs w:val="24"/>
        </w:rPr>
        <w:t>d</w:t>
      </w:r>
      <w:r w:rsidRPr="00DA3FD2">
        <w:rPr>
          <w:bCs/>
          <w:sz w:val="24"/>
          <w:szCs w:val="24"/>
        </w:rPr>
        <w:t>ecorum</w:t>
      </w:r>
    </w:p>
    <w:p w:rsidR="00DA3FD2" w:rsidRPr="00441522" w:rsidRDefault="00D818E5" w:rsidP="00441522">
      <w:pPr>
        <w:pStyle w:val="western"/>
        <w:spacing w:after="0"/>
      </w:pPr>
      <w:r>
        <w:rPr>
          <w:sz w:val="24"/>
          <w:szCs w:val="24"/>
        </w:rPr>
        <w:t>Chair</w:t>
      </w:r>
      <w:r w:rsidR="005A7D3D" w:rsidRPr="00BB5A95">
        <w:rPr>
          <w:bCs/>
          <w:sz w:val="24"/>
          <w:szCs w:val="24"/>
        </w:rPr>
        <w:t xml:space="preserve"> asks group if there are any questions relating to the IEEE policies. </w:t>
      </w:r>
      <w:r w:rsidR="00DA3FD2">
        <w:rPr>
          <w:bCs/>
          <w:sz w:val="24"/>
          <w:szCs w:val="24"/>
        </w:rPr>
        <w:t xml:space="preserve"> </w:t>
      </w:r>
      <w:r w:rsidR="00441522">
        <w:rPr>
          <w:sz w:val="24"/>
          <w:szCs w:val="24"/>
        </w:rPr>
        <w:t>No response and</w:t>
      </w:r>
      <w:r w:rsidR="00AD0AEC">
        <w:rPr>
          <w:sz w:val="24"/>
          <w:szCs w:val="24"/>
        </w:rPr>
        <w:t xml:space="preserve"> no comments on WebEx Chat window.</w:t>
      </w:r>
    </w:p>
    <w:p w:rsidR="00DA3FD2" w:rsidRDefault="00DA3FD2" w:rsidP="00DA3FD2">
      <w:pPr>
        <w:contextualSpacing/>
        <w:jc w:val="both"/>
        <w:rPr>
          <w:bCs/>
          <w:sz w:val="24"/>
          <w:szCs w:val="24"/>
        </w:rPr>
      </w:pPr>
    </w:p>
    <w:p w:rsidR="0003157D" w:rsidRPr="00DA3FD2" w:rsidRDefault="00D818E5" w:rsidP="00DA3FD2">
      <w:pPr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presents the </w:t>
      </w:r>
      <w:r w:rsidR="00DA3FD2">
        <w:rPr>
          <w:sz w:val="24"/>
          <w:szCs w:val="24"/>
        </w:rPr>
        <w:t xml:space="preserve">tentative </w:t>
      </w:r>
      <w:r w:rsidR="005A7D3D" w:rsidRPr="00BB5A95">
        <w:rPr>
          <w:sz w:val="24"/>
          <w:szCs w:val="24"/>
        </w:rPr>
        <w:t xml:space="preserve">agenda </w:t>
      </w:r>
      <w:r w:rsidR="00DA3FD2">
        <w:rPr>
          <w:sz w:val="24"/>
          <w:szCs w:val="24"/>
        </w:rPr>
        <w:t xml:space="preserve">items </w:t>
      </w:r>
      <w:r w:rsidR="005A7D3D" w:rsidRPr="00BB5A95">
        <w:rPr>
          <w:sz w:val="24"/>
          <w:szCs w:val="24"/>
        </w:rPr>
        <w:t>(slide #9).</w:t>
      </w:r>
      <w:r w:rsidR="00DA3FD2">
        <w:rPr>
          <w:sz w:val="24"/>
          <w:szCs w:val="24"/>
        </w:rPr>
        <w:t xml:space="preserve"> </w:t>
      </w:r>
      <w:r w:rsidR="005A7D3D" w:rsidRPr="00BB5A95">
        <w:rPr>
          <w:sz w:val="24"/>
          <w:szCs w:val="24"/>
        </w:rPr>
        <w:t xml:space="preserve"> No questions or comments on the agenda.</w:t>
      </w:r>
    </w:p>
    <w:p w:rsidR="0003157D" w:rsidRPr="00BB5A95" w:rsidRDefault="0003157D">
      <w:pPr>
        <w:contextualSpacing/>
        <w:rPr>
          <w:sz w:val="24"/>
          <w:szCs w:val="24"/>
        </w:rPr>
      </w:pPr>
    </w:p>
    <w:p w:rsidR="0003157D" w:rsidRPr="00BB5A95" w:rsidRDefault="005A7D3D" w:rsidP="00DA3FD2">
      <w:pPr>
        <w:tabs>
          <w:tab w:val="left" w:pos="720"/>
        </w:tabs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>Motion #1 (</w:t>
      </w:r>
      <w:r w:rsidR="00F269DE">
        <w:rPr>
          <w:b/>
          <w:bCs/>
          <w:sz w:val="24"/>
          <w:szCs w:val="24"/>
        </w:rPr>
        <w:t>Procedural</w:t>
      </w:r>
      <w:r w:rsidRPr="00BB5A95">
        <w:rPr>
          <w:b/>
          <w:bCs/>
          <w:sz w:val="24"/>
          <w:szCs w:val="24"/>
        </w:rPr>
        <w:t xml:space="preserve">): </w:t>
      </w:r>
      <w:r w:rsidR="00441522">
        <w:rPr>
          <w:b/>
          <w:bCs/>
          <w:sz w:val="24"/>
          <w:szCs w:val="24"/>
        </w:rPr>
        <w:t xml:space="preserve"> </w:t>
      </w:r>
      <w:r w:rsidRPr="00BB5A95">
        <w:rPr>
          <w:sz w:val="24"/>
          <w:szCs w:val="24"/>
        </w:rPr>
        <w:t>To approve the agenda as shown on previous slide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1501C6" w:rsidRPr="00DA3FD2">
        <w:rPr>
          <w:sz w:val="24"/>
          <w:szCs w:val="24"/>
        </w:rPr>
        <w:t xml:space="preserve">Al </w:t>
      </w:r>
      <w:proofErr w:type="spellStart"/>
      <w:r w:rsidR="001501C6" w:rsidRPr="00DA3FD2">
        <w:rPr>
          <w:sz w:val="24"/>
          <w:szCs w:val="24"/>
        </w:rPr>
        <w:t>Petrick</w:t>
      </w:r>
      <w:proofErr w:type="spellEnd"/>
      <w:r w:rsidR="001501C6" w:rsidRPr="00DA3FD2">
        <w:rPr>
          <w:sz w:val="24"/>
          <w:szCs w:val="24"/>
        </w:rPr>
        <w:t xml:space="preserve"> 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Seconded by: </w:t>
      </w:r>
      <w:r w:rsidRPr="00DA3FD2">
        <w:rPr>
          <w:sz w:val="24"/>
          <w:szCs w:val="24"/>
        </w:rPr>
        <w:tab/>
      </w:r>
      <w:r w:rsidR="007268DC">
        <w:rPr>
          <w:sz w:val="24"/>
          <w:szCs w:val="24"/>
        </w:rPr>
        <w:t>Hassan Yaghoobi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</w:r>
      <w:r w:rsidR="005A7D3D" w:rsidRPr="00DA3FD2">
        <w:rPr>
          <w:sz w:val="24"/>
          <w:szCs w:val="24"/>
        </w:rPr>
        <w:t>None</w:t>
      </w:r>
    </w:p>
    <w:p w:rsidR="0003157D" w:rsidRPr="00DA3FD2" w:rsidRDefault="005A7D3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="006E4DAD" w:rsidRPr="00DA3FD2">
        <w:rPr>
          <w:sz w:val="24"/>
          <w:szCs w:val="24"/>
        </w:rPr>
        <w:tab/>
      </w:r>
      <w:r w:rsidRPr="00DA3FD2">
        <w:rPr>
          <w:sz w:val="24"/>
          <w:szCs w:val="24"/>
        </w:rPr>
        <w:t>Approved with unanimous consent</w:t>
      </w:r>
    </w:p>
    <w:p w:rsidR="0003157D" w:rsidRPr="00BB5A95" w:rsidRDefault="0003157D" w:rsidP="00DA3FD2">
      <w:pPr>
        <w:ind w:left="-360"/>
        <w:rPr>
          <w:sz w:val="24"/>
          <w:szCs w:val="24"/>
        </w:rPr>
      </w:pPr>
    </w:p>
    <w:p w:rsidR="0003157D" w:rsidRPr="00DA3FD2" w:rsidRDefault="00D818E5" w:rsidP="00DA3FD2">
      <w:pPr>
        <w:rPr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presented draft meeting minutes from </w:t>
      </w:r>
      <w:r w:rsidR="007268DC">
        <w:rPr>
          <w:sz w:val="24"/>
          <w:szCs w:val="24"/>
        </w:rPr>
        <w:t>13</w:t>
      </w:r>
      <w:r w:rsidR="00A830B5">
        <w:rPr>
          <w:sz w:val="24"/>
          <w:szCs w:val="24"/>
        </w:rPr>
        <w:t xml:space="preserve"> June</w:t>
      </w:r>
      <w:r w:rsidR="001501C6">
        <w:rPr>
          <w:sz w:val="24"/>
          <w:szCs w:val="24"/>
        </w:rPr>
        <w:t xml:space="preserve"> 2024</w:t>
      </w:r>
      <w:r w:rsidR="005A7D3D"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="001501C6">
        <w:rPr>
          <w:sz w:val="24"/>
          <w:szCs w:val="24"/>
        </w:rPr>
        <w:t xml:space="preserve">  There were </w:t>
      </w:r>
      <w:r w:rsidR="00F35FC5">
        <w:rPr>
          <w:sz w:val="24"/>
          <w:szCs w:val="24"/>
        </w:rPr>
        <w:t>no comments</w:t>
      </w:r>
      <w:r w:rsidR="001501C6">
        <w:rPr>
          <w:sz w:val="24"/>
          <w:szCs w:val="24"/>
        </w:rPr>
        <w:t>.</w:t>
      </w:r>
      <w:r w:rsidR="005A7D3D" w:rsidRPr="00BB5A95">
        <w:rPr>
          <w:sz w:val="24"/>
          <w:szCs w:val="24"/>
        </w:rPr>
        <w:br/>
      </w:r>
      <w:r w:rsidR="005A7D3D" w:rsidRPr="00BB5A95">
        <w:rPr>
          <w:b/>
          <w:bCs/>
          <w:sz w:val="24"/>
          <w:szCs w:val="24"/>
        </w:rPr>
        <w:br/>
      </w:r>
      <w:r w:rsidR="00DA3FD2" w:rsidRPr="00DA3FD2">
        <w:rPr>
          <w:b/>
          <w:bCs/>
          <w:sz w:val="24"/>
          <w:szCs w:val="24"/>
        </w:rPr>
        <w:t>Motion #2 (</w:t>
      </w:r>
      <w:r w:rsidR="00F269DE">
        <w:rPr>
          <w:b/>
          <w:bCs/>
          <w:sz w:val="24"/>
          <w:szCs w:val="24"/>
        </w:rPr>
        <w:t>Procedural</w:t>
      </w:r>
      <w:r w:rsidR="00DA3FD2" w:rsidRPr="00DA3FD2">
        <w:rPr>
          <w:b/>
          <w:bCs/>
          <w:sz w:val="24"/>
          <w:szCs w:val="24"/>
        </w:rPr>
        <w:t xml:space="preserve">): </w:t>
      </w:r>
      <w:r w:rsidR="00DA3FD2" w:rsidRPr="00DA3FD2">
        <w:rPr>
          <w:bCs/>
          <w:sz w:val="24"/>
          <w:szCs w:val="24"/>
        </w:rPr>
        <w:t xml:space="preserve"> To approve the weekly meeting minutes of the </w:t>
      </w:r>
      <w:r w:rsidR="007268DC">
        <w:rPr>
          <w:bCs/>
          <w:sz w:val="24"/>
          <w:szCs w:val="24"/>
        </w:rPr>
        <w:t>13</w:t>
      </w:r>
      <w:r w:rsidR="00A830B5">
        <w:rPr>
          <w:bCs/>
          <w:sz w:val="24"/>
          <w:szCs w:val="24"/>
        </w:rPr>
        <w:t xml:space="preserve"> June</w:t>
      </w:r>
      <w:r w:rsidR="00DA3FD2" w:rsidRPr="00DA3FD2">
        <w:rPr>
          <w:bCs/>
          <w:sz w:val="24"/>
          <w:szCs w:val="24"/>
        </w:rPr>
        <w:t xml:space="preserve"> 2024 RR-TAG call as shown in the document </w:t>
      </w:r>
      <w:hyperlink r:id="rId11" w:history="1">
        <w:r w:rsidR="00DA3FD2" w:rsidRPr="00A1447E">
          <w:rPr>
            <w:rStyle w:val="Hyperlink"/>
            <w:bCs/>
            <w:sz w:val="24"/>
            <w:szCs w:val="24"/>
          </w:rPr>
          <w:t>18-24/00</w:t>
        </w:r>
        <w:r w:rsidR="003257AA" w:rsidRPr="00A1447E">
          <w:rPr>
            <w:rStyle w:val="Hyperlink"/>
            <w:bCs/>
            <w:sz w:val="24"/>
            <w:szCs w:val="24"/>
          </w:rPr>
          <w:t>63</w:t>
        </w:r>
        <w:r w:rsidR="00DA3FD2" w:rsidRPr="00A1447E">
          <w:rPr>
            <w:rStyle w:val="Hyperlink"/>
            <w:bCs/>
            <w:sz w:val="24"/>
            <w:szCs w:val="24"/>
          </w:rPr>
          <w:t>r</w:t>
        </w:r>
        <w:r w:rsidR="003257AA" w:rsidRPr="00A1447E">
          <w:rPr>
            <w:rStyle w:val="Hyperlink"/>
            <w:bCs/>
            <w:sz w:val="24"/>
            <w:szCs w:val="24"/>
          </w:rPr>
          <w:t>0</w:t>
        </w:r>
      </w:hyperlink>
      <w:r w:rsidR="00DA3FD2" w:rsidRPr="00DA3FD2">
        <w:rPr>
          <w:bCs/>
          <w:sz w:val="24"/>
          <w:szCs w:val="24"/>
        </w:rPr>
        <w:t>, with editorial privilege for the IEEE 802.18 Chair.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2D5A62">
        <w:rPr>
          <w:sz w:val="24"/>
          <w:szCs w:val="24"/>
        </w:rPr>
        <w:t xml:space="preserve">Al </w:t>
      </w:r>
      <w:proofErr w:type="spellStart"/>
      <w:r w:rsidR="002D5A62">
        <w:rPr>
          <w:sz w:val="24"/>
          <w:szCs w:val="24"/>
        </w:rPr>
        <w:t>Petrick</w:t>
      </w:r>
      <w:proofErr w:type="spellEnd"/>
    </w:p>
    <w:p w:rsidR="00DA3FD2" w:rsidRPr="00DA3FD2" w:rsidRDefault="000B5DCF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proofErr w:type="spellStart"/>
      <w:r w:rsidR="003B3A4C">
        <w:rPr>
          <w:sz w:val="24"/>
          <w:szCs w:val="24"/>
        </w:rPr>
        <w:t>kiwin</w:t>
      </w:r>
      <w:proofErr w:type="spellEnd"/>
      <w:r w:rsidR="003B3A4C">
        <w:rPr>
          <w:sz w:val="24"/>
          <w:szCs w:val="24"/>
        </w:rPr>
        <w:t xml:space="preserve"> Palm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  <w:t>None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Pr="00DA3FD2">
        <w:rPr>
          <w:sz w:val="24"/>
          <w:szCs w:val="24"/>
        </w:rPr>
        <w:tab/>
        <w:t>Approved with unanimous consent</w:t>
      </w:r>
    </w:p>
    <w:p w:rsidR="0003157D" w:rsidRPr="00DA3FD2" w:rsidRDefault="0003157D" w:rsidP="00DA3FD2">
      <w:pPr>
        <w:tabs>
          <w:tab w:val="left" w:pos="2880"/>
        </w:tabs>
        <w:ind w:left="720"/>
        <w:contextualSpacing/>
        <w:rPr>
          <w:sz w:val="24"/>
          <w:szCs w:val="24"/>
        </w:rPr>
      </w:pPr>
    </w:p>
    <w:p w:rsidR="002145D6" w:rsidRPr="0007487A" w:rsidRDefault="001027BF" w:rsidP="00441522">
      <w:pPr>
        <w:contextualSpacing/>
        <w:jc w:val="both"/>
      </w:pPr>
      <w:r>
        <w:rPr>
          <w:sz w:val="24"/>
          <w:szCs w:val="24"/>
        </w:rPr>
        <w:t>Chair</w:t>
      </w:r>
      <w:r w:rsidR="009E3965" w:rsidRPr="003F3B52">
        <w:rPr>
          <w:sz w:val="24"/>
          <w:szCs w:val="24"/>
        </w:rPr>
        <w:t xml:space="preserve"> presents </w:t>
      </w:r>
      <w:r w:rsidR="003F3B52" w:rsidRPr="003F3B52">
        <w:rPr>
          <w:sz w:val="24"/>
          <w:szCs w:val="24"/>
        </w:rPr>
        <w:t xml:space="preserve">the status </w:t>
      </w:r>
      <w:r w:rsidR="009E3965" w:rsidRPr="003F3B52">
        <w:rPr>
          <w:sz w:val="24"/>
          <w:szCs w:val="24"/>
        </w:rPr>
        <w:t>ongoing consultations and upcoming deadlines to the group</w:t>
      </w:r>
      <w:r w:rsidR="003F3B52" w:rsidRPr="003F3B52">
        <w:rPr>
          <w:sz w:val="24"/>
          <w:szCs w:val="24"/>
        </w:rPr>
        <w:t xml:space="preserve"> (</w:t>
      </w:r>
      <w:hyperlink r:id="rId12" w:history="1">
        <w:r w:rsidR="001C0529">
          <w:rPr>
            <w:rStyle w:val="Hyperlink"/>
            <w:sz w:val="24"/>
            <w:szCs w:val="24"/>
          </w:rPr>
          <w:t>18-24/0001r15</w:t>
        </w:r>
      </w:hyperlink>
      <w:r w:rsidR="003F3B52" w:rsidRPr="003F3B52">
        <w:rPr>
          <w:sz w:val="24"/>
          <w:szCs w:val="24"/>
        </w:rPr>
        <w:t>)</w:t>
      </w:r>
      <w:r w:rsidR="009E3965" w:rsidRPr="003F3B52">
        <w:rPr>
          <w:sz w:val="24"/>
          <w:szCs w:val="24"/>
        </w:rPr>
        <w:t>.</w:t>
      </w:r>
      <w:r w:rsidR="00AD0AEC">
        <w:rPr>
          <w:sz w:val="24"/>
          <w:szCs w:val="24"/>
        </w:rPr>
        <w:t xml:space="preserve"> </w:t>
      </w:r>
    </w:p>
    <w:p w:rsidR="00B70D65" w:rsidRDefault="00B70D65" w:rsidP="00B70D65">
      <w:pPr>
        <w:contextualSpacing/>
        <w:rPr>
          <w:sz w:val="24"/>
          <w:szCs w:val="24"/>
        </w:rPr>
      </w:pPr>
    </w:p>
    <w:p w:rsidR="00B70D65" w:rsidRDefault="007E674E" w:rsidP="004F257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Hassan Yaghoobi </w:t>
      </w:r>
      <w:r w:rsidR="004F2579">
        <w:rPr>
          <w:sz w:val="24"/>
          <w:szCs w:val="24"/>
        </w:rPr>
        <w:t>(</w:t>
      </w:r>
      <w:r>
        <w:rPr>
          <w:sz w:val="24"/>
          <w:szCs w:val="24"/>
        </w:rPr>
        <w:t>Intel</w:t>
      </w:r>
      <w:r w:rsidR="004F2579">
        <w:rPr>
          <w:sz w:val="24"/>
          <w:szCs w:val="24"/>
        </w:rPr>
        <w:t>)</w:t>
      </w:r>
      <w:r w:rsidR="00B70D65">
        <w:rPr>
          <w:sz w:val="24"/>
          <w:szCs w:val="24"/>
        </w:rPr>
        <w:t xml:space="preserve"> </w:t>
      </w:r>
      <w:r w:rsidR="004F2579">
        <w:rPr>
          <w:sz w:val="24"/>
          <w:szCs w:val="24"/>
        </w:rPr>
        <w:t>reviews</w:t>
      </w:r>
      <w:r w:rsidR="00B70D65">
        <w:rPr>
          <w:sz w:val="24"/>
          <w:szCs w:val="24"/>
        </w:rPr>
        <w:t xml:space="preserve"> the draft response to </w:t>
      </w:r>
      <w:r>
        <w:rPr>
          <w:sz w:val="24"/>
          <w:szCs w:val="24"/>
        </w:rPr>
        <w:t>Australia ACMA</w:t>
      </w:r>
      <w:r w:rsidR="001C0529">
        <w:rPr>
          <w:sz w:val="24"/>
          <w:szCs w:val="24"/>
        </w:rPr>
        <w:t>’s</w:t>
      </w:r>
      <w:r w:rsidR="00B70D65">
        <w:rPr>
          <w:sz w:val="24"/>
          <w:szCs w:val="24"/>
        </w:rPr>
        <w:t xml:space="preserve"> consultation (</w:t>
      </w:r>
      <w:hyperlink r:id="rId13" w:history="1">
        <w:r w:rsidR="009A0352" w:rsidRPr="00754B9B">
          <w:rPr>
            <w:rStyle w:val="Hyperlink"/>
            <w:sz w:val="24"/>
            <w:szCs w:val="24"/>
          </w:rPr>
          <w:t>18-24/00</w:t>
        </w:r>
        <w:r w:rsidRPr="00754B9B">
          <w:rPr>
            <w:rStyle w:val="Hyperlink"/>
            <w:sz w:val="24"/>
            <w:szCs w:val="24"/>
          </w:rPr>
          <w:t>6</w:t>
        </w:r>
        <w:r w:rsidR="00FD5231" w:rsidRPr="00754B9B">
          <w:rPr>
            <w:rStyle w:val="Hyperlink"/>
            <w:sz w:val="24"/>
            <w:szCs w:val="24"/>
          </w:rPr>
          <w:t>5</w:t>
        </w:r>
        <w:r w:rsidR="009A0352" w:rsidRPr="00754B9B">
          <w:rPr>
            <w:rStyle w:val="Hyperlink"/>
            <w:sz w:val="24"/>
            <w:szCs w:val="24"/>
          </w:rPr>
          <w:t>r</w:t>
        </w:r>
        <w:r w:rsidRPr="00754B9B">
          <w:rPr>
            <w:rStyle w:val="Hyperlink"/>
            <w:sz w:val="24"/>
            <w:szCs w:val="24"/>
          </w:rPr>
          <w:t>0</w:t>
        </w:r>
      </w:hyperlink>
      <w:r w:rsidR="00B70D65">
        <w:rPr>
          <w:sz w:val="24"/>
          <w:szCs w:val="24"/>
        </w:rPr>
        <w:t>).</w:t>
      </w:r>
      <w:r w:rsidR="00754B9B">
        <w:rPr>
          <w:sz w:val="24"/>
          <w:szCs w:val="24"/>
        </w:rPr>
        <w:t xml:space="preserve">  Discussion takes plac</w:t>
      </w:r>
      <w:r w:rsidR="00D91B55">
        <w:rPr>
          <w:sz w:val="24"/>
          <w:szCs w:val="24"/>
        </w:rPr>
        <w:t>e and c</w:t>
      </w:r>
      <w:r w:rsidR="00D91B55" w:rsidRPr="00D91B55">
        <w:rPr>
          <w:sz w:val="24"/>
          <w:szCs w:val="24"/>
        </w:rPr>
        <w:t xml:space="preserve">orresponding edits are made during the discussion which results in </w:t>
      </w:r>
      <w:hyperlink r:id="rId14" w:history="1">
        <w:r w:rsidR="00D91B55" w:rsidRPr="00853E1E">
          <w:rPr>
            <w:rStyle w:val="Hyperlink"/>
            <w:sz w:val="24"/>
            <w:szCs w:val="24"/>
          </w:rPr>
          <w:t>18-24/0065r1</w:t>
        </w:r>
      </w:hyperlink>
      <w:r w:rsidR="00D91B55">
        <w:rPr>
          <w:sz w:val="24"/>
          <w:szCs w:val="24"/>
        </w:rPr>
        <w:t>.</w:t>
      </w:r>
    </w:p>
    <w:p w:rsidR="00254E43" w:rsidRDefault="00254E43" w:rsidP="00254E43">
      <w:pPr>
        <w:contextualSpacing/>
        <w:jc w:val="both"/>
        <w:rPr>
          <w:sz w:val="24"/>
          <w:szCs w:val="24"/>
        </w:rPr>
      </w:pPr>
    </w:p>
    <w:p w:rsidR="00B71450" w:rsidRDefault="00B71450" w:rsidP="00254E43">
      <w:pPr>
        <w:contextualSpacing/>
        <w:jc w:val="both"/>
        <w:rPr>
          <w:sz w:val="24"/>
          <w:szCs w:val="24"/>
        </w:rPr>
      </w:pPr>
      <w:r w:rsidRPr="00B71450">
        <w:rPr>
          <w:sz w:val="24"/>
          <w:szCs w:val="24"/>
        </w:rPr>
        <w:t>Chair reminds the group about the registration and accommodation deadline of the July 2024 plenary and the September 2024 wireless interim.</w:t>
      </w:r>
    </w:p>
    <w:p w:rsidR="00B71450" w:rsidRDefault="00B71450" w:rsidP="00254E43">
      <w:pPr>
        <w:contextualSpacing/>
        <w:jc w:val="both"/>
        <w:rPr>
          <w:sz w:val="24"/>
          <w:szCs w:val="24"/>
        </w:rPr>
      </w:pPr>
    </w:p>
    <w:p w:rsidR="00491D25" w:rsidRDefault="00491D25" w:rsidP="00491D2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 asks if there is any other business.  None heard.</w:t>
      </w:r>
    </w:p>
    <w:p w:rsidR="00491D25" w:rsidRDefault="00491D25">
      <w:pPr>
        <w:contextualSpacing/>
        <w:rPr>
          <w:sz w:val="24"/>
          <w:szCs w:val="24"/>
        </w:rPr>
      </w:pPr>
    </w:p>
    <w:p w:rsidR="00441522" w:rsidRDefault="00AD0AEC">
      <w:pPr>
        <w:contextualSpacing/>
        <w:rPr>
          <w:sz w:val="24"/>
          <w:szCs w:val="24"/>
        </w:rPr>
      </w:pPr>
      <w:r w:rsidRPr="00AD0AEC">
        <w:rPr>
          <w:sz w:val="24"/>
          <w:szCs w:val="24"/>
        </w:rPr>
        <w:t xml:space="preserve">Any objection to </w:t>
      </w:r>
      <w:r w:rsidR="00441522">
        <w:rPr>
          <w:sz w:val="24"/>
          <w:szCs w:val="24"/>
        </w:rPr>
        <w:t>a</w:t>
      </w:r>
      <w:r w:rsidRPr="00AD0AEC">
        <w:rPr>
          <w:sz w:val="24"/>
          <w:szCs w:val="24"/>
        </w:rPr>
        <w:t>djourn?  None heard.</w:t>
      </w:r>
      <w:r>
        <w:rPr>
          <w:sz w:val="24"/>
          <w:szCs w:val="24"/>
        </w:rPr>
        <w:t xml:space="preserve"> </w:t>
      </w:r>
    </w:p>
    <w:p w:rsidR="00441522" w:rsidRDefault="00441522">
      <w:pPr>
        <w:contextualSpacing/>
        <w:rPr>
          <w:sz w:val="24"/>
          <w:szCs w:val="24"/>
        </w:rPr>
      </w:pPr>
    </w:p>
    <w:p w:rsidR="009157E4" w:rsidRDefault="009157E4" w:rsidP="0044152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The meeting adjourned at 15:5</w:t>
      </w:r>
      <w:r w:rsidR="00830BC0">
        <w:rPr>
          <w:sz w:val="24"/>
          <w:szCs w:val="24"/>
        </w:rPr>
        <w:t>2</w:t>
      </w:r>
      <w:r>
        <w:rPr>
          <w:sz w:val="24"/>
          <w:szCs w:val="24"/>
        </w:rPr>
        <w:t xml:space="preserve"> ET.  The next teleconference call is scheduled at 15:00 ET, Thursday, </w:t>
      </w:r>
      <w:r w:rsidR="00B421ED">
        <w:rPr>
          <w:sz w:val="24"/>
          <w:szCs w:val="24"/>
        </w:rPr>
        <w:t>2</w:t>
      </w:r>
      <w:r w:rsidR="00830BC0">
        <w:rPr>
          <w:sz w:val="24"/>
          <w:szCs w:val="24"/>
        </w:rPr>
        <w:t>7</w:t>
      </w:r>
      <w:r w:rsidR="00706626">
        <w:rPr>
          <w:sz w:val="24"/>
          <w:szCs w:val="24"/>
        </w:rPr>
        <w:t xml:space="preserve"> June</w:t>
      </w:r>
      <w:r>
        <w:rPr>
          <w:sz w:val="24"/>
          <w:szCs w:val="24"/>
        </w:rPr>
        <w:t xml:space="preserve"> 2024.</w:t>
      </w:r>
    </w:p>
    <w:p w:rsidR="009157E4" w:rsidRDefault="009157E4">
      <w:pPr>
        <w:pStyle w:val="ListParagraph"/>
        <w:ind w:left="0"/>
        <w:rPr>
          <w:b/>
          <w:sz w:val="24"/>
          <w:szCs w:val="24"/>
        </w:rPr>
      </w:pPr>
    </w:p>
    <w:p w:rsidR="0003157D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ATTENDANCE</w:t>
      </w:r>
      <w:r>
        <w:rPr>
          <w:rFonts w:eastAsia="Times New Roman"/>
          <w:b/>
          <w:bCs/>
          <w:sz w:val="24"/>
          <w:szCs w:val="24"/>
        </w:rPr>
        <w:t>:</w:t>
      </w:r>
    </w:p>
    <w:p w:rsidR="002145D6" w:rsidRDefault="002145D6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4050"/>
      </w:tblGrid>
      <w:tr w:rsidR="00B07153" w:rsidRPr="0029371D" w:rsidTr="0029371D">
        <w:tc>
          <w:tcPr>
            <w:tcW w:w="288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29371D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05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29371D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B07153" w:rsidRPr="009C4153" w:rsidTr="0029371D">
        <w:tc>
          <w:tcPr>
            <w:tcW w:w="2880" w:type="dxa"/>
          </w:tcPr>
          <w:p w:rsidR="00B07153" w:rsidRPr="009C4153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C4153">
              <w:rPr>
                <w:rFonts w:eastAsia="Times New Roman"/>
                <w:bCs/>
                <w:sz w:val="20"/>
              </w:rPr>
              <w:t>Edward Au</w:t>
            </w:r>
          </w:p>
        </w:tc>
        <w:tc>
          <w:tcPr>
            <w:tcW w:w="4050" w:type="dxa"/>
          </w:tcPr>
          <w:p w:rsidR="00B07153" w:rsidRPr="009C4153" w:rsidRDefault="00B07153" w:rsidP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C4153">
              <w:rPr>
                <w:rFonts w:eastAsia="Times New Roman"/>
                <w:bCs/>
                <w:sz w:val="20"/>
              </w:rPr>
              <w:t>Huawei Technologies Co., Ltd.</w:t>
            </w:r>
          </w:p>
        </w:tc>
      </w:tr>
      <w:tr w:rsidR="00B26131" w:rsidRPr="00D42667" w:rsidTr="00FC217F">
        <w:tc>
          <w:tcPr>
            <w:tcW w:w="2880" w:type="dxa"/>
          </w:tcPr>
          <w:p w:rsidR="00B26131" w:rsidRPr="00D42667" w:rsidRDefault="00B26131" w:rsidP="00FC217F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 xml:space="preserve">Vijay </w:t>
            </w:r>
            <w:proofErr w:type="spellStart"/>
            <w:r w:rsidRPr="00D42667">
              <w:rPr>
                <w:rFonts w:eastAsia="Times New Roman"/>
                <w:bCs/>
                <w:sz w:val="20"/>
              </w:rPr>
              <w:t>Auluck</w:t>
            </w:r>
            <w:proofErr w:type="spellEnd"/>
          </w:p>
        </w:tc>
        <w:tc>
          <w:tcPr>
            <w:tcW w:w="4050" w:type="dxa"/>
          </w:tcPr>
          <w:p w:rsidR="00B26131" w:rsidRPr="00D42667" w:rsidRDefault="00B26131" w:rsidP="00FC217F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Self</w:t>
            </w:r>
          </w:p>
        </w:tc>
      </w:tr>
      <w:tr w:rsidR="00D04341" w:rsidRPr="00D42667" w:rsidTr="00C5280C">
        <w:tc>
          <w:tcPr>
            <w:tcW w:w="2880" w:type="dxa"/>
          </w:tcPr>
          <w:p w:rsidR="00D04341" w:rsidRPr="00D42667" w:rsidRDefault="00D04341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D42667">
              <w:rPr>
                <w:rFonts w:eastAsia="Times New Roman"/>
                <w:bCs/>
                <w:sz w:val="20"/>
              </w:rPr>
              <w:t>Yonggang</w:t>
            </w:r>
            <w:proofErr w:type="spellEnd"/>
            <w:r w:rsidRPr="00D42667">
              <w:rPr>
                <w:rFonts w:eastAsia="Times New Roman"/>
                <w:bCs/>
                <w:sz w:val="20"/>
              </w:rPr>
              <w:t xml:space="preserve"> Fang</w:t>
            </w:r>
          </w:p>
        </w:tc>
        <w:tc>
          <w:tcPr>
            <w:tcW w:w="4050" w:type="dxa"/>
          </w:tcPr>
          <w:p w:rsidR="00D04341" w:rsidRPr="00D42667" w:rsidRDefault="00D04341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MediaTek Inc.</w:t>
            </w:r>
          </w:p>
        </w:tc>
      </w:tr>
      <w:tr w:rsidR="00A42105" w:rsidRPr="00D42667" w:rsidTr="0060088E">
        <w:tc>
          <w:tcPr>
            <w:tcW w:w="2880" w:type="dxa"/>
          </w:tcPr>
          <w:p w:rsidR="00A42105" w:rsidRPr="00D42667" w:rsidRDefault="00A42105" w:rsidP="0060088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Carl Kain</w:t>
            </w:r>
          </w:p>
        </w:tc>
        <w:tc>
          <w:tcPr>
            <w:tcW w:w="4050" w:type="dxa"/>
          </w:tcPr>
          <w:p w:rsidR="00A42105" w:rsidRPr="00D42667" w:rsidRDefault="00C576E9" w:rsidP="0060088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USDOT, Noblis, Inc.</w:t>
            </w:r>
          </w:p>
        </w:tc>
      </w:tr>
      <w:tr w:rsidR="00816CD3" w:rsidRPr="00D42667" w:rsidTr="00E37059">
        <w:tc>
          <w:tcPr>
            <w:tcW w:w="2880" w:type="dxa"/>
          </w:tcPr>
          <w:p w:rsidR="00816CD3" w:rsidRPr="00D42667" w:rsidRDefault="006049DE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John Kenney</w:t>
            </w:r>
          </w:p>
        </w:tc>
        <w:tc>
          <w:tcPr>
            <w:tcW w:w="4050" w:type="dxa"/>
          </w:tcPr>
          <w:p w:rsidR="00816CD3" w:rsidRPr="00D42667" w:rsidRDefault="001911D8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 xml:space="preserve">TOYOTA </w:t>
            </w:r>
            <w:proofErr w:type="spellStart"/>
            <w:r w:rsidRPr="00D42667">
              <w:rPr>
                <w:rFonts w:eastAsia="Times New Roman"/>
                <w:bCs/>
                <w:sz w:val="20"/>
              </w:rPr>
              <w:t>InfoTechnology</w:t>
            </w:r>
            <w:proofErr w:type="spellEnd"/>
            <w:r w:rsidRPr="00D42667">
              <w:rPr>
                <w:rFonts w:eastAsia="Times New Roman"/>
                <w:bCs/>
                <w:sz w:val="20"/>
              </w:rPr>
              <w:t xml:space="preserve"> Center U.S.A.</w:t>
            </w:r>
          </w:p>
        </w:tc>
      </w:tr>
      <w:tr w:rsidR="00B26131" w:rsidRPr="00B27815" w:rsidTr="00FC217F">
        <w:tc>
          <w:tcPr>
            <w:tcW w:w="2880" w:type="dxa"/>
          </w:tcPr>
          <w:p w:rsidR="00B26131" w:rsidRPr="00B27815" w:rsidRDefault="00B26131" w:rsidP="00FC217F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B27815">
              <w:rPr>
                <w:rFonts w:eastAsia="Times New Roman"/>
                <w:bCs/>
                <w:sz w:val="20"/>
              </w:rPr>
              <w:t>Mike Lynch</w:t>
            </w:r>
          </w:p>
        </w:tc>
        <w:tc>
          <w:tcPr>
            <w:tcW w:w="4050" w:type="dxa"/>
          </w:tcPr>
          <w:p w:rsidR="00B26131" w:rsidRPr="00B27815" w:rsidRDefault="00B26131" w:rsidP="00FC217F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B27815">
              <w:rPr>
                <w:rFonts w:eastAsia="Times New Roman"/>
                <w:bCs/>
                <w:sz w:val="20"/>
              </w:rPr>
              <w:t>MJ Lynch &amp; Associates, LLC.</w:t>
            </w:r>
          </w:p>
        </w:tc>
      </w:tr>
      <w:tr w:rsidR="00E631E3" w:rsidRPr="009C4153" w:rsidTr="00AD1D58">
        <w:tc>
          <w:tcPr>
            <w:tcW w:w="2880" w:type="dxa"/>
          </w:tcPr>
          <w:p w:rsidR="00E631E3" w:rsidRPr="009C4153" w:rsidRDefault="009C4153" w:rsidP="00AD1D58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>
              <w:rPr>
                <w:rFonts w:eastAsia="Times New Roman"/>
                <w:bCs/>
                <w:sz w:val="20"/>
              </w:rPr>
              <w:t>k</w:t>
            </w:r>
            <w:r w:rsidRPr="009C4153">
              <w:rPr>
                <w:rFonts w:eastAsia="Times New Roman"/>
                <w:bCs/>
                <w:sz w:val="20"/>
              </w:rPr>
              <w:t>iwin</w:t>
            </w:r>
            <w:proofErr w:type="spellEnd"/>
            <w:r w:rsidRPr="009C4153">
              <w:rPr>
                <w:rFonts w:eastAsia="Times New Roman"/>
                <w:bCs/>
                <w:sz w:val="20"/>
              </w:rPr>
              <w:t xml:space="preserve"> Palm</w:t>
            </w:r>
          </w:p>
        </w:tc>
        <w:tc>
          <w:tcPr>
            <w:tcW w:w="4050" w:type="dxa"/>
          </w:tcPr>
          <w:p w:rsidR="00E631E3" w:rsidRPr="009C4153" w:rsidRDefault="009C4153" w:rsidP="00AD1D58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C4153">
              <w:rPr>
                <w:rFonts w:eastAsia="Times New Roman"/>
                <w:bCs/>
                <w:sz w:val="20"/>
              </w:rPr>
              <w:t>Broadcom</w:t>
            </w:r>
          </w:p>
        </w:tc>
      </w:tr>
      <w:tr w:rsidR="00B07153" w:rsidRPr="009C4153" w:rsidTr="0029371D">
        <w:tc>
          <w:tcPr>
            <w:tcW w:w="2880" w:type="dxa"/>
          </w:tcPr>
          <w:p w:rsidR="00B07153" w:rsidRPr="009C4153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C4153">
              <w:rPr>
                <w:rFonts w:eastAsia="Times New Roman"/>
                <w:bCs/>
                <w:sz w:val="20"/>
              </w:rPr>
              <w:t xml:space="preserve">Al </w:t>
            </w:r>
            <w:proofErr w:type="spellStart"/>
            <w:r w:rsidRPr="009C4153">
              <w:rPr>
                <w:rFonts w:eastAsia="Times New Roman"/>
                <w:bCs/>
                <w:sz w:val="20"/>
              </w:rPr>
              <w:t>Petrick</w:t>
            </w:r>
            <w:proofErr w:type="spellEnd"/>
          </w:p>
        </w:tc>
        <w:tc>
          <w:tcPr>
            <w:tcW w:w="4050" w:type="dxa"/>
          </w:tcPr>
          <w:p w:rsidR="00B07153" w:rsidRPr="009C4153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9C4153">
              <w:rPr>
                <w:rFonts w:eastAsia="Times New Roman"/>
                <w:bCs/>
                <w:sz w:val="20"/>
              </w:rPr>
              <w:t>Skywork</w:t>
            </w:r>
            <w:proofErr w:type="spellEnd"/>
            <w:r w:rsidRPr="009C4153">
              <w:rPr>
                <w:rFonts w:eastAsia="Times New Roman"/>
                <w:bCs/>
                <w:sz w:val="20"/>
              </w:rPr>
              <w:t xml:space="preserve"> Solutions</w:t>
            </w:r>
            <w:r w:rsidR="0009632E" w:rsidRPr="009C4153">
              <w:rPr>
                <w:rFonts w:eastAsia="Times New Roman"/>
                <w:bCs/>
                <w:sz w:val="20"/>
              </w:rPr>
              <w:t>, Inc.</w:t>
            </w:r>
          </w:p>
        </w:tc>
      </w:tr>
      <w:tr w:rsidR="008125E9" w:rsidRPr="00D42667" w:rsidTr="00BC59CA">
        <w:tc>
          <w:tcPr>
            <w:tcW w:w="2880" w:type="dxa"/>
          </w:tcPr>
          <w:p w:rsidR="008125E9" w:rsidRPr="00D42667" w:rsidRDefault="008125E9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D42667">
              <w:rPr>
                <w:rFonts w:eastAsia="Times New Roman"/>
                <w:bCs/>
                <w:sz w:val="20"/>
              </w:rPr>
              <w:t>Riku</w:t>
            </w:r>
            <w:proofErr w:type="spellEnd"/>
            <w:r w:rsidRPr="00D42667">
              <w:rPr>
                <w:rFonts w:eastAsia="Times New Roman"/>
                <w:bCs/>
                <w:sz w:val="20"/>
              </w:rPr>
              <w:t xml:space="preserve"> </w:t>
            </w:r>
            <w:proofErr w:type="spellStart"/>
            <w:r w:rsidRPr="00D42667">
              <w:rPr>
                <w:rFonts w:eastAsia="Times New Roman"/>
                <w:bCs/>
                <w:sz w:val="20"/>
              </w:rPr>
              <w:t>Pirhonen</w:t>
            </w:r>
            <w:proofErr w:type="spellEnd"/>
          </w:p>
        </w:tc>
        <w:tc>
          <w:tcPr>
            <w:tcW w:w="4050" w:type="dxa"/>
          </w:tcPr>
          <w:p w:rsidR="008125E9" w:rsidRPr="00D42667" w:rsidRDefault="008125E9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NXP</w:t>
            </w:r>
          </w:p>
        </w:tc>
      </w:tr>
      <w:tr w:rsidR="00816CD3" w:rsidRPr="00D42667" w:rsidTr="00E37059">
        <w:tc>
          <w:tcPr>
            <w:tcW w:w="2880" w:type="dxa"/>
          </w:tcPr>
          <w:p w:rsidR="00816CD3" w:rsidRPr="00D42667" w:rsidRDefault="00816CD3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Ben Rolfe</w:t>
            </w:r>
          </w:p>
        </w:tc>
        <w:tc>
          <w:tcPr>
            <w:tcW w:w="4050" w:type="dxa"/>
          </w:tcPr>
          <w:p w:rsidR="00816CD3" w:rsidRPr="00D42667" w:rsidRDefault="00816CD3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Blind Creek Associates</w:t>
            </w:r>
          </w:p>
        </w:tc>
      </w:tr>
      <w:tr w:rsidR="0014001B" w:rsidRPr="00B27815" w:rsidTr="00C5280C">
        <w:tc>
          <w:tcPr>
            <w:tcW w:w="2880" w:type="dxa"/>
          </w:tcPr>
          <w:p w:rsidR="0014001B" w:rsidRPr="00B27815" w:rsidRDefault="0014001B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B27815">
              <w:rPr>
                <w:rFonts w:eastAsia="Times New Roman"/>
                <w:bCs/>
                <w:sz w:val="20"/>
              </w:rPr>
              <w:t>Pelin</w:t>
            </w:r>
            <w:proofErr w:type="spellEnd"/>
            <w:r w:rsidRPr="00B27815">
              <w:rPr>
                <w:rFonts w:eastAsia="Times New Roman"/>
                <w:bCs/>
                <w:sz w:val="20"/>
              </w:rPr>
              <w:t xml:space="preserve"> Salem</w:t>
            </w:r>
          </w:p>
        </w:tc>
        <w:tc>
          <w:tcPr>
            <w:tcW w:w="4050" w:type="dxa"/>
          </w:tcPr>
          <w:p w:rsidR="0014001B" w:rsidRPr="00B27815" w:rsidRDefault="0014001B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B27815">
              <w:rPr>
                <w:rFonts w:eastAsia="Times New Roman"/>
                <w:bCs/>
                <w:sz w:val="20"/>
              </w:rPr>
              <w:t>Cisco</w:t>
            </w:r>
          </w:p>
        </w:tc>
      </w:tr>
      <w:tr w:rsidR="00C42EA6" w:rsidRPr="00D42667" w:rsidTr="00E37059">
        <w:tc>
          <w:tcPr>
            <w:tcW w:w="2880" w:type="dxa"/>
          </w:tcPr>
          <w:p w:rsidR="00C42EA6" w:rsidRPr="00D42667" w:rsidRDefault="00C42EA6" w:rsidP="00C42EA6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Dorothy Stanley</w:t>
            </w:r>
          </w:p>
        </w:tc>
        <w:tc>
          <w:tcPr>
            <w:tcW w:w="4050" w:type="dxa"/>
          </w:tcPr>
          <w:p w:rsidR="00C42EA6" w:rsidRPr="00D42667" w:rsidRDefault="00C42EA6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Hewlett Packard Enterprise</w:t>
            </w:r>
          </w:p>
        </w:tc>
      </w:tr>
      <w:tr w:rsidR="006B4C19" w:rsidRPr="00D42667" w:rsidTr="0060088E">
        <w:tc>
          <w:tcPr>
            <w:tcW w:w="2880" w:type="dxa"/>
          </w:tcPr>
          <w:p w:rsidR="006B4C19" w:rsidRPr="00D42667" w:rsidRDefault="006B4C19" w:rsidP="0060088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Lei Wang</w:t>
            </w:r>
          </w:p>
        </w:tc>
        <w:tc>
          <w:tcPr>
            <w:tcW w:w="4050" w:type="dxa"/>
          </w:tcPr>
          <w:p w:rsidR="006B4C19" w:rsidRPr="00D42667" w:rsidRDefault="006B4C19" w:rsidP="0060088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D42667">
              <w:rPr>
                <w:rFonts w:eastAsia="Times New Roman"/>
                <w:bCs/>
                <w:sz w:val="20"/>
              </w:rPr>
              <w:t>Futurewei</w:t>
            </w:r>
            <w:proofErr w:type="spellEnd"/>
            <w:r w:rsidRPr="00D42667">
              <w:rPr>
                <w:rFonts w:eastAsia="Times New Roman"/>
                <w:bCs/>
                <w:sz w:val="20"/>
              </w:rPr>
              <w:t xml:space="preserve"> Technologies, Inc.</w:t>
            </w:r>
          </w:p>
        </w:tc>
      </w:tr>
      <w:tr w:rsidR="00B07153" w:rsidRPr="0029371D" w:rsidTr="0029371D">
        <w:tc>
          <w:tcPr>
            <w:tcW w:w="2880" w:type="dxa"/>
          </w:tcPr>
          <w:p w:rsidR="00B07153" w:rsidRPr="00B27815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B27815">
              <w:rPr>
                <w:rFonts w:eastAsia="Times New Roman"/>
                <w:bCs/>
                <w:sz w:val="20"/>
              </w:rPr>
              <w:t>Hassan Yaghoobi</w:t>
            </w:r>
          </w:p>
        </w:tc>
        <w:tc>
          <w:tcPr>
            <w:tcW w:w="405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B27815">
              <w:rPr>
                <w:rFonts w:eastAsia="Times New Roman"/>
                <w:bCs/>
                <w:sz w:val="20"/>
              </w:rPr>
              <w:t>Intel Corporation</w:t>
            </w:r>
          </w:p>
        </w:tc>
      </w:tr>
      <w:tr w:rsidR="00B27815" w:rsidRPr="0029371D" w:rsidTr="0029371D">
        <w:tc>
          <w:tcPr>
            <w:tcW w:w="2880" w:type="dxa"/>
          </w:tcPr>
          <w:p w:rsidR="00B27815" w:rsidRPr="00B27815" w:rsidRDefault="00B27815" w:rsidP="00B2781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 xml:space="preserve">Larry </w:t>
            </w:r>
            <w:proofErr w:type="spellStart"/>
            <w:r>
              <w:rPr>
                <w:rFonts w:eastAsia="Times New Roman"/>
                <w:bCs/>
                <w:sz w:val="20"/>
              </w:rPr>
              <w:t>Zakaib</w:t>
            </w:r>
            <w:proofErr w:type="spellEnd"/>
          </w:p>
        </w:tc>
        <w:tc>
          <w:tcPr>
            <w:tcW w:w="4050" w:type="dxa"/>
          </w:tcPr>
          <w:p w:rsidR="00B27815" w:rsidRPr="00B27815" w:rsidRDefault="00B2781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B27815">
              <w:rPr>
                <w:rFonts w:eastAsia="Times New Roman"/>
                <w:bCs/>
                <w:sz w:val="20"/>
              </w:rPr>
              <w:t>Spark Microsystems</w:t>
            </w:r>
          </w:p>
        </w:tc>
      </w:tr>
    </w:tbl>
    <w:p w:rsidR="00B07153" w:rsidRDefault="00B07153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5"/>
      <w:footerReference w:type="default" r:id="rId16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5211" w:rsidRDefault="00E85211">
      <w:r>
        <w:separator/>
      </w:r>
    </w:p>
  </w:endnote>
  <w:endnote w:type="continuationSeparator" w:id="0">
    <w:p w:rsidR="00E85211" w:rsidRDefault="00E8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20B0604020202020204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Liberation Mono">
    <w:altName w:val="Courier New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157D" w:rsidRDefault="00000000">
    <w:pPr>
      <w:pStyle w:val="Footer"/>
      <w:tabs>
        <w:tab w:val="clear" w:pos="6480"/>
        <w:tab w:val="center" w:pos="5040"/>
        <w:tab w:val="right" w:pos="9990"/>
      </w:tabs>
    </w:pPr>
    <w:fldSimple w:instr=" SUBJECT ">
      <w:r w:rsidR="005A7D3D">
        <w:t>RR-TAG Minutes</w:t>
      </w:r>
    </w:fldSimple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3C0FDF">
      <w:rPr>
        <w:noProof/>
      </w:rPr>
      <w:t>1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3C0FDF">
      <w:rPr>
        <w:noProof/>
      </w:rPr>
      <w:t>3</w:t>
    </w:r>
    <w:r w:rsidR="00BC1B6F">
      <w:rPr>
        <w:noProof/>
      </w:rPr>
      <w:fldChar w:fldCharType="end"/>
    </w:r>
    <w:r w:rsidR="005A7D3D">
      <w:tab/>
    </w:r>
    <w:r w:rsidR="009F46D5">
      <w:t>Edward Au</w:t>
    </w:r>
    <w:r w:rsidR="005A7D3D">
      <w:t xml:space="preserve"> (</w:t>
    </w:r>
    <w:r w:rsidR="009F46D5">
      <w:t>Huawei</w:t>
    </w:r>
    <w:r w:rsidR="005A7D3D">
      <w:t>)</w:t>
    </w:r>
  </w:p>
  <w:p w:rsidR="0003157D" w:rsidRDefault="000315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5211" w:rsidRDefault="00E85211">
      <w:r>
        <w:separator/>
      </w:r>
    </w:p>
  </w:footnote>
  <w:footnote w:type="continuationSeparator" w:id="0">
    <w:p w:rsidR="00E85211" w:rsidRDefault="00E85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2B32" w:rsidRDefault="00F35FC5">
    <w:pPr>
      <w:pStyle w:val="Header"/>
      <w:tabs>
        <w:tab w:val="clear" w:pos="6480"/>
        <w:tab w:val="center" w:pos="4680"/>
        <w:tab w:val="right" w:pos="9990"/>
      </w:tabs>
    </w:pPr>
    <w:r>
      <w:t>June</w:t>
    </w:r>
    <w:r w:rsidR="00F108EB">
      <w:t xml:space="preserve"> 2024</w:t>
    </w:r>
    <w:r w:rsidR="005A7D3D">
      <w:tab/>
    </w:r>
    <w:r w:rsidR="005A7D3D">
      <w:tab/>
      <w:t>doc.: IEEE 802.18-2</w:t>
    </w:r>
    <w:r w:rsidR="00F108EB">
      <w:t>4</w:t>
    </w:r>
    <w:r w:rsidR="00B51957">
      <w:t>/</w:t>
    </w:r>
    <w:r w:rsidR="00F108EB">
      <w:t>00</w:t>
    </w:r>
    <w:r w:rsidR="00080661">
      <w:t>6</w:t>
    </w:r>
    <w:r w:rsidR="003C0FDF">
      <w:t>6</w:t>
    </w:r>
    <w:r w:rsidR="005A7D3D">
      <w:t>r</w:t>
    </w:r>
    <w:r w:rsidR="00BC2B3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9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732147">
    <w:abstractNumId w:val="3"/>
  </w:num>
  <w:num w:numId="2" w16cid:durableId="950280613">
    <w:abstractNumId w:val="8"/>
  </w:num>
  <w:num w:numId="3" w16cid:durableId="127285349">
    <w:abstractNumId w:val="6"/>
  </w:num>
  <w:num w:numId="4" w16cid:durableId="1445618018">
    <w:abstractNumId w:val="7"/>
  </w:num>
  <w:num w:numId="5" w16cid:durableId="1779443356">
    <w:abstractNumId w:val="10"/>
  </w:num>
  <w:num w:numId="6" w16cid:durableId="1017347405">
    <w:abstractNumId w:val="1"/>
  </w:num>
  <w:num w:numId="7" w16cid:durableId="1132096895">
    <w:abstractNumId w:val="0"/>
  </w:num>
  <w:num w:numId="8" w16cid:durableId="604768786">
    <w:abstractNumId w:val="2"/>
  </w:num>
  <w:num w:numId="9" w16cid:durableId="723681243">
    <w:abstractNumId w:val="11"/>
  </w:num>
  <w:num w:numId="10" w16cid:durableId="1375158322">
    <w:abstractNumId w:val="4"/>
  </w:num>
  <w:num w:numId="11" w16cid:durableId="1461533027">
    <w:abstractNumId w:val="5"/>
  </w:num>
  <w:num w:numId="12" w16cid:durableId="380402947">
    <w:abstractNumId w:val="13"/>
  </w:num>
  <w:num w:numId="13" w16cid:durableId="232081758">
    <w:abstractNumId w:val="12"/>
  </w:num>
  <w:num w:numId="14" w16cid:durableId="2163597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mirrorMargin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7D"/>
    <w:rsid w:val="00000473"/>
    <w:rsid w:val="00011FCF"/>
    <w:rsid w:val="00012517"/>
    <w:rsid w:val="0001420D"/>
    <w:rsid w:val="00015E36"/>
    <w:rsid w:val="000216D9"/>
    <w:rsid w:val="00023465"/>
    <w:rsid w:val="000303DB"/>
    <w:rsid w:val="0003157D"/>
    <w:rsid w:val="0003342E"/>
    <w:rsid w:val="00034533"/>
    <w:rsid w:val="00035389"/>
    <w:rsid w:val="00047766"/>
    <w:rsid w:val="00055C42"/>
    <w:rsid w:val="00056BDF"/>
    <w:rsid w:val="0007487A"/>
    <w:rsid w:val="00080661"/>
    <w:rsid w:val="00081286"/>
    <w:rsid w:val="00083A35"/>
    <w:rsid w:val="00084A06"/>
    <w:rsid w:val="000854B8"/>
    <w:rsid w:val="0009632E"/>
    <w:rsid w:val="000A1E80"/>
    <w:rsid w:val="000B282E"/>
    <w:rsid w:val="000B5DCF"/>
    <w:rsid w:val="000B74E9"/>
    <w:rsid w:val="000B7671"/>
    <w:rsid w:val="000C00BA"/>
    <w:rsid w:val="000D25BC"/>
    <w:rsid w:val="000D7203"/>
    <w:rsid w:val="000F1B44"/>
    <w:rsid w:val="00100663"/>
    <w:rsid w:val="0010213C"/>
    <w:rsid w:val="001027BF"/>
    <w:rsid w:val="00103AF1"/>
    <w:rsid w:val="001076E0"/>
    <w:rsid w:val="00107790"/>
    <w:rsid w:val="00127139"/>
    <w:rsid w:val="00127EF7"/>
    <w:rsid w:val="00131F4A"/>
    <w:rsid w:val="0014001B"/>
    <w:rsid w:val="001406A0"/>
    <w:rsid w:val="001501C6"/>
    <w:rsid w:val="00154450"/>
    <w:rsid w:val="00180DB9"/>
    <w:rsid w:val="00182D7F"/>
    <w:rsid w:val="001848D0"/>
    <w:rsid w:val="00186616"/>
    <w:rsid w:val="00187C8B"/>
    <w:rsid w:val="001911D8"/>
    <w:rsid w:val="001A02CE"/>
    <w:rsid w:val="001C0529"/>
    <w:rsid w:val="001C068B"/>
    <w:rsid w:val="001E0F4A"/>
    <w:rsid w:val="001E760C"/>
    <w:rsid w:val="001F58A5"/>
    <w:rsid w:val="002008CB"/>
    <w:rsid w:val="00201626"/>
    <w:rsid w:val="002051A0"/>
    <w:rsid w:val="002145D6"/>
    <w:rsid w:val="00224DC6"/>
    <w:rsid w:val="002337FD"/>
    <w:rsid w:val="00233AF0"/>
    <w:rsid w:val="00254E43"/>
    <w:rsid w:val="00260977"/>
    <w:rsid w:val="002716F2"/>
    <w:rsid w:val="002727F3"/>
    <w:rsid w:val="00274761"/>
    <w:rsid w:val="00281CA1"/>
    <w:rsid w:val="0029371D"/>
    <w:rsid w:val="002A47B0"/>
    <w:rsid w:val="002B0D03"/>
    <w:rsid w:val="002B5B98"/>
    <w:rsid w:val="002C07EF"/>
    <w:rsid w:val="002D41CA"/>
    <w:rsid w:val="002D5A62"/>
    <w:rsid w:val="002D73B6"/>
    <w:rsid w:val="002E09CE"/>
    <w:rsid w:val="002E1AD1"/>
    <w:rsid w:val="002F7422"/>
    <w:rsid w:val="003060FF"/>
    <w:rsid w:val="00306476"/>
    <w:rsid w:val="003257AA"/>
    <w:rsid w:val="003331E1"/>
    <w:rsid w:val="00336DBC"/>
    <w:rsid w:val="003378E6"/>
    <w:rsid w:val="00342103"/>
    <w:rsid w:val="00343C1F"/>
    <w:rsid w:val="00347BC3"/>
    <w:rsid w:val="00360586"/>
    <w:rsid w:val="00362B5F"/>
    <w:rsid w:val="00376AE5"/>
    <w:rsid w:val="00376F10"/>
    <w:rsid w:val="00392F53"/>
    <w:rsid w:val="00393326"/>
    <w:rsid w:val="003A13B9"/>
    <w:rsid w:val="003B3A4C"/>
    <w:rsid w:val="003C0FDF"/>
    <w:rsid w:val="003F3B52"/>
    <w:rsid w:val="003F4ABB"/>
    <w:rsid w:val="00405ECD"/>
    <w:rsid w:val="0041085C"/>
    <w:rsid w:val="00411AC5"/>
    <w:rsid w:val="00413210"/>
    <w:rsid w:val="00413A01"/>
    <w:rsid w:val="00417972"/>
    <w:rsid w:val="00441522"/>
    <w:rsid w:val="0044537B"/>
    <w:rsid w:val="00455530"/>
    <w:rsid w:val="00461F7D"/>
    <w:rsid w:val="00465273"/>
    <w:rsid w:val="00474079"/>
    <w:rsid w:val="004809B3"/>
    <w:rsid w:val="00482261"/>
    <w:rsid w:val="004919BB"/>
    <w:rsid w:val="00491D25"/>
    <w:rsid w:val="0049422B"/>
    <w:rsid w:val="0049736E"/>
    <w:rsid w:val="004A41A5"/>
    <w:rsid w:val="004C7F27"/>
    <w:rsid w:val="004D1FB4"/>
    <w:rsid w:val="004D6244"/>
    <w:rsid w:val="004F1A5B"/>
    <w:rsid w:val="004F1B8C"/>
    <w:rsid w:val="004F2579"/>
    <w:rsid w:val="004F2FEB"/>
    <w:rsid w:val="004F7F5F"/>
    <w:rsid w:val="005110C8"/>
    <w:rsid w:val="005229BF"/>
    <w:rsid w:val="00543E9A"/>
    <w:rsid w:val="00550460"/>
    <w:rsid w:val="00552503"/>
    <w:rsid w:val="00553279"/>
    <w:rsid w:val="0056395A"/>
    <w:rsid w:val="00575C51"/>
    <w:rsid w:val="00587E77"/>
    <w:rsid w:val="005A1274"/>
    <w:rsid w:val="005A25AD"/>
    <w:rsid w:val="005A7D3D"/>
    <w:rsid w:val="005B28DF"/>
    <w:rsid w:val="005B6259"/>
    <w:rsid w:val="005C3ABD"/>
    <w:rsid w:val="005E17E0"/>
    <w:rsid w:val="005F4717"/>
    <w:rsid w:val="00602F43"/>
    <w:rsid w:val="006049DE"/>
    <w:rsid w:val="00605EBF"/>
    <w:rsid w:val="006103F6"/>
    <w:rsid w:val="00614EA6"/>
    <w:rsid w:val="006228DA"/>
    <w:rsid w:val="0062363F"/>
    <w:rsid w:val="00627E64"/>
    <w:rsid w:val="00641690"/>
    <w:rsid w:val="0064720E"/>
    <w:rsid w:val="00684B29"/>
    <w:rsid w:val="0068732D"/>
    <w:rsid w:val="00693143"/>
    <w:rsid w:val="00693C6C"/>
    <w:rsid w:val="0069536D"/>
    <w:rsid w:val="006A1C81"/>
    <w:rsid w:val="006B4C19"/>
    <w:rsid w:val="006C629E"/>
    <w:rsid w:val="006E4706"/>
    <w:rsid w:val="006E4DAD"/>
    <w:rsid w:val="006E71F6"/>
    <w:rsid w:val="006F5C07"/>
    <w:rsid w:val="007037E5"/>
    <w:rsid w:val="00706626"/>
    <w:rsid w:val="007217F7"/>
    <w:rsid w:val="00721C94"/>
    <w:rsid w:val="007262D4"/>
    <w:rsid w:val="007268DC"/>
    <w:rsid w:val="00731823"/>
    <w:rsid w:val="00732548"/>
    <w:rsid w:val="00735A91"/>
    <w:rsid w:val="00743F72"/>
    <w:rsid w:val="00750FFE"/>
    <w:rsid w:val="0075369B"/>
    <w:rsid w:val="00754B9B"/>
    <w:rsid w:val="00754F4C"/>
    <w:rsid w:val="00762A3C"/>
    <w:rsid w:val="00780817"/>
    <w:rsid w:val="007A095F"/>
    <w:rsid w:val="007A4D36"/>
    <w:rsid w:val="007B065B"/>
    <w:rsid w:val="007B4459"/>
    <w:rsid w:val="007C269A"/>
    <w:rsid w:val="007C5087"/>
    <w:rsid w:val="007C53B6"/>
    <w:rsid w:val="007D68EC"/>
    <w:rsid w:val="007E5766"/>
    <w:rsid w:val="007E674E"/>
    <w:rsid w:val="007E700C"/>
    <w:rsid w:val="007F276B"/>
    <w:rsid w:val="00806A5D"/>
    <w:rsid w:val="00806A9E"/>
    <w:rsid w:val="00806BE7"/>
    <w:rsid w:val="0080748D"/>
    <w:rsid w:val="00807690"/>
    <w:rsid w:val="008108D2"/>
    <w:rsid w:val="008125E9"/>
    <w:rsid w:val="00814E73"/>
    <w:rsid w:val="00816CD3"/>
    <w:rsid w:val="008272F1"/>
    <w:rsid w:val="00830BC0"/>
    <w:rsid w:val="00845800"/>
    <w:rsid w:val="00851E5F"/>
    <w:rsid w:val="00853E1E"/>
    <w:rsid w:val="00853FC1"/>
    <w:rsid w:val="00856438"/>
    <w:rsid w:val="0086345E"/>
    <w:rsid w:val="00863F29"/>
    <w:rsid w:val="008824CC"/>
    <w:rsid w:val="00887147"/>
    <w:rsid w:val="00887467"/>
    <w:rsid w:val="008962F8"/>
    <w:rsid w:val="008A40DF"/>
    <w:rsid w:val="008A6C58"/>
    <w:rsid w:val="008B1920"/>
    <w:rsid w:val="008C42C0"/>
    <w:rsid w:val="008D2552"/>
    <w:rsid w:val="008D6ED6"/>
    <w:rsid w:val="008E035F"/>
    <w:rsid w:val="008E248B"/>
    <w:rsid w:val="008E2940"/>
    <w:rsid w:val="008F2C98"/>
    <w:rsid w:val="008F48AA"/>
    <w:rsid w:val="00902C9C"/>
    <w:rsid w:val="00910186"/>
    <w:rsid w:val="009157E4"/>
    <w:rsid w:val="00931C68"/>
    <w:rsid w:val="00937692"/>
    <w:rsid w:val="00950044"/>
    <w:rsid w:val="0095200F"/>
    <w:rsid w:val="009524ED"/>
    <w:rsid w:val="00961C78"/>
    <w:rsid w:val="00967F06"/>
    <w:rsid w:val="00974A6E"/>
    <w:rsid w:val="0099389F"/>
    <w:rsid w:val="009A0352"/>
    <w:rsid w:val="009B0545"/>
    <w:rsid w:val="009B1B5C"/>
    <w:rsid w:val="009C4153"/>
    <w:rsid w:val="009D0E16"/>
    <w:rsid w:val="009E050E"/>
    <w:rsid w:val="009E3965"/>
    <w:rsid w:val="009E3A77"/>
    <w:rsid w:val="009E651D"/>
    <w:rsid w:val="009F413D"/>
    <w:rsid w:val="009F46D5"/>
    <w:rsid w:val="00A1447E"/>
    <w:rsid w:val="00A35217"/>
    <w:rsid w:val="00A42105"/>
    <w:rsid w:val="00A60520"/>
    <w:rsid w:val="00A709B7"/>
    <w:rsid w:val="00A70AF8"/>
    <w:rsid w:val="00A830B5"/>
    <w:rsid w:val="00A9653C"/>
    <w:rsid w:val="00AA02A1"/>
    <w:rsid w:val="00AB079C"/>
    <w:rsid w:val="00AB083F"/>
    <w:rsid w:val="00AD0AEC"/>
    <w:rsid w:val="00AD34B8"/>
    <w:rsid w:val="00AD7D7E"/>
    <w:rsid w:val="00AF1FDF"/>
    <w:rsid w:val="00AF2DAA"/>
    <w:rsid w:val="00B01DBA"/>
    <w:rsid w:val="00B02773"/>
    <w:rsid w:val="00B07153"/>
    <w:rsid w:val="00B15488"/>
    <w:rsid w:val="00B17B31"/>
    <w:rsid w:val="00B22D83"/>
    <w:rsid w:val="00B26131"/>
    <w:rsid w:val="00B27815"/>
    <w:rsid w:val="00B37C26"/>
    <w:rsid w:val="00B421ED"/>
    <w:rsid w:val="00B51957"/>
    <w:rsid w:val="00B559A5"/>
    <w:rsid w:val="00B70D65"/>
    <w:rsid w:val="00B71450"/>
    <w:rsid w:val="00BA18FD"/>
    <w:rsid w:val="00BA6F8E"/>
    <w:rsid w:val="00BB38E4"/>
    <w:rsid w:val="00BB5A95"/>
    <w:rsid w:val="00BC1B6F"/>
    <w:rsid w:val="00BC2B32"/>
    <w:rsid w:val="00BE581D"/>
    <w:rsid w:val="00BE644E"/>
    <w:rsid w:val="00BF0B11"/>
    <w:rsid w:val="00BF10E7"/>
    <w:rsid w:val="00C07A9F"/>
    <w:rsid w:val="00C10DF6"/>
    <w:rsid w:val="00C156B6"/>
    <w:rsid w:val="00C3334D"/>
    <w:rsid w:val="00C34AD3"/>
    <w:rsid w:val="00C37909"/>
    <w:rsid w:val="00C42EA6"/>
    <w:rsid w:val="00C43976"/>
    <w:rsid w:val="00C576E9"/>
    <w:rsid w:val="00C63CED"/>
    <w:rsid w:val="00C73BCD"/>
    <w:rsid w:val="00C750A7"/>
    <w:rsid w:val="00C755D2"/>
    <w:rsid w:val="00C87149"/>
    <w:rsid w:val="00C9116B"/>
    <w:rsid w:val="00C92BBA"/>
    <w:rsid w:val="00C933B7"/>
    <w:rsid w:val="00C9453A"/>
    <w:rsid w:val="00C97957"/>
    <w:rsid w:val="00CA419F"/>
    <w:rsid w:val="00CA51D7"/>
    <w:rsid w:val="00CA74D3"/>
    <w:rsid w:val="00CB293B"/>
    <w:rsid w:val="00CB2B3A"/>
    <w:rsid w:val="00CC0A8A"/>
    <w:rsid w:val="00CC442E"/>
    <w:rsid w:val="00CD22BB"/>
    <w:rsid w:val="00CD6CBE"/>
    <w:rsid w:val="00CE5B44"/>
    <w:rsid w:val="00CF47F0"/>
    <w:rsid w:val="00D02AE2"/>
    <w:rsid w:val="00D04341"/>
    <w:rsid w:val="00D24794"/>
    <w:rsid w:val="00D35EBB"/>
    <w:rsid w:val="00D40EEA"/>
    <w:rsid w:val="00D42667"/>
    <w:rsid w:val="00D463C1"/>
    <w:rsid w:val="00D474BB"/>
    <w:rsid w:val="00D5352A"/>
    <w:rsid w:val="00D6347D"/>
    <w:rsid w:val="00D72902"/>
    <w:rsid w:val="00D818E5"/>
    <w:rsid w:val="00D83414"/>
    <w:rsid w:val="00D906A0"/>
    <w:rsid w:val="00D91972"/>
    <w:rsid w:val="00D91B55"/>
    <w:rsid w:val="00D96295"/>
    <w:rsid w:val="00DA3FD2"/>
    <w:rsid w:val="00DA48AD"/>
    <w:rsid w:val="00DB6E2D"/>
    <w:rsid w:val="00DC6605"/>
    <w:rsid w:val="00DC7CE3"/>
    <w:rsid w:val="00DD3A66"/>
    <w:rsid w:val="00DE1F97"/>
    <w:rsid w:val="00DE288B"/>
    <w:rsid w:val="00DE3762"/>
    <w:rsid w:val="00DE4DCC"/>
    <w:rsid w:val="00DF4E48"/>
    <w:rsid w:val="00E20173"/>
    <w:rsid w:val="00E2101D"/>
    <w:rsid w:val="00E2350C"/>
    <w:rsid w:val="00E36F4E"/>
    <w:rsid w:val="00E50A09"/>
    <w:rsid w:val="00E52F07"/>
    <w:rsid w:val="00E5588D"/>
    <w:rsid w:val="00E5601E"/>
    <w:rsid w:val="00E61691"/>
    <w:rsid w:val="00E631E3"/>
    <w:rsid w:val="00E64CEC"/>
    <w:rsid w:val="00E816D5"/>
    <w:rsid w:val="00E85211"/>
    <w:rsid w:val="00E87F88"/>
    <w:rsid w:val="00E920C9"/>
    <w:rsid w:val="00E93F79"/>
    <w:rsid w:val="00EB6906"/>
    <w:rsid w:val="00EB7C70"/>
    <w:rsid w:val="00EC1426"/>
    <w:rsid w:val="00EC14A2"/>
    <w:rsid w:val="00EF3DFB"/>
    <w:rsid w:val="00F032E8"/>
    <w:rsid w:val="00F03AC2"/>
    <w:rsid w:val="00F108EB"/>
    <w:rsid w:val="00F1228A"/>
    <w:rsid w:val="00F1732A"/>
    <w:rsid w:val="00F20F43"/>
    <w:rsid w:val="00F22374"/>
    <w:rsid w:val="00F269DE"/>
    <w:rsid w:val="00F31F8D"/>
    <w:rsid w:val="00F35FC5"/>
    <w:rsid w:val="00F41D68"/>
    <w:rsid w:val="00F42C36"/>
    <w:rsid w:val="00F44230"/>
    <w:rsid w:val="00F45CB6"/>
    <w:rsid w:val="00F46CA5"/>
    <w:rsid w:val="00F47128"/>
    <w:rsid w:val="00F7197D"/>
    <w:rsid w:val="00FA58C6"/>
    <w:rsid w:val="00FA60AE"/>
    <w:rsid w:val="00FB5B96"/>
    <w:rsid w:val="00FD2051"/>
    <w:rsid w:val="00FD5231"/>
    <w:rsid w:val="00FE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46107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TableGrid">
    <w:name w:val="Table Grid"/>
    <w:basedOn w:val="TableNormal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4/18-24-0065-00-0000-proposed-response-to-acma-consultation-on-planning-options-in-the-upper-6ghz-band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4/18-24-0001-15-0000-status-of-ongoing-consultations-and-tag-documents-for-approval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4/18-24-0063-00-0000-rr-tag-minutes-13-june-2024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mat.ieee.org/atten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4/18-24-0064-00-0000-rr-tag-agenda-20-june-2024.pptx" TargetMode="External"/><Relationship Id="rId14" Type="http://schemas.openxmlformats.org/officeDocument/2006/relationships/hyperlink" Target="https://mentor.ieee.org/802.18/dcn/24/18-24-0065-01-0000-proposed-response-to-acma-consultation-on-planning-options-in-the-upper-6ghz-band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463B-B6DD-4345-BA4E-DED43822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 - 20 June 2024</vt:lpstr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 - 20 June 2024</dc:title>
  <dc:subject>RR-TAG Minutes</dc:subject>
  <dc:creator>author</dc:creator>
  <cp:keywords>18-24/0066r0</cp:keywords>
  <dc:description/>
  <cp:lastModifiedBy>Patwardhan, Gaurav</cp:lastModifiedBy>
  <cp:revision>122</cp:revision>
  <cp:lastPrinted>2012-05-15T22:13:00Z</cp:lastPrinted>
  <dcterms:created xsi:type="dcterms:W3CDTF">2024-03-22T21:22:00Z</dcterms:created>
  <dcterms:modified xsi:type="dcterms:W3CDTF">2024-06-27T19:47:00Z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