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423"/>
        <w:gridCol w:w="990"/>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B51957">
            <w:pPr>
              <w:pStyle w:val="T2"/>
              <w:widowControl w:val="0"/>
              <w:spacing w:after="120"/>
            </w:pPr>
            <w:r>
              <w:t>3 August</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B51957">
            <w:pPr>
              <w:pStyle w:val="T2"/>
              <w:widowControl w:val="0"/>
              <w:ind w:left="0"/>
            </w:pPr>
            <w:r>
              <w:rPr>
                <w:sz w:val="20"/>
              </w:rPr>
              <w:t>Date:</w:t>
            </w:r>
            <w:r>
              <w:rPr>
                <w:b w:val="0"/>
                <w:sz w:val="20"/>
              </w:rPr>
              <w:t xml:space="preserve">  </w:t>
            </w:r>
            <w:r w:rsidR="00B51957">
              <w:rPr>
                <w:b w:val="0"/>
                <w:sz w:val="20"/>
              </w:rPr>
              <w:t>4</w:t>
            </w:r>
            <w:r w:rsidR="004D1FB4">
              <w:rPr>
                <w:b w:val="0"/>
                <w:sz w:val="20"/>
              </w:rPr>
              <w:t xml:space="preserve"> August</w:t>
            </w:r>
            <w:r>
              <w:rPr>
                <w:b w:val="0"/>
                <w:sz w:val="20"/>
              </w:rPr>
              <w:t xml:space="preserve"> 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2423"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99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B51957">
                              <w:rPr>
                                <w:color w:val="000000"/>
                              </w:rPr>
                              <w:t>3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B51957">
                        <w:rPr>
                          <w:color w:val="000000"/>
                        </w:rPr>
                        <w:t>3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B51957">
        <w:rPr>
          <w:sz w:val="24"/>
          <w:szCs w:val="24"/>
        </w:rPr>
        <w:t>3 August</w:t>
      </w:r>
      <w:r w:rsidRPr="00BB5A95">
        <w:rPr>
          <w:sz w:val="24"/>
          <w:szCs w:val="24"/>
        </w:rPr>
        <w:t xml:space="preserve"> 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B51957" w:rsidRPr="00B51957">
          <w:rPr>
            <w:rStyle w:val="Hyperlink"/>
            <w:sz w:val="24"/>
            <w:szCs w:val="24"/>
          </w:rPr>
          <w:t>18-23/0079</w:t>
        </w:r>
        <w:r w:rsidRPr="00B51957">
          <w:rPr>
            <w:rStyle w:val="Hyperlink"/>
            <w:sz w:val="24"/>
            <w:szCs w:val="24"/>
          </w:rPr>
          <w:t>r</w:t>
        </w:r>
        <w:r w:rsidR="007C5087" w:rsidRPr="00B51957">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w:t>
      </w:r>
      <w:r w:rsidR="007C5087">
        <w:rPr>
          <w:bCs/>
          <w:sz w:val="24"/>
          <w:szCs w:val="24"/>
        </w:rPr>
        <w:t>4</w:t>
      </w:r>
      <w:r w:rsidR="00D463C1" w:rsidRPr="00BB5A95">
        <w:rPr>
          <w:bCs/>
          <w:sz w:val="24"/>
          <w:szCs w:val="24"/>
        </w:rPr>
        <w:t xml:space="preserve"> </w:t>
      </w:r>
      <w:r w:rsidR="007C5087">
        <w:rPr>
          <w:bCs/>
          <w:sz w:val="24"/>
          <w:szCs w:val="24"/>
        </w:rPr>
        <w:t>July</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Nearly Voters: 0</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11</w:t>
      </w:r>
    </w:p>
    <w:p w:rsidR="0003157D" w:rsidRPr="00BB5A95" w:rsidRDefault="007C53B6"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B51957">
        <w:rPr>
          <w:sz w:val="24"/>
          <w:szCs w:val="24"/>
        </w:rPr>
        <w:t>Al Petrick</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B51957">
        <w:rPr>
          <w:sz w:val="24"/>
          <w:szCs w:val="24"/>
        </w:rPr>
        <w:t>27 July</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B51957">
        <w:rPr>
          <w:spacing w:val="-10"/>
          <w:sz w:val="24"/>
          <w:szCs w:val="24"/>
        </w:rPr>
        <w:t xml:space="preserve">27 July </w:t>
      </w:r>
      <w:r w:rsidRPr="00BB5A95">
        <w:rPr>
          <w:spacing w:val="-10"/>
          <w:sz w:val="24"/>
          <w:szCs w:val="24"/>
        </w:rPr>
        <w:t xml:space="preserve">2023 RR-TAG call as shown in the document </w:t>
      </w:r>
      <w:hyperlink r:id="rId15" w:history="1">
        <w:r w:rsidR="00B51957" w:rsidRPr="00B51957">
          <w:rPr>
            <w:rStyle w:val="Hyperlink"/>
            <w:spacing w:val="-10"/>
            <w:sz w:val="24"/>
            <w:szCs w:val="24"/>
          </w:rPr>
          <w:t>18-23/0080</w:t>
        </w:r>
        <w:r w:rsidRPr="00B51957">
          <w:rPr>
            <w:rStyle w:val="Hyperlink"/>
            <w:spacing w:val="-10"/>
            <w:sz w:val="24"/>
            <w:szCs w:val="24"/>
          </w:rPr>
          <w:t>r</w:t>
        </w:r>
        <w:r w:rsidR="00B51957" w:rsidRPr="00B51957">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51957">
        <w:rPr>
          <w:sz w:val="24"/>
          <w:szCs w:val="24"/>
        </w:rPr>
        <w:t xml:space="preserve">Al Petrick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B51957">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bookmarkStart w:id="0" w:name="_GoBack"/>
      <w:bookmarkEnd w:id="0"/>
      <w:r w:rsidRPr="00BB5A95">
        <w:rPr>
          <w:sz w:val="24"/>
          <w:szCs w:val="24"/>
        </w:rPr>
        <w:br/>
      </w:r>
    </w:p>
    <w:p w:rsidR="007C5087" w:rsidRDefault="007C5087" w:rsidP="007C5087">
      <w:pPr>
        <w:pStyle w:val="ListParagraph"/>
        <w:numPr>
          <w:ilvl w:val="0"/>
          <w:numId w:val="1"/>
        </w:numPr>
        <w:contextualSpacing/>
      </w:pPr>
      <w:r>
        <w:rPr>
          <w:b/>
          <w:bCs/>
          <w:sz w:val="24"/>
          <w:szCs w:val="24"/>
        </w:rPr>
        <w:t xml:space="preserve">Status of ongoing consultations, </w:t>
      </w:r>
      <w:r>
        <w:rPr>
          <w:sz w:val="24"/>
          <w:szCs w:val="24"/>
        </w:rPr>
        <w:t>(</w:t>
      </w:r>
      <w:hyperlink r:id="rId16" w:history="1">
        <w:r w:rsidRPr="007C5087">
          <w:rPr>
            <w:rStyle w:val="Hyperlink"/>
            <w:sz w:val="24"/>
            <w:szCs w:val="24"/>
          </w:rPr>
          <w:t>18-22/0035r83</w:t>
        </w:r>
      </w:hyperlink>
      <w:r>
        <w:rPr>
          <w:sz w:val="24"/>
          <w:szCs w:val="24"/>
        </w:rPr>
        <w:t>), Edward Au (Chair)</w:t>
      </w:r>
      <w:r>
        <w:rPr>
          <w:sz w:val="24"/>
          <w:szCs w:val="24"/>
        </w:rPr>
        <w:br/>
      </w:r>
      <w:r>
        <w:rPr>
          <w:sz w:val="24"/>
          <w:szCs w:val="24"/>
        </w:rPr>
        <w:br/>
        <w:t xml:space="preserve">Chair presents ongoing consultations and upcoming deadlines to the group. </w:t>
      </w:r>
    </w:p>
    <w:p w:rsidR="007C5087" w:rsidRPr="00BB5A95" w:rsidRDefault="007C5087" w:rsidP="006E4DAD">
      <w:pPr>
        <w:tabs>
          <w:tab w:val="left" w:pos="2880"/>
        </w:tabs>
        <w:ind w:left="1440"/>
        <w:contextualSpacing/>
        <w:rPr>
          <w:sz w:val="24"/>
          <w:szCs w:val="24"/>
        </w:rPr>
      </w:pPr>
    </w:p>
    <w:p w:rsidR="006E4DAD" w:rsidRPr="00B51957" w:rsidRDefault="005A7D3D" w:rsidP="007C5087">
      <w:pPr>
        <w:pStyle w:val="ListParagraph"/>
        <w:numPr>
          <w:ilvl w:val="0"/>
          <w:numId w:val="1"/>
        </w:numPr>
        <w:contextualSpacing/>
        <w:jc w:val="both"/>
        <w:rPr>
          <w:b/>
          <w:bCs/>
          <w:sz w:val="24"/>
          <w:szCs w:val="24"/>
        </w:rPr>
      </w:pPr>
      <w:r w:rsidRPr="00B51957">
        <w:rPr>
          <w:b/>
          <w:bCs/>
          <w:sz w:val="24"/>
          <w:szCs w:val="24"/>
        </w:rPr>
        <w:t>Proposed response to the</w:t>
      </w:r>
      <w:r w:rsidR="00B51957" w:rsidRPr="00B51957">
        <w:rPr>
          <w:b/>
          <w:bCs/>
          <w:sz w:val="24"/>
          <w:szCs w:val="24"/>
        </w:rPr>
        <w:t xml:space="preserve"> Japan MIC</w:t>
      </w:r>
      <w:r w:rsidR="008962F8" w:rsidRPr="00B51957">
        <w:rPr>
          <w:b/>
          <w:bCs/>
          <w:sz w:val="24"/>
          <w:szCs w:val="24"/>
        </w:rPr>
        <w:t>’s</w:t>
      </w:r>
      <w:r w:rsidRPr="00B51957">
        <w:rPr>
          <w:b/>
          <w:bCs/>
          <w:sz w:val="24"/>
          <w:szCs w:val="24"/>
        </w:rPr>
        <w:t xml:space="preserve"> </w:t>
      </w:r>
      <w:r w:rsidR="008962F8" w:rsidRPr="00B51957">
        <w:rPr>
          <w:b/>
          <w:bCs/>
          <w:sz w:val="24"/>
          <w:szCs w:val="24"/>
        </w:rPr>
        <w:t>c</w:t>
      </w:r>
      <w:r w:rsidR="007C5087" w:rsidRPr="00B51957">
        <w:rPr>
          <w:b/>
          <w:bCs/>
          <w:sz w:val="24"/>
          <w:szCs w:val="24"/>
        </w:rPr>
        <w:t xml:space="preserve">onsultation: </w:t>
      </w:r>
      <w:r w:rsidR="00B51957" w:rsidRPr="00B51957">
        <w:rPr>
          <w:b/>
          <w:bCs/>
          <w:sz w:val="24"/>
          <w:szCs w:val="24"/>
        </w:rPr>
        <w:t>Call for comments on “Technical conditions for introduction of broadband wireless LAN” and “Technical conditions for advanced use of wireless LAN systems”</w:t>
      </w:r>
      <w:r w:rsidR="00B51957" w:rsidRPr="00B51957">
        <w:rPr>
          <w:bCs/>
          <w:sz w:val="24"/>
          <w:szCs w:val="24"/>
        </w:rPr>
        <w:t xml:space="preserve"> </w:t>
      </w:r>
      <w:r w:rsidRPr="00B51957">
        <w:rPr>
          <w:sz w:val="24"/>
          <w:szCs w:val="24"/>
        </w:rPr>
        <w:t>(</w:t>
      </w:r>
      <w:hyperlink r:id="rId17" w:history="1">
        <w:r w:rsidR="007C5087" w:rsidRPr="00B51957">
          <w:rPr>
            <w:rStyle w:val="Hyperlink"/>
            <w:sz w:val="24"/>
            <w:szCs w:val="24"/>
          </w:rPr>
          <w:t>18-23/00</w:t>
        </w:r>
        <w:r w:rsidR="00B51957" w:rsidRPr="00B51957">
          <w:rPr>
            <w:rStyle w:val="Hyperlink"/>
            <w:sz w:val="24"/>
            <w:szCs w:val="24"/>
          </w:rPr>
          <w:t>81</w:t>
        </w:r>
        <w:r w:rsidR="00BB5A95" w:rsidRPr="00B51957">
          <w:rPr>
            <w:rStyle w:val="Hyperlink"/>
            <w:sz w:val="24"/>
            <w:szCs w:val="24"/>
          </w:rPr>
          <w:t>r</w:t>
        </w:r>
        <w:r w:rsidR="00B51957" w:rsidRPr="00B51957">
          <w:rPr>
            <w:rStyle w:val="Hyperlink"/>
            <w:sz w:val="24"/>
            <w:szCs w:val="24"/>
          </w:rPr>
          <w:t>1</w:t>
        </w:r>
      </w:hyperlink>
      <w:r w:rsidRPr="00B51957">
        <w:rPr>
          <w:sz w:val="24"/>
          <w:szCs w:val="24"/>
        </w:rPr>
        <w:t xml:space="preserve">), </w:t>
      </w:r>
      <w:r w:rsidR="00B51957">
        <w:rPr>
          <w:sz w:val="24"/>
          <w:szCs w:val="24"/>
        </w:rPr>
        <w:t>Hassan Yaghoobi (Intel</w:t>
      </w:r>
      <w:r w:rsidR="007C5087" w:rsidRPr="00B51957">
        <w:rPr>
          <w:sz w:val="24"/>
          <w:szCs w:val="24"/>
        </w:rPr>
        <w:t>)</w:t>
      </w:r>
      <w:r w:rsidR="008962F8" w:rsidRPr="00B51957">
        <w:rPr>
          <w:sz w:val="24"/>
          <w:szCs w:val="24"/>
        </w:rPr>
        <w:t xml:space="preserve"> </w:t>
      </w:r>
    </w:p>
    <w:p w:rsidR="007C5087" w:rsidRPr="007C5087" w:rsidRDefault="005A7D3D" w:rsidP="00B51957">
      <w:pPr>
        <w:pStyle w:val="ListParagraph"/>
        <w:ind w:left="360"/>
        <w:contextualSpacing/>
        <w:rPr>
          <w:sz w:val="24"/>
          <w:szCs w:val="24"/>
        </w:rPr>
      </w:pPr>
      <w:r w:rsidRPr="00BB5A95">
        <w:rPr>
          <w:sz w:val="24"/>
          <w:szCs w:val="24"/>
        </w:rPr>
        <w:lastRenderedPageBreak/>
        <w:t>Doc</w:t>
      </w:r>
      <w:r w:rsidR="00B51957">
        <w:rPr>
          <w:sz w:val="24"/>
          <w:szCs w:val="24"/>
        </w:rPr>
        <w:t>ument is presented. Discussion takes place</w:t>
      </w:r>
      <w:r w:rsidRPr="00BB5A95">
        <w:rPr>
          <w:sz w:val="24"/>
          <w:szCs w:val="24"/>
        </w:rPr>
        <w:t>. No objection to moving to vote.</w:t>
      </w:r>
      <w:r w:rsidRPr="00BB5A95">
        <w:rPr>
          <w:sz w:val="24"/>
          <w:szCs w:val="24"/>
        </w:rPr>
        <w:br/>
      </w:r>
      <w:r>
        <w:rPr>
          <w:sz w:val="24"/>
          <w:szCs w:val="24"/>
        </w:rPr>
        <w:br/>
      </w:r>
      <w:r w:rsidRPr="007C5087">
        <w:rPr>
          <w:b/>
          <w:bCs/>
          <w:sz w:val="24"/>
          <w:szCs w:val="24"/>
        </w:rPr>
        <w:t xml:space="preserve">Motion #3 (external): </w:t>
      </w:r>
      <w:r w:rsidR="00B51957" w:rsidRPr="00B51957">
        <w:rPr>
          <w:sz w:val="24"/>
          <w:szCs w:val="24"/>
        </w:rPr>
        <w:t xml:space="preserve">Move to approve document </w:t>
      </w:r>
      <w:hyperlink r:id="rId18" w:history="1">
        <w:r w:rsidR="00B51957" w:rsidRPr="00B51957">
          <w:rPr>
            <w:rStyle w:val="Hyperlink"/>
            <w:sz w:val="24"/>
            <w:szCs w:val="24"/>
          </w:rPr>
          <w:t>18-23/0081r2</w:t>
        </w:r>
      </w:hyperlink>
      <w:r w:rsidR="00B51957" w:rsidRPr="00B51957">
        <w:rPr>
          <w:sz w:val="24"/>
          <w:szCs w:val="24"/>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7C5087" w:rsidRDefault="007C5087">
      <w:pPr>
        <w:pStyle w:val="ListParagraph"/>
        <w:contextualSpacing/>
        <w:rPr>
          <w:sz w:val="24"/>
          <w:szCs w:val="24"/>
        </w:rPr>
      </w:pPr>
    </w:p>
    <w:p w:rsidR="0003157D" w:rsidRDefault="005A7D3D" w:rsidP="00BB38E4">
      <w:pPr>
        <w:pStyle w:val="ListParagraph"/>
        <w:tabs>
          <w:tab w:val="left" w:pos="2430"/>
        </w:tabs>
        <w:contextualSpacing/>
      </w:pPr>
      <w:r>
        <w:rPr>
          <w:sz w:val="24"/>
          <w:szCs w:val="24"/>
        </w:rPr>
        <w:t xml:space="preserve">Moved:  </w:t>
      </w:r>
      <w:r w:rsidR="007C5087">
        <w:rPr>
          <w:sz w:val="24"/>
          <w:szCs w:val="24"/>
        </w:rPr>
        <w:tab/>
        <w:t>Hassan Yaghoobi</w:t>
      </w:r>
    </w:p>
    <w:p w:rsidR="0003157D" w:rsidRDefault="005A7D3D" w:rsidP="00BB38E4">
      <w:pPr>
        <w:pStyle w:val="ListParagraph"/>
        <w:tabs>
          <w:tab w:val="left" w:pos="2430"/>
        </w:tabs>
        <w:contextualSpacing/>
      </w:pPr>
      <w:r>
        <w:rPr>
          <w:sz w:val="24"/>
          <w:szCs w:val="24"/>
        </w:rPr>
        <w:t xml:space="preserve">Seconded:  </w:t>
      </w:r>
      <w:r w:rsidR="00B51957">
        <w:rPr>
          <w:sz w:val="24"/>
          <w:szCs w:val="24"/>
        </w:rPr>
        <w:tab/>
        <w:t>Al Petrick</w:t>
      </w:r>
    </w:p>
    <w:p w:rsidR="0003157D" w:rsidRDefault="005A7D3D" w:rsidP="00BB38E4">
      <w:pPr>
        <w:pStyle w:val="ListParagraph"/>
        <w:tabs>
          <w:tab w:val="left" w:pos="2430"/>
        </w:tabs>
        <w:contextualSpacing/>
      </w:pPr>
      <w:r>
        <w:rPr>
          <w:sz w:val="24"/>
          <w:szCs w:val="24"/>
        </w:rPr>
        <w:t xml:space="preserve">Discussion: </w:t>
      </w:r>
      <w:r w:rsidR="007C5087">
        <w:rPr>
          <w:sz w:val="24"/>
          <w:szCs w:val="24"/>
        </w:rPr>
        <w:tab/>
      </w:r>
      <w:r>
        <w:rPr>
          <w:sz w:val="24"/>
          <w:szCs w:val="24"/>
        </w:rPr>
        <w:t>None.</w:t>
      </w:r>
    </w:p>
    <w:p w:rsidR="0003157D" w:rsidRDefault="007A4D36" w:rsidP="00BB38E4">
      <w:pPr>
        <w:pStyle w:val="ListParagraph"/>
        <w:tabs>
          <w:tab w:val="left" w:pos="2430"/>
        </w:tabs>
        <w:contextualSpacing/>
      </w:pPr>
      <w:r>
        <w:rPr>
          <w:sz w:val="24"/>
          <w:szCs w:val="24"/>
        </w:rPr>
        <w:t xml:space="preserve">Attendees:  </w:t>
      </w:r>
      <w:r w:rsidR="007C5087">
        <w:rPr>
          <w:sz w:val="24"/>
          <w:szCs w:val="24"/>
        </w:rPr>
        <w:tab/>
      </w:r>
      <w:r>
        <w:rPr>
          <w:sz w:val="24"/>
          <w:szCs w:val="24"/>
        </w:rPr>
        <w:t>1</w:t>
      </w:r>
      <w:r w:rsidR="007C5087">
        <w:rPr>
          <w:sz w:val="24"/>
          <w:szCs w:val="24"/>
        </w:rPr>
        <w:t>7</w:t>
      </w:r>
    </w:p>
    <w:p w:rsidR="0003157D" w:rsidRDefault="007C5087" w:rsidP="00BB38E4">
      <w:pPr>
        <w:pStyle w:val="ListParagraph"/>
        <w:tabs>
          <w:tab w:val="left" w:pos="2430"/>
        </w:tabs>
        <w:contextualSpacing/>
      </w:pPr>
      <w:r>
        <w:rPr>
          <w:sz w:val="24"/>
          <w:szCs w:val="24"/>
        </w:rPr>
        <w:t>Voters (present):</w:t>
      </w:r>
      <w:r>
        <w:rPr>
          <w:sz w:val="24"/>
          <w:szCs w:val="24"/>
        </w:rPr>
        <w:tab/>
      </w:r>
      <w:r w:rsidR="005A7D3D">
        <w:rPr>
          <w:sz w:val="24"/>
          <w:szCs w:val="24"/>
        </w:rPr>
        <w:t>1</w:t>
      </w:r>
      <w:r w:rsidR="007A4D36">
        <w:rPr>
          <w:sz w:val="24"/>
          <w:szCs w:val="24"/>
        </w:rPr>
        <w:t>5</w:t>
      </w:r>
    </w:p>
    <w:p w:rsidR="0003157D" w:rsidRDefault="007A4D36" w:rsidP="00BB38E4">
      <w:pPr>
        <w:pStyle w:val="ListParagraph"/>
        <w:tabs>
          <w:tab w:val="left" w:pos="2430"/>
        </w:tabs>
        <w:contextualSpacing/>
      </w:pPr>
      <w:r>
        <w:rPr>
          <w:sz w:val="24"/>
          <w:szCs w:val="24"/>
        </w:rPr>
        <w:t xml:space="preserve">Result:  </w:t>
      </w:r>
      <w:r w:rsidR="00BB38E4">
        <w:rPr>
          <w:sz w:val="24"/>
          <w:szCs w:val="24"/>
        </w:rPr>
        <w:tab/>
      </w:r>
      <w:r>
        <w:rPr>
          <w:sz w:val="24"/>
          <w:szCs w:val="24"/>
        </w:rPr>
        <w:t>Approved (1</w:t>
      </w:r>
      <w:r w:rsidR="00B51957">
        <w:rPr>
          <w:sz w:val="24"/>
          <w:szCs w:val="24"/>
        </w:rPr>
        <w:t>0</w:t>
      </w:r>
      <w:r>
        <w:rPr>
          <w:sz w:val="24"/>
          <w:szCs w:val="24"/>
        </w:rPr>
        <w:t xml:space="preserve"> Yes; 0 No; </w:t>
      </w:r>
      <w:r w:rsidR="007C5087">
        <w:rPr>
          <w:sz w:val="24"/>
          <w:szCs w:val="24"/>
        </w:rPr>
        <w:t>1</w:t>
      </w:r>
      <w:r w:rsidR="005A7D3D">
        <w:rPr>
          <w:sz w:val="24"/>
          <w:szCs w:val="24"/>
        </w:rPr>
        <w:t xml:space="preserve"> Abstain)</w:t>
      </w:r>
    </w:p>
    <w:p w:rsidR="0003157D" w:rsidRDefault="005A7D3D" w:rsidP="00BB38E4">
      <w:pPr>
        <w:pStyle w:val="ListParagraph"/>
        <w:tabs>
          <w:tab w:val="left" w:pos="2430"/>
        </w:tabs>
        <w:contextualSpacing/>
      </w:pPr>
      <w:r>
        <w:rPr>
          <w:sz w:val="24"/>
          <w:szCs w:val="24"/>
        </w:rPr>
        <w:t xml:space="preserve">NOTE:  </w:t>
      </w:r>
      <w:r w:rsidR="00BB38E4">
        <w:rPr>
          <w:sz w:val="24"/>
          <w:szCs w:val="24"/>
        </w:rPr>
        <w:tab/>
      </w:r>
      <w:r>
        <w:rPr>
          <w:sz w:val="24"/>
          <w:szCs w:val="24"/>
        </w:rPr>
        <w:t>Chair did not vote</w:t>
      </w:r>
      <w:r>
        <w:rPr>
          <w:sz w:val="24"/>
          <w:szCs w:val="24"/>
        </w:rPr>
        <w:br/>
      </w:r>
    </w:p>
    <w:p w:rsidR="0003157D" w:rsidRDefault="00B51957">
      <w:pPr>
        <w:pStyle w:val="ListParagraph"/>
        <w:numPr>
          <w:ilvl w:val="0"/>
          <w:numId w:val="1"/>
        </w:numPr>
        <w:contextualSpacing/>
      </w:pPr>
      <w:r>
        <w:rPr>
          <w:b/>
          <w:bCs/>
          <w:sz w:val="24"/>
          <w:szCs w:val="24"/>
        </w:rPr>
        <w:t>ITU-R Working Party 5A submissions</w:t>
      </w:r>
      <w:r w:rsidR="005A7D3D">
        <w:rPr>
          <w:b/>
          <w:bCs/>
          <w:sz w:val="24"/>
          <w:szCs w:val="24"/>
        </w:rPr>
        <w:br/>
      </w:r>
    </w:p>
    <w:p w:rsidR="00B51957" w:rsidRDefault="00B51957" w:rsidP="00B51957">
      <w:pPr>
        <w:pStyle w:val="ListParagraph"/>
        <w:ind w:left="360"/>
        <w:contextualSpacing/>
        <w:jc w:val="both"/>
      </w:pPr>
      <w:r w:rsidRPr="00B51957">
        <w:rPr>
          <w:sz w:val="24"/>
          <w:szCs w:val="24"/>
        </w:rPr>
        <w:t>IEEE 802.11 ITU ad-hoc plans to submit a few contributions to ITU-R Working Party 5A in September 2023.  The ad-hoc has met on 1 August</w:t>
      </w:r>
      <w:r>
        <w:rPr>
          <w:sz w:val="24"/>
          <w:szCs w:val="24"/>
        </w:rPr>
        <w:t xml:space="preserve"> 2023</w:t>
      </w:r>
      <w:r w:rsidRPr="00B51957">
        <w:rPr>
          <w:sz w:val="24"/>
          <w:szCs w:val="24"/>
        </w:rPr>
        <w:t xml:space="preserve"> and the 3 contributions are ready for </w:t>
      </w:r>
      <w:r>
        <w:rPr>
          <w:sz w:val="24"/>
          <w:szCs w:val="24"/>
        </w:rPr>
        <w:t>IEEE 802.18</w:t>
      </w:r>
      <w:r w:rsidRPr="00B51957">
        <w:rPr>
          <w:sz w:val="24"/>
          <w:szCs w:val="24"/>
        </w:rPr>
        <w:t xml:space="preserve"> to review:</w:t>
      </w:r>
      <w:r>
        <w:rPr>
          <w:sz w:val="24"/>
          <w:szCs w:val="24"/>
        </w:rPr>
        <w:t xml:space="preserve"> </w:t>
      </w:r>
      <w:hyperlink r:id="rId19" w:history="1">
        <w:r w:rsidRPr="00B51957">
          <w:rPr>
            <w:rStyle w:val="Hyperlink"/>
            <w:sz w:val="24"/>
            <w:szCs w:val="24"/>
          </w:rPr>
          <w:t>18-23/0082r0</w:t>
        </w:r>
      </w:hyperlink>
      <w:r>
        <w:rPr>
          <w:sz w:val="24"/>
          <w:szCs w:val="24"/>
        </w:rPr>
        <w:t xml:space="preserve">, </w:t>
      </w:r>
      <w:hyperlink r:id="rId20" w:history="1">
        <w:r w:rsidRPr="00B51957">
          <w:rPr>
            <w:rStyle w:val="Hyperlink"/>
            <w:sz w:val="24"/>
            <w:szCs w:val="24"/>
          </w:rPr>
          <w:t>18-23/0083r0</w:t>
        </w:r>
      </w:hyperlink>
      <w:r>
        <w:rPr>
          <w:sz w:val="24"/>
          <w:szCs w:val="24"/>
        </w:rPr>
        <w:t xml:space="preserve">, and </w:t>
      </w:r>
      <w:hyperlink r:id="rId21" w:history="1">
        <w:r w:rsidRPr="00B51957">
          <w:rPr>
            <w:rStyle w:val="Hyperlink"/>
            <w:sz w:val="24"/>
            <w:szCs w:val="24"/>
          </w:rPr>
          <w:t>18-23/0084r0</w:t>
        </w:r>
      </w:hyperlink>
      <w:r>
        <w:rPr>
          <w:sz w:val="24"/>
          <w:szCs w:val="24"/>
        </w:rPr>
        <w:t>.  Chair encourages the members to review the documents and provide comments to the author. The plan is to consider approval during the 17 August 2023 teleconference call.</w:t>
      </w:r>
    </w:p>
    <w:p w:rsidR="0003157D" w:rsidRDefault="0003157D" w:rsidP="000C00BA">
      <w:pPr>
        <w:pStyle w:val="ListParagraph"/>
        <w:contextualSpacing/>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B51957" w:rsidRDefault="00B51957" w:rsidP="00B51957">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B51957" w:rsidRPr="000C00BA" w:rsidRDefault="00B51957" w:rsidP="00B51957">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p>
    <w:p w:rsidR="00B51957" w:rsidRPr="000C00BA" w:rsidRDefault="00B51957" w:rsidP="000C00BA">
      <w:pPr>
        <w:pStyle w:val="ListParagraph"/>
        <w:contextualSpacing/>
      </w:pP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 xml:space="preserve">The ISUS ad-hoc call on </w:t>
      </w:r>
      <w:r w:rsidR="00B51957">
        <w:rPr>
          <w:sz w:val="24"/>
          <w:szCs w:val="24"/>
        </w:rPr>
        <w:t>4 August</w:t>
      </w:r>
      <w:r>
        <w:rPr>
          <w:sz w:val="24"/>
          <w:szCs w:val="24"/>
        </w:rPr>
        <w:t xml:space="preserve"> 2023 is canceled since the </w:t>
      </w:r>
      <w:r w:rsidR="000C00BA">
        <w:rPr>
          <w:sz w:val="24"/>
          <w:szCs w:val="24"/>
        </w:rPr>
        <w:t xml:space="preserve">ad </w:t>
      </w:r>
      <w:r w:rsidR="00B51957">
        <w:rPr>
          <w:sz w:val="24"/>
          <w:szCs w:val="24"/>
        </w:rPr>
        <w:t xml:space="preserve">hoc chair (Amelia Andersdotter) and the </w:t>
      </w:r>
      <w:r w:rsidR="000C00BA">
        <w:rPr>
          <w:sz w:val="24"/>
          <w:szCs w:val="24"/>
        </w:rPr>
        <w:t>chair are awaiting the IEEE SA Policy Team’s response on</w:t>
      </w:r>
      <w:r w:rsidR="00B51957">
        <w:rPr>
          <w:sz w:val="24"/>
          <w:szCs w:val="24"/>
        </w:rPr>
        <w:t xml:space="preserve"> a few issues, including which comments are mandatory/optional to respond and the timeline of the remaining approval process in SA</w:t>
      </w:r>
      <w:r w:rsidR="000C00BA">
        <w:rPr>
          <w:sz w:val="24"/>
          <w:szCs w:val="24"/>
        </w:rPr>
        <w:t>.</w:t>
      </w:r>
      <w:r>
        <w:rPr>
          <w:sz w:val="24"/>
          <w:szCs w:val="24"/>
        </w:rPr>
        <w:br/>
      </w:r>
      <w:r>
        <w:rPr>
          <w:sz w:val="24"/>
          <w:szCs w:val="24"/>
        </w:rPr>
        <w:br/>
        <w:t xml:space="preserve">The next weekly teleconference call is scheduled for </w:t>
      </w:r>
      <w:r w:rsidR="00B51957">
        <w:rPr>
          <w:sz w:val="24"/>
          <w:szCs w:val="24"/>
        </w:rPr>
        <w:t>10</w:t>
      </w:r>
      <w:r w:rsidR="000C00BA">
        <w:rPr>
          <w:sz w:val="24"/>
          <w:szCs w:val="24"/>
        </w:rPr>
        <w:t xml:space="preserve"> August</w:t>
      </w:r>
      <w:r>
        <w:rPr>
          <w:sz w:val="24"/>
          <w:szCs w:val="24"/>
        </w:rPr>
        <w:t xml:space="preserve"> 2023.</w:t>
      </w:r>
      <w:r>
        <w:rPr>
          <w:sz w:val="24"/>
          <w:szCs w:val="24"/>
        </w:rPr>
        <w:br/>
      </w:r>
      <w:r>
        <w:rPr>
          <w:sz w:val="24"/>
          <w:szCs w:val="24"/>
        </w:rPr>
        <w:br/>
        <w:t xml:space="preserve">Reminder of registration for the IEEE 802 </w:t>
      </w:r>
      <w:r w:rsidR="00732548">
        <w:rPr>
          <w:sz w:val="24"/>
          <w:szCs w:val="24"/>
        </w:rPr>
        <w:t>September 2023 interim, which is an credited session</w:t>
      </w:r>
      <w:r>
        <w:rPr>
          <w:sz w:val="24"/>
          <w:szCs w:val="24"/>
        </w:rPr>
        <w:t xml:space="preserve">. </w:t>
      </w:r>
      <w:r>
        <w:rPr>
          <w:sz w:val="24"/>
          <w:szCs w:val="24"/>
        </w:rPr>
        <w:br/>
      </w:r>
    </w:p>
    <w:p w:rsidR="0003157D" w:rsidRDefault="005A7D3D">
      <w:pPr>
        <w:numPr>
          <w:ilvl w:val="0"/>
          <w:numId w:val="1"/>
        </w:numPr>
        <w:contextualSpacing/>
        <w:rPr>
          <w:b/>
          <w:sz w:val="24"/>
          <w:szCs w:val="24"/>
        </w:rPr>
      </w:pPr>
      <w:r>
        <w:rPr>
          <w:b/>
          <w:sz w:val="24"/>
          <w:szCs w:val="24"/>
        </w:rPr>
        <w:t>Any other business</w:t>
      </w:r>
    </w:p>
    <w:p w:rsidR="0003157D" w:rsidRDefault="005A7D3D">
      <w:pPr>
        <w:contextualSpacing/>
        <w:rPr>
          <w:sz w:val="24"/>
          <w:szCs w:val="24"/>
        </w:rPr>
      </w:pPr>
      <w:r>
        <w:rPr>
          <w:sz w:val="24"/>
          <w:szCs w:val="24"/>
        </w:rPr>
        <w:br/>
        <w:t>Chair called for AOB. None heard.</w:t>
      </w:r>
      <w:r>
        <w:rPr>
          <w:sz w:val="24"/>
          <w:szCs w:val="24"/>
        </w:rPr>
        <w:br/>
      </w:r>
    </w:p>
    <w:p w:rsidR="0003157D" w:rsidRDefault="005A7D3D">
      <w:pPr>
        <w:numPr>
          <w:ilvl w:val="0"/>
          <w:numId w:val="1"/>
        </w:numPr>
        <w:contextualSpacing/>
        <w:rPr>
          <w:b/>
          <w:sz w:val="24"/>
          <w:szCs w:val="24"/>
        </w:rPr>
      </w:pPr>
      <w:r>
        <w:rPr>
          <w:b/>
          <w:sz w:val="24"/>
          <w:szCs w:val="24"/>
        </w:rPr>
        <w:lastRenderedPageBreak/>
        <w:t>Final administrative items</w:t>
      </w:r>
    </w:p>
    <w:p w:rsidR="0003157D" w:rsidRDefault="00BB5A95">
      <w:pPr>
        <w:ind w:left="720"/>
        <w:contextualSpacing/>
        <w:rPr>
          <w:color w:val="000000"/>
          <w:sz w:val="24"/>
          <w:szCs w:val="24"/>
        </w:rPr>
      </w:pPr>
      <w:r>
        <w:rPr>
          <w:color w:val="000000"/>
          <w:sz w:val="24"/>
          <w:szCs w:val="24"/>
        </w:rPr>
        <w:t>17</w:t>
      </w:r>
      <w:r w:rsidR="005A7D3D">
        <w:rPr>
          <w:color w:val="000000"/>
          <w:sz w:val="24"/>
          <w:szCs w:val="24"/>
        </w:rPr>
        <w:t xml:space="preserve"> attendees, 1</w:t>
      </w:r>
      <w:r w:rsidR="00732548">
        <w:rPr>
          <w:color w:val="000000"/>
          <w:sz w:val="24"/>
          <w:szCs w:val="24"/>
        </w:rPr>
        <w:t>5</w:t>
      </w:r>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 xml:space="preserve">Next 802.18 weekly teleconference is scheduled for </w:t>
      </w:r>
      <w:r w:rsidR="00732548">
        <w:rPr>
          <w:color w:val="000000"/>
          <w:sz w:val="24"/>
          <w:szCs w:val="24"/>
        </w:rPr>
        <w:t>3 August</w:t>
      </w:r>
      <w:r>
        <w:rPr>
          <w:color w:val="000000"/>
          <w:sz w:val="24"/>
          <w:szCs w:val="24"/>
        </w:rPr>
        <w:t xml:space="preserve"> 2023, 15:00 ET. Next 802.18 </w:t>
      </w:r>
      <w:r w:rsidR="00732548">
        <w:rPr>
          <w:color w:val="000000"/>
          <w:sz w:val="24"/>
          <w:szCs w:val="24"/>
        </w:rPr>
        <w:t>interim</w:t>
      </w:r>
      <w:r>
        <w:rPr>
          <w:color w:val="000000"/>
          <w:sz w:val="24"/>
          <w:szCs w:val="24"/>
        </w:rPr>
        <w:t xml:space="preserve"> session is scheduled for week: </w:t>
      </w:r>
      <w:r w:rsidR="00732548">
        <w:rPr>
          <w:color w:val="000000"/>
          <w:sz w:val="24"/>
          <w:szCs w:val="24"/>
        </w:rPr>
        <w:t>10 September to 15 September</w:t>
      </w:r>
      <w:r>
        <w:rPr>
          <w:color w:val="000000"/>
          <w:sz w:val="24"/>
          <w:szCs w:val="24"/>
        </w:rPr>
        <w:t xml:space="preserve">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https://mentor.ieee.org/802.18/dcn/16/18-16-0038-32-0000-teleconference-call-in-info.pptx</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22">
        <w:r>
          <w:rPr>
            <w:rStyle w:val="Internetlnk"/>
            <w:sz w:val="24"/>
            <w:szCs w:val="24"/>
          </w:rPr>
          <w:t>https://ieee802.org/16/cal-temp.html</w:t>
        </w:r>
      </w:hyperlink>
      <w:r>
        <w:rPr>
          <w:sz w:val="24"/>
          <w:szCs w:val="24"/>
        </w:rPr>
        <w:t xml:space="preserve"> or only 802.18:  </w:t>
      </w:r>
      <w:hyperlink r:id="rId23">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732548">
        <w:rPr>
          <w:sz w:val="24"/>
          <w:szCs w:val="24"/>
        </w:rPr>
        <w:t>9</w:t>
      </w:r>
      <w:r>
        <w:rPr>
          <w:sz w:val="24"/>
          <w:szCs w:val="24"/>
        </w:rPr>
        <w:t xml:space="preserve"> ET</w:t>
      </w:r>
    </w:p>
    <w:p w:rsidR="0003157D" w:rsidRDefault="0003157D">
      <w:pPr>
        <w:rPr>
          <w:sz w:val="24"/>
          <w:szCs w:val="24"/>
        </w:rPr>
      </w:pPr>
    </w:p>
    <w:p w:rsidR="0003157D" w:rsidRDefault="0003157D">
      <w:pPr>
        <w:rPr>
          <w:sz w:val="24"/>
          <w:szCs w:val="24"/>
        </w:rPr>
      </w:pPr>
    </w:p>
    <w:p w:rsidR="0003157D" w:rsidRDefault="005A7D3D">
      <w:pPr>
        <w:pStyle w:val="ListParagraph"/>
        <w:ind w:left="0"/>
      </w:pPr>
      <w:r>
        <w:rPr>
          <w:b/>
          <w:sz w:val="24"/>
          <w:szCs w:val="24"/>
        </w:rPr>
        <w:t>ATTENDANCE (</w:t>
      </w:r>
      <w:r>
        <w:rPr>
          <w:rFonts w:eastAsia="Times New Roman"/>
          <w:b/>
          <w:bCs/>
          <w:sz w:val="24"/>
          <w:szCs w:val="24"/>
        </w:rPr>
        <w:t>Weekly Meeting Attendance Names and Affiliations):</w:t>
      </w:r>
    </w:p>
    <w:p w:rsidR="00127139" w:rsidRPr="00127139" w:rsidRDefault="00127139" w:rsidP="00127139">
      <w:pPr>
        <w:suppressAutoHyphens w:val="0"/>
        <w:rPr>
          <w:rFonts w:eastAsia="Times New Roman"/>
          <w:sz w:val="24"/>
          <w:szCs w:val="24"/>
          <w:lang w:eastAsia="zh-CN"/>
        </w:rPr>
      </w:pPr>
    </w:p>
    <w:tbl>
      <w:tblPr>
        <w:tblW w:w="0" w:type="auto"/>
        <w:tblInd w:w="612" w:type="dxa"/>
        <w:shd w:val="clear" w:color="auto" w:fill="FFFFFF"/>
        <w:tblCellMar>
          <w:left w:w="0" w:type="dxa"/>
          <w:right w:w="0" w:type="dxa"/>
        </w:tblCellMar>
        <w:tblLook w:val="04A0" w:firstRow="1" w:lastRow="0" w:firstColumn="1" w:lastColumn="0" w:noHBand="0" w:noVBand="1"/>
      </w:tblPr>
      <w:tblGrid>
        <w:gridCol w:w="439"/>
        <w:gridCol w:w="1128"/>
        <w:gridCol w:w="2150"/>
        <w:gridCol w:w="3751"/>
        <w:gridCol w:w="783"/>
      </w:tblGrid>
      <w:tr w:rsidR="00127139" w:rsidRPr="00127139" w:rsidTr="00127139">
        <w:trPr>
          <w:trHeight w:val="255"/>
        </w:trPr>
        <w:tc>
          <w:tcPr>
            <w:tcW w:w="0" w:type="auto"/>
            <w:gridSpan w:val="4"/>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20"/>
                <w:lang w:eastAsia="zh-CN"/>
              </w:rPr>
              <w:t>3-Aug</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Auluck</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Vijay</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da Silva</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Claudio</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Meta Platforms, Inc.</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Fang</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Yonggang</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MediaTek Inc.</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Halasz</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Dave</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Morse Micro</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Jeffries</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Timothy</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FutureWei Technologies, Inc.</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Kenney</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John</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TOYOTA InfoTechnology Center U.S.A.</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OK</w:t>
            </w:r>
            <w:r w:rsidRPr="00127139">
              <w:rPr>
                <w:rFonts w:ascii="Cambria Math" w:eastAsia="Times New Roman" w:hAnsi="Cambria Math"/>
                <w:color w:val="222222"/>
                <w:sz w:val="20"/>
                <w:lang w:eastAsia="zh-CN"/>
              </w:rPr>
              <w:t>‐</w:t>
            </w:r>
            <w:r w:rsidRPr="00127139">
              <w:rPr>
                <w:rFonts w:ascii="Arial" w:eastAsia="Times New Roman" w:hAnsi="Arial" w:cs="Arial"/>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Lynch</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Michael</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MJ Lynch &amp; Associates, LLC.</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Nikolich</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Paul</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11</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Petrick</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12</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Sasaki</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Shigenobu</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Niigata University, Japan</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Stanley</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Dorothy</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Hewlett Packard Enterprise</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14</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Ward</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Lisa</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Rohde &amp; Schwarz</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15</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Yaghoobi</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Hassan</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Intel Corporation</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sz w:val="20"/>
                <w:lang w:eastAsia="zh-CN"/>
              </w:rPr>
            </w:pPr>
          </w:p>
        </w:tc>
      </w:tr>
      <w:tr w:rsidR="00127139" w:rsidRPr="00127139" w:rsidTr="00127139">
        <w:trPr>
          <w:trHeight w:val="255"/>
        </w:trPr>
        <w:tc>
          <w:tcPr>
            <w:tcW w:w="0" w:type="auto"/>
            <w:gridSpan w:val="4"/>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Non-Voting Attendees:</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20"/>
                <w:lang w:eastAsia="zh-CN"/>
              </w:rPr>
              <w:t>3-Aug</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Haasz</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Jodi</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IEEE SA</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r w:rsidR="00127139" w:rsidRPr="00127139" w:rsidTr="00127139">
        <w:trPr>
          <w:trHeight w:val="255"/>
        </w:trPr>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b/>
                <w:bCs/>
                <w:color w:val="222222"/>
                <w:sz w:val="20"/>
                <w:lang w:eastAsia="zh-CN"/>
              </w:rPr>
              <w:t>Rolfe</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Benjamin</w:t>
            </w:r>
          </w:p>
        </w:tc>
        <w:tc>
          <w:tcPr>
            <w:tcW w:w="0" w:type="auto"/>
            <w:shd w:val="clear" w:color="auto" w:fill="FFFFFF"/>
            <w:tcMar>
              <w:top w:w="0" w:type="dxa"/>
              <w:left w:w="108" w:type="dxa"/>
              <w:bottom w:w="0" w:type="dxa"/>
              <w:right w:w="108" w:type="dxa"/>
            </w:tcMar>
            <w:vAlign w:val="center"/>
            <w:hideMark/>
          </w:tcPr>
          <w:p w:rsidR="00127139" w:rsidRPr="00127139" w:rsidRDefault="00127139" w:rsidP="00127139">
            <w:pPr>
              <w:suppressAutoHyphens w:val="0"/>
              <w:rPr>
                <w:rFonts w:eastAsia="Times New Roman"/>
                <w:color w:val="222222"/>
                <w:sz w:val="24"/>
                <w:szCs w:val="24"/>
                <w:lang w:eastAsia="zh-CN"/>
              </w:rPr>
            </w:pPr>
            <w:r w:rsidRPr="00127139">
              <w:rPr>
                <w:rFonts w:ascii="Arial" w:eastAsia="Times New Roman" w:hAnsi="Arial" w:cs="Arial"/>
                <w:color w:val="222222"/>
                <w:sz w:val="20"/>
                <w:lang w:eastAsia="zh-CN"/>
              </w:rPr>
              <w:t>Blind Creek Associates</w:t>
            </w:r>
          </w:p>
        </w:tc>
        <w:tc>
          <w:tcPr>
            <w:tcW w:w="0" w:type="auto"/>
            <w:shd w:val="clear" w:color="auto" w:fill="FFFFFF"/>
            <w:noWrap/>
            <w:tcMar>
              <w:top w:w="0" w:type="dxa"/>
              <w:left w:w="108" w:type="dxa"/>
              <w:bottom w:w="0" w:type="dxa"/>
              <w:right w:w="108" w:type="dxa"/>
            </w:tcMar>
            <w:vAlign w:val="center"/>
            <w:hideMark/>
          </w:tcPr>
          <w:p w:rsidR="00127139" w:rsidRPr="00127139" w:rsidRDefault="00127139" w:rsidP="00127139">
            <w:pPr>
              <w:suppressAutoHyphens w:val="0"/>
              <w:jc w:val="center"/>
              <w:rPr>
                <w:rFonts w:eastAsia="Times New Roman"/>
                <w:color w:val="222222"/>
                <w:sz w:val="24"/>
                <w:szCs w:val="24"/>
                <w:lang w:eastAsia="zh-CN"/>
              </w:rPr>
            </w:pPr>
            <w:r w:rsidRPr="00127139">
              <w:rPr>
                <w:rFonts w:ascii="Arial" w:eastAsia="Times New Roman" w:hAnsi="Arial" w:cs="Arial"/>
                <w:b/>
                <w:bCs/>
                <w:color w:val="222222"/>
                <w:sz w:val="18"/>
                <w:szCs w:val="18"/>
                <w:lang w:eastAsia="zh-CN"/>
              </w:rPr>
              <w:t>x</w:t>
            </w:r>
          </w:p>
        </w:tc>
      </w:tr>
    </w:tbl>
    <w:p w:rsidR="001076E0" w:rsidRDefault="001076E0">
      <w:pPr>
        <w:rPr>
          <w:rFonts w:ascii="Arial" w:eastAsia="Times New Roman" w:hAnsi="Arial" w:cs="Arial"/>
          <w:b/>
          <w:bCs/>
          <w:sz w:val="20"/>
          <w:lang w:eastAsia="zh-CN"/>
        </w:rPr>
      </w:pPr>
    </w:p>
    <w:sectPr w:rsidR="001076E0">
      <w:headerReference w:type="default" r:id="rId24"/>
      <w:footerReference w:type="default" r:id="rId25"/>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B6" w:rsidRDefault="007C53B6">
      <w:r>
        <w:separator/>
      </w:r>
    </w:p>
  </w:endnote>
  <w:endnote w:type="continuationSeparator" w:id="0">
    <w:p w:rsidR="007C53B6" w:rsidRDefault="007C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Noto Sans">
    <w:altName w:val="Times New Roman"/>
    <w:charset w:val="01"/>
    <w:family w:val="roman"/>
    <w:pitch w:val="variable"/>
  </w:font>
  <w:font w:name="Liberation Serif">
    <w:altName w:val="Times New Roman"/>
    <w:charset w:val="01"/>
    <w:family w:val="roman"/>
    <w:pitch w:val="variable"/>
  </w:font>
  <w:font w:name="Liberation Mono">
    <w:altName w:val="Courier New"/>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347BC3">
    <w:pPr>
      <w:pStyle w:val="Footer"/>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C933B7">
      <w:rPr>
        <w:noProof/>
      </w:rPr>
      <w:t>1</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C933B7">
      <w:rPr>
        <w:noProof/>
      </w:rPr>
      <w:t>4</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B6" w:rsidRDefault="007C53B6">
      <w:r>
        <w:separator/>
      </w:r>
    </w:p>
  </w:footnote>
  <w:footnote w:type="continuationSeparator" w:id="0">
    <w:p w:rsidR="007C53B6" w:rsidRDefault="007C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D1FB4">
    <w:pPr>
      <w:pStyle w:val="Header"/>
      <w:tabs>
        <w:tab w:val="clear" w:pos="6480"/>
        <w:tab w:val="center" w:pos="4680"/>
        <w:tab w:val="right" w:pos="9990"/>
      </w:tabs>
    </w:pPr>
    <w:r>
      <w:t xml:space="preserve">August </w:t>
    </w:r>
    <w:r w:rsidR="005A7D3D">
      <w:t>2023</w:t>
    </w:r>
    <w:r w:rsidR="005A7D3D">
      <w:tab/>
    </w:r>
    <w:r w:rsidR="005A7D3D">
      <w:tab/>
      <w:t>doc.: IEEE 802.18-23</w:t>
    </w:r>
    <w:r w:rsidR="00B51957">
      <w:t>/</w:t>
    </w:r>
    <w:r w:rsidR="005A7D3D">
      <w:t>00</w:t>
    </w:r>
    <w:r w:rsidR="007C5087">
      <w:t>8</w:t>
    </w:r>
    <w:r w:rsidR="00B51957">
      <w:t>6</w:t>
    </w:r>
    <w:r w:rsidR="005A7D3D">
      <w:t>r</w:t>
    </w:r>
    <w:r w:rsidR="007C508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3157D"/>
    <w:rsid w:val="000C00BA"/>
    <w:rsid w:val="001076E0"/>
    <w:rsid w:val="00127139"/>
    <w:rsid w:val="001F58A5"/>
    <w:rsid w:val="002A47B0"/>
    <w:rsid w:val="003331E1"/>
    <w:rsid w:val="00347BC3"/>
    <w:rsid w:val="00413210"/>
    <w:rsid w:val="00455530"/>
    <w:rsid w:val="004A41A5"/>
    <w:rsid w:val="004D1FB4"/>
    <w:rsid w:val="00575C51"/>
    <w:rsid w:val="005A7D3D"/>
    <w:rsid w:val="005F4717"/>
    <w:rsid w:val="00641690"/>
    <w:rsid w:val="006E4DAD"/>
    <w:rsid w:val="00732548"/>
    <w:rsid w:val="00750FFE"/>
    <w:rsid w:val="007A4D36"/>
    <w:rsid w:val="007C5087"/>
    <w:rsid w:val="007C53B6"/>
    <w:rsid w:val="00856438"/>
    <w:rsid w:val="008962F8"/>
    <w:rsid w:val="008D6ED6"/>
    <w:rsid w:val="008E035F"/>
    <w:rsid w:val="009F46D5"/>
    <w:rsid w:val="00AF1FDF"/>
    <w:rsid w:val="00B37C26"/>
    <w:rsid w:val="00B51957"/>
    <w:rsid w:val="00BB38E4"/>
    <w:rsid w:val="00BB5A95"/>
    <w:rsid w:val="00BC1B6F"/>
    <w:rsid w:val="00BE644E"/>
    <w:rsid w:val="00C92BBA"/>
    <w:rsid w:val="00C933B7"/>
    <w:rsid w:val="00D463C1"/>
    <w:rsid w:val="00DC6605"/>
    <w:rsid w:val="00DC7CE3"/>
    <w:rsid w:val="00DE288B"/>
    <w:rsid w:val="00E20173"/>
    <w:rsid w:val="00E2350C"/>
    <w:rsid w:val="00F45CB6"/>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3/18-23-0081-02-0000-proposed-response-to-mic-for-technical-conditions-for-introduction-of-broadband-wireless-lan.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8/dcn/23/18-23-0084-00-0000-ieee-802-s-views-on-annex-17-to-document-5a-597-e-for-sep-2023-wp5a-meeting.docx" TargetMode="Externa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81-01-0000-proposed-response-to-mic-for-technical-conditions-for-introduction-of-broadband-wireless-lan.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5-84-0000-status-of-ongoing-consultations-and-tag-documents-for-approval.docx" TargetMode="External"/><Relationship Id="rId20" Type="http://schemas.openxmlformats.org/officeDocument/2006/relationships/hyperlink" Target="https://mentor.ieee.org/802.18/dcn/23/18-23-0083-00-0000-proposed-modifications-to-itu-r-m-1801-2-for-sep-2023-wp5a-meet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3/18-23-0080-00-0000-rr-tag-minutes-27-july-2023.docx" TargetMode="External"/><Relationship Id="rId23"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yperlink" Target="https://mentor.ieee.org/802.18/dcn/23/18-23-0079-01-0000-rr-tag-agenda-3-august-2023.pptx" TargetMode="External"/><Relationship Id="rId19" Type="http://schemas.openxmlformats.org/officeDocument/2006/relationships/hyperlink" Target="https://mentor.ieee.org/802.18/dcn/23/18-23-0082-00-0000-proposed-modifications-to-itu-r-m-1450-5-for-sep-2023-wp5a-meeting.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hyperlink" Target="https://ieee802.org/16/cal-tem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2FB4-C4A6-4A1F-81DF-BFC10597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72632</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18-23/0086r0</cp:keywords>
  <dc:description/>
  <cp:lastModifiedBy>Edward Au</cp:lastModifiedBy>
  <cp:revision>129</cp:revision>
  <cp:lastPrinted>2012-05-15T22:13:00Z</cp:lastPrinted>
  <dcterms:created xsi:type="dcterms:W3CDTF">2022-11-10T19:11:00Z</dcterms:created>
  <dcterms:modified xsi:type="dcterms:W3CDTF">2023-08-04T18:36:00Z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