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099" w14:textId="77777777" w:rsidR="00797E72" w:rsidRDefault="00804484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1638"/>
        <w:gridCol w:w="2142"/>
        <w:gridCol w:w="1283"/>
        <w:gridCol w:w="2538"/>
      </w:tblGrid>
      <w:tr w:rsidR="00797E72" w14:paraId="3E87A512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74AD" w14:textId="77777777" w:rsidR="00797E72" w:rsidRDefault="00804484">
            <w:pPr>
              <w:pStyle w:val="T2"/>
              <w:widowControl w:val="0"/>
              <w:spacing w:after="0"/>
            </w:pPr>
            <w:r>
              <w:t>Radio Regulatory Technical Advisory Group</w:t>
            </w:r>
          </w:p>
          <w:p w14:paraId="4D95FDDE" w14:textId="51AD8C72" w:rsidR="00797E72" w:rsidRDefault="0091212F">
            <w:pPr>
              <w:pStyle w:val="T2"/>
              <w:widowControl w:val="0"/>
              <w:spacing w:after="0"/>
            </w:pPr>
            <w:proofErr w:type="spellStart"/>
            <w:r>
              <w:t>mmWave</w:t>
            </w:r>
            <w:proofErr w:type="spellEnd"/>
            <w:r w:rsidR="00804484">
              <w:t xml:space="preserve"> (</w:t>
            </w:r>
            <w:proofErr w:type="spellStart"/>
            <w:r>
              <w:t>mmW</w:t>
            </w:r>
            <w:proofErr w:type="spellEnd"/>
            <w:r w:rsidR="00804484">
              <w:t>) Ad-Hoc</w:t>
            </w:r>
          </w:p>
          <w:p w14:paraId="0E391281" w14:textId="26A24EA8" w:rsidR="00797E72" w:rsidRDefault="000B3FB1">
            <w:pPr>
              <w:pStyle w:val="T2"/>
              <w:widowControl w:val="0"/>
              <w:spacing w:after="120"/>
            </w:pPr>
            <w:r>
              <w:t>7 September</w:t>
            </w:r>
            <w:r w:rsidR="00804484">
              <w:t xml:space="preserve"> 2022</w:t>
            </w:r>
          </w:p>
        </w:tc>
      </w:tr>
      <w:tr w:rsidR="00797E72" w14:paraId="17FD16DA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4F1" w14:textId="6735426F" w:rsidR="00797E72" w:rsidRDefault="00804484">
            <w:pPr>
              <w:pStyle w:val="T2"/>
              <w:widowControl w:val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41B57">
              <w:rPr>
                <w:b w:val="0"/>
                <w:sz w:val="20"/>
              </w:rPr>
              <w:t>01 September</w:t>
            </w:r>
            <w:r>
              <w:rPr>
                <w:b w:val="0"/>
                <w:sz w:val="20"/>
              </w:rPr>
              <w:t xml:space="preserve"> 2022</w:t>
            </w:r>
          </w:p>
        </w:tc>
      </w:tr>
      <w:tr w:rsidR="00797E72" w14:paraId="5058FAD8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621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797E72" w14:paraId="1EA59B09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140D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F98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BDB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D1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6C1F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7E72" w14:paraId="77D82BAD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D78" w14:textId="0830F77F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Rich Kennedy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D15" w14:textId="314CD418" w:rsidR="00797E72" w:rsidRDefault="00F65079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Unlicensed Spectrum Advocates</w:t>
            </w:r>
            <w:r w:rsidR="00D553FC">
              <w:rPr>
                <w:b w:val="0"/>
                <w:sz w:val="20"/>
              </w:rPr>
              <w:t>. LLC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1C53" w14:textId="0F6BF926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Austin, TX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2FF" w14:textId="77777777" w:rsidR="00797E72" w:rsidRDefault="00797E72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81F" w14:textId="2E296C70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rkennedy1000@gmail.com</w:t>
            </w:r>
          </w:p>
        </w:tc>
      </w:tr>
      <w:tr w:rsidR="00797E72" w14:paraId="4C462D77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173" w14:textId="77777777" w:rsidR="00797E72" w:rsidRDefault="00797E72">
            <w:pPr>
              <w:widowControl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E4F" w14:textId="77777777" w:rsidR="00797E72" w:rsidRDefault="00797E72">
            <w:pPr>
              <w:widowControl w:val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4E5" w14:textId="77777777" w:rsidR="00797E72" w:rsidRDefault="00797E72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7DF" w14:textId="77777777" w:rsidR="00797E72" w:rsidRDefault="00797E72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3C9" w14:textId="77777777" w:rsidR="00797E72" w:rsidRDefault="00797E72">
            <w:pPr>
              <w:widowControl w:val="0"/>
            </w:pPr>
          </w:p>
        </w:tc>
      </w:tr>
    </w:tbl>
    <w:p w14:paraId="3B4B17F4" w14:textId="77777777" w:rsidR="00797E72" w:rsidRDefault="00797E72">
      <w:pPr>
        <w:pStyle w:val="T1"/>
        <w:rPr>
          <w:b w:val="0"/>
          <w:bCs/>
          <w:sz w:val="24"/>
          <w:szCs w:val="24"/>
        </w:rPr>
      </w:pPr>
    </w:p>
    <w:p w14:paraId="4AE2D0CB" w14:textId="6FA20DE1" w:rsidR="00797E72" w:rsidRDefault="00EA36A8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5ACC737" wp14:editId="32D34F9D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190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25974" w14:textId="77777777" w:rsidR="00797E72" w:rsidRDefault="00804484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93E7601" w14:textId="6783F3CD" w:rsidR="00797E72" w:rsidRDefault="00804484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</w:t>
                            </w:r>
                            <w:proofErr w:type="spellStart"/>
                            <w:r w:rsidR="0091212F">
                              <w:rPr>
                                <w:color w:val="000000"/>
                              </w:rPr>
                              <w:t>mmWave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Ad-Hoc for </w:t>
                            </w:r>
                            <w:r w:rsidR="000B3FB1">
                              <w:rPr>
                                <w:color w:val="000000"/>
                              </w:rPr>
                              <w:t>7 September</w:t>
                            </w:r>
                            <w:r>
                              <w:rPr>
                                <w:color w:val="000000"/>
                              </w:rPr>
                              <w:t xml:space="preserve"> 2022 at </w:t>
                            </w:r>
                            <w:r w:rsidR="0091212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:00 </w:t>
                            </w:r>
                            <w:r w:rsidR="0091212F"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M ET.</w:t>
                            </w:r>
                          </w:p>
                          <w:p w14:paraId="7B6ECBC6" w14:textId="694CA910" w:rsidR="00797E72" w:rsidRDefault="00804484" w:rsidP="008A490B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C737" id="Rectangle 3" o:spid="_x0000_s1026" style="position:absolute;margin-left:13.05pt;margin-top:2.15pt;width:479.7pt;height:224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" o:allowincell="f" stroked="f" strokeweight="0">
                <v:textbox>
                  <w:txbxContent>
                    <w:p w14:paraId="13525974" w14:textId="77777777" w:rsidR="00797E72" w:rsidRDefault="00804484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93E7601" w14:textId="6783F3CD" w:rsidR="00797E72" w:rsidRDefault="00804484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</w:t>
                      </w:r>
                      <w:proofErr w:type="spellStart"/>
                      <w:r w:rsidR="0091212F">
                        <w:rPr>
                          <w:color w:val="000000"/>
                        </w:rPr>
                        <w:t>mmWave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Ad-Hoc for </w:t>
                      </w:r>
                      <w:r w:rsidR="000B3FB1">
                        <w:rPr>
                          <w:color w:val="000000"/>
                        </w:rPr>
                        <w:t>7 September</w:t>
                      </w:r>
                      <w:r>
                        <w:rPr>
                          <w:color w:val="000000"/>
                        </w:rPr>
                        <w:t xml:space="preserve"> 2022 at </w:t>
                      </w:r>
                      <w:r w:rsidR="0091212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:00 </w:t>
                      </w:r>
                      <w:r w:rsidR="0091212F"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</w:rPr>
                        <w:t>M ET.</w:t>
                      </w:r>
                    </w:p>
                    <w:p w14:paraId="7B6ECBC6" w14:textId="694CA910" w:rsidR="00797E72" w:rsidRDefault="00804484" w:rsidP="008A490B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04484">
        <w:br w:type="page"/>
      </w:r>
    </w:p>
    <w:p w14:paraId="7A70DDD3" w14:textId="503538A1" w:rsidR="00797E72" w:rsidRDefault="00804484">
      <w:pPr>
        <w:pStyle w:val="T1"/>
        <w:spacing w:after="120"/>
      </w:pPr>
      <w:r>
        <w:rPr>
          <w:b w:val="0"/>
          <w:bCs/>
          <w:sz w:val="24"/>
          <w:szCs w:val="24"/>
        </w:rPr>
        <w:lastRenderedPageBreak/>
        <w:t xml:space="preserve">Chair:  </w:t>
      </w:r>
      <w:r w:rsidR="0091212F">
        <w:rPr>
          <w:b w:val="0"/>
          <w:bCs/>
          <w:sz w:val="24"/>
          <w:szCs w:val="24"/>
        </w:rPr>
        <w:t>Rich Kennedy (</w:t>
      </w:r>
      <w:r w:rsidR="00041B57">
        <w:rPr>
          <w:b w:val="0"/>
          <w:bCs/>
          <w:sz w:val="24"/>
          <w:szCs w:val="24"/>
        </w:rPr>
        <w:t>Unlice</w:t>
      </w:r>
      <w:r w:rsidR="00DC14B8">
        <w:rPr>
          <w:b w:val="0"/>
          <w:bCs/>
          <w:sz w:val="24"/>
          <w:szCs w:val="24"/>
        </w:rPr>
        <w:t>nsed Spectrum Advocates</w:t>
      </w:r>
      <w:r w:rsidR="00016E9D">
        <w:rPr>
          <w:b w:val="0"/>
          <w:bCs/>
          <w:sz w:val="24"/>
          <w:szCs w:val="24"/>
        </w:rPr>
        <w:t>, LLC</w:t>
      </w:r>
      <w:r w:rsidR="0091212F">
        <w:rPr>
          <w:b w:val="0"/>
          <w:bCs/>
          <w:sz w:val="24"/>
          <w:szCs w:val="24"/>
        </w:rPr>
        <w:t>)</w:t>
      </w:r>
    </w:p>
    <w:p w14:paraId="56FADEF0" w14:textId="59A2D025" w:rsidR="00797E72" w:rsidRDefault="00804484">
      <w:pPr>
        <w:pStyle w:val="T1"/>
        <w:spacing w:after="120"/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1212F">
        <w:rPr>
          <w:b w:val="0"/>
          <w:bCs/>
          <w:sz w:val="24"/>
          <w:szCs w:val="24"/>
        </w:rPr>
        <w:t xml:space="preserve">Rich Kennedy </w:t>
      </w:r>
      <w:r w:rsidR="00DC14B8">
        <w:rPr>
          <w:b w:val="0"/>
          <w:bCs/>
          <w:sz w:val="24"/>
          <w:szCs w:val="24"/>
        </w:rPr>
        <w:t>(Unlicensed Spectrum Advocates</w:t>
      </w:r>
      <w:r w:rsidR="00016E9D">
        <w:rPr>
          <w:b w:val="0"/>
          <w:bCs/>
          <w:sz w:val="24"/>
          <w:szCs w:val="24"/>
        </w:rPr>
        <w:t>, LLC</w:t>
      </w:r>
      <w:r w:rsidR="00DC14B8">
        <w:rPr>
          <w:b w:val="0"/>
          <w:bCs/>
          <w:sz w:val="24"/>
          <w:szCs w:val="24"/>
        </w:rPr>
        <w:t>)</w:t>
      </w:r>
      <w:r>
        <w:rPr>
          <w:rStyle w:val="Internetlnk"/>
          <w:b w:val="0"/>
          <w:color w:val="000000"/>
          <w:sz w:val="24"/>
          <w:szCs w:val="24"/>
          <w:u w:val="none"/>
        </w:rPr>
        <w:br/>
        <w:t>Attendance: Stuart Kerry (OK-Brit, Self)</w:t>
      </w:r>
    </w:p>
    <w:p w14:paraId="71477D9E" w14:textId="77777777" w:rsidR="00797E72" w:rsidRDefault="00804484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5EAB0DD5" w14:textId="77777777" w:rsidR="00797E72" w:rsidRDefault="00804484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633E92E5" w14:textId="77777777" w:rsidR="00797E72" w:rsidRDefault="00797E72">
      <w:pPr>
        <w:pStyle w:val="T1"/>
        <w:rPr>
          <w:b w:val="0"/>
          <w:sz w:val="24"/>
          <w:szCs w:val="24"/>
        </w:rPr>
      </w:pPr>
    </w:p>
    <w:p w14:paraId="72965852" w14:textId="45B7B557" w:rsidR="00797E72" w:rsidRDefault="00804484">
      <w:r>
        <w:rPr>
          <w:sz w:val="24"/>
          <w:szCs w:val="24"/>
        </w:rPr>
        <w:t xml:space="preserve">These are the minutes of the IEEE 802 RR-TAG </w:t>
      </w:r>
      <w:proofErr w:type="spellStart"/>
      <w:r w:rsidR="0091212F">
        <w:rPr>
          <w:sz w:val="24"/>
          <w:szCs w:val="24"/>
        </w:rPr>
        <w:t>mmWave</w:t>
      </w:r>
      <w:proofErr w:type="spellEnd"/>
      <w:r>
        <w:rPr>
          <w:sz w:val="24"/>
          <w:szCs w:val="24"/>
        </w:rPr>
        <w:t xml:space="preserve"> Ad-Hoc teleconference on </w:t>
      </w:r>
      <w:r w:rsidR="00DC28B6">
        <w:rPr>
          <w:sz w:val="24"/>
          <w:szCs w:val="24"/>
        </w:rPr>
        <w:t>Wednes</w:t>
      </w:r>
      <w:r>
        <w:rPr>
          <w:sz w:val="24"/>
          <w:szCs w:val="24"/>
        </w:rPr>
        <w:t xml:space="preserve">day, </w:t>
      </w:r>
      <w:r w:rsidR="00E25BA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E25BAA">
        <w:rPr>
          <w:sz w:val="24"/>
          <w:szCs w:val="24"/>
        </w:rPr>
        <w:t xml:space="preserve">September </w:t>
      </w:r>
      <w:r>
        <w:rPr>
          <w:sz w:val="24"/>
          <w:szCs w:val="24"/>
        </w:rPr>
        <w:t xml:space="preserve">2022 at </w:t>
      </w:r>
      <w:r w:rsidR="00DC28B6">
        <w:rPr>
          <w:sz w:val="24"/>
          <w:szCs w:val="24"/>
        </w:rPr>
        <w:t>3</w:t>
      </w:r>
      <w:r>
        <w:rPr>
          <w:sz w:val="24"/>
          <w:szCs w:val="24"/>
        </w:rPr>
        <w:t xml:space="preserve">:00 </w:t>
      </w:r>
      <w:r w:rsidR="00DC28B6">
        <w:rPr>
          <w:sz w:val="24"/>
          <w:szCs w:val="24"/>
        </w:rPr>
        <w:t>P</w:t>
      </w:r>
      <w:r>
        <w:rPr>
          <w:sz w:val="24"/>
          <w:szCs w:val="24"/>
        </w:rPr>
        <w:t>M ET.</w:t>
      </w:r>
      <w:r>
        <w:rPr>
          <w:sz w:val="24"/>
          <w:szCs w:val="24"/>
        </w:rPr>
        <w:br/>
      </w:r>
    </w:p>
    <w:p w14:paraId="0CC728AB" w14:textId="325DAEE0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calls the meeting to order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="00E25BAA">
        <w:rPr>
          <w:sz w:val="24"/>
          <w:szCs w:val="24"/>
        </w:rPr>
        <w:t>1</w:t>
      </w:r>
      <w:r>
        <w:rPr>
          <w:sz w:val="24"/>
          <w:szCs w:val="24"/>
        </w:rPr>
        <w:t xml:space="preserve"> ET.</w:t>
      </w:r>
    </w:p>
    <w:p w14:paraId="4F6FEABB" w14:textId="77777777" w:rsidR="00797E72" w:rsidRDefault="00797E72">
      <w:pPr>
        <w:ind w:left="360"/>
        <w:contextualSpacing/>
        <w:rPr>
          <w:sz w:val="24"/>
          <w:szCs w:val="24"/>
        </w:rPr>
      </w:pPr>
    </w:p>
    <w:p w14:paraId="138CF422" w14:textId="68BBBCD7" w:rsidR="00797E72" w:rsidRDefault="00804484">
      <w:pPr>
        <w:contextualSpacing/>
      </w:pPr>
      <w:r>
        <w:rPr>
          <w:sz w:val="24"/>
          <w:szCs w:val="24"/>
        </w:rPr>
        <w:t xml:space="preserve">Agenda slide deck </w:t>
      </w:r>
      <w:hyperlink r:id="rId9" w:history="1">
        <w:r w:rsidR="005B2C7F" w:rsidRPr="00BA7307">
          <w:rPr>
            <w:rStyle w:val="Hyperlink"/>
            <w:sz w:val="24"/>
            <w:szCs w:val="24"/>
          </w:rPr>
          <w:t>18-22/</w:t>
        </w:r>
        <w:r w:rsidR="00BA7307" w:rsidRPr="00BA7307">
          <w:rPr>
            <w:rStyle w:val="Hyperlink"/>
            <w:sz w:val="24"/>
            <w:szCs w:val="24"/>
          </w:rPr>
          <w:t>110r1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17E7AEB" w14:textId="77777777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administrative items</w:t>
      </w:r>
    </w:p>
    <w:p w14:paraId="0C3E568D" w14:textId="77777777" w:rsidR="00797E72" w:rsidRDefault="00804484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hyperlink r:id="rId10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4E8B1625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48DD68C0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policies and procedures [</w:t>
      </w:r>
      <w:hyperlink r:id="rId12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1086962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The IEEE SA Individual method participant behavior slide set was presented</w:t>
      </w:r>
    </w:p>
    <w:p w14:paraId="6ABFDA6C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 w14:paraId="5D2B4AF5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>Online meeting procedures reminder</w:t>
      </w:r>
      <w:r>
        <w:rPr>
          <w:bCs/>
          <w:sz w:val="24"/>
          <w:szCs w:val="24"/>
        </w:rPr>
        <w:br/>
        <w:t xml:space="preserve"> </w:t>
      </w:r>
    </w:p>
    <w:p w14:paraId="60E77E28" w14:textId="77777777" w:rsidR="00797E72" w:rsidRDefault="00804484">
      <w:pPr>
        <w:contextualSpacing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 </w:t>
      </w:r>
    </w:p>
    <w:p w14:paraId="2BDFA69D" w14:textId="77777777" w:rsidR="00797E72" w:rsidRDefault="00797E72">
      <w:pPr>
        <w:contextualSpacing/>
        <w:rPr>
          <w:bCs/>
          <w:sz w:val="24"/>
          <w:szCs w:val="24"/>
        </w:rPr>
      </w:pPr>
    </w:p>
    <w:p w14:paraId="4BC7C22F" w14:textId="28116EF6" w:rsidR="00631981" w:rsidRPr="00763438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the agenda (slide #</w:t>
      </w:r>
      <w:r w:rsidR="00DC28B6">
        <w:rPr>
          <w:sz w:val="24"/>
          <w:szCs w:val="24"/>
        </w:rPr>
        <w:t>10</w:t>
      </w:r>
      <w:r>
        <w:rPr>
          <w:sz w:val="24"/>
          <w:szCs w:val="24"/>
        </w:rPr>
        <w:t>).</w:t>
      </w:r>
    </w:p>
    <w:p w14:paraId="4FFE9DE2" w14:textId="104F365B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 xml:space="preserve">Approve the minutes from last week (posted </w:t>
      </w:r>
      <w:r w:rsidR="00665ABD">
        <w:t>September 1</w:t>
      </w:r>
      <w:r w:rsidRPr="00763438">
        <w:t>, 2022)</w:t>
      </w:r>
    </w:p>
    <w:p w14:paraId="75FBC848" w14:textId="77777777" w:rsidR="00763438" w:rsidRPr="00763438" w:rsidRDefault="00763438" w:rsidP="00763438">
      <w:pPr>
        <w:numPr>
          <w:ilvl w:val="2"/>
          <w:numId w:val="1"/>
        </w:numPr>
        <w:contextualSpacing/>
      </w:pPr>
      <w:r w:rsidRPr="00763438">
        <w:t>18-22/107r0</w:t>
      </w:r>
    </w:p>
    <w:p w14:paraId="573F628C" w14:textId="77777777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>Review the results from last week</w:t>
      </w:r>
    </w:p>
    <w:p w14:paraId="35B48062" w14:textId="77777777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>Review and edit presentation for the UHR SG meeting in Waikoloa</w:t>
      </w:r>
    </w:p>
    <w:p w14:paraId="68ADFC2D" w14:textId="77777777" w:rsidR="00763438" w:rsidRPr="00763438" w:rsidRDefault="00763438" w:rsidP="00763438">
      <w:pPr>
        <w:numPr>
          <w:ilvl w:val="2"/>
          <w:numId w:val="1"/>
        </w:numPr>
        <w:contextualSpacing/>
      </w:pPr>
      <w:r w:rsidRPr="00763438">
        <w:t>11-22/1398r3</w:t>
      </w:r>
    </w:p>
    <w:p w14:paraId="75B03C9C" w14:textId="77777777" w:rsidR="00763438" w:rsidRPr="00763438" w:rsidRDefault="00763438" w:rsidP="00816E8B">
      <w:pPr>
        <w:numPr>
          <w:ilvl w:val="2"/>
          <w:numId w:val="1"/>
        </w:numPr>
        <w:contextualSpacing/>
      </w:pPr>
      <w:r w:rsidRPr="00763438">
        <w:t>45 GHz band Second Look</w:t>
      </w:r>
    </w:p>
    <w:p w14:paraId="05122CF4" w14:textId="77777777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>Recommendations</w:t>
      </w:r>
    </w:p>
    <w:p w14:paraId="361622BB" w14:textId="25533EEB" w:rsidR="00763438" w:rsidRDefault="00763438" w:rsidP="00763438">
      <w:pPr>
        <w:numPr>
          <w:ilvl w:val="1"/>
          <w:numId w:val="1"/>
        </w:numPr>
        <w:contextualSpacing/>
      </w:pPr>
      <w:r w:rsidRPr="00763438">
        <w:t>Adjourn</w:t>
      </w:r>
    </w:p>
    <w:p w14:paraId="3ED84E1B" w14:textId="6201B181" w:rsidR="00763438" w:rsidRDefault="00763438" w:rsidP="00763438">
      <w:pPr>
        <w:numPr>
          <w:ilvl w:val="0"/>
          <w:numId w:val="1"/>
        </w:numPr>
        <w:contextualSpacing/>
      </w:pPr>
      <w:r>
        <w:t>Chair asked if there were any changes anyone would like to the agenda. Non heard.</w:t>
      </w:r>
    </w:p>
    <w:p w14:paraId="7FC16DA5" w14:textId="1CE51751" w:rsidR="00763438" w:rsidRPr="00631981" w:rsidRDefault="00763438" w:rsidP="00763438">
      <w:pPr>
        <w:numPr>
          <w:ilvl w:val="0"/>
          <w:numId w:val="1"/>
        </w:numPr>
        <w:contextualSpacing/>
      </w:pPr>
      <w:r>
        <w:t>Chai</w:t>
      </w:r>
      <w:r w:rsidR="00CD4E83">
        <w:t xml:space="preserve">r asked if there was any objection to </w:t>
      </w:r>
      <w:r w:rsidR="006810F7">
        <w:t>approving the agenda by unanimous consent</w:t>
      </w:r>
      <w:r w:rsidR="00702AB2">
        <w:t>. None heard, the agenda is approved.</w:t>
      </w:r>
    </w:p>
    <w:p w14:paraId="5A182BD7" w14:textId="77777777" w:rsidR="004A5CEC" w:rsidRPr="004A5CEC" w:rsidRDefault="004A5CEC" w:rsidP="004A5CEC">
      <w:pPr>
        <w:ind w:left="360"/>
        <w:contextualSpacing/>
      </w:pPr>
    </w:p>
    <w:p w14:paraId="027FC2D2" w14:textId="04C3797C" w:rsidR="00DD6073" w:rsidRPr="00DD6073" w:rsidRDefault="00637D72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discussed the minutes from the </w:t>
      </w:r>
      <w:r w:rsidR="00C30ACB">
        <w:rPr>
          <w:sz w:val="24"/>
          <w:szCs w:val="24"/>
        </w:rPr>
        <w:t>31</w:t>
      </w:r>
      <w:r>
        <w:rPr>
          <w:sz w:val="24"/>
          <w:szCs w:val="24"/>
        </w:rPr>
        <w:t xml:space="preserve"> August 2022 </w:t>
      </w:r>
      <w:proofErr w:type="spellStart"/>
      <w:r w:rsidR="00DD6073">
        <w:rPr>
          <w:sz w:val="24"/>
          <w:szCs w:val="24"/>
        </w:rPr>
        <w:t>mmWave</w:t>
      </w:r>
      <w:proofErr w:type="spellEnd"/>
      <w:r w:rsidR="00DD6073">
        <w:rPr>
          <w:sz w:val="24"/>
          <w:szCs w:val="24"/>
        </w:rPr>
        <w:t xml:space="preserve"> Ad Hoc meeting</w:t>
      </w:r>
    </w:p>
    <w:p w14:paraId="11234B2A" w14:textId="69F86A90" w:rsidR="00DD6073" w:rsidRPr="00DD6073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>Chair asked if there were any comments on the minutes</w:t>
      </w:r>
      <w:r w:rsidR="001C53FB">
        <w:rPr>
          <w:sz w:val="24"/>
          <w:szCs w:val="24"/>
        </w:rPr>
        <w:t>.</w:t>
      </w:r>
      <w:r>
        <w:rPr>
          <w:sz w:val="24"/>
          <w:szCs w:val="24"/>
        </w:rPr>
        <w:t xml:space="preserve"> None heard.</w:t>
      </w:r>
    </w:p>
    <w:p w14:paraId="3E07A5F5" w14:textId="43F40F07" w:rsidR="00797E72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 xml:space="preserve">Chair asked if there was any objection to approving the </w:t>
      </w:r>
      <w:r w:rsidR="001C53FB">
        <w:rPr>
          <w:sz w:val="24"/>
          <w:szCs w:val="24"/>
        </w:rPr>
        <w:t>minutes by unanimous consent. None heard</w:t>
      </w:r>
      <w:r w:rsidR="00056F20">
        <w:rPr>
          <w:sz w:val="24"/>
          <w:szCs w:val="24"/>
        </w:rPr>
        <w:t>, the minutes are approved.</w:t>
      </w:r>
      <w:r w:rsidR="00804484">
        <w:rPr>
          <w:sz w:val="24"/>
          <w:szCs w:val="24"/>
        </w:rPr>
        <w:br/>
      </w:r>
    </w:p>
    <w:p w14:paraId="46768870" w14:textId="75A07F70" w:rsidR="00797E72" w:rsidRPr="00C92C13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Main discussion</w:t>
      </w:r>
    </w:p>
    <w:p w14:paraId="2FCCB4EE" w14:textId="79F6A9F9" w:rsidR="00BF496A" w:rsidRDefault="006F66E8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81043B">
        <w:rPr>
          <w:sz w:val="24"/>
          <w:szCs w:val="24"/>
        </w:rPr>
        <w:t xml:space="preserve">reviewed </w:t>
      </w:r>
      <w:r w:rsidR="00C65410">
        <w:rPr>
          <w:sz w:val="24"/>
          <w:szCs w:val="24"/>
        </w:rPr>
        <w:t>meeting number 2</w:t>
      </w:r>
      <w:r w:rsidR="007550C1">
        <w:rPr>
          <w:sz w:val="24"/>
          <w:szCs w:val="24"/>
        </w:rPr>
        <w:t xml:space="preserve"> held last week</w:t>
      </w:r>
      <w:r w:rsidR="00BF496A">
        <w:rPr>
          <w:sz w:val="24"/>
          <w:szCs w:val="24"/>
        </w:rPr>
        <w:t>.</w:t>
      </w:r>
    </w:p>
    <w:p w14:paraId="64FA9810" w14:textId="4AA929CF" w:rsidR="008C0D7F" w:rsidRDefault="00F52D26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discussed the </w:t>
      </w:r>
      <w:r w:rsidR="00BE4740">
        <w:rPr>
          <w:sz w:val="24"/>
          <w:szCs w:val="24"/>
        </w:rPr>
        <w:t xml:space="preserve">introductory presentation for the IEEE 802.11 UHR SG in document </w:t>
      </w:r>
      <w:r w:rsidR="00F31294">
        <w:rPr>
          <w:sz w:val="24"/>
          <w:szCs w:val="24"/>
        </w:rPr>
        <w:t>11-22/1398r3</w:t>
      </w:r>
      <w:r w:rsidR="00253C8D">
        <w:rPr>
          <w:sz w:val="24"/>
          <w:szCs w:val="24"/>
        </w:rPr>
        <w:t>.</w:t>
      </w:r>
    </w:p>
    <w:p w14:paraId="69CEA7A0" w14:textId="1BAF0044" w:rsidR="008C0D7F" w:rsidRDefault="00F31294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the group for any changes they would like to make</w:t>
      </w:r>
      <w:r w:rsidR="00FE241E">
        <w:rPr>
          <w:sz w:val="24"/>
          <w:szCs w:val="24"/>
        </w:rPr>
        <w:t xml:space="preserve"> to the presentation</w:t>
      </w:r>
      <w:r w:rsidR="001913BA">
        <w:rPr>
          <w:sz w:val="24"/>
          <w:szCs w:val="24"/>
        </w:rPr>
        <w:t>.</w:t>
      </w:r>
      <w:r w:rsidR="00D4785F">
        <w:rPr>
          <w:sz w:val="24"/>
          <w:szCs w:val="24"/>
        </w:rPr>
        <w:t xml:space="preserve"> </w:t>
      </w:r>
      <w:r w:rsidR="00244270">
        <w:rPr>
          <w:sz w:val="24"/>
          <w:szCs w:val="24"/>
        </w:rPr>
        <w:t xml:space="preserve">Minor editorial changes were </w:t>
      </w:r>
      <w:r w:rsidR="008116E4">
        <w:rPr>
          <w:sz w:val="24"/>
          <w:szCs w:val="24"/>
        </w:rPr>
        <w:t>made,</w:t>
      </w:r>
      <w:r w:rsidR="00244270">
        <w:rPr>
          <w:sz w:val="24"/>
          <w:szCs w:val="24"/>
        </w:rPr>
        <w:t xml:space="preserve"> and </w:t>
      </w:r>
      <w:r w:rsidR="00253C8D">
        <w:rPr>
          <w:sz w:val="24"/>
          <w:szCs w:val="24"/>
        </w:rPr>
        <w:t>the document was revised and uploaded to mentor</w:t>
      </w:r>
      <w:r w:rsidR="008116E4">
        <w:rPr>
          <w:sz w:val="24"/>
          <w:szCs w:val="24"/>
        </w:rPr>
        <w:t>.</w:t>
      </w:r>
    </w:p>
    <w:p w14:paraId="4C2CD622" w14:textId="29EB7E15" w:rsidR="008116E4" w:rsidRDefault="00007A8F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straw poll was conducted to </w:t>
      </w:r>
      <w:r w:rsidR="009D3D48">
        <w:rPr>
          <w:sz w:val="24"/>
          <w:szCs w:val="24"/>
        </w:rPr>
        <w:t>approve sending the document to 802.18 for a vote by the full TAG.</w:t>
      </w:r>
    </w:p>
    <w:p w14:paraId="73DEB10B" w14:textId="250E21BE" w:rsidR="0016101B" w:rsidRDefault="005677F9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“</w:t>
      </w:r>
      <w:r w:rsidRPr="005677F9">
        <w:rPr>
          <w:sz w:val="24"/>
          <w:szCs w:val="24"/>
        </w:rPr>
        <w:t>Accept the document in 11-22/1398r4 as our presentation for the 802.11 UHR SG and ask the full IEEE 802.18 group to approve it and request a timeslot on the UHR SG agenda in Waikoloa</w:t>
      </w:r>
      <w:r>
        <w:rPr>
          <w:sz w:val="24"/>
          <w:szCs w:val="24"/>
        </w:rPr>
        <w:t>.”</w:t>
      </w:r>
    </w:p>
    <w:p w14:paraId="17D9BC96" w14:textId="22EED6B6" w:rsidR="009D3D48" w:rsidRDefault="009D3D48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A3331">
        <w:rPr>
          <w:sz w:val="24"/>
          <w:szCs w:val="24"/>
        </w:rPr>
        <w:t xml:space="preserve">document was approved </w:t>
      </w:r>
      <w:r w:rsidR="00306223">
        <w:rPr>
          <w:sz w:val="24"/>
          <w:szCs w:val="24"/>
        </w:rPr>
        <w:t xml:space="preserve">7 </w:t>
      </w:r>
      <w:r w:rsidR="00CA220B">
        <w:rPr>
          <w:sz w:val="24"/>
          <w:szCs w:val="24"/>
        </w:rPr>
        <w:t xml:space="preserve">Yes, </w:t>
      </w:r>
      <w:r w:rsidR="00306223">
        <w:rPr>
          <w:sz w:val="24"/>
          <w:szCs w:val="24"/>
        </w:rPr>
        <w:t xml:space="preserve">0 </w:t>
      </w:r>
      <w:r w:rsidR="00CA220B">
        <w:rPr>
          <w:sz w:val="24"/>
          <w:szCs w:val="24"/>
        </w:rPr>
        <w:t xml:space="preserve">NO </w:t>
      </w:r>
      <w:r w:rsidR="00306223">
        <w:rPr>
          <w:sz w:val="24"/>
          <w:szCs w:val="24"/>
        </w:rPr>
        <w:t xml:space="preserve">1 </w:t>
      </w:r>
      <w:r w:rsidR="00CA220B">
        <w:rPr>
          <w:sz w:val="24"/>
          <w:szCs w:val="24"/>
        </w:rPr>
        <w:t xml:space="preserve">ABSTIN and </w:t>
      </w:r>
      <w:r w:rsidR="006B1181">
        <w:rPr>
          <w:sz w:val="24"/>
          <w:szCs w:val="24"/>
        </w:rPr>
        <w:t>1</w:t>
      </w:r>
      <w:r w:rsidR="00CA220B">
        <w:rPr>
          <w:sz w:val="24"/>
          <w:szCs w:val="24"/>
        </w:rPr>
        <w:t xml:space="preserve"> not voting.</w:t>
      </w:r>
    </w:p>
    <w:p w14:paraId="21AA2B4D" w14:textId="5FED24C2" w:rsidR="00086CB3" w:rsidRDefault="00CA220B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chair stated that he would bring it to the TAG a</w:t>
      </w:r>
      <w:r w:rsidR="00F842FD">
        <w:rPr>
          <w:sz w:val="24"/>
          <w:szCs w:val="24"/>
        </w:rPr>
        <w:t xml:space="preserve">s soon as possible, and if approved would </w:t>
      </w:r>
      <w:r w:rsidR="00BA03B0">
        <w:rPr>
          <w:sz w:val="24"/>
          <w:szCs w:val="24"/>
        </w:rPr>
        <w:t>as</w:t>
      </w:r>
      <w:r w:rsidR="00161FAD">
        <w:rPr>
          <w:sz w:val="24"/>
          <w:szCs w:val="24"/>
        </w:rPr>
        <w:t>k</w:t>
      </w:r>
      <w:r w:rsidR="00BA03B0">
        <w:rPr>
          <w:sz w:val="24"/>
          <w:szCs w:val="24"/>
        </w:rPr>
        <w:t xml:space="preserve"> the chair of the UHR SG for</w:t>
      </w:r>
      <w:r w:rsidR="00F842FD">
        <w:rPr>
          <w:sz w:val="24"/>
          <w:szCs w:val="24"/>
        </w:rPr>
        <w:t xml:space="preserve"> a timeslot to present</w:t>
      </w:r>
      <w:r w:rsidR="00BA03B0">
        <w:rPr>
          <w:sz w:val="24"/>
          <w:szCs w:val="24"/>
        </w:rPr>
        <w:t xml:space="preserve"> it in Waikoloa.</w:t>
      </w:r>
    </w:p>
    <w:p w14:paraId="731E1539" w14:textId="09625B82" w:rsidR="00161FAD" w:rsidRDefault="00B324FA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Edward said that he would try to have it voted during the </w:t>
      </w:r>
      <w:r w:rsidR="0097642D">
        <w:rPr>
          <w:sz w:val="24"/>
          <w:szCs w:val="24"/>
        </w:rPr>
        <w:t>September 8</w:t>
      </w:r>
      <w:r w:rsidR="0097642D" w:rsidRPr="0097642D">
        <w:rPr>
          <w:sz w:val="24"/>
          <w:szCs w:val="24"/>
          <w:vertAlign w:val="superscript"/>
        </w:rPr>
        <w:t>th</w:t>
      </w:r>
      <w:r w:rsidR="0097642D">
        <w:rPr>
          <w:sz w:val="24"/>
          <w:szCs w:val="24"/>
        </w:rPr>
        <w:t xml:space="preserve"> RR-TAG call, but the agenda was full, in which case it would be voted durin</w:t>
      </w:r>
      <w:r w:rsidR="009337EF">
        <w:rPr>
          <w:sz w:val="24"/>
          <w:szCs w:val="24"/>
        </w:rPr>
        <w:t>g</w:t>
      </w:r>
      <w:r w:rsidR="0097642D">
        <w:rPr>
          <w:sz w:val="24"/>
          <w:szCs w:val="24"/>
        </w:rPr>
        <w:t xml:space="preserve"> the group’s first meeting in Waikoloa</w:t>
      </w:r>
      <w:r w:rsidR="009337EF">
        <w:rPr>
          <w:sz w:val="24"/>
          <w:szCs w:val="24"/>
        </w:rPr>
        <w:t>, Tuesday September 13</w:t>
      </w:r>
      <w:r w:rsidR="009337EF" w:rsidRPr="009337EF">
        <w:rPr>
          <w:sz w:val="24"/>
          <w:szCs w:val="24"/>
          <w:vertAlign w:val="superscript"/>
        </w:rPr>
        <w:t>th</w:t>
      </w:r>
      <w:r w:rsidR="009337EF">
        <w:rPr>
          <w:sz w:val="24"/>
          <w:szCs w:val="24"/>
        </w:rPr>
        <w:t>.</w:t>
      </w:r>
    </w:p>
    <w:p w14:paraId="6FD414CF" w14:textId="4AFAA2C5" w:rsidR="0097642D" w:rsidRDefault="009337EF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He also suggested</w:t>
      </w:r>
      <w:r w:rsidR="004C121D">
        <w:rPr>
          <w:sz w:val="24"/>
          <w:szCs w:val="24"/>
        </w:rPr>
        <w:t xml:space="preserve"> the UHR SG chair be informed of our intent</w:t>
      </w:r>
      <w:r>
        <w:rPr>
          <w:sz w:val="24"/>
          <w:szCs w:val="24"/>
        </w:rPr>
        <w:t xml:space="preserve"> </w:t>
      </w:r>
      <w:r w:rsidR="004C121D">
        <w:rPr>
          <w:sz w:val="24"/>
          <w:szCs w:val="24"/>
        </w:rPr>
        <w:t>present the document</w:t>
      </w:r>
      <w:r w:rsidR="00D61959">
        <w:rPr>
          <w:sz w:val="24"/>
          <w:szCs w:val="24"/>
        </w:rPr>
        <w:t xml:space="preserve"> at that time</w:t>
      </w:r>
      <w:r w:rsidR="004C121D">
        <w:rPr>
          <w:sz w:val="24"/>
          <w:szCs w:val="24"/>
        </w:rPr>
        <w:t xml:space="preserve">. </w:t>
      </w:r>
      <w:r w:rsidR="00F13430">
        <w:rPr>
          <w:sz w:val="24"/>
          <w:szCs w:val="24"/>
        </w:rPr>
        <w:t xml:space="preserve"> Chair stated that he would do that.</w:t>
      </w:r>
    </w:p>
    <w:p w14:paraId="07F926FF" w14:textId="5D264ECE" w:rsidR="00CA220B" w:rsidRDefault="00F842FD" w:rsidP="00086CB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BF47FE" w14:textId="0DEB8DE6" w:rsidR="00B72494" w:rsidRDefault="00086CB3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 group had any other </w:t>
      </w:r>
      <w:r w:rsidR="00C21BB8">
        <w:rPr>
          <w:sz w:val="24"/>
          <w:szCs w:val="24"/>
        </w:rPr>
        <w:t>Recommendations from the group</w:t>
      </w:r>
      <w:r w:rsidR="00B72494">
        <w:rPr>
          <w:sz w:val="24"/>
          <w:szCs w:val="24"/>
        </w:rPr>
        <w:t>.</w:t>
      </w:r>
      <w:r w:rsidR="005C266C">
        <w:rPr>
          <w:sz w:val="24"/>
          <w:szCs w:val="24"/>
        </w:rPr>
        <w:t xml:space="preserve"> </w:t>
      </w:r>
      <w:r w:rsidR="00BD42EE">
        <w:rPr>
          <w:sz w:val="24"/>
          <w:szCs w:val="24"/>
        </w:rPr>
        <w:t>None were hear</w:t>
      </w:r>
      <w:r w:rsidR="00D61959">
        <w:rPr>
          <w:sz w:val="24"/>
          <w:szCs w:val="24"/>
        </w:rPr>
        <w:t>d.</w:t>
      </w:r>
    </w:p>
    <w:p w14:paraId="5409AB1D" w14:textId="6A9136B8" w:rsidR="00BD42EE" w:rsidRDefault="00BD42EE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were any additional volunteers. </w:t>
      </w:r>
      <w:r w:rsidR="00161FAD">
        <w:rPr>
          <w:sz w:val="24"/>
          <w:szCs w:val="24"/>
        </w:rPr>
        <w:t>There were no additional volunteers.</w:t>
      </w:r>
    </w:p>
    <w:p w14:paraId="29E29237" w14:textId="77777777" w:rsidR="00833683" w:rsidRDefault="00833683" w:rsidP="00833683">
      <w:pPr>
        <w:ind w:left="1440"/>
        <w:contextualSpacing/>
        <w:rPr>
          <w:sz w:val="24"/>
          <w:szCs w:val="24"/>
        </w:rPr>
      </w:pPr>
    </w:p>
    <w:p w14:paraId="133216AA" w14:textId="54A22F6F" w:rsidR="00797E72" w:rsidRDefault="00EA36A8" w:rsidP="00995E0D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was any other business. </w:t>
      </w:r>
      <w:r w:rsidR="00804484" w:rsidRPr="00EA36A8">
        <w:rPr>
          <w:sz w:val="24"/>
          <w:szCs w:val="24"/>
        </w:rPr>
        <w:t>No one raise</w:t>
      </w:r>
      <w:r w:rsidR="000D4B6D">
        <w:rPr>
          <w:sz w:val="24"/>
          <w:szCs w:val="24"/>
        </w:rPr>
        <w:t>d</w:t>
      </w:r>
      <w:r w:rsidR="00804484" w:rsidRPr="00EA36A8">
        <w:rPr>
          <w:sz w:val="24"/>
          <w:szCs w:val="24"/>
        </w:rPr>
        <w:t xml:space="preserve"> other issues.</w:t>
      </w:r>
    </w:p>
    <w:p w14:paraId="28694316" w14:textId="77777777" w:rsidR="00674B8C" w:rsidRPr="00EA36A8" w:rsidRDefault="00674B8C" w:rsidP="00674B8C">
      <w:pPr>
        <w:ind w:left="720"/>
        <w:contextualSpacing/>
        <w:rPr>
          <w:sz w:val="24"/>
          <w:szCs w:val="24"/>
        </w:rPr>
      </w:pPr>
    </w:p>
    <w:p w14:paraId="1775E7FE" w14:textId="77777777" w:rsidR="00797E72" w:rsidRDefault="00804484" w:rsidP="00995E0D">
      <w:pPr>
        <w:numPr>
          <w:ilvl w:val="0"/>
          <w:numId w:val="1"/>
        </w:numPr>
        <w:contextualSpacing/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14:paraId="2151B831" w14:textId="77777777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>Any objection to Adjourn?  None heard.</w:t>
      </w:r>
    </w:p>
    <w:p w14:paraId="5713FD20" w14:textId="336B3256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 xml:space="preserve">Adjourn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</w:t>
      </w:r>
      <w:r w:rsidR="00B4082F">
        <w:rPr>
          <w:sz w:val="24"/>
          <w:szCs w:val="24"/>
        </w:rPr>
        <w:t>5</w:t>
      </w:r>
      <w:r w:rsidR="00B82850">
        <w:rPr>
          <w:sz w:val="24"/>
          <w:szCs w:val="24"/>
        </w:rPr>
        <w:t>9</w:t>
      </w:r>
      <w:r>
        <w:rPr>
          <w:sz w:val="24"/>
          <w:szCs w:val="24"/>
        </w:rPr>
        <w:t xml:space="preserve"> ET</w:t>
      </w:r>
    </w:p>
    <w:p w14:paraId="34E29FD9" w14:textId="77777777" w:rsidR="00797E72" w:rsidRDefault="00797E72">
      <w:pPr>
        <w:rPr>
          <w:sz w:val="24"/>
          <w:szCs w:val="24"/>
        </w:rPr>
      </w:pPr>
    </w:p>
    <w:p w14:paraId="751B1EE5" w14:textId="77777777" w:rsidR="00797E72" w:rsidRDefault="00797E72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150"/>
        <w:gridCol w:w="3585"/>
        <w:gridCol w:w="317"/>
        <w:gridCol w:w="894"/>
      </w:tblGrid>
      <w:tr w:rsidR="009F7F57" w14:paraId="353A91C9" w14:textId="77777777" w:rsidTr="009F7F57">
        <w:trPr>
          <w:trHeight w:val="43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8AE6A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0156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7F838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23C2" w14:textId="77777777" w:rsidR="009F7F57" w:rsidRDefault="009F7F57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31-Aug</w:t>
            </w:r>
          </w:p>
        </w:tc>
      </w:tr>
      <w:tr w:rsidR="009F7F57" w14:paraId="675C2703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8A5D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CA0F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Edward (Kwok Shum)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B64BD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Technologies Co., Ltd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5E7B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9297AE3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4D8C0CB6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820B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C5AD" w14:textId="77777777" w:rsidR="009F7F57" w:rsidRDefault="009F7F5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Yonggang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43FB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MediaTek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ECE9F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2A98CD1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78FC9494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7358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Kain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A68D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32FD0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USDOT, Noblis,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E0811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3485549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03240404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E16A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Kennedy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4580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F67F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Unlicensed Spectrum Advocates, LLC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4C6A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ECF5606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069A8B62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CD25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C70D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D40ED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79AB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F089073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166685D6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EEF6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Levy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54B3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Joseph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F7EC" w14:textId="77777777" w:rsidR="009F7F57" w:rsidRDefault="009F7F5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InterDigital</w:t>
            </w:r>
            <w:proofErr w:type="spellEnd"/>
            <w:r>
              <w:rPr>
                <w:rFonts w:ascii="Arial" w:hAnsi="Arial" w:cs="Arial"/>
                <w:sz w:val="20"/>
              </w:rPr>
              <w:t>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E89D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8D17445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77E257E8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92580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Palm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99A3" w14:textId="77777777" w:rsidR="009F7F57" w:rsidRDefault="009F7F5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kiwin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(Stephen)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B8AF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Broadcom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13CD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7886D9F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36A54856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355BE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Stanley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D3A9B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Dorothy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2B51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Hewlett Packard Enterprise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A88F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3EF192A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7DF9A4AE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CA41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Yaghoobi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1699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D681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F46B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38199E4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16BC7839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93C8" w14:textId="77777777" w:rsidR="009F7F57" w:rsidRDefault="009F7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4123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C1B1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854F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CDF1A8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55515199" w14:textId="77777777" w:rsidTr="009F7F57">
        <w:trPr>
          <w:trHeight w:val="435"/>
          <w:jc w:val="center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F367" w14:textId="77777777" w:rsidR="009F7F57" w:rsidRDefault="009F7F57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2A850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BC23" w14:textId="77777777" w:rsidR="009F7F57" w:rsidRDefault="009F7F57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31-Aug</w:t>
            </w:r>
          </w:p>
        </w:tc>
      </w:tr>
      <w:tr w:rsidR="009F7F57" w14:paraId="64BD5308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2DFB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Pare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B007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Thomas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1DF12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MediaTek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B046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9023522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  <w:tr w:rsidR="009F7F57" w14:paraId="35CCD9AD" w14:textId="77777777" w:rsidTr="009F7F57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5982" w14:textId="77777777" w:rsidR="009F7F57" w:rsidRDefault="009F7F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B6E1" w14:textId="77777777" w:rsidR="009F7F57" w:rsidRDefault="009F7F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A9BC" w14:textId="77777777" w:rsidR="009F7F57" w:rsidRDefault="009F7F5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Futurewei</w:t>
            </w:r>
            <w:proofErr w:type="spellEnd"/>
            <w:r>
              <w:rPr>
                <w:rFonts w:ascii="Arial" w:hAnsi="Arial" w:cs="Arial"/>
                <w:sz w:val="20"/>
              </w:rPr>
              <w:t>, U.S. Subsidiary of Huawei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5C87" w14:textId="77777777" w:rsidR="009F7F57" w:rsidRDefault="009F7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02F689C" w14:textId="77777777" w:rsidR="009F7F57" w:rsidRDefault="009F7F57">
            <w:pPr>
              <w:rPr>
                <w:rFonts w:eastAsia="Times New Roman"/>
                <w:sz w:val="20"/>
              </w:rPr>
            </w:pPr>
          </w:p>
        </w:tc>
      </w:tr>
    </w:tbl>
    <w:p w14:paraId="5F8907DF" w14:textId="77777777" w:rsidR="0007313A" w:rsidRDefault="0007313A" w:rsidP="009F7F57">
      <w:pPr>
        <w:pStyle w:val="ListParagraph"/>
        <w:ind w:left="0"/>
        <w:jc w:val="center"/>
        <w:rPr>
          <w:b/>
          <w:sz w:val="24"/>
          <w:szCs w:val="24"/>
        </w:rPr>
      </w:pPr>
    </w:p>
    <w:sectPr w:rsidR="0007313A">
      <w:headerReference w:type="default" r:id="rId13"/>
      <w:footerReference w:type="default" r:id="rId14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18D7" w14:textId="77777777" w:rsidR="00A64158" w:rsidRDefault="00A64158">
      <w:r>
        <w:separator/>
      </w:r>
    </w:p>
  </w:endnote>
  <w:endnote w:type="continuationSeparator" w:id="0">
    <w:p w14:paraId="45FDBF5F" w14:textId="77777777" w:rsidR="00A64158" w:rsidRDefault="00A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DB1" w14:textId="3767CFEA" w:rsidR="00797E72" w:rsidRDefault="0080448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>SUBJECT</w:instrText>
    </w:r>
    <w:r>
      <w:fldChar w:fldCharType="separate"/>
    </w:r>
    <w:r>
      <w:t>RR-TAG 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ab/>
    </w:r>
    <w:r w:rsidR="0091212F">
      <w:t>Rich Kennedy</w:t>
    </w:r>
    <w:r>
      <w:t xml:space="preserve"> (</w:t>
    </w:r>
    <w:proofErr w:type="spellStart"/>
    <w:r w:rsidR="00F65079">
      <w:t>UnSpAd</w:t>
    </w:r>
    <w:proofErr w:type="spellEnd"/>
    <w:r>
      <w:t>)</w:t>
    </w:r>
  </w:p>
  <w:p w14:paraId="31EFB775" w14:textId="77777777" w:rsidR="00797E72" w:rsidRDefault="0079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0A5D" w14:textId="77777777" w:rsidR="00A64158" w:rsidRDefault="00A64158">
      <w:r>
        <w:separator/>
      </w:r>
    </w:p>
  </w:footnote>
  <w:footnote w:type="continuationSeparator" w:id="0">
    <w:p w14:paraId="2B6D103F" w14:textId="77777777" w:rsidR="00A64158" w:rsidRDefault="00A6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D0B" w14:textId="4A1495D1" w:rsidR="00797E72" w:rsidRDefault="000B3FB1">
    <w:pPr>
      <w:pStyle w:val="Header"/>
      <w:tabs>
        <w:tab w:val="clear" w:pos="6480"/>
        <w:tab w:val="center" w:pos="4680"/>
        <w:tab w:val="right" w:pos="9990"/>
      </w:tabs>
    </w:pPr>
    <w:r>
      <w:t>Sept</w:t>
    </w:r>
    <w:r w:rsidR="00804484">
      <w:t xml:space="preserve"> 2022</w:t>
    </w:r>
    <w:r w:rsidR="00804484">
      <w:tab/>
    </w:r>
    <w:r w:rsidR="00804484">
      <w:tab/>
      <w:t>doc.: IEEE802.18-22-0</w:t>
    </w:r>
    <w:r w:rsidR="0091212F">
      <w:t>1</w:t>
    </w:r>
    <w:r>
      <w:t>13</w:t>
    </w:r>
    <w:r w:rsidR="00804484">
      <w:t>r</w:t>
    </w:r>
    <w:r w:rsidR="00F6507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9D"/>
    <w:multiLevelType w:val="hybridMultilevel"/>
    <w:tmpl w:val="E5B2939A"/>
    <w:lvl w:ilvl="0" w:tplc="0064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2F8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8D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8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A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EB2760"/>
    <w:multiLevelType w:val="hybridMultilevel"/>
    <w:tmpl w:val="76DC5208"/>
    <w:lvl w:ilvl="0" w:tplc="9010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8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2A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C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8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A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26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8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812A01"/>
    <w:multiLevelType w:val="multilevel"/>
    <w:tmpl w:val="2CDC5B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96E3968"/>
    <w:multiLevelType w:val="hybridMultilevel"/>
    <w:tmpl w:val="0464B1D8"/>
    <w:lvl w:ilvl="0" w:tplc="1D56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AC3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0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EB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6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C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454869"/>
    <w:multiLevelType w:val="hybridMultilevel"/>
    <w:tmpl w:val="4BA8FBC6"/>
    <w:lvl w:ilvl="0" w:tplc="8DE4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1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1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8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0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0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4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9920E6"/>
    <w:multiLevelType w:val="multilevel"/>
    <w:tmpl w:val="AD541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8CD44F0"/>
    <w:multiLevelType w:val="hybridMultilevel"/>
    <w:tmpl w:val="BE402CEC"/>
    <w:lvl w:ilvl="0" w:tplc="D564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6F6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EBB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2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2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2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E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091467"/>
    <w:multiLevelType w:val="hybridMultilevel"/>
    <w:tmpl w:val="D45C58AC"/>
    <w:lvl w:ilvl="0" w:tplc="19EA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F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4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8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4D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6F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8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0D5DF9"/>
    <w:multiLevelType w:val="multilevel"/>
    <w:tmpl w:val="AE187640"/>
    <w:lvl w:ilvl="0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AD5818"/>
    <w:multiLevelType w:val="hybridMultilevel"/>
    <w:tmpl w:val="CBC6E690"/>
    <w:lvl w:ilvl="0" w:tplc="C6E84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6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0D5C24"/>
    <w:multiLevelType w:val="hybridMultilevel"/>
    <w:tmpl w:val="40FEBE4A"/>
    <w:lvl w:ilvl="0" w:tplc="D276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EC0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0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4A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0F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4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6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2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4A6CB0"/>
    <w:multiLevelType w:val="multilevel"/>
    <w:tmpl w:val="B0B8FA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277683681">
    <w:abstractNumId w:val="2"/>
  </w:num>
  <w:num w:numId="2" w16cid:durableId="1496261687">
    <w:abstractNumId w:val="11"/>
  </w:num>
  <w:num w:numId="3" w16cid:durableId="1931625151">
    <w:abstractNumId w:val="8"/>
  </w:num>
  <w:num w:numId="4" w16cid:durableId="1928927410">
    <w:abstractNumId w:val="5"/>
  </w:num>
  <w:num w:numId="5" w16cid:durableId="649481915">
    <w:abstractNumId w:val="4"/>
  </w:num>
  <w:num w:numId="6" w16cid:durableId="1306853657">
    <w:abstractNumId w:val="9"/>
  </w:num>
  <w:num w:numId="7" w16cid:durableId="1964534147">
    <w:abstractNumId w:val="3"/>
  </w:num>
  <w:num w:numId="8" w16cid:durableId="2108426613">
    <w:abstractNumId w:val="0"/>
  </w:num>
  <w:num w:numId="9" w16cid:durableId="1889297284">
    <w:abstractNumId w:val="6"/>
  </w:num>
  <w:num w:numId="10" w16cid:durableId="2107925306">
    <w:abstractNumId w:val="7"/>
  </w:num>
  <w:num w:numId="11" w16cid:durableId="1766614411">
    <w:abstractNumId w:val="1"/>
  </w:num>
  <w:num w:numId="12" w16cid:durableId="1798260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2"/>
    <w:rsid w:val="00007A8F"/>
    <w:rsid w:val="00016E9D"/>
    <w:rsid w:val="00041B57"/>
    <w:rsid w:val="00056F20"/>
    <w:rsid w:val="0007313A"/>
    <w:rsid w:val="0008684A"/>
    <w:rsid w:val="00086CB3"/>
    <w:rsid w:val="000B0AA0"/>
    <w:rsid w:val="000B3FB1"/>
    <w:rsid w:val="000D4B6D"/>
    <w:rsid w:val="000E68CA"/>
    <w:rsid w:val="00143B1D"/>
    <w:rsid w:val="0016101B"/>
    <w:rsid w:val="00161FAD"/>
    <w:rsid w:val="001913BA"/>
    <w:rsid w:val="001C53FB"/>
    <w:rsid w:val="001C778E"/>
    <w:rsid w:val="00244270"/>
    <w:rsid w:val="00253C8D"/>
    <w:rsid w:val="00306223"/>
    <w:rsid w:val="003A40EE"/>
    <w:rsid w:val="003D7CC9"/>
    <w:rsid w:val="004A465C"/>
    <w:rsid w:val="004A5CEC"/>
    <w:rsid w:val="004B5487"/>
    <w:rsid w:val="004C121D"/>
    <w:rsid w:val="004E02A5"/>
    <w:rsid w:val="004F7FD4"/>
    <w:rsid w:val="00516FD9"/>
    <w:rsid w:val="00560186"/>
    <w:rsid w:val="005677F9"/>
    <w:rsid w:val="00591ABC"/>
    <w:rsid w:val="005B2C7F"/>
    <w:rsid w:val="005C1ECE"/>
    <w:rsid w:val="005C266C"/>
    <w:rsid w:val="00600561"/>
    <w:rsid w:val="00631981"/>
    <w:rsid w:val="00637D72"/>
    <w:rsid w:val="00665ABD"/>
    <w:rsid w:val="00674B8C"/>
    <w:rsid w:val="006810F7"/>
    <w:rsid w:val="006B1181"/>
    <w:rsid w:val="006C7F9F"/>
    <w:rsid w:val="006D5D96"/>
    <w:rsid w:val="006F66E8"/>
    <w:rsid w:val="00702AB2"/>
    <w:rsid w:val="0070746E"/>
    <w:rsid w:val="00734BDF"/>
    <w:rsid w:val="007550C1"/>
    <w:rsid w:val="00763438"/>
    <w:rsid w:val="0077306A"/>
    <w:rsid w:val="00797E72"/>
    <w:rsid w:val="007E7198"/>
    <w:rsid w:val="008033AE"/>
    <w:rsid w:val="00804484"/>
    <w:rsid w:val="0081043B"/>
    <w:rsid w:val="008116E4"/>
    <w:rsid w:val="00816E8B"/>
    <w:rsid w:val="008327C0"/>
    <w:rsid w:val="00833683"/>
    <w:rsid w:val="008633DD"/>
    <w:rsid w:val="008A3331"/>
    <w:rsid w:val="008A490B"/>
    <w:rsid w:val="008C0D7F"/>
    <w:rsid w:val="008C61F3"/>
    <w:rsid w:val="008D41D9"/>
    <w:rsid w:val="008F67F2"/>
    <w:rsid w:val="0091212F"/>
    <w:rsid w:val="009337EF"/>
    <w:rsid w:val="00954871"/>
    <w:rsid w:val="0097642D"/>
    <w:rsid w:val="00995E0D"/>
    <w:rsid w:val="009D3D48"/>
    <w:rsid w:val="009F38FA"/>
    <w:rsid w:val="009F7F57"/>
    <w:rsid w:val="00A05B27"/>
    <w:rsid w:val="00A05EB6"/>
    <w:rsid w:val="00A06056"/>
    <w:rsid w:val="00A46708"/>
    <w:rsid w:val="00A605CB"/>
    <w:rsid w:val="00A64158"/>
    <w:rsid w:val="00AB098F"/>
    <w:rsid w:val="00B145A2"/>
    <w:rsid w:val="00B324FA"/>
    <w:rsid w:val="00B4082F"/>
    <w:rsid w:val="00B72494"/>
    <w:rsid w:val="00B82850"/>
    <w:rsid w:val="00B87DA2"/>
    <w:rsid w:val="00BA03B0"/>
    <w:rsid w:val="00BA7307"/>
    <w:rsid w:val="00BD42EE"/>
    <w:rsid w:val="00BD6872"/>
    <w:rsid w:val="00BD77C1"/>
    <w:rsid w:val="00BE4740"/>
    <w:rsid w:val="00BF496A"/>
    <w:rsid w:val="00C10F70"/>
    <w:rsid w:val="00C21BB8"/>
    <w:rsid w:val="00C239EE"/>
    <w:rsid w:val="00C30AB0"/>
    <w:rsid w:val="00C30ACB"/>
    <w:rsid w:val="00C36D6D"/>
    <w:rsid w:val="00C65410"/>
    <w:rsid w:val="00C74897"/>
    <w:rsid w:val="00C84C6B"/>
    <w:rsid w:val="00C8728A"/>
    <w:rsid w:val="00C92C13"/>
    <w:rsid w:val="00CA220B"/>
    <w:rsid w:val="00CD4E83"/>
    <w:rsid w:val="00CF5A8D"/>
    <w:rsid w:val="00D06C0B"/>
    <w:rsid w:val="00D2586C"/>
    <w:rsid w:val="00D4785F"/>
    <w:rsid w:val="00D553FC"/>
    <w:rsid w:val="00D61959"/>
    <w:rsid w:val="00D9635F"/>
    <w:rsid w:val="00DC14B8"/>
    <w:rsid w:val="00DC28B6"/>
    <w:rsid w:val="00DD6073"/>
    <w:rsid w:val="00E25BAA"/>
    <w:rsid w:val="00E27352"/>
    <w:rsid w:val="00E715D8"/>
    <w:rsid w:val="00E75CB0"/>
    <w:rsid w:val="00EA36A8"/>
    <w:rsid w:val="00EE7F02"/>
    <w:rsid w:val="00F13430"/>
    <w:rsid w:val="00F31294"/>
    <w:rsid w:val="00F52D26"/>
    <w:rsid w:val="00F53264"/>
    <w:rsid w:val="00F56FB0"/>
    <w:rsid w:val="00F65079"/>
    <w:rsid w:val="00F842FD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66FE"/>
  <w15:docId w15:val="{FE9DF925-BB47-4034-B4F1-175BB86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20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customStyle="1" w:styleId="AnvndInternetlnk">
    <w:name w:val="Använd Internetlänk"/>
    <w:rsid w:val="002E5B8C"/>
    <w:rPr>
      <w:color w:val="800080"/>
      <w:u w:val="single"/>
    </w:rPr>
  </w:style>
  <w:style w:type="character" w:customStyle="1" w:styleId="highlight1">
    <w:name w:val="highlight1"/>
    <w:qFormat/>
    <w:rsid w:val="00FF0E1B"/>
    <w:rPr>
      <w:b/>
      <w:bCs/>
    </w:rPr>
  </w:style>
  <w:style w:type="character" w:customStyle="1" w:styleId="apple-style-span">
    <w:name w:val="apple-style-span"/>
    <w:basedOn w:val="DefaultParagraphFont"/>
    <w:qFormat/>
    <w:rsid w:val="00B72AC7"/>
  </w:style>
  <w:style w:type="character" w:customStyle="1" w:styleId="style1">
    <w:name w:val="style1"/>
    <w:basedOn w:val="DefaultParagraphFont"/>
    <w:qFormat/>
    <w:rsid w:val="00B96DB2"/>
  </w:style>
  <w:style w:type="character" w:customStyle="1" w:styleId="BalloonTextChar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qFormat/>
    <w:rsid w:val="0056473E"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uiPriority w:val="99"/>
    <w:qFormat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  <w:rsid w:val="00386CFB"/>
  </w:style>
  <w:style w:type="character" w:customStyle="1" w:styleId="BodyTextChar">
    <w:name w:val="Body Text Char"/>
    <w:link w:val="BodyText"/>
    <w:qFormat/>
    <w:rsid w:val="006C5E1C"/>
    <w:rPr>
      <w:sz w:val="22"/>
    </w:rPr>
  </w:style>
  <w:style w:type="character" w:customStyle="1" w:styleId="Betonad">
    <w:name w:val="Betonad"/>
    <w:uiPriority w:val="20"/>
    <w:qFormat/>
    <w:rsid w:val="00124D75"/>
    <w:rPr>
      <w:i/>
      <w:iCs/>
    </w:rPr>
  </w:style>
  <w:style w:type="character" w:customStyle="1" w:styleId="Fotnotsankare">
    <w:name w:val="Fotnotsankare"/>
    <w:rPr>
      <w:sz w:val="18"/>
      <w:vertAlign w:val="superscript"/>
    </w:rPr>
  </w:style>
  <w:style w:type="character" w:customStyle="1" w:styleId="FootnoteCharacters">
    <w:name w:val="Footnote Characters"/>
    <w:uiPriority w:val="99"/>
    <w:qFormat/>
    <w:rsid w:val="006B3B87"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sid w:val="006B3B87"/>
    <w:rPr>
      <w:sz w:val="24"/>
    </w:rPr>
  </w:style>
  <w:style w:type="character" w:customStyle="1" w:styleId="Mention1">
    <w:name w:val="Mention1"/>
    <w:uiPriority w:val="99"/>
    <w:semiHidden/>
    <w:unhideWhenUsed/>
    <w:qFormat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64115A"/>
    <w:rPr>
      <w:color w:val="808080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D30224"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</w:style>
  <w:style w:type="character" w:styleId="CommentReference">
    <w:name w:val="annotation reference"/>
    <w:basedOn w:val="DefaultParagraphFont"/>
    <w:qFormat/>
    <w:rsid w:val="00C20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C20EA8"/>
  </w:style>
  <w:style w:type="character" w:customStyle="1" w:styleId="CommentSubjectChar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qFormat/>
    <w:rsid w:val="004C5E41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758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sid w:val="00A442B1"/>
    <w:rPr>
      <w:sz w:val="24"/>
      <w:szCs w:val="24"/>
    </w:rPr>
  </w:style>
  <w:style w:type="paragraph" w:customStyle="1" w:styleId="Style10">
    <w:name w:val="Style1"/>
    <w:basedOn w:val="BodyText"/>
    <w:qFormat/>
    <w:rsid w:val="006C5E1C"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rsid w:val="00200006"/>
    <w:pPr>
      <w:spacing w:beforeAutospacing="1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sid w:val="00C20EA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C20EA8"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4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about/policies/opma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devdocs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1/ec-21-0207-23-0PNP-ieee-802-lmsc-working-group-policies-and-procedur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2/18-22-0110-01-0mmW-mmwave-ad-hoc-meeting-3-agenda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4A46-8D9F-477B-A5D2-7C45CE9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April 2022</cp:keywords>
  <dc:description/>
  <cp:lastModifiedBy>Rich Kennedy</cp:lastModifiedBy>
  <cp:revision>2</cp:revision>
  <cp:lastPrinted>2012-05-16T03:13:00Z</cp:lastPrinted>
  <dcterms:created xsi:type="dcterms:W3CDTF">2022-09-12T22:09:00Z</dcterms:created>
  <dcterms:modified xsi:type="dcterms:W3CDTF">2022-09-12T22:09:00Z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