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1210DC">
            <w:pPr>
              <w:pStyle w:val="T2"/>
              <w:ind w:left="0"/>
              <w:rPr>
                <w:sz w:val="20"/>
              </w:rPr>
            </w:pPr>
            <w:r>
              <w:rPr>
                <w:sz w:val="20"/>
              </w:rPr>
              <w:t>Date:</w:t>
            </w:r>
            <w:r>
              <w:rPr>
                <w:b w:val="0"/>
                <w:sz w:val="20"/>
              </w:rPr>
              <w:t xml:space="preserve">  </w:t>
            </w:r>
            <w:r w:rsidR="001210DC">
              <w:rPr>
                <w:b w:val="0"/>
                <w:sz w:val="20"/>
              </w:rPr>
              <w:t>22 January</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E4095B"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E4095B">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E4095B"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E4095B"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E4095B"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E4095B"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E4095B"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E4095B"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E4095B"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E4095B"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E4095B"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E4095B"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E4095B">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E4095B"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18-22/0152r2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E4095B" w:rsidP="00322D20">
      <w:pPr>
        <w:jc w:val="both"/>
        <w:rPr>
          <w:rFonts w:ascii="Arial" w:hAnsi="Arial" w:cs="Arial"/>
        </w:rPr>
      </w:pPr>
      <w:hyperlink r:id="rId36"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7"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w:t>
      </w:r>
      <w:proofErr w:type="spellStart"/>
      <w:r w:rsidRPr="007F5218">
        <w:rPr>
          <w:rFonts w:ascii="Arial" w:hAnsi="Arial" w:cs="Arial"/>
          <w:bCs/>
          <w:lang w:val="en-US"/>
        </w:rPr>
        <w:t>Ultra Wideband</w:t>
      </w:r>
      <w:proofErr w:type="spellEnd"/>
      <w:r w:rsidRPr="007F5218">
        <w:rPr>
          <w:rFonts w:ascii="Arial" w:hAnsi="Arial" w:cs="Arial"/>
          <w:bCs/>
          <w:lang w:val="en-US"/>
        </w:rPr>
        <w:t xml:space="preserve">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bookmarkStart w:id="0" w:name="_GoBack"/>
      <w:bookmarkEnd w:id="0"/>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7F5218" w:rsidP="00F74C6C">
      <w:pPr>
        <w:rPr>
          <w:rFonts w:ascii="Arial" w:hAnsi="Arial" w:cs="Arial"/>
          <w:u w:val="single"/>
        </w:rPr>
      </w:pPr>
      <w:hyperlink r:id="rId38" w:history="1">
        <w:r w:rsidRPr="002943D3">
          <w:rPr>
            <w:rStyle w:val="Hyperlink"/>
            <w:rFonts w:ascii="Arial" w:hAnsi="Arial" w:cs="Arial"/>
          </w:rPr>
          <w:t>https://mentor.ieee.org/802.18/dcn/22/18-22-0157-03-0000-2023-january-rr-tag-supplementary-materials.pptx</w:t>
        </w:r>
      </w:hyperlink>
      <w:r>
        <w:rPr>
          <w:rFonts w:ascii="Arial" w:hAnsi="Arial" w:cs="Arial"/>
          <w:u w:val="single"/>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BF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1710"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47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1210DC"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1210DC">
            <w:pPr>
              <w:spacing w:before="60" w:after="60"/>
              <w:rPr>
                <w:rFonts w:ascii="Arial" w:hAnsi="Arial" w:cs="Arial"/>
                <w:sz w:val="20"/>
              </w:rPr>
            </w:pPr>
            <w:r>
              <w:rPr>
                <w:rFonts w:ascii="Arial" w:hAnsi="Arial" w:cs="Arial"/>
                <w:sz w:val="20"/>
              </w:rPr>
              <w:t>13</w:t>
            </w:r>
          </w:p>
        </w:tc>
        <w:tc>
          <w:tcPr>
            <w:tcW w:w="1710" w:type="dxa"/>
          </w:tcPr>
          <w:p w:rsidR="001210DC" w:rsidRPr="00E878BE" w:rsidRDefault="001210DC" w:rsidP="00121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475" w:type="dxa"/>
          </w:tcPr>
          <w:p w:rsidR="001210DC" w:rsidRPr="00E878BE" w:rsidRDefault="001210DC" w:rsidP="00121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bl>
    <w:p w:rsidR="00AA4B89" w:rsidRDefault="00AA4B89" w:rsidP="00883DC3">
      <w:pPr>
        <w:tabs>
          <w:tab w:val="left" w:pos="1260"/>
        </w:tabs>
      </w:pPr>
    </w:p>
    <w:sectPr w:rsidR="00AA4B89">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5B" w:rsidRDefault="00E4095B">
      <w:r>
        <w:separator/>
      </w:r>
    </w:p>
  </w:endnote>
  <w:endnote w:type="continuationSeparator" w:id="0">
    <w:p w:rsidR="00E4095B" w:rsidRDefault="00E4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766B06">
      <w:rPr>
        <w:noProof/>
        <w:lang w:val="fr-CA"/>
      </w:rPr>
      <w:t>17</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5B" w:rsidRDefault="00E4095B">
      <w:r>
        <w:separator/>
      </w:r>
    </w:p>
  </w:footnote>
  <w:footnote w:type="continuationSeparator" w:id="0">
    <w:p w:rsidR="00E4095B" w:rsidRDefault="00E4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1210DC">
    <w:pPr>
      <w:pStyle w:val="Header"/>
      <w:tabs>
        <w:tab w:val="clear" w:pos="6480"/>
        <w:tab w:val="center" w:pos="4680"/>
        <w:tab w:val="right" w:pos="9360"/>
      </w:tabs>
    </w:pPr>
    <w:r>
      <w:t xml:space="preserve">January </w:t>
    </w:r>
    <w:r w:rsidR="00AA4B89">
      <w:t>2</w:t>
    </w:r>
    <w:r>
      <w:t>023</w:t>
    </w:r>
    <w:r w:rsidR="00AA4B89">
      <w:tab/>
    </w:r>
    <w:r w:rsidR="00AA4B89">
      <w:tab/>
    </w:r>
    <w:r w:rsidR="00E4095B">
      <w:fldChar w:fldCharType="begin"/>
    </w:r>
    <w:r w:rsidR="00E4095B">
      <w:instrText xml:space="preserve"> TITLE  \* MERGEFORMAT </w:instrText>
    </w:r>
    <w:r w:rsidR="00E4095B">
      <w:fldChar w:fldCharType="separate"/>
    </w:r>
    <w:r w:rsidR="00AA4B89">
      <w:t>doc.: IEEE 802.18-</w:t>
    </w:r>
    <w:r w:rsidR="00D27D27">
      <w:t>22</w:t>
    </w:r>
    <w:r w:rsidR="00AA4B89">
      <w:t>/</w:t>
    </w:r>
    <w:r w:rsidR="00D27D27">
      <w:t>003</w:t>
    </w:r>
    <w:r w:rsidR="00745749">
      <w:t>6</w:t>
    </w:r>
    <w:r w:rsidR="00AA4B89">
      <w:t>r</w:t>
    </w:r>
    <w:r w:rsidR="004736FB">
      <w:t>1</w:t>
    </w:r>
    <w:r>
      <w:t>3</w:t>
    </w:r>
    <w:r w:rsidR="00E4095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93D6D"/>
    <w:rsid w:val="005A1528"/>
    <w:rsid w:val="005A75AD"/>
    <w:rsid w:val="005B2A9B"/>
    <w:rsid w:val="006150D1"/>
    <w:rsid w:val="0062306A"/>
    <w:rsid w:val="006334C3"/>
    <w:rsid w:val="006421D0"/>
    <w:rsid w:val="00663157"/>
    <w:rsid w:val="006754E5"/>
    <w:rsid w:val="006E6CA6"/>
    <w:rsid w:val="00743F7D"/>
    <w:rsid w:val="00745749"/>
    <w:rsid w:val="00766B06"/>
    <w:rsid w:val="007C6180"/>
    <w:rsid w:val="007E3367"/>
    <w:rsid w:val="007F0ACA"/>
    <w:rsid w:val="007F38D3"/>
    <w:rsid w:val="007F5218"/>
    <w:rsid w:val="008327C5"/>
    <w:rsid w:val="00883DC3"/>
    <w:rsid w:val="008959E1"/>
    <w:rsid w:val="008B2CF6"/>
    <w:rsid w:val="008C674B"/>
    <w:rsid w:val="008F23CB"/>
    <w:rsid w:val="00931FEA"/>
    <w:rsid w:val="00986BAE"/>
    <w:rsid w:val="009A111D"/>
    <w:rsid w:val="009A7064"/>
    <w:rsid w:val="00A16E27"/>
    <w:rsid w:val="00A4610D"/>
    <w:rsid w:val="00A607CA"/>
    <w:rsid w:val="00AA4B89"/>
    <w:rsid w:val="00AD1C03"/>
    <w:rsid w:val="00AD45EB"/>
    <w:rsid w:val="00AE576E"/>
    <w:rsid w:val="00AF13BB"/>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C499A"/>
    <w:rsid w:val="00DD48A1"/>
    <w:rsid w:val="00E10D37"/>
    <w:rsid w:val="00E117EE"/>
    <w:rsid w:val="00E37FEE"/>
    <w:rsid w:val="00E4095B"/>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74C6C"/>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2/18-22-0157-03-0000-2023-january-rr-tag-supplementary-materials.ppt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3/18-23-0014-01-0000-proposed-response-to-miit-of-china-consultation-on-uwb.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0-02-0000-rr-tag-agenda-8-december-2022.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BDE7F-4059-4419-9BA6-8FAB2E2A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102</TotalTime>
  <Pages>18</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802.18-22/0036r12</vt:lpstr>
    </vt:vector>
  </TitlesOfParts>
  <Manager/>
  <Company>Some Company</Company>
  <LinksUpToDate>false</LinksUpToDate>
  <CharactersWithSpaces>14882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802.18-22/0036r13</dc:title>
  <dc:subject>Submission</dc:subject>
  <dc:creator>Edward Au</dc:creator>
  <cp:keywords>Compendium of motions</cp:keywords>
  <dc:description/>
  <cp:lastModifiedBy>Edward Au</cp:lastModifiedBy>
  <cp:revision>97</cp:revision>
  <dcterms:created xsi:type="dcterms:W3CDTF">2022-03-20T11:39:00Z</dcterms:created>
  <dcterms:modified xsi:type="dcterms:W3CDTF">2023-01-22T19:12:00Z</dcterms:modified>
  <cp:category/>
</cp:coreProperties>
</file>