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BE68A0E" w:rsidR="00AA4B89" w:rsidRDefault="00AA4B89" w:rsidP="0024715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24715A">
              <w:rPr>
                <w:b w:val="0"/>
                <w:sz w:val="20"/>
              </w:rPr>
              <w:t>9</w:t>
            </w:r>
            <w:r w:rsidR="005053D7">
              <w:rPr>
                <w:b w:val="0"/>
                <w:sz w:val="20"/>
              </w:rPr>
              <w:t>-</w:t>
            </w:r>
            <w:r w:rsidR="00FB4BE5">
              <w:rPr>
                <w:b w:val="0"/>
                <w:sz w:val="20"/>
              </w:rPr>
              <w:t>1</w:t>
            </w:r>
            <w:r w:rsidR="000F0D30">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v:textbox>
              </v:shape>
            </w:pict>
          </mc:Fallback>
        </mc:AlternateContent>
      </w:r>
    </w:p>
    <w:p w14:paraId="24103F93" w14:textId="5882E45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0F0D30">
        <w:rPr>
          <w:rFonts w:ascii="Arial" w:hAnsi="Arial" w:cs="Arial"/>
          <w:b/>
          <w:u w:val="single"/>
        </w:rPr>
        <w:t>17</w:t>
      </w:r>
      <w:r w:rsidR="0024715A">
        <w:rPr>
          <w:rFonts w:ascii="Arial" w:hAnsi="Arial" w:cs="Arial"/>
          <w:b/>
          <w:u w:val="single"/>
        </w:rPr>
        <w:t xml:space="preserve"> September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BD41BE" w:rsidP="00AF6120">
            <w:pPr>
              <w:spacing w:before="60" w:after="60"/>
              <w:rPr>
                <w:rFonts w:ascii="Arial" w:hAnsi="Arial" w:cs="Arial"/>
                <w:b w:val="0"/>
                <w:sz w:val="20"/>
              </w:rPr>
            </w:pPr>
            <w:hyperlink r:id="rId8"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251D4E6E" w:rsidR="00AF6120" w:rsidRPr="00B664C5" w:rsidRDefault="00BD41BE"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FB4BE5" w:rsidRPr="00DA0CB7">
                <w:rPr>
                  <w:rStyle w:val="Hyperlink"/>
                  <w:rFonts w:ascii="Arial" w:hAnsi="Arial" w:cs="Arial"/>
                  <w:sz w:val="20"/>
                </w:rPr>
                <w:t>18-23/0103r9</w:t>
              </w:r>
            </w:hyperlink>
          </w:p>
        </w:tc>
        <w:tc>
          <w:tcPr>
            <w:tcW w:w="2695" w:type="dxa"/>
          </w:tcPr>
          <w:p w14:paraId="362F88F5" w14:textId="087671C0" w:rsidR="00DA0CB7" w:rsidRDefault="00DA0CB7" w:rsidP="00DA0C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A942F4">
                <w:rPr>
                  <w:rStyle w:val="Hyperlink"/>
                  <w:rFonts w:ascii="Arial" w:hAnsi="Arial" w:cs="Arial"/>
                  <w:sz w:val="20"/>
                </w:rPr>
                <w:t>approves</w:t>
              </w:r>
            </w:hyperlink>
            <w:r>
              <w:rPr>
                <w:rFonts w:ascii="Arial" w:hAnsi="Arial" w:cs="Arial"/>
                <w:sz w:val="20"/>
              </w:rPr>
              <w:t xml:space="preserve"> the document on 12 September 2023.</w:t>
            </w:r>
          </w:p>
          <w:p w14:paraId="58A5F180" w14:textId="06170B69" w:rsidR="00DA0CB7" w:rsidRPr="00AF6120" w:rsidRDefault="00DA0CB7" w:rsidP="00DA0CB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’s </w:t>
            </w:r>
            <w:hyperlink r:id="rId11" w:history="1">
              <w:r w:rsidRPr="00916EB2">
                <w:rPr>
                  <w:rStyle w:val="Hyperlink"/>
                  <w:rFonts w:ascii="Arial" w:hAnsi="Arial" w:cs="Arial"/>
                  <w:sz w:val="20"/>
                </w:rPr>
                <w:t>10-day letter ballot</w:t>
              </w:r>
            </w:hyperlink>
            <w:r>
              <w:rPr>
                <w:rStyle w:val="Hyperlink"/>
                <w:rFonts w:ascii="Arial" w:hAnsi="Arial" w:cs="Arial"/>
                <w:color w:val="auto"/>
                <w:sz w:val="20"/>
                <w:u w:val="none"/>
              </w:rPr>
              <w:t xml:space="preserve">. </w:t>
            </w:r>
          </w:p>
          <w:p w14:paraId="1C696D48" w14:textId="6669E77A" w:rsidR="00DA0CB7" w:rsidRPr="00AF6120" w:rsidRDefault="00DA0CB7" w:rsidP="00DA0C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5797" w:rsidRPr="000A45A3" w14:paraId="53A969F7" w14:textId="77777777" w:rsidTr="0008254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082548">
            <w:pPr>
              <w:spacing w:before="60" w:after="60"/>
              <w:rPr>
                <w:rFonts w:ascii="Arial" w:hAnsi="Arial" w:cs="Arial"/>
                <w:sz w:val="20"/>
              </w:rPr>
            </w:pPr>
            <w:r>
              <w:rPr>
                <w:rFonts w:ascii="Arial" w:hAnsi="Arial" w:cs="Arial"/>
                <w:sz w:val="20"/>
              </w:rPr>
              <w:t>USA FCC</w:t>
            </w:r>
          </w:p>
          <w:p w14:paraId="5AE0F9C0" w14:textId="6B9171C2" w:rsidR="00325797" w:rsidRPr="00F62DE1" w:rsidRDefault="00BD41BE" w:rsidP="00082548">
            <w:pPr>
              <w:spacing w:before="60" w:after="60"/>
              <w:rPr>
                <w:rFonts w:ascii="Arial" w:hAnsi="Arial" w:cs="Arial"/>
                <w:b w:val="0"/>
                <w:sz w:val="20"/>
              </w:rPr>
            </w:pPr>
            <w:hyperlink r:id="rId12" w:history="1">
              <w:r w:rsidR="00325797" w:rsidRPr="00325797">
                <w:rPr>
                  <w:rStyle w:val="Hyperlink"/>
                  <w:rFonts w:ascii="Arial" w:hAnsi="Arial" w:cs="Arial"/>
                  <w:b w:val="0"/>
                  <w:bCs w:val="0"/>
                  <w:sz w:val="20"/>
                </w:rPr>
                <w:t xml:space="preserve">NPRM: Cybersecurity </w:t>
              </w:r>
              <w:proofErr w:type="spellStart"/>
              <w:r w:rsidR="00325797" w:rsidRPr="00325797">
                <w:rPr>
                  <w:rStyle w:val="Hyperlink"/>
                  <w:rFonts w:ascii="Arial" w:hAnsi="Arial" w:cs="Arial"/>
                  <w:b w:val="0"/>
                  <w:bCs w:val="0"/>
                  <w:sz w:val="20"/>
                </w:rPr>
                <w:t>Labeling</w:t>
              </w:r>
              <w:proofErr w:type="spellEnd"/>
              <w:r w:rsidR="00325797" w:rsidRPr="00325797">
                <w:rPr>
                  <w:rStyle w:val="Hyperlink"/>
                  <w:rFonts w:ascii="Arial" w:hAnsi="Arial" w:cs="Arial"/>
                  <w:b w:val="0"/>
                  <w:bCs w:val="0"/>
                  <w:sz w:val="20"/>
                </w:rPr>
                <w:t xml:space="preserve"> for Internet of Things (PS Docket No. 23-239)</w:t>
              </w:r>
            </w:hyperlink>
          </w:p>
        </w:tc>
        <w:tc>
          <w:tcPr>
            <w:tcW w:w="1890" w:type="dxa"/>
          </w:tcPr>
          <w:p w14:paraId="6E3D5643"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50DBFE3" w:rsidR="00325797"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 </w:t>
            </w:r>
          </w:p>
          <w:p w14:paraId="5D88ECE9" w14:textId="77777777" w:rsidR="00325797" w:rsidRDefault="00325797" w:rsidP="0032579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8F58700"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7947E355" w:rsidR="00325797" w:rsidRPr="000A45A3"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October 2023 / 28 September 2023</w:t>
            </w:r>
          </w:p>
        </w:tc>
        <w:tc>
          <w:tcPr>
            <w:tcW w:w="1620" w:type="dxa"/>
          </w:tcPr>
          <w:p w14:paraId="4B92A6E2" w14:textId="77777777" w:rsidR="00325797" w:rsidRPr="000A45A3" w:rsidRDefault="00325797" w:rsidP="000825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18F6F4" w14:textId="77777777" w:rsidR="00325797" w:rsidRDefault="00325797" w:rsidP="0008254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CC6DA16" w14:textId="77777777" w:rsidR="00325797" w:rsidRPr="000A45A3" w:rsidRDefault="00325797" w:rsidP="00082548">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440E3" w:rsidRPr="000A45A3" w14:paraId="0F85B935" w14:textId="77777777" w:rsidTr="00D922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AAF1A00" w14:textId="77777777" w:rsidR="009440E3" w:rsidRDefault="009440E3" w:rsidP="00D922D7">
            <w:pPr>
              <w:spacing w:before="60" w:after="60"/>
              <w:rPr>
                <w:rFonts w:ascii="Arial" w:hAnsi="Arial" w:cs="Arial"/>
                <w:sz w:val="20"/>
              </w:rPr>
            </w:pPr>
            <w:r>
              <w:rPr>
                <w:rFonts w:ascii="Arial" w:hAnsi="Arial" w:cs="Arial"/>
                <w:sz w:val="20"/>
              </w:rPr>
              <w:t>USA FCC</w:t>
            </w:r>
          </w:p>
          <w:p w14:paraId="6A853A9A" w14:textId="77777777" w:rsidR="009440E3" w:rsidRPr="00F62DE1" w:rsidRDefault="009440E3" w:rsidP="00D922D7">
            <w:pPr>
              <w:spacing w:before="60" w:after="60"/>
              <w:rPr>
                <w:rFonts w:ascii="Arial" w:hAnsi="Arial" w:cs="Arial"/>
                <w:b w:val="0"/>
                <w:sz w:val="20"/>
              </w:rPr>
            </w:pPr>
            <w:hyperlink r:id="rId13" w:history="1">
              <w:proofErr w:type="spellStart"/>
              <w:r w:rsidRPr="00F62DE1">
                <w:rPr>
                  <w:rStyle w:val="Hyperlink"/>
                  <w:rFonts w:ascii="Arial" w:hAnsi="Arial" w:cs="Arial"/>
                  <w:b w:val="0"/>
                  <w:bCs w:val="0"/>
                  <w:sz w:val="20"/>
                </w:rPr>
                <w:t>N</w:t>
              </w:r>
              <w:r>
                <w:rPr>
                  <w:rStyle w:val="Hyperlink"/>
                  <w:rFonts w:ascii="Arial" w:hAnsi="Arial" w:cs="Arial"/>
                  <w:b w:val="0"/>
                  <w:bCs w:val="0"/>
                  <w:sz w:val="20"/>
                </w:rPr>
                <w:t>oI</w:t>
              </w:r>
              <w:proofErr w:type="spellEnd"/>
              <w:r w:rsidRPr="00F62DE1">
                <w:rPr>
                  <w:rStyle w:val="Hyperlink"/>
                  <w:rFonts w:ascii="Arial" w:hAnsi="Arial" w:cs="Arial"/>
                  <w:b w:val="0"/>
                  <w:bCs w:val="0"/>
                  <w:sz w:val="20"/>
                </w:rPr>
                <w:t>: Advancing Understanding of Non-Federal Spectrum Usage (WT Docket No. 23-232)</w:t>
              </w:r>
            </w:hyperlink>
          </w:p>
        </w:tc>
        <w:tc>
          <w:tcPr>
            <w:tcW w:w="1890" w:type="dxa"/>
          </w:tcPr>
          <w:p w14:paraId="14262686" w14:textId="77777777" w:rsidR="009440E3" w:rsidRDefault="009440E3" w:rsidP="00D922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6A0B0D5" w14:textId="77777777" w:rsidR="009440E3" w:rsidRDefault="009440E3" w:rsidP="00D922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2DACA02A" w14:textId="77777777" w:rsidR="009440E3" w:rsidRDefault="009440E3" w:rsidP="00D922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52893B5B" w14:textId="77777777" w:rsidR="009440E3" w:rsidRDefault="009440E3" w:rsidP="00D922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5B6F290" w14:textId="77777777" w:rsidR="009440E3" w:rsidRPr="000A45A3" w:rsidRDefault="009440E3" w:rsidP="00D922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6847CB8" w14:textId="77777777" w:rsidR="009440E3" w:rsidRPr="000A45A3" w:rsidRDefault="009440E3" w:rsidP="00D922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B162CE" w14:textId="77777777" w:rsidR="009440E3" w:rsidRDefault="009440E3" w:rsidP="00D922D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284902" w14:textId="77777777" w:rsidR="009440E3" w:rsidRPr="000A45A3" w:rsidRDefault="009440E3" w:rsidP="00D922D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B2AE8" w:rsidRPr="000A45A3" w14:paraId="397AC601"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1B096D2" w:rsidR="00CB2AE8" w:rsidRDefault="009440E3" w:rsidP="00CB2AE8">
            <w:pPr>
              <w:spacing w:before="60" w:after="60"/>
              <w:rPr>
                <w:rFonts w:ascii="Arial" w:hAnsi="Arial" w:cs="Arial"/>
                <w:sz w:val="20"/>
              </w:rPr>
            </w:pPr>
            <w:r>
              <w:rPr>
                <w:rFonts w:ascii="Arial" w:hAnsi="Arial" w:cs="Arial"/>
                <w:sz w:val="20"/>
              </w:rPr>
              <w:t>USA NTIA</w:t>
            </w:r>
          </w:p>
          <w:p w14:paraId="4674D8D6" w14:textId="0BDB22BC" w:rsidR="00CB2AE8" w:rsidRPr="00F62DE1" w:rsidRDefault="009440E3" w:rsidP="009440E3">
            <w:pPr>
              <w:spacing w:before="60" w:after="60"/>
              <w:rPr>
                <w:rFonts w:ascii="Arial" w:hAnsi="Arial" w:cs="Arial"/>
                <w:b w:val="0"/>
                <w:sz w:val="20"/>
              </w:rPr>
            </w:pPr>
            <w:hyperlink r:id="rId14" w:history="1">
              <w:r w:rsidRPr="009440E3">
                <w:rPr>
                  <w:rStyle w:val="Hyperlink"/>
                  <w:rFonts w:ascii="Arial" w:hAnsi="Arial" w:cs="Arial"/>
                  <w:b w:val="0"/>
                  <w:bCs w:val="0"/>
                  <w:sz w:val="20"/>
                </w:rPr>
                <w:t>RFI: Implementation of the United States Government National Standards Strategy for Critical and Emerging Technology (USG NSSCET) (Docket No. 230819-0199)</w:t>
              </w:r>
            </w:hyperlink>
          </w:p>
        </w:tc>
        <w:tc>
          <w:tcPr>
            <w:tcW w:w="1890" w:type="dxa"/>
          </w:tcPr>
          <w:p w14:paraId="0BAF720C" w14:textId="77777777" w:rsidR="00CB2AE8" w:rsidRDefault="00CB2AE8"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74F92C2" w14:textId="448B6F1E" w:rsidR="009440E3" w:rsidRPr="000A45A3" w:rsidRDefault="009440E3" w:rsidP="009440E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November</w:t>
            </w:r>
            <w:r w:rsidR="00CB2AE8">
              <w:rPr>
                <w:rFonts w:ascii="Arial" w:hAnsi="Arial" w:cs="Arial"/>
                <w:sz w:val="20"/>
              </w:rPr>
              <w:t xml:space="preserve"> 2023 / </w:t>
            </w:r>
            <w:r>
              <w:rPr>
                <w:rFonts w:ascii="Arial" w:hAnsi="Arial" w:cs="Arial"/>
                <w:sz w:val="20"/>
              </w:rPr>
              <w:t xml:space="preserve">19 October </w:t>
            </w:r>
            <w:r w:rsidR="00CB2AE8">
              <w:rPr>
                <w:rFonts w:ascii="Arial" w:hAnsi="Arial" w:cs="Arial"/>
                <w:sz w:val="20"/>
              </w:rPr>
              <w:t>2</w:t>
            </w:r>
            <w:r>
              <w:rPr>
                <w:rFonts w:ascii="Arial" w:hAnsi="Arial" w:cs="Arial"/>
                <w:sz w:val="20"/>
              </w:rPr>
              <w:t>023</w:t>
            </w:r>
          </w:p>
          <w:p w14:paraId="6FF7EC8E" w14:textId="56E9094C" w:rsidR="00CB2AE8" w:rsidRPr="000A45A3" w:rsidRDefault="00CB2AE8" w:rsidP="00CB2AE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3B02E4" w14:textId="77777777" w:rsidR="00CB2AE8" w:rsidRPr="000A45A3" w:rsidRDefault="00CB2AE8"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3AE31B9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0F0D30">
        <w:rPr>
          <w:rFonts w:ascii="Arial" w:hAnsi="Arial" w:cs="Arial"/>
          <w:b/>
          <w:u w:val="single"/>
        </w:rPr>
        <w:t>17</w:t>
      </w:r>
      <w:r w:rsidR="00DC6524">
        <w:rPr>
          <w:rFonts w:ascii="Arial" w:hAnsi="Arial" w:cs="Arial"/>
          <w:b/>
          <w:u w:val="single"/>
        </w:rPr>
        <w:t xml:space="preserve"> September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BD41BE" w:rsidP="001123DF">
            <w:pPr>
              <w:spacing w:before="60" w:after="60"/>
              <w:rPr>
                <w:rFonts w:ascii="Arial" w:hAnsi="Arial" w:cs="Arial"/>
                <w:b w:val="0"/>
                <w:sz w:val="20"/>
              </w:rPr>
            </w:pPr>
            <w:hyperlink r:id="rId15"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BD41BE"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BD41BE" w:rsidP="00FD62CC">
            <w:pPr>
              <w:spacing w:before="60" w:after="60"/>
              <w:rPr>
                <w:rFonts w:ascii="Arial" w:hAnsi="Arial" w:cs="Arial"/>
                <w:b w:val="0"/>
                <w:sz w:val="20"/>
              </w:rPr>
            </w:pPr>
            <w:hyperlink r:id="rId19"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BD41BE"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1"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2"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BD41BE"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4"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831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831588">
            <w:pPr>
              <w:spacing w:before="60" w:after="60"/>
              <w:rPr>
                <w:rFonts w:ascii="Arial" w:hAnsi="Arial" w:cs="Arial"/>
                <w:sz w:val="20"/>
              </w:rPr>
            </w:pPr>
            <w:r>
              <w:rPr>
                <w:rFonts w:ascii="Arial" w:hAnsi="Arial" w:cs="Arial"/>
                <w:sz w:val="20"/>
              </w:rPr>
              <w:t>China MIIT</w:t>
            </w:r>
          </w:p>
          <w:p w14:paraId="4B37FD18" w14:textId="77777777" w:rsidR="00EF7A77" w:rsidRPr="00102B9A" w:rsidRDefault="00BD41BE" w:rsidP="00831588">
            <w:pPr>
              <w:spacing w:before="60" w:after="60"/>
              <w:rPr>
                <w:rFonts w:ascii="Arial" w:hAnsi="Arial" w:cs="Arial"/>
                <w:b w:val="0"/>
                <w:sz w:val="20"/>
              </w:rPr>
            </w:pPr>
            <w:hyperlink r:id="rId26"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8315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8315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BD41BE" w:rsidP="008315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EF7A77">
                <w:rPr>
                  <w:rStyle w:val="Hyperlink"/>
                  <w:rFonts w:ascii="Arial" w:hAnsi="Arial" w:cs="Arial"/>
                  <w:sz w:val="20"/>
                </w:rPr>
                <w:t>18-23/0098r4</w:t>
              </w:r>
            </w:hyperlink>
          </w:p>
        </w:tc>
        <w:tc>
          <w:tcPr>
            <w:tcW w:w="2695" w:type="dxa"/>
          </w:tcPr>
          <w:p w14:paraId="2079F13B" w14:textId="77777777" w:rsidR="00EF7A77" w:rsidRDefault="00EF7A77" w:rsidP="0083158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7777777"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831588">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831588">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BD41BE" w:rsidP="00831588">
            <w:pPr>
              <w:spacing w:before="60" w:after="60"/>
              <w:rPr>
                <w:rFonts w:ascii="Arial" w:hAnsi="Arial" w:cs="Arial"/>
                <w:b w:val="0"/>
                <w:sz w:val="20"/>
              </w:rPr>
            </w:pPr>
            <w:hyperlink r:id="rId29"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83158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83158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BD41BE" w:rsidP="008315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EF7A77">
                <w:rPr>
                  <w:rStyle w:val="Hyperlink"/>
                  <w:rFonts w:ascii="Arial" w:hAnsi="Arial" w:cs="Arial"/>
                  <w:sz w:val="20"/>
                </w:rPr>
                <w:t>18-23/0094r11</w:t>
              </w:r>
            </w:hyperlink>
          </w:p>
        </w:tc>
        <w:tc>
          <w:tcPr>
            <w:tcW w:w="2695" w:type="dxa"/>
          </w:tcPr>
          <w:p w14:paraId="3A9EB966" w14:textId="77777777" w:rsidR="00EF7A77" w:rsidRDefault="00EF7A77" w:rsidP="0083158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77777777"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BD41BE" w:rsidP="0012571B">
            <w:pPr>
              <w:spacing w:before="60" w:after="60"/>
              <w:rPr>
                <w:rFonts w:ascii="Arial" w:hAnsi="Arial" w:cs="Arial"/>
                <w:b w:val="0"/>
                <w:sz w:val="20"/>
              </w:rPr>
            </w:pPr>
            <w:hyperlink r:id="rId32"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BD41BE"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BD41BE"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lastRenderedPageBreak/>
              <w:t>European Commission</w:t>
            </w:r>
          </w:p>
          <w:p w14:paraId="480FA150" w14:textId="77777777" w:rsidR="0012571B" w:rsidRPr="00B664C5" w:rsidRDefault="00BD41BE" w:rsidP="0012571B">
            <w:pPr>
              <w:spacing w:before="60" w:after="60"/>
              <w:rPr>
                <w:rFonts w:ascii="Arial" w:hAnsi="Arial" w:cs="Arial"/>
                <w:b w:val="0"/>
                <w:sz w:val="20"/>
              </w:rPr>
            </w:pPr>
            <w:hyperlink r:id="rId37"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BD41BE" w:rsidP="0012571B">
            <w:pPr>
              <w:spacing w:before="60" w:after="60"/>
              <w:rPr>
                <w:rFonts w:ascii="Arial" w:hAnsi="Arial" w:cs="Arial"/>
                <w:sz w:val="20"/>
              </w:rPr>
            </w:pPr>
            <w:hyperlink r:id="rId38"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BD41BE"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1"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E52611">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E52611">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BD41BE" w:rsidP="00E52611">
            <w:pPr>
              <w:spacing w:before="60" w:after="60"/>
              <w:rPr>
                <w:rFonts w:ascii="Arial" w:hAnsi="Arial" w:cs="Arial"/>
                <w:b w:val="0"/>
                <w:sz w:val="20"/>
              </w:rPr>
            </w:pPr>
            <w:hyperlink r:id="rId42"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E5261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E5261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BD41BE" w:rsidP="00E5261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504E6B">
                <w:rPr>
                  <w:rStyle w:val="Hyperlink"/>
                  <w:rFonts w:ascii="Arial" w:hAnsi="Arial" w:cs="Arial"/>
                  <w:sz w:val="20"/>
                </w:rPr>
                <w:t>18-23/0085r8</w:t>
              </w:r>
            </w:hyperlink>
          </w:p>
        </w:tc>
        <w:tc>
          <w:tcPr>
            <w:tcW w:w="2695" w:type="dxa"/>
          </w:tcPr>
          <w:p w14:paraId="6CA7AC07" w14:textId="77777777" w:rsidR="001D463A" w:rsidRDefault="001D463A" w:rsidP="00E526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5"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BD41BE" w:rsidP="0012571B">
            <w:pPr>
              <w:spacing w:before="60" w:after="60"/>
              <w:rPr>
                <w:rFonts w:ascii="Arial" w:hAnsi="Arial" w:cs="Arial"/>
                <w:b w:val="0"/>
                <w:sz w:val="20"/>
              </w:rPr>
            </w:pPr>
            <w:hyperlink r:id="rId46"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BD41BE"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7"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BD41BE" w:rsidP="0012571B">
            <w:pPr>
              <w:spacing w:before="60" w:after="60"/>
              <w:rPr>
                <w:rFonts w:ascii="Arial" w:hAnsi="Arial" w:cs="Arial"/>
                <w:b w:val="0"/>
                <w:color w:val="0000FF"/>
                <w:sz w:val="20"/>
              </w:rPr>
            </w:pPr>
            <w:hyperlink r:id="rId48"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BD41BE" w:rsidP="0012571B">
            <w:pPr>
              <w:spacing w:before="60" w:after="60"/>
              <w:rPr>
                <w:rFonts w:ascii="Arial" w:hAnsi="Arial" w:cs="Arial"/>
                <w:b w:val="0"/>
                <w:sz w:val="20"/>
              </w:rPr>
            </w:pPr>
            <w:hyperlink r:id="rId49"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BD41BE"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BD41BE"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3"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BD41BE" w:rsidP="0012571B">
            <w:pPr>
              <w:spacing w:before="60" w:after="60"/>
              <w:rPr>
                <w:rFonts w:ascii="Arial" w:hAnsi="Arial" w:cs="Arial"/>
                <w:sz w:val="20"/>
              </w:rPr>
            </w:pPr>
            <w:hyperlink r:id="rId54"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0D4420B8"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B2AE8">
            <w:pPr>
              <w:spacing w:before="60" w:after="60"/>
              <w:rPr>
                <w:rFonts w:ascii="Arial" w:hAnsi="Arial" w:cs="Arial"/>
                <w:sz w:val="20"/>
              </w:rPr>
            </w:pPr>
            <w:r>
              <w:rPr>
                <w:rFonts w:ascii="Arial" w:hAnsi="Arial" w:cs="Arial"/>
                <w:sz w:val="20"/>
              </w:rPr>
              <w:lastRenderedPageBreak/>
              <w:t>Japan MIC</w:t>
            </w:r>
          </w:p>
          <w:p w14:paraId="7728C36D" w14:textId="77777777" w:rsidR="00BF774A" w:rsidRPr="006F70FD" w:rsidRDefault="00BD41BE" w:rsidP="00CB2AE8">
            <w:pPr>
              <w:spacing w:before="60" w:after="60"/>
              <w:rPr>
                <w:rFonts w:ascii="Arial" w:hAnsi="Arial" w:cs="Arial"/>
                <w:b w:val="0"/>
                <w:sz w:val="20"/>
              </w:rPr>
            </w:pPr>
            <w:hyperlink r:id="rId55" w:history="1">
              <w:r w:rsidR="00BF774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B2AE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B2AE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B2AE8">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C6C0C" w:rsidRPr="00B664C5" w14:paraId="75B4C625" w14:textId="77777777" w:rsidTr="002F6CC0">
        <w:tc>
          <w:tcPr>
            <w:cnfStyle w:val="001000000000" w:firstRow="0" w:lastRow="0" w:firstColumn="1" w:lastColumn="0" w:oddVBand="0" w:evenVBand="0" w:oddHBand="0" w:evenHBand="0" w:firstRowFirstColumn="0" w:firstRowLastColumn="0" w:lastRowFirstColumn="0" w:lastRowLastColumn="0"/>
            <w:tcW w:w="3145" w:type="dxa"/>
          </w:tcPr>
          <w:p w14:paraId="3958AE72" w14:textId="77777777" w:rsidR="002C6C0C" w:rsidRDefault="002C6C0C" w:rsidP="002F6CC0">
            <w:pPr>
              <w:spacing w:before="60" w:after="60"/>
              <w:rPr>
                <w:rFonts w:ascii="Arial" w:hAnsi="Arial" w:cs="Arial"/>
                <w:sz w:val="20"/>
              </w:rPr>
            </w:pPr>
            <w:r>
              <w:rPr>
                <w:rFonts w:ascii="Arial" w:hAnsi="Arial" w:cs="Arial"/>
                <w:sz w:val="20"/>
              </w:rPr>
              <w:t>Japan MIC</w:t>
            </w:r>
          </w:p>
          <w:p w14:paraId="1A291AEA" w14:textId="77777777" w:rsidR="002C6C0C" w:rsidRPr="006F70FD" w:rsidRDefault="00BD41BE" w:rsidP="002F6CC0">
            <w:pPr>
              <w:spacing w:before="60" w:after="60"/>
              <w:rPr>
                <w:rFonts w:ascii="Arial" w:hAnsi="Arial" w:cs="Arial"/>
                <w:b w:val="0"/>
                <w:sz w:val="20"/>
              </w:rPr>
            </w:pPr>
            <w:hyperlink r:id="rId56" w:history="1">
              <w:r w:rsidR="002C6C0C"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5FA5222" w14:textId="77777777" w:rsidR="002C6C0C" w:rsidRDefault="002C6C0C" w:rsidP="002F6C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5F2DB4FF" w14:textId="165EB514" w:rsidR="002C6C0C" w:rsidRDefault="00BD41BE" w:rsidP="002F6CC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7" w:history="1">
              <w:r w:rsidR="00E626F7">
                <w:rPr>
                  <w:rStyle w:val="Hyperlink"/>
                  <w:rFonts w:ascii="Arial" w:hAnsi="Arial" w:cs="Arial"/>
                  <w:sz w:val="20"/>
                </w:rPr>
                <w:t>18-23/0081r8</w:t>
              </w:r>
            </w:hyperlink>
          </w:p>
        </w:tc>
        <w:tc>
          <w:tcPr>
            <w:tcW w:w="2695" w:type="dxa"/>
          </w:tcPr>
          <w:p w14:paraId="778581E3" w14:textId="77777777" w:rsidR="002C6C0C" w:rsidRDefault="002C6C0C" w:rsidP="002F6CC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FD4FF3">
                <w:rPr>
                  <w:rStyle w:val="Hyperlink"/>
                  <w:rFonts w:ascii="Arial" w:hAnsi="Arial" w:cs="Arial"/>
                  <w:sz w:val="20"/>
                </w:rPr>
                <w:t>approves</w:t>
              </w:r>
            </w:hyperlink>
            <w:r>
              <w:rPr>
                <w:rFonts w:ascii="Arial" w:hAnsi="Arial" w:cs="Arial"/>
                <w:sz w:val="20"/>
              </w:rPr>
              <w:t xml:space="preserve"> the document on 3 August 2023.</w:t>
            </w:r>
          </w:p>
          <w:p w14:paraId="57D4C6D7" w14:textId="77777777" w:rsidR="002C6C0C" w:rsidRDefault="002C6C0C" w:rsidP="002F6CC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9"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80A43C1" w14:textId="3D2A383B" w:rsidR="002C6C0C" w:rsidRPr="002C6C0C" w:rsidRDefault="002C6C0C" w:rsidP="002C6C0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8DD1D2B" w14:textId="77777777" w:rsidR="002C6C0C" w:rsidRPr="00E95B10" w:rsidRDefault="002C6C0C" w:rsidP="002F6CC0">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011F0C" w:rsidRPr="00B664C5" w14:paraId="10D75B2A"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F6CC0">
            <w:pPr>
              <w:spacing w:before="60" w:after="60"/>
              <w:rPr>
                <w:rFonts w:ascii="Arial" w:hAnsi="Arial" w:cs="Arial"/>
                <w:sz w:val="20"/>
              </w:rPr>
            </w:pPr>
            <w:r>
              <w:rPr>
                <w:rFonts w:ascii="Arial" w:hAnsi="Arial" w:cs="Arial"/>
                <w:sz w:val="20"/>
              </w:rPr>
              <w:t>Malaysia MCMC</w:t>
            </w:r>
          </w:p>
          <w:p w14:paraId="38369F0F" w14:textId="77777777" w:rsidR="00011F0C" w:rsidRPr="00303ECD" w:rsidRDefault="00BD41BE" w:rsidP="002F6CC0">
            <w:pPr>
              <w:spacing w:before="60" w:after="60"/>
              <w:rPr>
                <w:rFonts w:ascii="Arial" w:hAnsi="Arial" w:cs="Arial"/>
                <w:b w:val="0"/>
                <w:sz w:val="20"/>
              </w:rPr>
            </w:pPr>
            <w:hyperlink r:id="rId60" w:history="1">
              <w:r w:rsidR="00011F0C" w:rsidRPr="00303ECD">
                <w:rPr>
                  <w:rStyle w:val="Hyperlink"/>
                  <w:rFonts w:ascii="Arial" w:hAnsi="Arial" w:cs="Arial"/>
                  <w:b w:val="0"/>
                  <w:bCs w:val="0"/>
                  <w:sz w:val="20"/>
                </w:rPr>
                <w:t xml:space="preserve">Public consultation on proposed Malaysia's positions for World </w:t>
              </w:r>
              <w:proofErr w:type="spellStart"/>
              <w:r w:rsidR="00011F0C" w:rsidRPr="00303ECD">
                <w:rPr>
                  <w:rStyle w:val="Hyperlink"/>
                  <w:rFonts w:ascii="Arial" w:hAnsi="Arial" w:cs="Arial"/>
                  <w:b w:val="0"/>
                  <w:bCs w:val="0"/>
                  <w:sz w:val="20"/>
                </w:rPr>
                <w:t>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w:t>
              </w:r>
              <w:proofErr w:type="spellEnd"/>
              <w:r w:rsidR="00011F0C" w:rsidRPr="00303ECD">
                <w:rPr>
                  <w:rStyle w:val="Hyperlink"/>
                  <w:rFonts w:ascii="Arial" w:hAnsi="Arial" w:cs="Arial"/>
                  <w:b w:val="0"/>
                  <w:bCs w:val="0"/>
                  <w:sz w:val="20"/>
                </w:rPr>
                <w:t xml:space="preserve"> Conference 2023 (WRC-23) agenda items</w:t>
              </w:r>
            </w:hyperlink>
          </w:p>
        </w:tc>
        <w:tc>
          <w:tcPr>
            <w:tcW w:w="1890" w:type="dxa"/>
          </w:tcPr>
          <w:p w14:paraId="2280CC8E" w14:textId="77777777" w:rsidR="00011F0C" w:rsidRDefault="00011F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BD41BE"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1" w:history="1">
              <w:r w:rsidR="00011F0C">
                <w:rPr>
                  <w:rStyle w:val="Hyperlink"/>
                  <w:rFonts w:ascii="Arial" w:hAnsi="Arial" w:cs="Arial"/>
                  <w:sz w:val="20"/>
                </w:rPr>
                <w:t>18-23/0077r9</w:t>
              </w:r>
            </w:hyperlink>
          </w:p>
        </w:tc>
        <w:tc>
          <w:tcPr>
            <w:tcW w:w="2695" w:type="dxa"/>
          </w:tcPr>
          <w:p w14:paraId="671747EF"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3"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BD41BE" w:rsidP="0012571B">
            <w:pPr>
              <w:spacing w:before="60" w:after="60"/>
              <w:rPr>
                <w:rFonts w:ascii="Arial" w:hAnsi="Arial" w:cs="Arial"/>
                <w:sz w:val="20"/>
              </w:rPr>
            </w:pPr>
            <w:hyperlink r:id="rId64"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5"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BD41BE" w:rsidP="0012571B">
            <w:pPr>
              <w:spacing w:before="60" w:after="60"/>
              <w:rPr>
                <w:rFonts w:ascii="Arial" w:hAnsi="Arial" w:cs="Arial"/>
                <w:b w:val="0"/>
                <w:sz w:val="20"/>
              </w:rPr>
            </w:pPr>
            <w:hyperlink r:id="rId66"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BD41BE"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861AC7"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1"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861AC7" w:rsidRDefault="00BD41BE" w:rsidP="00861A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2"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3"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861AC7" w:rsidRDefault="009303A9"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4"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E626F7" w:rsidRPr="009303A9" w:rsidRDefault="00E626F7"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EF7A77"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BD41BE" w:rsidP="00861AC7">
            <w:pPr>
              <w:spacing w:before="60" w:after="60"/>
              <w:rPr>
                <w:rFonts w:ascii="Arial" w:hAnsi="Arial" w:cs="Arial"/>
                <w:b w:val="0"/>
                <w:sz w:val="20"/>
              </w:rPr>
            </w:pPr>
            <w:hyperlink r:id="rId75"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F6CC0">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F6C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F6C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E52611">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E52611">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E5261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E5261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0D1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0D1DC5">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0D1D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0D1D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831588">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831588">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8315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83158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C72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C72095">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C7209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C7209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4F15381C" w:rsidR="00F178D4" w:rsidRPr="00B664C5" w:rsidRDefault="00372320" w:rsidP="005053D7">
            <w:pPr>
              <w:spacing w:before="60" w:after="60"/>
              <w:rPr>
                <w:rFonts w:ascii="Arial" w:hAnsi="Arial" w:cs="Arial"/>
                <w:sz w:val="18"/>
                <w:szCs w:val="18"/>
              </w:rPr>
            </w:pPr>
            <w:r>
              <w:rPr>
                <w:rFonts w:ascii="Arial" w:hAnsi="Arial" w:cs="Arial"/>
                <w:sz w:val="18"/>
                <w:szCs w:val="18"/>
              </w:rPr>
              <w:lastRenderedPageBreak/>
              <w:t>9</w:t>
            </w:r>
            <w:r w:rsidR="00FB4BE5">
              <w:rPr>
                <w:rFonts w:ascii="Arial" w:hAnsi="Arial" w:cs="Arial"/>
                <w:sz w:val="18"/>
                <w:szCs w:val="18"/>
              </w:rPr>
              <w:t>1</w:t>
            </w:r>
          </w:p>
        </w:tc>
        <w:tc>
          <w:tcPr>
            <w:tcW w:w="1890" w:type="dxa"/>
          </w:tcPr>
          <w:p w14:paraId="17858E25" w14:textId="5990F216" w:rsidR="00F178D4" w:rsidRPr="00B664C5" w:rsidRDefault="000F0D30" w:rsidP="006578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0024715A">
              <w:rPr>
                <w:rFonts w:ascii="Arial" w:hAnsi="Arial" w:cs="Arial"/>
                <w:sz w:val="18"/>
                <w:szCs w:val="18"/>
              </w:rPr>
              <w:t xml:space="preserve"> September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4CE29" w14:textId="77777777" w:rsidR="00BD41BE" w:rsidRDefault="00BD41BE">
      <w:r>
        <w:separator/>
      </w:r>
    </w:p>
  </w:endnote>
  <w:endnote w:type="continuationSeparator" w:id="0">
    <w:p w14:paraId="335F994E" w14:textId="77777777" w:rsidR="00BD41BE" w:rsidRDefault="00B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CB2AE8" w:rsidRPr="00F869E3" w:rsidRDefault="00CB2AE8">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9440E3">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CB2AE8" w:rsidRPr="00F869E3" w:rsidRDefault="00CB2AE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21BC7" w14:textId="77777777" w:rsidR="00BD41BE" w:rsidRDefault="00BD41BE">
      <w:r>
        <w:separator/>
      </w:r>
    </w:p>
  </w:footnote>
  <w:footnote w:type="continuationSeparator" w:id="0">
    <w:p w14:paraId="7B68F22A" w14:textId="77777777" w:rsidR="00BD41BE" w:rsidRDefault="00BD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86D7FAD" w:rsidR="00CB2AE8" w:rsidRDefault="0024715A" w:rsidP="0012286A">
    <w:pPr>
      <w:pStyle w:val="Header"/>
      <w:tabs>
        <w:tab w:val="clear" w:pos="6480"/>
        <w:tab w:val="center" w:pos="4680"/>
        <w:tab w:val="right" w:pos="9360"/>
      </w:tabs>
      <w:jc w:val="both"/>
    </w:pPr>
    <w:r>
      <w:t>September</w:t>
    </w:r>
    <w:r w:rsidR="00CB2AE8">
      <w:t xml:space="preserve"> 2023</w:t>
    </w:r>
    <w:r w:rsidR="00CB2AE8">
      <w:tab/>
    </w:r>
    <w:r w:rsidR="00CB2AE8">
      <w:tab/>
    </w:r>
    <w:fldSimple w:instr=" TITLE  \* MERGEFORMAT ">
      <w:r w:rsidR="00372320">
        <w:t>doc.: IEEE 802.18-22/0035r</w:t>
      </w:r>
      <w:r>
        <w:t>9</w:t>
      </w:r>
    </w:fldSimple>
    <w:r w:rsidR="00FB4BE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327E"/>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15C"/>
    <w:rsid w:val="001A5F3E"/>
    <w:rsid w:val="001A6B18"/>
    <w:rsid w:val="001B2733"/>
    <w:rsid w:val="001B2B41"/>
    <w:rsid w:val="001B4CA9"/>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4715A"/>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5797"/>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4104"/>
    <w:rsid w:val="009303A9"/>
    <w:rsid w:val="009364F2"/>
    <w:rsid w:val="009440E3"/>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5571F"/>
    <w:rsid w:val="00D65009"/>
    <w:rsid w:val="00D74853"/>
    <w:rsid w:val="00D76269"/>
    <w:rsid w:val="00D8144B"/>
    <w:rsid w:val="00D83874"/>
    <w:rsid w:val="00D879C1"/>
    <w:rsid w:val="00D90C01"/>
    <w:rsid w:val="00D90D2C"/>
    <w:rsid w:val="00D91EDB"/>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EF7A77"/>
    <w:rsid w:val="00F05E3E"/>
    <w:rsid w:val="00F06591"/>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B4BE5"/>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FCC-23-63A1.pdf" TargetMode="External"/><Relationship Id="rId18" Type="http://schemas.openxmlformats.org/officeDocument/2006/relationships/hyperlink" Target="https://www.ieee802.org/secmail/msg28308.html" TargetMode="External"/><Relationship Id="rId26" Type="http://schemas.openxmlformats.org/officeDocument/2006/relationships/hyperlink" Target="https://www.miit.gov.cn/gzcy/yjzj/art/2023/art_e6287c7e461349d8893e57c6cd9e4457.html" TargetMode="External"/><Relationship Id="rId39" Type="http://schemas.openxmlformats.org/officeDocument/2006/relationships/hyperlink" Target="https://mentor.ieee.org/802.18/dcn/23/18-23-0037-07-0000-proposed-response-to-eu-rspg-s-questionnaire.doc" TargetMode="External"/><Relationship Id="rId21" Type="http://schemas.openxmlformats.org/officeDocument/2006/relationships/hyperlink" Target="https://www.miit.gov.cn/gzcy/yjzj/art/2023/art_89f8a31e375d480bbb23c5641e382f84.html"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s://radio-spectrum-policy-group.ec.europa.eu/system/files/2023-06/RSPG23-026final-draft_RSPG_Opinion_on_6G_development_with_Annexes.pdf" TargetMode="External"/><Relationship Id="rId47"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0" Type="http://schemas.openxmlformats.org/officeDocument/2006/relationships/hyperlink" Target="https://mentor.ieee.org/802.18/dcn/22/18-22-0111-07-0000-proposed-response-to-france-arcep-on-preparing-for-the-future-of-mobile-networks.docx" TargetMode="External"/><Relationship Id="rId55" Type="http://schemas.openxmlformats.org/officeDocument/2006/relationships/hyperlink" Target="https://www.soumu.go.jp/menu_news/s-news/01kiban12_02000150.html" TargetMode="External"/><Relationship Id="rId63" Type="http://schemas.openxmlformats.org/officeDocument/2006/relationships/hyperlink" Target="https://www.ieee802.org/secmail/msg28580.html" TargetMode="External"/><Relationship Id="rId68" Type="http://schemas.openxmlformats.org/officeDocument/2006/relationships/hyperlink" Target="https://mentor.ieee.org/802.18/dcn/23/18-23-0039-01-0000-rr-tag-agenda-6-april-2023.pptx" TargetMode="External"/><Relationship Id="rId76"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hyperlink" Target="https://tdra.gov.ae/en/Participation/consultations/details?id=3365" TargetMode="External"/><Relationship Id="rId2" Type="http://schemas.openxmlformats.org/officeDocument/2006/relationships/numbering" Target="numbering.xml"/><Relationship Id="rId16" Type="http://schemas.openxmlformats.org/officeDocument/2006/relationships/hyperlink" Target="https://mentor.ieee.org/802.18/dcn/23/18-23-0044-06-0000-proposed-response-to-acma-draft-five-year-spectrum-outlook-2023-28.docx" TargetMode="External"/><Relationship Id="rId29" Type="http://schemas.openxmlformats.org/officeDocument/2006/relationships/hyperlink" Target="https://www.ctu.eu/call-comments-update-radio-spectrum-management-strategy" TargetMode="External"/><Relationship Id="rId11" Type="http://schemas.openxmlformats.org/officeDocument/2006/relationships/hyperlink" Target="https://www.ieee802.org/secmail/msg28687.html" TargetMode="External"/><Relationship Id="rId24" Type="http://schemas.openxmlformats.org/officeDocument/2006/relationships/hyperlink" Target="https://mentor.ieee.org/802.18/dcn/23/18-23-0065-03-0000-rr-tag-agenda-15-june-2023.pptx"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digital-strategy.ec.europa.eu/en/consultations/future-electronic-communications-sector-and-its-infrastructure" TargetMode="External"/><Relationship Id="rId40" Type="http://schemas.openxmlformats.org/officeDocument/2006/relationships/hyperlink" Target="https://mentor.ieee.org/802.18/dcn/23/18-23-0036-03-0000-rr-tag-agenda-30-march-2023.pptx" TargetMode="External"/><Relationship Id="rId45" Type="http://schemas.openxmlformats.org/officeDocument/2006/relationships/hyperlink" Target="https://www.ieee802.org/secmail/msg28630.html" TargetMode="External"/><Relationship Id="rId53" Type="http://schemas.openxmlformats.org/officeDocument/2006/relationships/hyperlink" Target="https://www.arcep.fr/actualites/les-consultations-publiques/p/gp/detail/preparer-le-futur-des-reseaux-mobiles-230522.html" TargetMode="External"/><Relationship Id="rId58" Type="http://schemas.openxmlformats.org/officeDocument/2006/relationships/hyperlink" Target="https://mentor.ieee.org/802.18/dcn/23/18-23-0079-03-0000-rr-tag-agenda-3-august-2023.pptx" TargetMode="External"/><Relationship Id="rId66" Type="http://schemas.openxmlformats.org/officeDocument/2006/relationships/hyperlink" Target="https://ntia.gov/issues/national-spectrum-strategy/request-comments" TargetMode="External"/><Relationship Id="rId74" Type="http://schemas.openxmlformats.org/officeDocument/2006/relationships/hyperlink" Target="https://www.ieee802.org/secmail/msg28437.htm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3/18-23-0077-09-0000-proposed-response-to-malaysia-mcmc-s-consultation-on-wrc-23.pdf" TargetMode="External"/><Relationship Id="rId82" Type="http://schemas.openxmlformats.org/officeDocument/2006/relationships/theme" Target="theme/theme1.xml"/><Relationship Id="rId10" Type="http://schemas.openxmlformats.org/officeDocument/2006/relationships/hyperlink" Target="https://mentor.ieee.org/802.18/dcn/23/18-23-0089-04-0000-2023-september-rr-tag-supplementary-materials.pptx" TargetMode="External"/><Relationship Id="rId19" Type="http://schemas.openxmlformats.org/officeDocument/2006/relationships/hyperlink" Target="https://apps.anatel.gov.br/ParticipaAnatel/VisualizarTextoConsulta.aspx?TelaDeOrigem=2&amp;ConsultaId=10088" TargetMode="External"/><Relationship Id="rId31" Type="http://schemas.openxmlformats.org/officeDocument/2006/relationships/hyperlink" Target="https://mentor.ieee.org/802.18/dcn/23/18-23-0095-02-0000-rr-tag-agenda-24-august-2023.pptx" TargetMode="External"/><Relationship Id="rId44" Type="http://schemas.openxmlformats.org/officeDocument/2006/relationships/hyperlink" Target="https://mentor.ieee.org/802.18/dcn/23/18-23-0087-02-0000-rr-tag-agenda-10-august-2023.pptx" TargetMode="External"/><Relationship Id="rId52" Type="http://schemas.openxmlformats.org/officeDocument/2006/relationships/hyperlink" Target="https://www.ieee802.org/secmail/msg27630.html" TargetMode="External"/><Relationship Id="rId60" Type="http://schemas.openxmlformats.org/officeDocument/2006/relationships/hyperlink" Target="https://www.mcmc.gov.my/en/media/announcements/public-consultation-on-proposed-malaysia%E2%80%99s-pos-1" TargetMode="External"/><Relationship Id="rId65" Type="http://schemas.openxmlformats.org/officeDocument/2006/relationships/hyperlink" Target="https://www.fcc.gov/ecfs/search/search-filings/results?proceedings_name=18-295" TargetMode="External"/><Relationship Id="rId73" Type="http://schemas.openxmlformats.org/officeDocument/2006/relationships/hyperlink" Target="https://mentor.ieee.org/802.18/dcn/23/18-23-0069-02-0000-rr-tag-agenda-22-june-2023.pptx" TargetMode="External"/><Relationship Id="rId78" Type="http://schemas.openxmlformats.org/officeDocument/2006/relationships/hyperlink" Target="https://www.ofcom.org.uk/consultations-and-statements/category-2/spectrum-sharing-upper-6-ghz-band"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3/18-23-0103-09-0000-draft-response-to-the-uk-ofcom-s-consultation-on-hybrid-sharing.pdf" TargetMode="External"/><Relationship Id="rId14" Type="http://schemas.openxmlformats.org/officeDocument/2006/relationships/hyperlink" Target="https://www.federalregister.gov/documents/2023/09/07/2023-19245/request-for-information-on-implementation-of-the-united-states-government-national-standards" TargetMode="External"/><Relationship Id="rId22" Type="http://schemas.openxmlformats.org/officeDocument/2006/relationships/hyperlink" Target="https://www.miit.gov.cn/gzcy/yjzj/art/2023/art_9797db85cde64ffd9c4531f2d1d097f5.html" TargetMode="External"/><Relationship Id="rId27" Type="http://schemas.openxmlformats.org/officeDocument/2006/relationships/hyperlink" Target="https://mentor.ieee.org/802.18/dcn/23/18-23-0098-04-0000-draft-response-to-china-miit-s-consultation-on-the-proposed-abolition-of-two-normative-documents-re-40-50-ghz-band.docx" TargetMode="External"/><Relationship Id="rId30" Type="http://schemas.openxmlformats.org/officeDocument/2006/relationships/hyperlink" Target="https://mentor.ieee.org/802.18/dcn/23/18-23-0094-11-0000-draft-response-czech-spectrum-strategy-consultation.pdf"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mentor.ieee.org/802.18/dcn/23/18-23-0085-08-0000-proposed-response-to-european-commission-rspg-on-development-of-6g.pdf" TargetMode="External"/><Relationship Id="rId48" Type="http://schemas.openxmlformats.org/officeDocument/2006/relationships/hyperlink" Target="https://www.arcep.fr/actualites/les-consultations-publiques/p/gp/detail/utilisation-spectre-radioelectrique-frequences-wifi-5ghz-010722.html" TargetMode="External"/><Relationship Id="rId56" Type="http://schemas.openxmlformats.org/officeDocument/2006/relationships/hyperlink" Target="https://www.soumu.go.jp/menu_news/s-news/01kiban12_02000151.html" TargetMode="External"/><Relationship Id="rId6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9" Type="http://schemas.openxmlformats.org/officeDocument/2006/relationships/hyperlink" Target="https://www.ieee802.org/secmail/msg28287.html"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51" Type="http://schemas.openxmlformats.org/officeDocument/2006/relationships/hyperlink" Target="https://mentor.ieee.org/802.18/dcn/22/18-22-0109-02-0000-rr-tag-agenda-8-september-2022.pptx" TargetMode="External"/><Relationship Id="rId72" Type="http://schemas.openxmlformats.org/officeDocument/2006/relationships/hyperlink" Target="https://mentor.ieee.org/802.18/dcn/23/18-23-0067-09-0000-proposed-response-to-uae-tdra-consultation-on-uwb-and-srd.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federalregister.gov/documents/2023/08/25/2023-18357/cybersecurity-labeling-for-internet-of-things" TargetMode="External"/><Relationship Id="rId17" Type="http://schemas.openxmlformats.org/officeDocument/2006/relationships/hyperlink" Target="https://mentor.ieee.org/802.18/dcn/23/18-23-0042-02-0000-rr-tag-agenda-13-april-2023.pptx" TargetMode="External"/><Relationship Id="rId25" Type="http://schemas.openxmlformats.org/officeDocument/2006/relationships/hyperlink" Target="https://www.ieee802.org/secmail/msg28408.html"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radio-spectrum-policy-group.ec.europa.eu/system/files/2023-02/RSPG23-014final-sub-group-Climate_Change_Questionnaire-2023_0.pdf" TargetMode="External"/><Relationship Id="rId4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9" Type="http://schemas.openxmlformats.org/officeDocument/2006/relationships/hyperlink" Target="https://www.ieee802.org/secmail/msg28607.html" TargetMode="External"/><Relationship Id="rId67" Type="http://schemas.openxmlformats.org/officeDocument/2006/relationships/hyperlink" Target="https://mentor.ieee.org/802.18/dcn/23/18-23-0041-09-0000-draft-response-to-ntia-s-consultation-on-the-development-of-a-national-spectrum-strategy.docx" TargetMode="External"/><Relationship Id="rId20" Type="http://schemas.openxmlformats.org/officeDocument/2006/relationships/hyperlink" Target="https://apps.anatel.gov.br/ParticipaAnatel/RelContribuicoesConsultas.aspx?ControleProcesso=10088&amp;TelaAnterior=1" TargetMode="External"/><Relationship Id="rId41" Type="http://schemas.openxmlformats.org/officeDocument/2006/relationships/hyperlink" Target="https://mentor.ieee.org/802-ec/dcn/23/ec-23-0068-00-00EC-04-april-2023-802-ec-monthly-teleconference-minutes.pdf" TargetMode="External"/><Relationship Id="rId54" Type="http://schemas.openxmlformats.org/officeDocument/2006/relationships/hyperlink" Target="https://dot.gov.in/relatedlinks/indian-telecommunication-bill-2022" TargetMode="External"/><Relationship Id="rId62" Type="http://schemas.openxmlformats.org/officeDocument/2006/relationships/hyperlink" Target="https://mentor.ieee.org/802.18/dcn/23/18-23-0074-02-0000-rr-tag-agenda-27-july-2023.pptx" TargetMode="External"/><Relationship Id="rId70" Type="http://schemas.openxmlformats.org/officeDocument/2006/relationships/hyperlink" Target="https://www.regulations.gov/document/NTIA-2023-0003-0001/comment" TargetMode="External"/><Relationship Id="rId75" Type="http://schemas.openxmlformats.org/officeDocument/2006/relationships/hyperlink" Target="https://www.mic.gov.vn/pages/duthaovanban/danhsachduthaovanban.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consultations/2023-03/draft-five-year-spectrum-outlook-2023-28" TargetMode="External"/><Relationship Id="rId23"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28" Type="http://schemas.openxmlformats.org/officeDocument/2006/relationships/hyperlink" Target="https://mentor.ieee.org/802.18/dcn/23/18-23-0099-02-0000-rr-tag-agenda-31-august-2023.pptx"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www.arcep.fr/actualites/les-communiques-de-presse/detail/n/frequences-230522.html" TargetMode="External"/><Relationship Id="rId57" Type="http://schemas.openxmlformats.org/officeDocument/2006/relationships/hyperlink" Target="https://mentor.ieee.org/802.18/dcn/23/18-23-0081-08-0000-proposed-response-to-mic-for-technical-conditions-for-introduction-of-broadband-wireless-l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999E-A7A7-498E-8BBA-8BAB0BE9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2722</TotalTime>
  <Pages>9</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802.18-22/0035r90</vt:lpstr>
    </vt:vector>
  </TitlesOfParts>
  <Manager/>
  <Company>Some Company</Company>
  <LinksUpToDate>false</LinksUpToDate>
  <CharactersWithSpaces>24316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802.18-22/0035r91</dc:title>
  <dc:subject>Submission</dc:subject>
  <dc:creator>Edward Au</dc:creator>
  <cp:keywords>Status of ongoing consultations and TAG documents for approval</cp:keywords>
  <dc:description/>
  <cp:lastModifiedBy>Edward Au</cp:lastModifiedBy>
  <cp:revision>526</cp:revision>
  <cp:lastPrinted>2022-03-23T17:30:00Z</cp:lastPrinted>
  <dcterms:created xsi:type="dcterms:W3CDTF">2022-06-06T09:38:00Z</dcterms:created>
  <dcterms:modified xsi:type="dcterms:W3CDTF">2023-09-18T14:25:00Z</dcterms:modified>
  <cp:category/>
</cp:coreProperties>
</file>