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9C8B8CA" w:rsidR="00AA4B89" w:rsidRDefault="00AA4B89" w:rsidP="00C355CC">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355CC">
              <w:rPr>
                <w:b w:val="0"/>
                <w:sz w:val="20"/>
              </w:rPr>
              <w:t>6</w:t>
            </w:r>
            <w:r w:rsidR="002358D8">
              <w:rPr>
                <w:b w:val="0"/>
                <w:sz w:val="20"/>
              </w:rPr>
              <w:t>-</w:t>
            </w:r>
            <w:r w:rsidR="00D316C7">
              <w:rPr>
                <w:b w:val="0"/>
                <w:sz w:val="20"/>
              </w:rPr>
              <w:t>10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0245BE74"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D316C7">
        <w:rPr>
          <w:rFonts w:ascii="Arial" w:hAnsi="Arial" w:cs="Arial"/>
          <w:b/>
          <w:u w:val="single"/>
        </w:rPr>
        <w:t>9</w:t>
      </w:r>
      <w:r w:rsidR="00C355CC">
        <w:rPr>
          <w:rFonts w:ascii="Arial" w:hAnsi="Arial" w:cs="Arial"/>
          <w:b/>
          <w:u w:val="single"/>
        </w:rPr>
        <w:t xml:space="preserve"> June</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744D01" w:rsidRPr="00B664C5" w14:paraId="33399925"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66EE154" w14:textId="77777777" w:rsidR="00744D01" w:rsidRPr="00B664C5" w:rsidRDefault="00744D01" w:rsidP="00D36C3B">
            <w:pPr>
              <w:spacing w:before="60" w:after="60"/>
              <w:rPr>
                <w:rFonts w:ascii="Arial" w:hAnsi="Arial" w:cs="Arial"/>
                <w:sz w:val="20"/>
              </w:rPr>
            </w:pPr>
            <w:r>
              <w:rPr>
                <w:rFonts w:ascii="Arial" w:hAnsi="Arial" w:cs="Arial"/>
                <w:sz w:val="20"/>
              </w:rPr>
              <w:t>Vietnam MIC</w:t>
            </w:r>
          </w:p>
          <w:p w14:paraId="16C75405" w14:textId="77777777" w:rsidR="00744D01" w:rsidRPr="00B664C5" w:rsidRDefault="00B23003" w:rsidP="00D36C3B">
            <w:pPr>
              <w:spacing w:before="60" w:after="60"/>
              <w:rPr>
                <w:rFonts w:ascii="Arial" w:hAnsi="Arial" w:cs="Arial"/>
                <w:b w:val="0"/>
                <w:sz w:val="20"/>
              </w:rPr>
            </w:pPr>
            <w:hyperlink r:id="rId8" w:history="1">
              <w:r w:rsidR="00744D01" w:rsidRPr="007A1045">
                <w:rPr>
                  <w:rStyle w:val="Hyperlink"/>
                  <w:rFonts w:ascii="Arial" w:hAnsi="Arial" w:cs="Arial"/>
                  <w:b w:val="0"/>
                  <w:bCs w:val="0"/>
                  <w:sz w:val="20"/>
                </w:rPr>
                <w:t>Draft National Standard on Artificial Intelligence and Big Data</w:t>
              </w:r>
            </w:hyperlink>
          </w:p>
        </w:tc>
        <w:tc>
          <w:tcPr>
            <w:tcW w:w="1890" w:type="dxa"/>
          </w:tcPr>
          <w:p w14:paraId="77EF0B12"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888A7C7"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99490C" w14:textId="2B2A9ED2" w:rsidR="00744D01" w:rsidRPr="00B664C5" w:rsidRDefault="00AB4486"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C941D57" w14:textId="5BAEE455" w:rsidR="00744D01" w:rsidRDefault="00733CD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w:t>
            </w:r>
            <w:r w:rsidR="00744D01">
              <w:rPr>
                <w:rFonts w:ascii="Arial" w:hAnsi="Arial" w:cs="Arial"/>
                <w:sz w:val="20"/>
              </w:rPr>
              <w:t xml:space="preserve"> IEEE 802 LMSC submission.</w:t>
            </w:r>
          </w:p>
          <w:p w14:paraId="79364D1F"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B7D61" w:rsidRPr="00B664C5" w14:paraId="4416430F" w14:textId="77777777" w:rsidTr="00D36C3B">
        <w:tc>
          <w:tcPr>
            <w:cnfStyle w:val="001000000000" w:firstRow="0" w:lastRow="0" w:firstColumn="1" w:lastColumn="0" w:oddVBand="0" w:evenVBand="0" w:oddHBand="0" w:evenHBand="0" w:firstRowFirstColumn="0" w:firstRowLastColumn="0" w:lastRowFirstColumn="0" w:lastRowLastColumn="0"/>
            <w:tcW w:w="3145" w:type="dxa"/>
          </w:tcPr>
          <w:p w14:paraId="68D6FBE8" w14:textId="10B01008" w:rsidR="002B7D61" w:rsidRPr="00B664C5" w:rsidRDefault="002B7D61" w:rsidP="002B7D61">
            <w:pPr>
              <w:spacing w:before="60" w:after="60"/>
              <w:rPr>
                <w:rFonts w:ascii="Arial" w:hAnsi="Arial" w:cs="Arial"/>
                <w:sz w:val="20"/>
              </w:rPr>
            </w:pPr>
            <w:r>
              <w:rPr>
                <w:rFonts w:ascii="Arial" w:hAnsi="Arial" w:cs="Arial"/>
                <w:sz w:val="20"/>
              </w:rPr>
              <w:t>China MIIT</w:t>
            </w:r>
          </w:p>
          <w:p w14:paraId="1D2EEB46" w14:textId="1270C301" w:rsidR="002B7D61" w:rsidRDefault="002B7D61" w:rsidP="002B7D61">
            <w:pPr>
              <w:spacing w:before="60" w:after="60"/>
              <w:rPr>
                <w:rFonts w:ascii="Arial" w:hAnsi="Arial" w:cs="Arial"/>
                <w:sz w:val="20"/>
              </w:rPr>
            </w:pPr>
            <w:r w:rsidRPr="002B7D61">
              <w:rPr>
                <w:rStyle w:val="Hyperlink"/>
                <w:rFonts w:ascii="Arial" w:hAnsi="Arial" w:cs="Arial"/>
                <w:sz w:val="20"/>
              </w:rPr>
              <w:t>​</w:t>
            </w:r>
            <w:hyperlink r:id="rId9" w:history="1">
              <w:r w:rsidRPr="002B7D61">
                <w:rPr>
                  <w:rStyle w:val="Hyperlink"/>
                  <w:rFonts w:ascii="Arial" w:hAnsi="Arial" w:cs="Arial"/>
                  <w:b w:val="0"/>
                  <w:bCs w:val="0"/>
                  <w:sz w:val="20"/>
                </w:rPr>
                <w:t>Capability tests for WLAN equipment that support IPv6 protocol</w:t>
              </w:r>
            </w:hyperlink>
          </w:p>
        </w:tc>
        <w:tc>
          <w:tcPr>
            <w:tcW w:w="1890" w:type="dxa"/>
          </w:tcPr>
          <w:p w14:paraId="5835B331" w14:textId="6FF060FF" w:rsidR="002B7D61" w:rsidRPr="00B664C5" w:rsidRDefault="002B7D61" w:rsidP="002B7D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C0498C0" w14:textId="77777777" w:rsidR="002B7D61" w:rsidRDefault="002B7D61" w:rsidP="002B7D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764B9B1" w14:textId="1F284E26" w:rsidR="002B7D61" w:rsidRPr="00B664C5" w:rsidRDefault="002B7D61" w:rsidP="002B7D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84AB822" w14:textId="19B74623" w:rsidR="002B7D61" w:rsidRDefault="00733CD1" w:rsidP="002B7D6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w:t>
            </w:r>
            <w:r w:rsidR="002B7D61">
              <w:rPr>
                <w:rFonts w:ascii="Arial" w:hAnsi="Arial" w:cs="Arial"/>
                <w:sz w:val="20"/>
              </w:rPr>
              <w:t xml:space="preserve"> IEEE 802 LMSC submission.</w:t>
            </w:r>
          </w:p>
          <w:p w14:paraId="7E34A120" w14:textId="77777777" w:rsidR="002B7D61" w:rsidRDefault="002B7D61" w:rsidP="00733CD1">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44D01" w:rsidRPr="00B664C5" w14:paraId="44DDCDB8"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5CF8C6" w14:textId="77777777" w:rsidR="00744D01" w:rsidRPr="00B664C5" w:rsidRDefault="00744D01" w:rsidP="00D36C3B">
            <w:pPr>
              <w:spacing w:before="60" w:after="60"/>
              <w:rPr>
                <w:rFonts w:ascii="Arial" w:hAnsi="Arial" w:cs="Arial"/>
                <w:sz w:val="20"/>
              </w:rPr>
            </w:pPr>
            <w:r>
              <w:rPr>
                <w:rFonts w:ascii="Arial" w:hAnsi="Arial" w:cs="Arial"/>
                <w:sz w:val="20"/>
              </w:rPr>
              <w:t>Taiwan MODA</w:t>
            </w:r>
          </w:p>
          <w:p w14:paraId="2DC0AD81" w14:textId="77777777" w:rsidR="00744D01" w:rsidRPr="00B664C5" w:rsidRDefault="00B23003" w:rsidP="00D36C3B">
            <w:pPr>
              <w:spacing w:before="60" w:after="60"/>
              <w:rPr>
                <w:rFonts w:ascii="Arial" w:hAnsi="Arial" w:cs="Arial"/>
                <w:b w:val="0"/>
                <w:sz w:val="20"/>
              </w:rPr>
            </w:pPr>
            <w:hyperlink r:id="rId10" w:history="1">
              <w:r w:rsidR="00744D01" w:rsidRPr="00744D01">
                <w:rPr>
                  <w:rStyle w:val="Hyperlink"/>
                  <w:rFonts w:ascii="Arial" w:hAnsi="Arial" w:cs="Arial"/>
                  <w:b w:val="0"/>
                  <w:bCs w:val="0"/>
                  <w:sz w:val="20"/>
                </w:rPr>
                <w:t>Draft amendment of “Radio Frequency Supply Plan”</w:t>
              </w:r>
            </w:hyperlink>
          </w:p>
        </w:tc>
        <w:tc>
          <w:tcPr>
            <w:tcW w:w="1890" w:type="dxa"/>
          </w:tcPr>
          <w:p w14:paraId="53CD0527"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7B4B9A75"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E716CEC" w14:textId="59D75B66" w:rsidR="00744D01" w:rsidRPr="00B664C5" w:rsidRDefault="00B23003"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1" w:history="1">
              <w:r w:rsidR="00600A2F">
                <w:rPr>
                  <w:rStyle w:val="Hyperlink"/>
                  <w:rFonts w:ascii="Arial" w:hAnsi="Arial" w:cs="Arial"/>
                  <w:sz w:val="20"/>
                </w:rPr>
                <w:t>18-23/0057r3</w:t>
              </w:r>
            </w:hyperlink>
          </w:p>
        </w:tc>
        <w:tc>
          <w:tcPr>
            <w:tcW w:w="2695" w:type="dxa"/>
          </w:tcPr>
          <w:p w14:paraId="1D535E9D" w14:textId="38A72A35" w:rsidR="00D8144B" w:rsidRPr="00E95B10" w:rsidRDefault="00D8144B" w:rsidP="00D8144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2"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57F749FA" w14:textId="33CDE3F6" w:rsidR="00744D01" w:rsidRPr="00D316C7" w:rsidRDefault="00D316C7" w:rsidP="00D316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EC </w:t>
            </w:r>
            <w:r w:rsidRPr="00D316C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tc>
      </w:tr>
      <w:tr w:rsidR="00342712" w:rsidRPr="00B664C5" w14:paraId="3F3BA593"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CA1A03B" w14:textId="20050D88" w:rsidR="00342712" w:rsidRPr="00B664C5" w:rsidRDefault="00744D01" w:rsidP="00FD62CC">
            <w:pPr>
              <w:spacing w:before="60" w:after="60"/>
              <w:rPr>
                <w:rFonts w:ascii="Arial" w:hAnsi="Arial" w:cs="Arial"/>
                <w:sz w:val="20"/>
              </w:rPr>
            </w:pPr>
            <w:r>
              <w:rPr>
                <w:rFonts w:ascii="Arial" w:hAnsi="Arial" w:cs="Arial"/>
                <w:sz w:val="20"/>
              </w:rPr>
              <w:t>Taiwan MODA</w:t>
            </w:r>
          </w:p>
          <w:p w14:paraId="2F8CBA32" w14:textId="04A819E7" w:rsidR="00342712" w:rsidRPr="00B664C5" w:rsidRDefault="00B23003" w:rsidP="007D6257">
            <w:pPr>
              <w:spacing w:before="60" w:after="60"/>
              <w:rPr>
                <w:rFonts w:ascii="Arial" w:hAnsi="Arial" w:cs="Arial"/>
                <w:b w:val="0"/>
                <w:sz w:val="20"/>
              </w:rPr>
            </w:pPr>
            <w:hyperlink r:id="rId13" w:history="1">
              <w:r w:rsidR="00744D01" w:rsidRPr="006D2582">
                <w:rPr>
                  <w:rStyle w:val="Hyperlink"/>
                  <w:rFonts w:ascii="Arial" w:hAnsi="Arial" w:cs="Arial"/>
                  <w:b w:val="0"/>
                  <w:bCs w:val="0"/>
                  <w:sz w:val="20"/>
                </w:rPr>
                <w:t>D</w:t>
              </w:r>
              <w:r w:rsidR="006D2582" w:rsidRPr="006D2582">
                <w:rPr>
                  <w:rStyle w:val="Hyperlink"/>
                  <w:rFonts w:ascii="Arial" w:hAnsi="Arial" w:cs="Arial"/>
                  <w:b w:val="0"/>
                  <w:bCs w:val="0"/>
                  <w:sz w:val="20"/>
                </w:rPr>
                <w:t>raft amendment of “</w:t>
              </w:r>
              <w:r w:rsidR="00744D01" w:rsidRPr="006D2582">
                <w:rPr>
                  <w:rStyle w:val="Hyperlink"/>
                  <w:rFonts w:ascii="Arial" w:hAnsi="Arial" w:cs="Arial"/>
                  <w:b w:val="0"/>
                  <w:bCs w:val="0"/>
                  <w:sz w:val="20"/>
                </w:rPr>
                <w:t>Table of Radio Frequency Allocations of the Republic of China (Taiwan)</w:t>
              </w:r>
              <w:r w:rsidR="006D2582" w:rsidRPr="006D2582">
                <w:rPr>
                  <w:rStyle w:val="Hyperlink"/>
                  <w:rFonts w:ascii="Arial" w:hAnsi="Arial" w:cs="Arial"/>
                  <w:b w:val="0"/>
                  <w:bCs w:val="0"/>
                  <w:sz w:val="20"/>
                </w:rPr>
                <w:t>”</w:t>
              </w:r>
            </w:hyperlink>
          </w:p>
        </w:tc>
        <w:tc>
          <w:tcPr>
            <w:tcW w:w="1890" w:type="dxa"/>
          </w:tcPr>
          <w:p w14:paraId="44CFE3EF" w14:textId="0E517820" w:rsidR="00342712" w:rsidRPr="00B664C5" w:rsidRDefault="00743803"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744D01">
              <w:rPr>
                <w:rFonts w:ascii="Arial" w:hAnsi="Arial" w:cs="Arial"/>
                <w:sz w:val="20"/>
              </w:rPr>
              <w:t>6</w:t>
            </w:r>
            <w:r>
              <w:rPr>
                <w:rFonts w:ascii="Arial" w:hAnsi="Arial" w:cs="Arial"/>
                <w:sz w:val="20"/>
              </w:rPr>
              <w:t xml:space="preserve"> June</w:t>
            </w:r>
            <w:r w:rsidR="00342712">
              <w:rPr>
                <w:rFonts w:ascii="Arial" w:hAnsi="Arial" w:cs="Arial"/>
                <w:sz w:val="20"/>
              </w:rPr>
              <w:t xml:space="preserve"> 2023</w:t>
            </w:r>
            <w:r w:rsidR="00342712" w:rsidRPr="00B664C5">
              <w:rPr>
                <w:rFonts w:ascii="Arial" w:hAnsi="Arial" w:cs="Arial"/>
                <w:sz w:val="20"/>
              </w:rPr>
              <w:t xml:space="preserve"> / </w:t>
            </w:r>
            <w:r w:rsidR="00744D01">
              <w:rPr>
                <w:rFonts w:ascii="Arial" w:hAnsi="Arial" w:cs="Arial"/>
                <w:sz w:val="20"/>
              </w:rPr>
              <w:t xml:space="preserve">8 </w:t>
            </w:r>
            <w:r>
              <w:rPr>
                <w:rFonts w:ascii="Arial" w:hAnsi="Arial" w:cs="Arial"/>
                <w:sz w:val="20"/>
              </w:rPr>
              <w:t>June</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64C3C8B1" w:rsidR="00342712" w:rsidRPr="00B664C5" w:rsidRDefault="00B23003" w:rsidP="00AB448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4" w:history="1">
              <w:r w:rsidR="00600A2F">
                <w:rPr>
                  <w:rStyle w:val="Hyperlink"/>
                  <w:rFonts w:ascii="Arial" w:hAnsi="Arial" w:cs="Arial"/>
                  <w:sz w:val="20"/>
                </w:rPr>
                <w:t>18-23/0056r3</w:t>
              </w:r>
            </w:hyperlink>
          </w:p>
        </w:tc>
        <w:tc>
          <w:tcPr>
            <w:tcW w:w="2695" w:type="dxa"/>
          </w:tcPr>
          <w:p w14:paraId="5F8ED15C" w14:textId="77777777" w:rsidR="00F67E11" w:rsidRPr="00E95B10" w:rsidRDefault="00F67E11" w:rsidP="00F67E1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5" w:history="1">
              <w:r w:rsidRPr="00F67E1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 June 2023</w:t>
            </w:r>
            <w:r w:rsidRPr="00E95B10">
              <w:rPr>
                <w:rStyle w:val="Hyperlink"/>
                <w:rFonts w:ascii="Arial" w:hAnsi="Arial" w:cs="Arial"/>
                <w:color w:val="auto"/>
                <w:sz w:val="20"/>
                <w:u w:val="none"/>
              </w:rPr>
              <w:t>.</w:t>
            </w:r>
          </w:p>
          <w:p w14:paraId="270328A9" w14:textId="482F4FB8" w:rsidR="00342712" w:rsidRPr="00D316C7" w:rsidRDefault="00D316C7" w:rsidP="00D316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EC </w:t>
            </w:r>
            <w:r w:rsidRPr="00D316C7">
              <w:rPr>
                <w:rStyle w:val="Hyperlink"/>
                <w:rFonts w:ascii="Arial" w:hAnsi="Arial" w:cs="Arial"/>
                <w:color w:val="auto"/>
                <w:sz w:val="20"/>
                <w:u w:val="none"/>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June 2023</w:t>
            </w:r>
            <w:r w:rsidRPr="00E95B10">
              <w:rPr>
                <w:rStyle w:val="Hyperlink"/>
                <w:rFonts w:ascii="Arial" w:hAnsi="Arial" w:cs="Arial"/>
                <w:color w:val="auto"/>
                <w:sz w:val="20"/>
                <w:u w:val="none"/>
              </w:rPr>
              <w:t>.</w:t>
            </w:r>
          </w:p>
        </w:tc>
      </w:tr>
      <w:tr w:rsidR="00032339" w:rsidRPr="00B664C5" w14:paraId="3FE1723E" w14:textId="77777777" w:rsidTr="009F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511260E" w14:textId="77777777" w:rsidR="00032339" w:rsidRPr="00B664C5" w:rsidRDefault="00032339" w:rsidP="009F65F5">
            <w:pPr>
              <w:spacing w:before="60" w:after="60"/>
              <w:rPr>
                <w:rFonts w:ascii="Arial" w:hAnsi="Arial" w:cs="Arial"/>
                <w:sz w:val="20"/>
              </w:rPr>
            </w:pPr>
            <w:r>
              <w:rPr>
                <w:rFonts w:ascii="Arial" w:hAnsi="Arial" w:cs="Arial"/>
                <w:sz w:val="20"/>
              </w:rPr>
              <w:t>China MIIT</w:t>
            </w:r>
          </w:p>
          <w:p w14:paraId="2DEDDFF2" w14:textId="77777777" w:rsidR="00032339" w:rsidRDefault="00032339" w:rsidP="009F65F5">
            <w:pPr>
              <w:spacing w:before="60" w:after="60"/>
              <w:rPr>
                <w:rFonts w:ascii="Arial" w:hAnsi="Arial" w:cs="Arial"/>
                <w:sz w:val="20"/>
              </w:rPr>
            </w:pPr>
            <w:r w:rsidRPr="002B7D61">
              <w:rPr>
                <w:rStyle w:val="Hyperlink"/>
                <w:rFonts w:ascii="Arial" w:hAnsi="Arial" w:cs="Arial"/>
                <w:sz w:val="20"/>
              </w:rPr>
              <w:t>​</w:t>
            </w:r>
            <w:hyperlink r:id="rId16"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19B5204E" w14:textId="77777777" w:rsidR="00032339" w:rsidRPr="00B664C5" w:rsidRDefault="00032339" w:rsidP="009F65F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54A51E8F" w14:textId="77777777" w:rsidR="00032339" w:rsidRDefault="00032339" w:rsidP="009F65F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D924610" w14:textId="77777777" w:rsidR="00032339" w:rsidRPr="00B664C5" w:rsidRDefault="00032339" w:rsidP="009F65F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F96C627" w14:textId="77777777" w:rsidR="00032339" w:rsidRDefault="00032339" w:rsidP="009F65F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63CA70C" w14:textId="77777777" w:rsidR="00032339" w:rsidRDefault="00032339" w:rsidP="009F65F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5CC" w:rsidRPr="00B664C5" w14:paraId="44D14FD8" w14:textId="77777777" w:rsidTr="00EF2F47">
        <w:tc>
          <w:tcPr>
            <w:cnfStyle w:val="001000000000" w:firstRow="0" w:lastRow="0" w:firstColumn="1" w:lastColumn="0" w:oddVBand="0" w:evenVBand="0" w:oddHBand="0" w:evenHBand="0" w:firstRowFirstColumn="0" w:firstRowLastColumn="0" w:lastRowFirstColumn="0" w:lastRowLastColumn="0"/>
            <w:tcW w:w="3145" w:type="dxa"/>
          </w:tcPr>
          <w:p w14:paraId="090E312C" w14:textId="5468D6F5" w:rsidR="00C355CC" w:rsidRPr="00B664C5" w:rsidRDefault="00032339" w:rsidP="00EF2F47">
            <w:pPr>
              <w:spacing w:before="60" w:after="60"/>
              <w:rPr>
                <w:rFonts w:ascii="Arial" w:hAnsi="Arial" w:cs="Arial"/>
                <w:sz w:val="20"/>
              </w:rPr>
            </w:pPr>
            <w:r>
              <w:rPr>
                <w:rFonts w:ascii="Arial" w:hAnsi="Arial" w:cs="Arial"/>
                <w:sz w:val="20"/>
              </w:rPr>
              <w:t>UAE TDRA</w:t>
            </w:r>
          </w:p>
          <w:p w14:paraId="008112EB" w14:textId="4CF4566D" w:rsidR="00C355CC" w:rsidRDefault="00C355CC" w:rsidP="00EF2F47">
            <w:pPr>
              <w:spacing w:before="60" w:after="60"/>
              <w:rPr>
                <w:rFonts w:ascii="Arial" w:hAnsi="Arial" w:cs="Arial"/>
                <w:sz w:val="20"/>
              </w:rPr>
            </w:pPr>
            <w:r w:rsidRPr="002B7D61">
              <w:rPr>
                <w:rStyle w:val="Hyperlink"/>
                <w:rFonts w:ascii="Arial" w:hAnsi="Arial" w:cs="Arial"/>
                <w:sz w:val="20"/>
              </w:rPr>
              <w:t>​</w:t>
            </w:r>
            <w:hyperlink r:id="rId17" w:history="1">
              <w:r w:rsidR="00032339" w:rsidRPr="006F2308">
                <w:rPr>
                  <w:rStyle w:val="Hyperlink"/>
                  <w:rFonts w:ascii="Arial" w:hAnsi="Arial" w:cs="Arial"/>
                  <w:b w:val="0"/>
                  <w:bCs w:val="0"/>
                  <w:sz w:val="20"/>
                </w:rPr>
                <w:t>TDRA Regulations– Ultra Wide Band and Short Range Devices v4.0</w:t>
              </w:r>
            </w:hyperlink>
          </w:p>
        </w:tc>
        <w:tc>
          <w:tcPr>
            <w:tcW w:w="1890" w:type="dxa"/>
          </w:tcPr>
          <w:p w14:paraId="72BF821B" w14:textId="3EC146D2" w:rsidR="00C355CC" w:rsidRPr="00B664C5" w:rsidRDefault="00032339" w:rsidP="00EF2F4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w:t>
            </w:r>
            <w:r w:rsidR="00C355CC">
              <w:rPr>
                <w:rFonts w:ascii="Arial" w:hAnsi="Arial" w:cs="Arial"/>
                <w:sz w:val="20"/>
              </w:rPr>
              <w:t xml:space="preserve"> July 2023</w:t>
            </w:r>
            <w:r w:rsidR="00C355CC" w:rsidRPr="00B664C5">
              <w:rPr>
                <w:rFonts w:ascii="Arial" w:hAnsi="Arial" w:cs="Arial"/>
                <w:sz w:val="20"/>
              </w:rPr>
              <w:t xml:space="preserve"> / </w:t>
            </w:r>
            <w:r>
              <w:rPr>
                <w:rFonts w:ascii="Arial" w:hAnsi="Arial" w:cs="Arial"/>
                <w:sz w:val="20"/>
              </w:rPr>
              <w:t>22</w:t>
            </w:r>
            <w:r w:rsidR="00C355CC">
              <w:rPr>
                <w:rFonts w:ascii="Arial" w:hAnsi="Arial" w:cs="Arial"/>
                <w:sz w:val="20"/>
              </w:rPr>
              <w:t xml:space="preserve"> June </w:t>
            </w:r>
            <w:r w:rsidR="00C355CC" w:rsidRPr="00B664C5">
              <w:rPr>
                <w:rFonts w:ascii="Arial" w:hAnsi="Arial" w:cs="Arial"/>
                <w:sz w:val="20"/>
              </w:rPr>
              <w:t>2</w:t>
            </w:r>
            <w:r w:rsidR="00C355CC">
              <w:rPr>
                <w:rFonts w:ascii="Arial" w:hAnsi="Arial" w:cs="Arial"/>
                <w:sz w:val="20"/>
              </w:rPr>
              <w:t>023</w:t>
            </w:r>
          </w:p>
          <w:p w14:paraId="37EF439D" w14:textId="77777777" w:rsidR="00C355CC" w:rsidRDefault="00C355CC" w:rsidP="00EF2F4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101C283" w14:textId="77777777" w:rsidR="00C355CC" w:rsidRPr="00B664C5" w:rsidRDefault="00C355CC" w:rsidP="00EF2F4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B900BAE" w14:textId="77777777" w:rsidR="00C355CC" w:rsidRDefault="00C355CC" w:rsidP="00EF2F4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101D083A" w14:textId="77777777" w:rsidR="00C355CC" w:rsidRDefault="00C355CC" w:rsidP="00C355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725B238A"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D316C7">
        <w:rPr>
          <w:rFonts w:ascii="Arial" w:hAnsi="Arial" w:cs="Arial"/>
          <w:b/>
          <w:u w:val="single"/>
        </w:rPr>
        <w:t>9</w:t>
      </w:r>
      <w:r w:rsidR="00253F63">
        <w:rPr>
          <w:rFonts w:ascii="Arial" w:hAnsi="Arial" w:cs="Arial"/>
          <w:b/>
          <w:u w:val="single"/>
        </w:rPr>
        <w:t xml:space="preserve"> June</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FD62CC">
            <w:pPr>
              <w:spacing w:before="60" w:after="60"/>
              <w:rPr>
                <w:rFonts w:ascii="Arial" w:hAnsi="Arial" w:cs="Arial"/>
                <w:sz w:val="20"/>
              </w:rPr>
            </w:pPr>
            <w:r>
              <w:rPr>
                <w:rFonts w:ascii="Arial" w:hAnsi="Arial" w:cs="Arial"/>
                <w:sz w:val="20"/>
              </w:rPr>
              <w:t>Australia ACMA</w:t>
            </w:r>
          </w:p>
          <w:p w14:paraId="60DD7FDF" w14:textId="77777777" w:rsidR="001B5E4F" w:rsidRPr="009C4063" w:rsidRDefault="00B23003" w:rsidP="00FD62CC">
            <w:pPr>
              <w:spacing w:before="60" w:after="60"/>
              <w:rPr>
                <w:rFonts w:ascii="Arial" w:hAnsi="Arial" w:cs="Arial"/>
                <w:b w:val="0"/>
                <w:sz w:val="20"/>
              </w:rPr>
            </w:pPr>
            <w:hyperlink r:id="rId18"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B23003"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B23003"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2"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6FB2" w:rsidRPr="00B664C5" w14:paraId="5DE76769" w14:textId="77777777" w:rsidTr="0015629A">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5629A">
            <w:pPr>
              <w:spacing w:before="60" w:after="60"/>
              <w:rPr>
                <w:rFonts w:ascii="Arial" w:hAnsi="Arial" w:cs="Arial"/>
                <w:sz w:val="20"/>
              </w:rPr>
            </w:pPr>
            <w:r>
              <w:rPr>
                <w:rFonts w:ascii="Arial" w:hAnsi="Arial" w:cs="Arial"/>
                <w:sz w:val="20"/>
              </w:rPr>
              <w:t>Australia ACMA</w:t>
            </w:r>
          </w:p>
          <w:p w14:paraId="7C4F1F9D" w14:textId="77777777" w:rsidR="001B6FB2" w:rsidRPr="005951AF" w:rsidRDefault="00B23003" w:rsidP="0015629A">
            <w:pPr>
              <w:spacing w:before="60" w:after="60"/>
              <w:rPr>
                <w:rFonts w:ascii="Arial" w:hAnsi="Arial" w:cs="Arial"/>
                <w:b w:val="0"/>
                <w:sz w:val="20"/>
              </w:rPr>
            </w:pPr>
            <w:hyperlink r:id="rId23"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562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5629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B23003"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1B6FB2">
                <w:rPr>
                  <w:rStyle w:val="Hyperlink"/>
                  <w:rFonts w:ascii="Arial" w:hAnsi="Arial" w:cs="Arial"/>
                  <w:sz w:val="20"/>
                </w:rPr>
                <w:t>18-23/0044r6</w:t>
              </w:r>
            </w:hyperlink>
          </w:p>
        </w:tc>
        <w:tc>
          <w:tcPr>
            <w:tcW w:w="2695" w:type="dxa"/>
          </w:tcPr>
          <w:p w14:paraId="635E43F1" w14:textId="77777777" w:rsidR="001B6FB2" w:rsidRDefault="001B6FB2" w:rsidP="0015629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5"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B23003" w:rsidP="00FD62CC">
            <w:pPr>
              <w:spacing w:before="60" w:after="60"/>
              <w:rPr>
                <w:rFonts w:ascii="Arial" w:hAnsi="Arial" w:cs="Arial"/>
                <w:b w:val="0"/>
                <w:sz w:val="20"/>
              </w:rPr>
            </w:pPr>
            <w:hyperlink r:id="rId27"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B23003"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8"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B23003" w:rsidP="00E44A54">
            <w:pPr>
              <w:spacing w:before="60" w:after="60"/>
              <w:rPr>
                <w:rFonts w:ascii="Arial" w:hAnsi="Arial" w:cs="Arial"/>
                <w:b w:val="0"/>
                <w:sz w:val="20"/>
              </w:rPr>
            </w:pPr>
            <w:hyperlink r:id="rId29"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B23003"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0"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0B173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B23003" w:rsidP="000B1739">
            <w:pPr>
              <w:spacing w:before="60" w:after="60"/>
              <w:rPr>
                <w:rFonts w:ascii="Arial" w:hAnsi="Arial" w:cs="Arial"/>
                <w:b w:val="0"/>
                <w:sz w:val="20"/>
              </w:rPr>
            </w:pPr>
            <w:hyperlink r:id="rId31"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0B173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3FA1B1" w14:textId="32CDC5AC" w:rsidR="00060F5A" w:rsidRPr="00060F5A" w:rsidRDefault="00B23003" w:rsidP="00060F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2" w:history="1">
              <w:r w:rsidR="00060F5A" w:rsidRPr="001D4E10">
                <w:rPr>
                  <w:rStyle w:val="Hyperlink"/>
                  <w:rFonts w:ascii="Arial" w:hAnsi="Arial" w:cs="Arial"/>
                  <w:sz w:val="20"/>
                </w:rPr>
                <w:t>Received comments and proposed edits</w:t>
              </w:r>
            </w:hyperlink>
            <w:r w:rsidR="00060F5A">
              <w:rPr>
                <w:rStyle w:val="Hyperlink"/>
                <w:rFonts w:ascii="Arial" w:hAnsi="Arial" w:cs="Arial"/>
                <w:color w:val="auto"/>
                <w:sz w:val="20"/>
                <w:u w:val="none"/>
              </w:rPr>
              <w:t xml:space="preserve"> posted on 4 May 2023.</w:t>
            </w:r>
          </w:p>
          <w:p w14:paraId="596EA4DB"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0B173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B23003" w:rsidP="00B664C5">
            <w:pPr>
              <w:spacing w:before="60" w:after="60"/>
              <w:rPr>
                <w:rFonts w:ascii="Arial" w:hAnsi="Arial" w:cs="Arial"/>
                <w:b w:val="0"/>
                <w:sz w:val="20"/>
              </w:rPr>
            </w:pPr>
            <w:hyperlink r:id="rId33"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B23003" w:rsidP="00773B79">
            <w:pPr>
              <w:spacing w:before="60" w:after="60"/>
              <w:rPr>
                <w:rFonts w:ascii="Arial" w:hAnsi="Arial" w:cs="Arial"/>
                <w:b w:val="0"/>
                <w:sz w:val="20"/>
              </w:rPr>
            </w:pPr>
            <w:hyperlink r:id="rId34"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lastRenderedPageBreak/>
              <w:t>China MIIT</w:t>
            </w:r>
          </w:p>
          <w:p w14:paraId="5B760488" w14:textId="77777777" w:rsidR="008E1D75" w:rsidRPr="001535FC" w:rsidRDefault="00B23003" w:rsidP="00FD62CC">
            <w:pPr>
              <w:spacing w:before="60" w:after="60"/>
              <w:rPr>
                <w:rFonts w:ascii="Arial" w:hAnsi="Arial" w:cs="Arial"/>
                <w:b w:val="0"/>
                <w:sz w:val="20"/>
              </w:rPr>
            </w:pPr>
            <w:hyperlink r:id="rId35"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B23003"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6"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8"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B23003" w:rsidP="00B664C5">
            <w:pPr>
              <w:spacing w:before="60" w:after="60"/>
              <w:rPr>
                <w:rFonts w:ascii="Arial" w:hAnsi="Arial" w:cs="Arial"/>
                <w:b w:val="0"/>
                <w:sz w:val="20"/>
              </w:rPr>
            </w:pPr>
            <w:hyperlink r:id="rId39"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B2300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0"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2"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B23003"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3"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B3F9F" w:rsidRPr="00B664C5" w14:paraId="6B30BEFD"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0EC97836" w14:textId="77777777" w:rsidR="004B3F9F" w:rsidRPr="00B664C5" w:rsidRDefault="004B3F9F" w:rsidP="000B1739">
            <w:pPr>
              <w:spacing w:before="60" w:after="60"/>
              <w:rPr>
                <w:rFonts w:ascii="Arial" w:hAnsi="Arial" w:cs="Arial"/>
                <w:sz w:val="20"/>
              </w:rPr>
            </w:pPr>
            <w:r>
              <w:rPr>
                <w:rFonts w:ascii="Arial" w:hAnsi="Arial" w:cs="Arial"/>
                <w:sz w:val="20"/>
              </w:rPr>
              <w:t>European Commission</w:t>
            </w:r>
          </w:p>
          <w:p w14:paraId="6215608B" w14:textId="77777777" w:rsidR="004B3F9F" w:rsidRPr="00DA5D8A" w:rsidRDefault="00B23003" w:rsidP="000B1739">
            <w:pPr>
              <w:spacing w:before="60" w:after="60"/>
              <w:rPr>
                <w:rFonts w:ascii="Arial" w:hAnsi="Arial" w:cs="Arial"/>
                <w:b w:val="0"/>
                <w:sz w:val="20"/>
              </w:rPr>
            </w:pPr>
            <w:hyperlink r:id="rId44" w:history="1">
              <w:r w:rsidR="004B3F9F" w:rsidRPr="00DA5D8A">
                <w:rPr>
                  <w:rStyle w:val="Hyperlink"/>
                  <w:rFonts w:ascii="Arial" w:hAnsi="Arial" w:cs="Arial"/>
                  <w:b w:val="0"/>
                  <w:bCs w:val="0"/>
                  <w:sz w:val="20"/>
                </w:rPr>
                <w:t>Virtual worlds (</w:t>
              </w:r>
              <w:proofErr w:type="spellStart"/>
              <w:r w:rsidR="004B3F9F" w:rsidRPr="00DA5D8A">
                <w:rPr>
                  <w:rStyle w:val="Hyperlink"/>
                  <w:rFonts w:ascii="Arial" w:hAnsi="Arial" w:cs="Arial"/>
                  <w:b w:val="0"/>
                  <w:bCs w:val="0"/>
                  <w:sz w:val="20"/>
                </w:rPr>
                <w:t>metaverses</w:t>
              </w:r>
              <w:proofErr w:type="spellEnd"/>
              <w:r w:rsidR="004B3F9F" w:rsidRPr="00DA5D8A">
                <w:rPr>
                  <w:rStyle w:val="Hyperlink"/>
                  <w:rFonts w:ascii="Arial" w:hAnsi="Arial" w:cs="Arial"/>
                  <w:b w:val="0"/>
                  <w:bCs w:val="0"/>
                  <w:sz w:val="20"/>
                </w:rPr>
                <w:t>) - a vision for openness, safety and respect</w:t>
              </w:r>
            </w:hyperlink>
          </w:p>
        </w:tc>
        <w:tc>
          <w:tcPr>
            <w:tcW w:w="1890" w:type="dxa"/>
          </w:tcPr>
          <w:p w14:paraId="6925A5C9" w14:textId="77777777" w:rsidR="004B3F9F" w:rsidRPr="00B664C5"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456026F" w14:textId="77777777" w:rsidR="004B3F9F"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2A8442D" w14:textId="77777777" w:rsidR="004B3F9F" w:rsidRPr="00B664C5" w:rsidRDefault="004B3F9F" w:rsidP="000B173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4C42C0"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2441B0" w14:textId="352ACBAF" w:rsidR="00C02BCE" w:rsidRDefault="00B23003"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5" w:history="1">
              <w:r w:rsidR="00C02BCE" w:rsidRPr="00C02BCE">
                <w:rPr>
                  <w:rStyle w:val="Hyperlink"/>
                  <w:rFonts w:ascii="Arial" w:hAnsi="Arial" w:cs="Arial"/>
                  <w:sz w:val="20"/>
                </w:rPr>
                <w:t>Received comments</w:t>
              </w:r>
            </w:hyperlink>
            <w:r w:rsidR="00C02BCE">
              <w:rPr>
                <w:rFonts w:ascii="Arial" w:hAnsi="Arial" w:cs="Arial"/>
                <w:sz w:val="20"/>
              </w:rPr>
              <w:t xml:space="preserve"> posted on 4 May 2023.</w:t>
            </w:r>
          </w:p>
          <w:p w14:paraId="6323B056" w14:textId="7B672D87" w:rsidR="004B3F9F" w:rsidRPr="00C02BCE" w:rsidRDefault="00C02BCE"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decision.</w:t>
            </w:r>
          </w:p>
        </w:tc>
      </w:tr>
      <w:tr w:rsidR="00605DF2" w:rsidRPr="00B664C5" w14:paraId="3FF1339C"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605DF2" w:rsidRPr="00B664C5" w:rsidRDefault="00605DF2" w:rsidP="004D296B">
            <w:pPr>
              <w:spacing w:before="60" w:after="60"/>
              <w:rPr>
                <w:rFonts w:ascii="Arial" w:hAnsi="Arial" w:cs="Arial"/>
                <w:sz w:val="20"/>
              </w:rPr>
            </w:pPr>
            <w:r>
              <w:rPr>
                <w:rFonts w:ascii="Arial" w:hAnsi="Arial" w:cs="Arial"/>
                <w:sz w:val="20"/>
              </w:rPr>
              <w:t>European Commission</w:t>
            </w:r>
          </w:p>
          <w:p w14:paraId="480FA150" w14:textId="77777777" w:rsidR="00605DF2" w:rsidRPr="00B664C5" w:rsidRDefault="00B23003" w:rsidP="004D296B">
            <w:pPr>
              <w:spacing w:before="60" w:after="60"/>
              <w:rPr>
                <w:rFonts w:ascii="Arial" w:hAnsi="Arial" w:cs="Arial"/>
                <w:b w:val="0"/>
                <w:sz w:val="20"/>
              </w:rPr>
            </w:pPr>
            <w:hyperlink r:id="rId46" w:history="1">
              <w:r w:rsidR="00605DF2"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605DF2" w:rsidRPr="00B664C5" w:rsidRDefault="00605DF2" w:rsidP="004D296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605DF2" w:rsidRPr="00B664C5" w:rsidRDefault="00605DF2" w:rsidP="004D296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0C1075B"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605DF2" w:rsidRDefault="00605DF2" w:rsidP="004D296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605DF2" w:rsidRDefault="00605DF2" w:rsidP="004D296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605DF2" w:rsidRPr="00B21757" w:rsidRDefault="00605DF2" w:rsidP="004D296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t>EC RSPG</w:t>
            </w:r>
          </w:p>
          <w:p w14:paraId="52F88AA0" w14:textId="5D1C6FD4" w:rsidR="001E489C" w:rsidRDefault="00B23003" w:rsidP="001E489C">
            <w:pPr>
              <w:spacing w:before="60" w:after="60"/>
              <w:rPr>
                <w:rFonts w:ascii="Arial" w:hAnsi="Arial" w:cs="Arial"/>
                <w:sz w:val="20"/>
              </w:rPr>
            </w:pPr>
            <w:hyperlink r:id="rId47" w:history="1">
              <w:r w:rsidR="001E489C"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B23003"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8"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9"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50"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B23003" w:rsidP="001E489C">
            <w:pPr>
              <w:spacing w:before="60" w:after="60"/>
              <w:rPr>
                <w:rFonts w:ascii="Arial" w:hAnsi="Arial" w:cs="Arial"/>
                <w:b w:val="0"/>
                <w:sz w:val="20"/>
              </w:rPr>
            </w:pPr>
            <w:hyperlink r:id="rId51"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8A3122" w:rsidRDefault="00B23003"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2" w:history="1">
              <w:r w:rsidR="008A3122" w:rsidRPr="008A3122">
                <w:rPr>
                  <w:rStyle w:val="Hyperlink"/>
                  <w:rFonts w:ascii="Arial" w:hAnsi="Arial" w:cs="Arial"/>
                  <w:sz w:val="20"/>
                </w:rPr>
                <w:t>Received comments</w:t>
              </w:r>
            </w:hyperlink>
            <w:r w:rsidR="008A3122">
              <w:rPr>
                <w:rFonts w:ascii="Arial" w:hAnsi="Arial" w:cs="Arial"/>
                <w:sz w:val="20"/>
              </w:rPr>
              <w:t xml:space="preserve"> posted online.</w:t>
            </w:r>
          </w:p>
          <w:p w14:paraId="5F331961"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3075C6D8" w14:textId="77777777" w:rsidR="001E489C" w:rsidRPr="00FC5936" w:rsidRDefault="00B23003" w:rsidP="001E489C">
            <w:pPr>
              <w:spacing w:before="60" w:after="60"/>
              <w:rPr>
                <w:rFonts w:ascii="Arial" w:hAnsi="Arial" w:cs="Arial"/>
                <w:b w:val="0"/>
                <w:color w:val="0000FF"/>
                <w:sz w:val="20"/>
              </w:rPr>
            </w:pPr>
            <w:hyperlink r:id="rId53"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E489C" w:rsidRPr="009940F5" w:rsidRDefault="00B23003" w:rsidP="001E489C">
            <w:pPr>
              <w:spacing w:before="60" w:after="60"/>
              <w:rPr>
                <w:rFonts w:ascii="Arial" w:hAnsi="Arial" w:cs="Arial"/>
                <w:b w:val="0"/>
                <w:sz w:val="20"/>
              </w:rPr>
            </w:pPr>
            <w:hyperlink r:id="rId54"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B23003"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5"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B23003"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8"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t>India DoT</w:t>
            </w:r>
          </w:p>
          <w:p w14:paraId="2AA48C5D" w14:textId="77777777" w:rsidR="001E489C" w:rsidRDefault="00B23003" w:rsidP="001E489C">
            <w:pPr>
              <w:spacing w:before="60" w:after="60"/>
              <w:rPr>
                <w:rFonts w:ascii="Arial" w:hAnsi="Arial" w:cs="Arial"/>
                <w:sz w:val="20"/>
              </w:rPr>
            </w:pPr>
            <w:hyperlink r:id="rId59"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E489C"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t>India TRAI</w:t>
            </w:r>
          </w:p>
          <w:p w14:paraId="11F0CF1A" w14:textId="77777777" w:rsidR="001E489C" w:rsidRPr="00B664C5" w:rsidRDefault="00B23003" w:rsidP="001E489C">
            <w:pPr>
              <w:spacing w:before="60" w:after="60"/>
              <w:rPr>
                <w:rFonts w:ascii="Arial" w:hAnsi="Arial" w:cs="Arial"/>
                <w:b w:val="0"/>
                <w:sz w:val="20"/>
              </w:rPr>
            </w:pPr>
            <w:hyperlink r:id="rId60"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B23003"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61"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3"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64"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t>Indonesia MCIT</w:t>
            </w:r>
          </w:p>
          <w:p w14:paraId="13E1590A" w14:textId="77777777" w:rsidR="001E489C" w:rsidRPr="00DE37A1" w:rsidRDefault="00B23003" w:rsidP="001E489C">
            <w:pPr>
              <w:spacing w:before="60" w:after="60"/>
              <w:rPr>
                <w:rFonts w:ascii="Arial" w:hAnsi="Arial" w:cs="Arial"/>
                <w:b w:val="0"/>
                <w:sz w:val="20"/>
              </w:rPr>
            </w:pPr>
            <w:hyperlink r:id="rId65" w:history="1">
              <w:r w:rsidR="001E489C" w:rsidRPr="004047B6">
                <w:rPr>
                  <w:rStyle w:val="Hyperlink"/>
                  <w:rFonts w:ascii="Arial" w:hAnsi="Arial" w:cs="Arial"/>
                  <w:b w:val="0"/>
                  <w:bCs w:val="0"/>
                  <w:sz w:val="20"/>
                </w:rPr>
                <w:t xml:space="preserve">Public Consultation on Draft PM </w:t>
              </w:r>
              <w:proofErr w:type="spellStart"/>
              <w:r w:rsidR="001E489C" w:rsidRPr="004047B6">
                <w:rPr>
                  <w:rStyle w:val="Hyperlink"/>
                  <w:rFonts w:ascii="Arial" w:hAnsi="Arial" w:cs="Arial"/>
                  <w:b w:val="0"/>
                  <w:bCs w:val="0"/>
                  <w:sz w:val="20"/>
                </w:rPr>
                <w:t>Kominfo</w:t>
              </w:r>
              <w:proofErr w:type="spellEnd"/>
              <w:r w:rsidR="001E489C"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178D4" w:rsidRPr="00B664C5" w14:paraId="2107DE4A"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F178D4" w:rsidRPr="00B664C5" w:rsidRDefault="00F178D4" w:rsidP="00F178D4">
            <w:pPr>
              <w:spacing w:before="60" w:after="60"/>
              <w:rPr>
                <w:rFonts w:ascii="Arial" w:hAnsi="Arial" w:cs="Arial"/>
                <w:sz w:val="20"/>
              </w:rPr>
            </w:pPr>
            <w:r>
              <w:rPr>
                <w:rFonts w:ascii="Arial" w:hAnsi="Arial" w:cs="Arial"/>
                <w:sz w:val="20"/>
              </w:rPr>
              <w:t>Korea MSIT</w:t>
            </w:r>
          </w:p>
          <w:p w14:paraId="5FF84AB1" w14:textId="2377209D" w:rsidR="00F178D4" w:rsidRDefault="00B23003" w:rsidP="00F178D4">
            <w:pPr>
              <w:spacing w:before="60" w:after="60"/>
              <w:rPr>
                <w:rFonts w:ascii="Arial" w:hAnsi="Arial" w:cs="Arial"/>
                <w:sz w:val="20"/>
              </w:rPr>
            </w:pPr>
            <w:hyperlink r:id="rId66" w:history="1">
              <w:r w:rsidR="00F178D4"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F178D4" w:rsidRPr="00B664C5"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F178D4"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330A2D7" w14:textId="059A27E9" w:rsidR="00F178D4" w:rsidRPr="00B664C5" w:rsidRDefault="00F178D4" w:rsidP="00F178D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F178D4" w:rsidRDefault="00F178D4" w:rsidP="00F178D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F178D4" w:rsidRDefault="00F178D4" w:rsidP="00F178D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178D4"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F178D4" w:rsidRPr="00B664C5" w:rsidRDefault="00F178D4" w:rsidP="00F178D4">
            <w:pPr>
              <w:spacing w:before="60" w:after="60"/>
              <w:rPr>
                <w:rFonts w:ascii="Arial" w:hAnsi="Arial" w:cs="Arial"/>
                <w:sz w:val="20"/>
              </w:rPr>
            </w:pPr>
            <w:r w:rsidRPr="00B664C5">
              <w:rPr>
                <w:rFonts w:ascii="Arial" w:hAnsi="Arial" w:cs="Arial"/>
                <w:sz w:val="20"/>
              </w:rPr>
              <w:lastRenderedPageBreak/>
              <w:t xml:space="preserve">Norway </w:t>
            </w:r>
            <w:proofErr w:type="spellStart"/>
            <w:r w:rsidRPr="00B664C5">
              <w:rPr>
                <w:rFonts w:ascii="Arial" w:hAnsi="Arial" w:cs="Arial"/>
                <w:sz w:val="20"/>
              </w:rPr>
              <w:t>Nkom</w:t>
            </w:r>
            <w:proofErr w:type="spellEnd"/>
          </w:p>
          <w:p w14:paraId="7D59E475" w14:textId="77777777" w:rsidR="00F178D4" w:rsidRPr="00B664C5" w:rsidRDefault="00B23003" w:rsidP="00F178D4">
            <w:pPr>
              <w:spacing w:before="60" w:after="60"/>
              <w:rPr>
                <w:rFonts w:ascii="Arial" w:hAnsi="Arial" w:cs="Arial"/>
                <w:b w:val="0"/>
                <w:sz w:val="20"/>
              </w:rPr>
            </w:pPr>
            <w:hyperlink r:id="rId67" w:history="1">
              <w:r w:rsidR="00F178D4"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F178D4" w:rsidRPr="00B664C5"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F178D4" w:rsidRPr="00B664C5" w:rsidRDefault="00F178D4" w:rsidP="00F178D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F178D4" w:rsidRPr="00B664C5" w:rsidRDefault="00F178D4" w:rsidP="00F178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F178D4" w:rsidRPr="00B664C5" w:rsidRDefault="00B23003" w:rsidP="00F178D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68" w:history="1">
              <w:r w:rsidR="00F178D4">
                <w:rPr>
                  <w:rStyle w:val="Hyperlink"/>
                  <w:rFonts w:ascii="Arial" w:hAnsi="Arial" w:cs="Arial"/>
                  <w:sz w:val="20"/>
                </w:rPr>
                <w:t>18-22/0120r7</w:t>
              </w:r>
            </w:hyperlink>
          </w:p>
        </w:tc>
        <w:tc>
          <w:tcPr>
            <w:tcW w:w="2695" w:type="dxa"/>
          </w:tcPr>
          <w:p w14:paraId="1F31DC55" w14:textId="77777777" w:rsidR="00F178D4" w:rsidRPr="00683A72"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69"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0"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F178D4" w:rsidRPr="0025282A"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178D4"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F178D4" w:rsidRDefault="00F178D4" w:rsidP="00F178D4">
            <w:pPr>
              <w:spacing w:before="60" w:after="60"/>
              <w:rPr>
                <w:rFonts w:ascii="Arial" w:hAnsi="Arial" w:cs="Arial"/>
                <w:sz w:val="20"/>
              </w:rPr>
            </w:pPr>
            <w:r>
              <w:rPr>
                <w:rFonts w:ascii="Arial" w:hAnsi="Arial" w:cs="Arial"/>
                <w:sz w:val="20"/>
              </w:rPr>
              <w:t>USA FCC</w:t>
            </w:r>
          </w:p>
          <w:p w14:paraId="5E752523" w14:textId="77777777" w:rsidR="00F178D4" w:rsidRPr="000A45A3" w:rsidRDefault="00B23003" w:rsidP="00F178D4">
            <w:pPr>
              <w:spacing w:before="60" w:after="60"/>
              <w:rPr>
                <w:rFonts w:ascii="Arial" w:hAnsi="Arial" w:cs="Arial"/>
                <w:sz w:val="20"/>
              </w:rPr>
            </w:pPr>
            <w:hyperlink r:id="rId71" w:history="1">
              <w:r w:rsidR="00F178D4">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F178D4"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F178D4" w:rsidRDefault="00F178D4" w:rsidP="00F178D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F178D4" w:rsidRDefault="00F178D4" w:rsidP="00F178D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F178D4" w:rsidRDefault="00F178D4" w:rsidP="00F178D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F178D4" w:rsidRDefault="00F178D4" w:rsidP="00F178D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F178D4" w:rsidRPr="000A45A3" w:rsidRDefault="00F178D4" w:rsidP="00F178D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F178D4" w:rsidRPr="000A45A3" w:rsidRDefault="00F178D4" w:rsidP="00F178D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F178D4" w:rsidRDefault="00F178D4" w:rsidP="00F178D4">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F178D4" w:rsidRDefault="00F178D4" w:rsidP="00F178D4">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72" w:history="1">
              <w:r w:rsidRPr="001A5F3E">
                <w:rPr>
                  <w:rStyle w:val="Hyperlink"/>
                  <w:rFonts w:ascii="Arial" w:hAnsi="Arial" w:cs="Arial"/>
                  <w:sz w:val="20"/>
                </w:rPr>
                <w:t>FCC ECFS</w:t>
              </w:r>
            </w:hyperlink>
            <w:r>
              <w:rPr>
                <w:rFonts w:ascii="Arial" w:hAnsi="Arial" w:cs="Arial"/>
                <w:sz w:val="20"/>
              </w:rPr>
              <w:t>.</w:t>
            </w:r>
          </w:p>
          <w:p w14:paraId="4231D8AE" w14:textId="77777777" w:rsidR="00F178D4" w:rsidRPr="007563FA" w:rsidRDefault="00F178D4" w:rsidP="00F178D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F178D4" w:rsidRPr="000A45A3" w:rsidRDefault="00F178D4" w:rsidP="00F178D4">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178D4"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F178D4" w:rsidRPr="00B664C5" w:rsidRDefault="00F178D4" w:rsidP="00F178D4">
            <w:pPr>
              <w:spacing w:before="60" w:after="60"/>
              <w:rPr>
                <w:rFonts w:ascii="Arial" w:hAnsi="Arial" w:cs="Arial"/>
                <w:sz w:val="20"/>
              </w:rPr>
            </w:pPr>
            <w:r>
              <w:rPr>
                <w:rFonts w:ascii="Arial" w:hAnsi="Arial" w:cs="Arial"/>
                <w:sz w:val="20"/>
              </w:rPr>
              <w:t>USA NTIA</w:t>
            </w:r>
          </w:p>
          <w:p w14:paraId="7F7DF9F3" w14:textId="77777777" w:rsidR="00F178D4" w:rsidRPr="005C43DF" w:rsidRDefault="00B23003" w:rsidP="00F178D4">
            <w:pPr>
              <w:spacing w:before="60" w:after="60"/>
              <w:rPr>
                <w:rFonts w:ascii="Arial" w:hAnsi="Arial" w:cs="Arial"/>
                <w:b w:val="0"/>
                <w:sz w:val="20"/>
              </w:rPr>
            </w:pPr>
            <w:hyperlink r:id="rId73" w:history="1">
              <w:r w:rsidR="00F178D4"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F178D4" w:rsidRPr="00B664C5"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F178D4" w:rsidRDefault="00F178D4" w:rsidP="00F178D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F178D4" w:rsidRDefault="00B23003" w:rsidP="00F178D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4" w:history="1">
              <w:r w:rsidR="00F178D4">
                <w:rPr>
                  <w:rStyle w:val="Hyperlink"/>
                  <w:rFonts w:ascii="Arial" w:hAnsi="Arial" w:cs="Arial"/>
                  <w:sz w:val="20"/>
                </w:rPr>
                <w:t>18-23/0041r9</w:t>
              </w:r>
            </w:hyperlink>
          </w:p>
        </w:tc>
        <w:tc>
          <w:tcPr>
            <w:tcW w:w="2695" w:type="dxa"/>
          </w:tcPr>
          <w:p w14:paraId="29EA0E1C" w14:textId="77777777"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75"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76"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F178D4"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7"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F178D4" w:rsidRPr="000B4942" w:rsidRDefault="00F178D4" w:rsidP="00F178D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9"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80"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0B1739">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0B173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5629A">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5629A">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5629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4D2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4D296B">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4D296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4D296B">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86398E">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86398E">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86398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86398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EF2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EF2F47">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EF2F4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EF2F4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9A68EE">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9A68EE">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9A68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9A68E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9F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9F65F5">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9F65F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9F65F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9A68EE">
        <w:tc>
          <w:tcPr>
            <w:cnfStyle w:val="001000000000" w:firstRow="0" w:lastRow="0" w:firstColumn="1" w:lastColumn="0" w:oddVBand="0" w:evenVBand="0" w:oddHBand="0" w:evenHBand="0" w:firstRowFirstColumn="0" w:firstRowLastColumn="0" w:lastRowFirstColumn="0" w:lastRowLastColumn="0"/>
            <w:tcW w:w="985" w:type="dxa"/>
          </w:tcPr>
          <w:p w14:paraId="00AA121D" w14:textId="76EA135F" w:rsidR="00F178D4" w:rsidRPr="00B664C5" w:rsidRDefault="00F178D4" w:rsidP="00F178D4">
            <w:pPr>
              <w:spacing w:before="60" w:after="60"/>
              <w:rPr>
                <w:rFonts w:ascii="Arial" w:hAnsi="Arial" w:cs="Arial"/>
                <w:sz w:val="18"/>
                <w:szCs w:val="18"/>
              </w:rPr>
            </w:pPr>
            <w:r>
              <w:rPr>
                <w:rFonts w:ascii="Arial" w:hAnsi="Arial" w:cs="Arial"/>
                <w:sz w:val="18"/>
                <w:szCs w:val="18"/>
              </w:rPr>
              <w:t>7</w:t>
            </w:r>
            <w:r w:rsidR="00A539B8">
              <w:rPr>
                <w:rFonts w:ascii="Arial" w:hAnsi="Arial" w:cs="Arial"/>
                <w:sz w:val="18"/>
                <w:szCs w:val="18"/>
              </w:rPr>
              <w:t>7</w:t>
            </w:r>
          </w:p>
        </w:tc>
        <w:tc>
          <w:tcPr>
            <w:tcW w:w="1890" w:type="dxa"/>
          </w:tcPr>
          <w:p w14:paraId="17858E25" w14:textId="599F96FB" w:rsidR="00F178D4" w:rsidRPr="00B664C5" w:rsidRDefault="00A539B8" w:rsidP="009A68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bookmarkStart w:id="0" w:name="_GoBack"/>
            <w:bookmarkEnd w:id="0"/>
            <w:r w:rsidR="00F178D4">
              <w:rPr>
                <w:rFonts w:ascii="Arial" w:hAnsi="Arial" w:cs="Arial"/>
                <w:sz w:val="18"/>
                <w:szCs w:val="18"/>
              </w:rPr>
              <w:t xml:space="preserve"> June 2023</w:t>
            </w:r>
          </w:p>
        </w:tc>
        <w:tc>
          <w:tcPr>
            <w:tcW w:w="6475" w:type="dxa"/>
          </w:tcPr>
          <w:p w14:paraId="79AAF057" w14:textId="77777777" w:rsidR="00F178D4" w:rsidRPr="00B664C5" w:rsidRDefault="00F178D4" w:rsidP="009A68E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5A5A7" w14:textId="77777777" w:rsidR="00B23003" w:rsidRDefault="00B23003">
      <w:r>
        <w:separator/>
      </w:r>
    </w:p>
  </w:endnote>
  <w:endnote w:type="continuationSeparator" w:id="0">
    <w:p w14:paraId="4F056663" w14:textId="77777777" w:rsidR="00B23003" w:rsidRDefault="00B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A539B8">
      <w:rPr>
        <w:noProof/>
        <w:lang w:val="fr-CA"/>
      </w:rPr>
      <w:t>9</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050FD" w14:textId="77777777" w:rsidR="00B23003" w:rsidRDefault="00B23003">
      <w:r>
        <w:separator/>
      </w:r>
    </w:p>
  </w:footnote>
  <w:footnote w:type="continuationSeparator" w:id="0">
    <w:p w14:paraId="2142B9C5" w14:textId="77777777" w:rsidR="00B23003" w:rsidRDefault="00B23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0241C59" w:rsidR="00A57961" w:rsidRDefault="00C355CC" w:rsidP="0012286A">
    <w:pPr>
      <w:pStyle w:val="Header"/>
      <w:tabs>
        <w:tab w:val="clear" w:pos="6480"/>
        <w:tab w:val="center" w:pos="4680"/>
        <w:tab w:val="right" w:pos="9360"/>
      </w:tabs>
      <w:jc w:val="both"/>
    </w:pPr>
    <w:r>
      <w:t>June</w:t>
    </w:r>
    <w:r w:rsidR="00825F7E">
      <w:t xml:space="preserve"> </w:t>
    </w:r>
    <w:r w:rsidR="00A57961">
      <w:t>2023</w:t>
    </w:r>
    <w:r w:rsidR="00A57961">
      <w:tab/>
    </w:r>
    <w:r w:rsidR="00A57961">
      <w:tab/>
    </w:r>
    <w:r w:rsidR="00B23003">
      <w:fldChar w:fldCharType="begin"/>
    </w:r>
    <w:r w:rsidR="00B23003">
      <w:instrText xml:space="preserve"> TITLE  \* MERGEFORMAT </w:instrText>
    </w:r>
    <w:r w:rsidR="00B23003">
      <w:fldChar w:fldCharType="separate"/>
    </w:r>
    <w:r w:rsidR="00A57961">
      <w:t>doc.: IEEE 802.18-22/0035r7</w:t>
    </w:r>
    <w:r w:rsidR="00D316C7">
      <w:t>7</w:t>
    </w:r>
    <w:r w:rsidR="00B2300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32339"/>
    <w:rsid w:val="00037320"/>
    <w:rsid w:val="00042480"/>
    <w:rsid w:val="00044D6B"/>
    <w:rsid w:val="00045A5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2B41"/>
    <w:rsid w:val="001B5E4F"/>
    <w:rsid w:val="001B6FB2"/>
    <w:rsid w:val="001C3353"/>
    <w:rsid w:val="001C4A8A"/>
    <w:rsid w:val="001D3798"/>
    <w:rsid w:val="001D45EB"/>
    <w:rsid w:val="001D4E10"/>
    <w:rsid w:val="001D4E7D"/>
    <w:rsid w:val="001D7FDF"/>
    <w:rsid w:val="001E24E8"/>
    <w:rsid w:val="001E489C"/>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3F63"/>
    <w:rsid w:val="002571F2"/>
    <w:rsid w:val="00267686"/>
    <w:rsid w:val="00271035"/>
    <w:rsid w:val="00273683"/>
    <w:rsid w:val="00274BE4"/>
    <w:rsid w:val="00286457"/>
    <w:rsid w:val="00294C9C"/>
    <w:rsid w:val="0029516B"/>
    <w:rsid w:val="002A06E7"/>
    <w:rsid w:val="002A1B02"/>
    <w:rsid w:val="002A223B"/>
    <w:rsid w:val="002A4613"/>
    <w:rsid w:val="002B3D96"/>
    <w:rsid w:val="002B7D61"/>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51F46"/>
    <w:rsid w:val="00564AF9"/>
    <w:rsid w:val="00565809"/>
    <w:rsid w:val="00566978"/>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5F52E1"/>
    <w:rsid w:val="00600A2F"/>
    <w:rsid w:val="006022D2"/>
    <w:rsid w:val="00605DF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18CF"/>
    <w:rsid w:val="006E2BB2"/>
    <w:rsid w:val="006E3170"/>
    <w:rsid w:val="006E6036"/>
    <w:rsid w:val="006F2308"/>
    <w:rsid w:val="006F605A"/>
    <w:rsid w:val="00700C63"/>
    <w:rsid w:val="00701C2A"/>
    <w:rsid w:val="007114D0"/>
    <w:rsid w:val="007139FF"/>
    <w:rsid w:val="0071554F"/>
    <w:rsid w:val="00715E40"/>
    <w:rsid w:val="00722ABC"/>
    <w:rsid w:val="00733CD1"/>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35FE"/>
    <w:rsid w:val="007D61BC"/>
    <w:rsid w:val="007D6257"/>
    <w:rsid w:val="007E0EF3"/>
    <w:rsid w:val="007E1162"/>
    <w:rsid w:val="007E1955"/>
    <w:rsid w:val="007E4DC3"/>
    <w:rsid w:val="007E5CE9"/>
    <w:rsid w:val="007F406F"/>
    <w:rsid w:val="007F7587"/>
    <w:rsid w:val="00800D3E"/>
    <w:rsid w:val="00811A61"/>
    <w:rsid w:val="0081540A"/>
    <w:rsid w:val="00821BBF"/>
    <w:rsid w:val="00825F7E"/>
    <w:rsid w:val="008504AF"/>
    <w:rsid w:val="00852D2A"/>
    <w:rsid w:val="00854F01"/>
    <w:rsid w:val="00856B80"/>
    <w:rsid w:val="00860292"/>
    <w:rsid w:val="008636C9"/>
    <w:rsid w:val="00864197"/>
    <w:rsid w:val="00874BCE"/>
    <w:rsid w:val="00882708"/>
    <w:rsid w:val="00885995"/>
    <w:rsid w:val="00886912"/>
    <w:rsid w:val="008901C3"/>
    <w:rsid w:val="00890F72"/>
    <w:rsid w:val="0089231A"/>
    <w:rsid w:val="00892CEC"/>
    <w:rsid w:val="00892E52"/>
    <w:rsid w:val="008A2B78"/>
    <w:rsid w:val="008A3122"/>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47673"/>
    <w:rsid w:val="00A47DEE"/>
    <w:rsid w:val="00A539B8"/>
    <w:rsid w:val="00A53C2E"/>
    <w:rsid w:val="00A57961"/>
    <w:rsid w:val="00A658B6"/>
    <w:rsid w:val="00A66D98"/>
    <w:rsid w:val="00A67DAD"/>
    <w:rsid w:val="00A8501B"/>
    <w:rsid w:val="00A93417"/>
    <w:rsid w:val="00AA439C"/>
    <w:rsid w:val="00AA4B89"/>
    <w:rsid w:val="00AA623F"/>
    <w:rsid w:val="00AB2629"/>
    <w:rsid w:val="00AB32ED"/>
    <w:rsid w:val="00AB4486"/>
    <w:rsid w:val="00AB6EC9"/>
    <w:rsid w:val="00AC1BE1"/>
    <w:rsid w:val="00AC1CDB"/>
    <w:rsid w:val="00AC3AD5"/>
    <w:rsid w:val="00AD1C03"/>
    <w:rsid w:val="00AD39AA"/>
    <w:rsid w:val="00AD4163"/>
    <w:rsid w:val="00AE6181"/>
    <w:rsid w:val="00AF0913"/>
    <w:rsid w:val="00AF2425"/>
    <w:rsid w:val="00AF36AC"/>
    <w:rsid w:val="00AF50EE"/>
    <w:rsid w:val="00AF7A9D"/>
    <w:rsid w:val="00B02180"/>
    <w:rsid w:val="00B0255C"/>
    <w:rsid w:val="00B07ED5"/>
    <w:rsid w:val="00B1378D"/>
    <w:rsid w:val="00B1685A"/>
    <w:rsid w:val="00B21757"/>
    <w:rsid w:val="00B23003"/>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3027"/>
    <w:rsid w:val="00B84E75"/>
    <w:rsid w:val="00B91CE3"/>
    <w:rsid w:val="00B954F9"/>
    <w:rsid w:val="00B95AA2"/>
    <w:rsid w:val="00B96139"/>
    <w:rsid w:val="00BA02D7"/>
    <w:rsid w:val="00BA758A"/>
    <w:rsid w:val="00BB7297"/>
    <w:rsid w:val="00BB7FFA"/>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6A06"/>
    <w:rsid w:val="00C215AF"/>
    <w:rsid w:val="00C23809"/>
    <w:rsid w:val="00C24498"/>
    <w:rsid w:val="00C355CC"/>
    <w:rsid w:val="00C356F8"/>
    <w:rsid w:val="00C40BF3"/>
    <w:rsid w:val="00C41B06"/>
    <w:rsid w:val="00C41D28"/>
    <w:rsid w:val="00C462A8"/>
    <w:rsid w:val="00C51988"/>
    <w:rsid w:val="00C5430A"/>
    <w:rsid w:val="00C5710B"/>
    <w:rsid w:val="00C577B7"/>
    <w:rsid w:val="00C57AD3"/>
    <w:rsid w:val="00C6109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16C7"/>
    <w:rsid w:val="00D341FF"/>
    <w:rsid w:val="00D3464F"/>
    <w:rsid w:val="00D35087"/>
    <w:rsid w:val="00D46D2B"/>
    <w:rsid w:val="00D47843"/>
    <w:rsid w:val="00D47947"/>
    <w:rsid w:val="00D541BA"/>
    <w:rsid w:val="00D65009"/>
    <w:rsid w:val="00D74853"/>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47C3"/>
    <w:rsid w:val="00EF2350"/>
    <w:rsid w:val="00F05E3E"/>
    <w:rsid w:val="00F07722"/>
    <w:rsid w:val="00F12956"/>
    <w:rsid w:val="00F178D4"/>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67E11"/>
    <w:rsid w:val="00F73CD3"/>
    <w:rsid w:val="00F7592B"/>
    <w:rsid w:val="00F80F4A"/>
    <w:rsid w:val="00F855AB"/>
    <w:rsid w:val="00F869E3"/>
    <w:rsid w:val="00F86E8D"/>
    <w:rsid w:val="00F87841"/>
    <w:rsid w:val="00F87A5A"/>
    <w:rsid w:val="00F90F48"/>
    <w:rsid w:val="00F949FB"/>
    <w:rsid w:val="00F97ABE"/>
    <w:rsid w:val="00FA0B1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in.gov.tw/policies/detail/90281604-5f51-4591-bbf6-4885842fb2b4" TargetMode="External"/><Relationship Id="rId18" Type="http://schemas.openxmlformats.org/officeDocument/2006/relationships/hyperlink" Target="https://www.acma.gov.au/consultations/2022-10/new-arrangements-low-interference-potential-devices-consultation-352022" TargetMode="External"/><Relationship Id="rId26" Type="http://schemas.openxmlformats.org/officeDocument/2006/relationships/hyperlink" Target="https://www.ieee802.org/secmail/msg28308.html" TargetMode="External"/><Relationship Id="rId39" Type="http://schemas.openxmlformats.org/officeDocument/2006/relationships/hyperlink" Target="https://ec.europa.eu/info/law/better-regulation/have-your-say/initiatives/13445-World-Radiocommunication-Conference-2023-EU-position_en" TargetMode="External"/><Relationship Id="rId21" Type="http://schemas.openxmlformats.org/officeDocument/2006/relationships/hyperlink" Target="https://www.ieee802.org/secmail/msg27904.html" TargetMode="External"/><Relationship Id="rId34" Type="http://schemas.openxmlformats.org/officeDocument/2006/relationships/hyperlink" Target="https://www.miit.gov.cn/gzcy/yjzj/art/2022/art_1fade0b65d8140698eb6c7ae1714ec73.html" TargetMode="External"/><Relationship Id="rId42" Type="http://schemas.openxmlformats.org/officeDocument/2006/relationships/hyperlink" Target="https://www.ieee802.org/secmail/msg27487.html" TargetMode="External"/><Relationship Id="rId47" Type="http://schemas.openxmlformats.org/officeDocument/2006/relationships/hyperlink" Target="https://radio-spectrum-policy-group.ec.europa.eu/system/files/2023-02/RSPG23-014final-sub-group-Climate_Change_Questionnaire-2023_0.pdf" TargetMode="External"/><Relationship Id="rId50" Type="http://schemas.openxmlformats.org/officeDocument/2006/relationships/hyperlink" Target="https://mentor.ieee.org/802-ec/dcn/23/ec-23-0068-00-00EC-04-april-2023-802-ec-monthly-teleconference-minutes.pdf" TargetMode="External"/><Relationship Id="rId55" Type="http://schemas.openxmlformats.org/officeDocument/2006/relationships/hyperlink" Target="https://mentor.ieee.org/802.18/dcn/22/18-22-0111-07-0000-proposed-response-to-france-arcep-on-preparing-for-the-future-of-mobile-networks.docx" TargetMode="External"/><Relationship Id="rId63" Type="http://schemas.openxmlformats.org/officeDocument/2006/relationships/hyperlink" Target="https://mentor.ieee.org/802-ec/dcn/22/ec-22-0180-00-00EC-nov-2022-plenary-802-ec-closing-mtg-minutes.pdf" TargetMode="External"/><Relationship Id="rId68" Type="http://schemas.openxmlformats.org/officeDocument/2006/relationships/hyperlink" Target="https://mentor.ieee.org/802.18/dcn/22/18-22-0120-07-0000-contribution-for-nkcom-consultation.docx" TargetMode="External"/><Relationship Id="rId76" Type="http://schemas.openxmlformats.org/officeDocument/2006/relationships/hyperlink" Target="https://www.ieee802.org/secmail/msg28287.html"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2" Type="http://schemas.openxmlformats.org/officeDocument/2006/relationships/numbering" Target="numbering.xml"/><Relationship Id="rId16" Type="http://schemas.openxmlformats.org/officeDocument/2006/relationships/hyperlink" Target="https://www.miit.gov.cn/gzcy/yjzj/art/2023/art_9797db85cde64ffd9c4531f2d1d097f5.html" TargetMode="External"/><Relationship Id="rId29" Type="http://schemas.openxmlformats.org/officeDocument/2006/relationships/hyperlink" Target="https://www.ic.gc.ca/eic/site/smt-gst.nsf/eng/sf11817.html" TargetMode="External"/><Relationship Id="rId11" Type="http://schemas.openxmlformats.org/officeDocument/2006/relationships/hyperlink" Target="https://mentor.ieee.org/802.18/dcn/23/18-23-0057-03-0000-proposed-response-to-moda-s-consultation-on-the-draft-amendment-of-radio-frequency-supply-plan.docx" TargetMode="External"/><Relationship Id="rId24" Type="http://schemas.openxmlformats.org/officeDocument/2006/relationships/hyperlink" Target="https://mentor.ieee.org/802.18/dcn/23/18-23-0044-06-0000-proposed-response-to-acma-draft-five-year-spectrum-outlook-2023-28.docx" TargetMode="External"/><Relationship Id="rId32"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7" Type="http://schemas.openxmlformats.org/officeDocument/2006/relationships/hyperlink" Target="https://mentor.ieee.org/802.18/dcn/22/18-22-0157-03-0000-2023-january-rr-tag-supplementary-materials.pptx" TargetMode="External"/><Relationship Id="rId40" Type="http://schemas.openxmlformats.org/officeDocument/2006/relationships/hyperlink" Target="https://mentor.ieee.org/802.18/dcn/22/18-22-0073-08-0000-proposed-response-to-ec-consultation-on-better-regulation-initative.docx" TargetMode="External"/><Relationship Id="rId45" Type="http://schemas.openxmlformats.org/officeDocument/2006/relationships/hyperlink" Target="https://ec.europa.eu/info/law/better-regulation/have-your-say/initiatives/13757-Virtual-worlds-metaverses-a-vision-for-openness-safety-and-respect/feedback_en?p_id=31962299" TargetMode="External"/><Relationship Id="rId53" Type="http://schemas.openxmlformats.org/officeDocument/2006/relationships/hyperlink" Target="https://www.arcep.fr/actualites/les-consultations-publiques/p/gp/detail/utilisation-spectre-radioelectrique-frequences-wifi-5ghz-010722.html" TargetMode="External"/><Relationship Id="rId58" Type="http://schemas.openxmlformats.org/officeDocument/2006/relationships/hyperlink" Target="https://www.arcep.fr/actualites/les-consultations-publiques/p/gp/detail/preparer-le-futur-des-reseaux-mobiles-230522.html" TargetMode="External"/><Relationship Id="rId66" Type="http://schemas.openxmlformats.org/officeDocument/2006/relationships/hyperlink" Target="https://www.msit.go.kr/bbs/view.do?sCode=user&amp;mId=109&amp;mPid=103&amp;pageIndex=&amp;bbsSeqNo=84&amp;nttSeqNo=3179557&amp;searchOpt=ALL&amp;searchTxt=" TargetMode="External"/><Relationship Id="rId74" Type="http://schemas.openxmlformats.org/officeDocument/2006/relationships/hyperlink" Target="https://mentor.ieee.org/802.18/dcn/23/18-23-0041-09-0000-draft-response-to-ntia-s-consultation-on-the-development-of-a-national-spectrum-strategy.docx" TargetMode="External"/><Relationship Id="rId79" Type="http://schemas.openxmlformats.org/officeDocument/2006/relationships/hyperlink" Target="https://www.fcc.gov/document/fcc-launches-proceeding-promoting-receiver-performance-0" TargetMode="External"/><Relationship Id="rId5" Type="http://schemas.openxmlformats.org/officeDocument/2006/relationships/webSettings" Target="webSettings.xml"/><Relationship Id="rId61" Type="http://schemas.openxmlformats.org/officeDocument/2006/relationships/hyperlink" Target="https://mentor.ieee.org/802.18/dcn/22/18-22-0119-09-0000-proposed-response-to-india-trai-consultation-on-ai-and-bd.docx" TargetMode="External"/><Relationship Id="rId82" Type="http://schemas.openxmlformats.org/officeDocument/2006/relationships/footer" Target="footer1.xml"/><Relationship Id="rId10" Type="http://schemas.openxmlformats.org/officeDocument/2006/relationships/hyperlink" Target="https://join.gov.tw/policies/detail/bde426d7-55e2-4cd3-8873-4692fe04f607" TargetMode="External"/><Relationship Id="rId19" Type="http://schemas.openxmlformats.org/officeDocument/2006/relationships/hyperlink" Target="https://mentor.ieee.org/802.18/dcn/22/18-22-0142-08-0000-acma-response.docx" TargetMode="External"/><Relationship Id="rId31"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44" Type="http://schemas.openxmlformats.org/officeDocument/2006/relationships/hyperlink" Target="https://ec.europa.eu/info/law/better-regulation/have-your-say/initiatives/13757-Virtual-worlds-metaverses-a-vision-for-openness-safety-and-respect_en" TargetMode="External"/><Relationship Id="rId52"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60" Type="http://schemas.openxmlformats.org/officeDocument/2006/relationships/hyperlink" Target="https://www.trai.gov.in/sites/default/files/CP_05082022_0.pdf" TargetMode="External"/><Relationship Id="rId65"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73" Type="http://schemas.openxmlformats.org/officeDocument/2006/relationships/hyperlink" Target="https://ntia.gov/issues/national-spectrum-strategy/request-comments" TargetMode="External"/><Relationship Id="rId78" Type="http://schemas.openxmlformats.org/officeDocument/2006/relationships/hyperlink" Target="https://www.fcc.gov/document/fcc-launches-proceeding-promoting-receiver-performance-0"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it.gov.cn/gzcy/yjzj/art/2023/art_89f8a31e375d480bbb23c5641e382f84.html" TargetMode="External"/><Relationship Id="rId14" Type="http://schemas.openxmlformats.org/officeDocument/2006/relationships/hyperlink" Target="https://mentor.ieee.org/802.18/dcn/23/18-23-0056-03-0000-proposed-response-to-moda-s-consultation-on-the-draft-amendment-of-table-of-radio-frequency-allocations-of-the-republic-of-china-taiwan.docx" TargetMode="External"/><Relationship Id="rId22" Type="http://schemas.openxmlformats.org/officeDocument/2006/relationships/hyperlink" Target="https://www.acma.gov.au/sites/default/files/2023-03/Submissions%20-%20IFC%2035%202022.zip" TargetMode="External"/><Relationship Id="rId27" Type="http://schemas.openxmlformats.org/officeDocument/2006/relationships/hyperlink" Target="https://apps.anatel.gov.br/ParticipaAnatel/VisualizarTextoConsulta.aspx?TelaDeOrigem=2&amp;ConsultaId=10088" TargetMode="External"/><Relationship Id="rId30"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5" Type="http://schemas.openxmlformats.org/officeDocument/2006/relationships/hyperlink" Target="https://www.miit.gov.cn/gzcy/yjzj/art/2023/art_42a55669ef094373a01a838e235088c1.html" TargetMode="External"/><Relationship Id="rId43" Type="http://schemas.openxmlformats.org/officeDocument/2006/relationships/hyperlink" Target="https://ec.europa.eu/info/law/better-regulation/have-your-say/initiatives/13445-World-Radiocommunication-Conference-2023-EU-position/feedback_en?p_id=31242292" TargetMode="External"/><Relationship Id="rId48" Type="http://schemas.openxmlformats.org/officeDocument/2006/relationships/hyperlink" Target="https://mentor.ieee.org/802.18/dcn/23/18-23-0037-07-0000-proposed-response-to-eu-rspg-s-questionnaire.doc" TargetMode="External"/><Relationship Id="rId56" Type="http://schemas.openxmlformats.org/officeDocument/2006/relationships/hyperlink" Target="https://mentor.ieee.org/802.18/dcn/22/18-22-0109-02-0000-rr-tag-agenda-8-september-2022.pptx" TargetMode="External"/><Relationship Id="rId64" Type="http://schemas.openxmlformats.org/officeDocument/2006/relationships/hyperlink" Target="https://www.trai.gov.in/consultation-paper-leveraging-artificial-intelligence-and-big-data-telecommunication-sector" TargetMode="External"/><Relationship Id="rId69" Type="http://schemas.openxmlformats.org/officeDocument/2006/relationships/hyperlink" Target="https://mentor.ieee.org/802.18/dcn/22/18-22-0115-03-0000-rr-tag-agenda-29-september-2022.pptx" TargetMode="External"/><Relationship Id="rId77" Type="http://schemas.openxmlformats.org/officeDocument/2006/relationships/hyperlink" Target="https://www.regulations.gov/document/NTIA-2023-0003-0001/comment" TargetMode="External"/><Relationship Id="rId8" Type="http://schemas.openxmlformats.org/officeDocument/2006/relationships/hyperlink" Target="https://www.mic.gov.vn/pages/duthaovanban/danhsachduthaovanban.aspx" TargetMode="External"/><Relationship Id="rId51"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72" Type="http://schemas.openxmlformats.org/officeDocument/2006/relationships/hyperlink" Target="https://www.fcc.gov/ecfs/search/search-filings/results?proceedings_name=18-295" TargetMode="External"/><Relationship Id="rId80" Type="http://schemas.openxmlformats.org/officeDocument/2006/relationships/hyperlink" Target="https://www.ofcom.org.uk/consultations-and-statements/category-2/spectrum-sharing-upper-6-ghz-band" TargetMode="External"/><Relationship Id="rId3" Type="http://schemas.openxmlformats.org/officeDocument/2006/relationships/styles" Target="styles.xml"/><Relationship Id="rId12" Type="http://schemas.openxmlformats.org/officeDocument/2006/relationships/hyperlink" Target="https://mentor.ieee.org/802.18/dcn/23/18-23-0058-03-0000-rr-tag-agenda-1-june-2023.pptx" TargetMode="External"/><Relationship Id="rId17" Type="http://schemas.openxmlformats.org/officeDocument/2006/relationships/hyperlink" Target="https://tdra.gov.ae/en/Participation/consultations/details?id=3365" TargetMode="External"/><Relationship Id="rId25" Type="http://schemas.openxmlformats.org/officeDocument/2006/relationships/hyperlink" Target="https://mentor.ieee.org/802.18/dcn/23/18-23-0042-02-0000-rr-tag-agenda-13-april-2023.pptx" TargetMode="External"/><Relationship Id="rId33" Type="http://schemas.openxmlformats.org/officeDocument/2006/relationships/hyperlink" Target="https://www.miit.gov.cn/gzcy/yjzj/art/2022/art_9229ec0d785a4261a2b7be2454efa9ab.html" TargetMode="External"/><Relationship Id="rId38" Type="http://schemas.openxmlformats.org/officeDocument/2006/relationships/hyperlink" Target="https://www.ieee802.org/secmail/msg28028.html" TargetMode="External"/><Relationship Id="rId46" Type="http://schemas.openxmlformats.org/officeDocument/2006/relationships/hyperlink" Target="https://digital-strategy.ec.europa.eu/en/consultations/future-electronic-communications-sector-and-its-infrastructure" TargetMode="External"/><Relationship Id="rId59" Type="http://schemas.openxmlformats.org/officeDocument/2006/relationships/hyperlink" Target="https://dot.gov.in/relatedlinks/indian-telecommunication-bill-2022" TargetMode="External"/><Relationship Id="rId67" Type="http://schemas.openxmlformats.org/officeDocument/2006/relationships/hyperlink" Target="https://www.nkom.no/aktuelt/horing-av-forslag-til-endringer-i-fribruksforskriften-2022" TargetMode="External"/><Relationship Id="rId20" Type="http://schemas.openxmlformats.org/officeDocument/2006/relationships/hyperlink" Target="https://mentor.ieee.org/802.18/dcn/22/18-22-0126-06-0000-rr-tag-2022-november-plenary-agenda.pptx" TargetMode="External"/><Relationship Id="rId41" Type="http://schemas.openxmlformats.org/officeDocument/2006/relationships/hyperlink" Target="https://mentor.ieee.org/802.18/dcn/22/18-22-0062-03-0000-rr-tag-2022-july-plenary-agenda.pptx" TargetMode="External"/><Relationship Id="rId54" Type="http://schemas.openxmlformats.org/officeDocument/2006/relationships/hyperlink" Target="http://www.arcep.fr/actualites/les-communiques-de-presse/detail/n/frequences-230522.html" TargetMode="External"/><Relationship Id="rId62" Type="http://schemas.openxmlformats.org/officeDocument/2006/relationships/hyperlink" Target="https://mentor.ieee.org/802.18/dcn/22/18-22-0139-02-0000-rr-tag-agenda-3-november-2022.pptx" TargetMode="External"/><Relationship Id="rId70" Type="http://schemas.openxmlformats.org/officeDocument/2006/relationships/hyperlink" Target="https://mentor.ieee.org/802-ec/dcn/22/ec-22-0176-00-00EC-04-oct-2022-802-ec-monthly-teleconference-minutes.pdf" TargetMode="External"/><Relationship Id="rId75" Type="http://schemas.openxmlformats.org/officeDocument/2006/relationships/hyperlink" Target="https://mentor.ieee.org/802.18/dcn/23/18-23-0039-01-0000-rr-tag-agenda-6-april-2023.ppt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3/18-23-0058-03-0000-rr-tag-agenda-1-june-2023.pptx" TargetMode="External"/><Relationship Id="rId23" Type="http://schemas.openxmlformats.org/officeDocument/2006/relationships/hyperlink" Target="https://www.acma.gov.au/consultations/2023-03/draft-five-year-spectrum-outlook-2023-28" TargetMode="External"/><Relationship Id="rId28" Type="http://schemas.openxmlformats.org/officeDocument/2006/relationships/hyperlink" Target="https://apps.anatel.gov.br/ParticipaAnatel/RelContribuicoesConsultas.aspx?ControleProcesso=10088&amp;TelaAnterior=1" TargetMode="External"/><Relationship Id="rId36" Type="http://schemas.openxmlformats.org/officeDocument/2006/relationships/hyperlink" Target="https://mentor.ieee.org/802.18/dcn/23/18-23-0014-11-0000-proposed-response-to-miit-of-china-consultation-on-uwb.pdf" TargetMode="External"/><Relationship Id="rId49" Type="http://schemas.openxmlformats.org/officeDocument/2006/relationships/hyperlink" Target="https://mentor.ieee.org/802.18/dcn/23/18-23-0036-03-0000-rr-tag-agenda-30-march-2023.pptx" TargetMode="External"/><Relationship Id="rId57" Type="http://schemas.openxmlformats.org/officeDocument/2006/relationships/hyperlink" Target="https://www.ieee802.org/secmail/msg2763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72D8A-809F-4902-8312-F81FEACF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2208</TotalTime>
  <Pages>9</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802.18-22/0035r76</vt:lpstr>
    </vt:vector>
  </TitlesOfParts>
  <Manager/>
  <Company>Some Company</Company>
  <LinksUpToDate>false</LinksUpToDate>
  <CharactersWithSpaces>24070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802.18-22/0035r77</dc:title>
  <dc:subject>Submission</dc:subject>
  <dc:creator>Edward Au</dc:creator>
  <cp:keywords>Status of ongoing consultations and TAG documents for approval</cp:keywords>
  <dc:description/>
  <cp:lastModifiedBy>Edward Au</cp:lastModifiedBy>
  <cp:revision>399</cp:revision>
  <cp:lastPrinted>2022-03-23T17:30:00Z</cp:lastPrinted>
  <dcterms:created xsi:type="dcterms:W3CDTF">2022-06-06T09:38:00Z</dcterms:created>
  <dcterms:modified xsi:type="dcterms:W3CDTF">2023-06-10T17:56:00Z</dcterms:modified>
  <cp:category/>
</cp:coreProperties>
</file>