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99CC9EF" w:rsidR="00AA4B89" w:rsidRDefault="00AA4B89" w:rsidP="00AF36AC">
            <w:pPr>
              <w:pStyle w:val="T2"/>
              <w:ind w:left="0"/>
              <w:rPr>
                <w:sz w:val="20"/>
              </w:rPr>
            </w:pPr>
            <w:r w:rsidRPr="00D341FF">
              <w:rPr>
                <w:sz w:val="20"/>
              </w:rPr>
              <w:t>Date:</w:t>
            </w:r>
            <w:r w:rsidRPr="00D341FF">
              <w:rPr>
                <w:b w:val="0"/>
                <w:sz w:val="20"/>
              </w:rPr>
              <w:t xml:space="preserve">  2022-</w:t>
            </w:r>
            <w:r w:rsidR="00AF36AC">
              <w:rPr>
                <w:b w:val="0"/>
                <w:sz w:val="20"/>
              </w:rPr>
              <w:t>10</w:t>
            </w:r>
            <w:r w:rsidR="00A05EA7" w:rsidRPr="00D341FF">
              <w:rPr>
                <w:b w:val="0"/>
                <w:sz w:val="20"/>
              </w:rPr>
              <w:t>-</w:t>
            </w:r>
            <w:r w:rsidR="006C2B63">
              <w:rPr>
                <w:b w:val="0"/>
                <w:sz w:val="20"/>
              </w:rPr>
              <w:t>1</w:t>
            </w:r>
            <w:r w:rsidR="00B1685A">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v:textbox>
              </v:shape>
            </w:pict>
          </mc:Fallback>
        </mc:AlternateContent>
      </w:r>
    </w:p>
    <w:p w14:paraId="24103F93" w14:textId="10EFF92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B1685A">
        <w:rPr>
          <w:rFonts w:ascii="Arial" w:hAnsi="Arial" w:cs="Arial"/>
          <w:b/>
          <w:u w:val="single"/>
        </w:rPr>
        <w:t>17</w:t>
      </w:r>
      <w:r w:rsidR="00677672">
        <w:rPr>
          <w:rFonts w:ascii="Arial" w:hAnsi="Arial" w:cs="Arial"/>
          <w:b/>
          <w:u w:val="single"/>
        </w:rPr>
        <w:t xml:space="preserve"> October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11B0F" w:rsidRPr="00B664C5" w14:paraId="3A797D0A" w14:textId="77777777" w:rsidTr="00411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18FAC87" w14:textId="77777777" w:rsidR="00411B0F" w:rsidRPr="00B664C5" w:rsidRDefault="00411B0F" w:rsidP="00B664C5">
            <w:pPr>
              <w:spacing w:before="60" w:after="60"/>
              <w:rPr>
                <w:rFonts w:ascii="Arial" w:hAnsi="Arial" w:cs="Arial"/>
                <w:sz w:val="20"/>
              </w:rPr>
            </w:pPr>
            <w:r w:rsidRPr="00B664C5">
              <w:rPr>
                <w:rFonts w:ascii="Arial" w:hAnsi="Arial" w:cs="Arial"/>
                <w:sz w:val="20"/>
              </w:rPr>
              <w:t>India TRAI</w:t>
            </w:r>
          </w:p>
          <w:p w14:paraId="5FDAB0A6" w14:textId="77777777" w:rsidR="00411B0F" w:rsidRPr="00B664C5" w:rsidRDefault="00A67DAD" w:rsidP="00B664C5">
            <w:pPr>
              <w:spacing w:before="60" w:after="60"/>
              <w:rPr>
                <w:rFonts w:ascii="Arial" w:hAnsi="Arial" w:cs="Arial"/>
                <w:b w:val="0"/>
                <w:sz w:val="20"/>
              </w:rPr>
            </w:pPr>
            <w:hyperlink r:id="rId8" w:history="1">
              <w:r w:rsidR="00411B0F" w:rsidRPr="00B664C5">
                <w:rPr>
                  <w:rStyle w:val="Hyperlink"/>
                  <w:rFonts w:ascii="Arial" w:hAnsi="Arial" w:cs="Arial"/>
                  <w:b w:val="0"/>
                  <w:bCs w:val="0"/>
                  <w:sz w:val="20"/>
                </w:rPr>
                <w:t>Leveraging Artificial Intelligence and Big Data in Telecommunication Sector</w:t>
              </w:r>
            </w:hyperlink>
          </w:p>
        </w:tc>
        <w:tc>
          <w:tcPr>
            <w:tcW w:w="1890" w:type="dxa"/>
          </w:tcPr>
          <w:p w14:paraId="63B7C8F0" w14:textId="77777777" w:rsidR="00411B0F" w:rsidRPr="00B664C5" w:rsidRDefault="00411B0F"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1CA489F6" w14:textId="6A47070F" w:rsidR="00411B0F" w:rsidRPr="00B664C5" w:rsidRDefault="00411B0F"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29 September 2022 </w:t>
            </w:r>
          </w:p>
          <w:p w14:paraId="6F4D75FC" w14:textId="77777777" w:rsidR="00411B0F" w:rsidRPr="00B664C5" w:rsidRDefault="00411B0F"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09B439AA" w14:textId="2655E05B" w:rsidR="00411B0F" w:rsidRPr="00B664C5" w:rsidRDefault="00411B0F" w:rsidP="00411B0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28 October 2022 / 13 October 2022</w:t>
            </w:r>
          </w:p>
        </w:tc>
        <w:tc>
          <w:tcPr>
            <w:tcW w:w="1620" w:type="dxa"/>
          </w:tcPr>
          <w:p w14:paraId="6214DEA3" w14:textId="77777777" w:rsidR="00411B0F" w:rsidRPr="00B664C5" w:rsidRDefault="00411B0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F0E108F" w14:textId="10B93E7F" w:rsidR="00E61884" w:rsidRPr="00B664C5" w:rsidRDefault="0025282A" w:rsidP="00E6188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5ADEFAD" w14:textId="77777777" w:rsidR="00411B0F" w:rsidRPr="00B664C5" w:rsidRDefault="00411B0F" w:rsidP="00E6188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CD09F3C" w14:textId="77777777" w:rsidR="00411B0F" w:rsidRPr="00B664C5" w:rsidRDefault="00411B0F"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4DD6" w:rsidRPr="00B664C5" w14:paraId="0C962978"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79AD9C6C" w14:textId="587F3819" w:rsidR="00EC4DD6" w:rsidRPr="00B664C5" w:rsidRDefault="00EC4DD6" w:rsidP="00B664C5">
            <w:pPr>
              <w:spacing w:before="60" w:after="60"/>
              <w:rPr>
                <w:rFonts w:ascii="Arial" w:hAnsi="Arial" w:cs="Arial"/>
                <w:sz w:val="20"/>
              </w:rPr>
            </w:pPr>
            <w:bookmarkStart w:id="0" w:name="_GoBack"/>
            <w:bookmarkEnd w:id="0"/>
            <w:r w:rsidRPr="00B664C5">
              <w:rPr>
                <w:rFonts w:ascii="Arial" w:hAnsi="Arial" w:cs="Arial"/>
                <w:sz w:val="20"/>
              </w:rPr>
              <w:t>Portugal ANACOM</w:t>
            </w:r>
          </w:p>
          <w:p w14:paraId="1456DEA9" w14:textId="14276096" w:rsidR="00EC4DD6" w:rsidRPr="00B664C5" w:rsidRDefault="00A67DAD" w:rsidP="00EC4DD6">
            <w:pPr>
              <w:spacing w:before="60" w:after="60"/>
              <w:rPr>
                <w:rFonts w:ascii="Arial" w:hAnsi="Arial" w:cs="Arial"/>
                <w:b w:val="0"/>
                <w:sz w:val="20"/>
              </w:rPr>
            </w:pPr>
            <w:hyperlink r:id="rId9" w:history="1">
              <w:r w:rsidR="007A7115" w:rsidRPr="00B664C5">
                <w:rPr>
                  <w:rStyle w:val="Hyperlink"/>
                  <w:rFonts w:ascii="Arial" w:hAnsi="Arial" w:cs="Arial"/>
                  <w:b w:val="0"/>
                  <w:bCs w:val="0"/>
                  <w:sz w:val="20"/>
                </w:rPr>
                <w:t xml:space="preserve">Consultation on the </w:t>
              </w:r>
              <w:r w:rsidR="00EC4DD6" w:rsidRPr="00B664C5">
                <w:rPr>
                  <w:rStyle w:val="Hyperlink"/>
                  <w:rFonts w:ascii="Arial" w:hAnsi="Arial" w:cs="Arial"/>
                  <w:b w:val="0"/>
                  <w:bCs w:val="0"/>
                  <w:sz w:val="20"/>
                </w:rPr>
                <w:t>Spectrum strategic plan</w:t>
              </w:r>
            </w:hyperlink>
          </w:p>
        </w:tc>
        <w:tc>
          <w:tcPr>
            <w:tcW w:w="1890" w:type="dxa"/>
          </w:tcPr>
          <w:p w14:paraId="63A8C3F2" w14:textId="3E2CE2C8" w:rsidR="00EC4DD6" w:rsidRPr="00B664C5" w:rsidRDefault="00EC4DD6"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5C7210DA" w14:textId="6911E981" w:rsidR="00EC4DD6" w:rsidRPr="00B664C5" w:rsidRDefault="00EC4DD6"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EFD514A" w14:textId="77777777" w:rsidR="00EC4DD6" w:rsidRPr="00B664C5" w:rsidRDefault="00EC4DD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7245268" w14:textId="77777777" w:rsidR="00EC4DD6" w:rsidRPr="00B664C5" w:rsidRDefault="00EC4DD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77A4768" w14:textId="67137079" w:rsidR="00EC4DD6" w:rsidRPr="00B664C5" w:rsidRDefault="0025282A"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91242B7" w14:textId="77777777" w:rsidR="00EC4DD6" w:rsidRPr="00B664C5" w:rsidRDefault="00EC4DD6"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114D0" w:rsidRPr="00B664C5" w14:paraId="5C74E4F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CC71CE2" w14:textId="7D1F7463" w:rsidR="007114D0" w:rsidRPr="00B664C5" w:rsidRDefault="007114D0" w:rsidP="007114D0">
            <w:pPr>
              <w:spacing w:before="60" w:after="60"/>
              <w:rPr>
                <w:rFonts w:ascii="Arial" w:hAnsi="Arial" w:cs="Arial"/>
                <w:sz w:val="20"/>
              </w:rPr>
            </w:pPr>
            <w:r>
              <w:rPr>
                <w:rFonts w:ascii="Arial" w:hAnsi="Arial" w:cs="Arial"/>
                <w:sz w:val="20"/>
              </w:rPr>
              <w:t>Swedish PTS</w:t>
            </w:r>
          </w:p>
          <w:p w14:paraId="5F54D13A" w14:textId="0E56C3BA" w:rsidR="007114D0" w:rsidRPr="00B664C5" w:rsidRDefault="00A67DAD" w:rsidP="006875EE">
            <w:pPr>
              <w:spacing w:before="60" w:after="60"/>
              <w:rPr>
                <w:rFonts w:ascii="Arial" w:hAnsi="Arial" w:cs="Arial"/>
                <w:sz w:val="20"/>
              </w:rPr>
            </w:pPr>
            <w:hyperlink r:id="rId10" w:history="1">
              <w:r w:rsidR="006875EE" w:rsidRPr="004417F5">
                <w:rPr>
                  <w:rStyle w:val="Hyperlink"/>
                  <w:rFonts w:ascii="Arial" w:hAnsi="Arial" w:cs="Arial"/>
                  <w:b w:val="0"/>
                  <w:bCs w:val="0"/>
                  <w:sz w:val="20"/>
                </w:rPr>
                <w:t>Consultation on a new spectrum strategy</w:t>
              </w:r>
            </w:hyperlink>
          </w:p>
        </w:tc>
        <w:tc>
          <w:tcPr>
            <w:tcW w:w="1890" w:type="dxa"/>
          </w:tcPr>
          <w:p w14:paraId="5385C68E" w14:textId="30C1742B" w:rsidR="007114D0" w:rsidRPr="00B664C5" w:rsidRDefault="007114D0" w:rsidP="007114D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4E1F096E" w14:textId="77777777" w:rsidR="007114D0" w:rsidRPr="00B664C5" w:rsidRDefault="007114D0" w:rsidP="007114D0">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53EB8D43" w14:textId="77777777" w:rsidR="007114D0" w:rsidRPr="00B664C5" w:rsidRDefault="007114D0" w:rsidP="007114D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E973276" w14:textId="17B9A49E" w:rsidR="007114D0" w:rsidRPr="00B664C5" w:rsidRDefault="007114D0" w:rsidP="007114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7ED0B34" w14:textId="684E2A37" w:rsidR="007114D0" w:rsidRPr="00B664C5" w:rsidRDefault="0025282A" w:rsidP="007114D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9779AA7" w14:textId="77777777" w:rsidR="007114D0" w:rsidRPr="00B664C5" w:rsidRDefault="007114D0" w:rsidP="0025282A">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1685A" w:rsidRPr="00B664C5" w14:paraId="46784C1C"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3D99F4" w14:textId="77777777" w:rsidR="00B1685A" w:rsidRPr="00B664C5" w:rsidRDefault="00B1685A" w:rsidP="00B1685A">
            <w:pPr>
              <w:spacing w:before="60" w:after="60"/>
              <w:rPr>
                <w:rFonts w:ascii="Arial" w:hAnsi="Arial" w:cs="Arial"/>
                <w:sz w:val="20"/>
              </w:rPr>
            </w:pPr>
            <w:r w:rsidRPr="00B664C5">
              <w:rPr>
                <w:rFonts w:ascii="Arial" w:hAnsi="Arial" w:cs="Arial"/>
                <w:sz w:val="20"/>
              </w:rPr>
              <w:t>India DoT</w:t>
            </w:r>
          </w:p>
          <w:p w14:paraId="0A3AA203" w14:textId="064810CB" w:rsidR="00B1685A" w:rsidRDefault="00B1685A" w:rsidP="00B1685A">
            <w:pPr>
              <w:spacing w:before="60" w:after="60"/>
              <w:rPr>
                <w:rFonts w:ascii="Arial" w:hAnsi="Arial" w:cs="Arial"/>
                <w:sz w:val="20"/>
              </w:rPr>
            </w:pPr>
            <w:hyperlink r:id="rId11" w:history="1">
              <w:r w:rsidRPr="00B664C5">
                <w:rPr>
                  <w:rStyle w:val="Hyperlink"/>
                  <w:rFonts w:ascii="Arial" w:hAnsi="Arial" w:cs="Arial"/>
                  <w:b w:val="0"/>
                  <w:bCs w:val="0"/>
                  <w:sz w:val="20"/>
                </w:rPr>
                <w:t>Inviting comments on the draft Indian Telecommunication Bill, 2022</w:t>
              </w:r>
            </w:hyperlink>
          </w:p>
        </w:tc>
        <w:tc>
          <w:tcPr>
            <w:tcW w:w="1890" w:type="dxa"/>
          </w:tcPr>
          <w:p w14:paraId="15B8E5A2" w14:textId="77777777" w:rsidR="00B1685A" w:rsidRPr="00B664C5" w:rsidRDefault="00B1685A" w:rsidP="00B16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Pr="00B664C5">
              <w:rPr>
                <w:rFonts w:ascii="Arial" w:hAnsi="Arial" w:cs="Arial"/>
                <w:sz w:val="20"/>
              </w:rPr>
              <w:t>0 October 2022 / 4 October 2022</w:t>
            </w:r>
          </w:p>
          <w:p w14:paraId="066602AB" w14:textId="77777777" w:rsidR="00B1685A" w:rsidRDefault="00B1685A" w:rsidP="00B16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28108BB" w14:textId="714E3FEE" w:rsidR="00B1685A" w:rsidRPr="00B664C5" w:rsidRDefault="00B1685A" w:rsidP="00B168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1F7839F" w14:textId="77777777" w:rsidR="00B1685A" w:rsidRPr="00B664C5" w:rsidRDefault="00B1685A" w:rsidP="00B1685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B38A0A8" w14:textId="77777777" w:rsidR="00B1685A" w:rsidRDefault="00B1685A" w:rsidP="00B1685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114D0" w:rsidRPr="00B664C5" w14:paraId="4C8902B1"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7114D0" w:rsidRPr="00B664C5" w:rsidRDefault="007114D0" w:rsidP="007114D0">
            <w:pPr>
              <w:spacing w:before="60" w:after="60"/>
              <w:rPr>
                <w:rFonts w:ascii="Arial" w:hAnsi="Arial" w:cs="Arial"/>
                <w:sz w:val="20"/>
              </w:rPr>
            </w:pPr>
            <w:r w:rsidRPr="00B664C5">
              <w:rPr>
                <w:rFonts w:ascii="Arial" w:hAnsi="Arial" w:cs="Arial"/>
                <w:sz w:val="20"/>
              </w:rPr>
              <w:t>Canada ISED</w:t>
            </w:r>
          </w:p>
          <w:p w14:paraId="70A98800" w14:textId="77777777" w:rsidR="007114D0" w:rsidRPr="00B664C5" w:rsidRDefault="00A67DAD" w:rsidP="007114D0">
            <w:pPr>
              <w:spacing w:before="60" w:after="60"/>
              <w:rPr>
                <w:rFonts w:ascii="Arial" w:hAnsi="Arial" w:cs="Arial"/>
                <w:b w:val="0"/>
                <w:sz w:val="20"/>
              </w:rPr>
            </w:pPr>
            <w:hyperlink r:id="rId12" w:history="1">
              <w:r w:rsidR="007114D0" w:rsidRPr="00B664C5">
                <w:rPr>
                  <w:rStyle w:val="Hyperlink"/>
                  <w:rFonts w:ascii="Arial" w:hAnsi="Arial" w:cs="Arial"/>
                  <w:b w:val="0"/>
                  <w:bCs w:val="0"/>
                  <w:sz w:val="20"/>
                </w:rPr>
                <w:t>Consultation on the Spectrum Outlook 2022 to 2026</w:t>
              </w:r>
            </w:hyperlink>
          </w:p>
        </w:tc>
        <w:tc>
          <w:tcPr>
            <w:tcW w:w="1890" w:type="dxa"/>
          </w:tcPr>
          <w:p w14:paraId="32D36668" w14:textId="77777777" w:rsidR="007114D0" w:rsidRPr="00B664C5" w:rsidRDefault="007114D0" w:rsidP="007114D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730C67BD" w14:textId="77777777" w:rsidR="007114D0" w:rsidRPr="00B664C5" w:rsidRDefault="007114D0" w:rsidP="007114D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DF4B432" w14:textId="77777777" w:rsidR="007114D0" w:rsidRPr="00B664C5" w:rsidRDefault="007114D0" w:rsidP="007114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FB1C9CA" w14:textId="77777777" w:rsidR="007114D0" w:rsidRPr="00B664C5" w:rsidRDefault="007114D0" w:rsidP="007114D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12972C3E" w14:textId="77777777" w:rsidR="007114D0" w:rsidRPr="00B664C5" w:rsidRDefault="007114D0" w:rsidP="007114D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534777FF"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9231A">
        <w:rPr>
          <w:rFonts w:ascii="Arial" w:hAnsi="Arial" w:cs="Arial"/>
          <w:b/>
          <w:u w:val="single"/>
        </w:rPr>
        <w:t>14</w:t>
      </w:r>
      <w:r w:rsidR="00677672">
        <w:rPr>
          <w:rFonts w:ascii="Arial" w:hAnsi="Arial" w:cs="Arial"/>
          <w:b/>
          <w:u w:val="single"/>
        </w:rPr>
        <w:t xml:space="preserve"> October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A67DAD" w:rsidP="003D1D29">
            <w:pPr>
              <w:spacing w:before="60" w:after="60"/>
              <w:rPr>
                <w:rFonts w:ascii="Arial" w:hAnsi="Arial" w:cs="Arial"/>
                <w:sz w:val="20"/>
              </w:rPr>
            </w:pPr>
            <w:hyperlink r:id="rId13"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A67DAD"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A67DAD"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A67DAD" w:rsidP="003D1D29">
            <w:pPr>
              <w:spacing w:before="60" w:after="60"/>
              <w:rPr>
                <w:rFonts w:ascii="Arial" w:hAnsi="Arial" w:cs="Arial"/>
                <w:sz w:val="20"/>
              </w:rPr>
            </w:pPr>
            <w:hyperlink r:id="rId16"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A67DAD"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A67DAD"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A67DAD" w:rsidP="00220D5E">
            <w:pPr>
              <w:spacing w:before="60" w:after="60"/>
              <w:rPr>
                <w:rFonts w:ascii="Arial" w:hAnsi="Arial" w:cs="Arial"/>
                <w:b w:val="0"/>
                <w:sz w:val="20"/>
              </w:rPr>
            </w:pPr>
            <w:hyperlink r:id="rId19"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0"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1"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A67DAD" w:rsidP="00220D5E">
            <w:pPr>
              <w:spacing w:before="60" w:after="60"/>
              <w:rPr>
                <w:rFonts w:ascii="Arial" w:hAnsi="Arial" w:cs="Arial"/>
                <w:b w:val="0"/>
                <w:sz w:val="20"/>
              </w:rPr>
            </w:pPr>
            <w:hyperlink r:id="rId22"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3" w:history="1">
              <w:r w:rsidRPr="009B3280">
                <w:rPr>
                  <w:rStyle w:val="Hyperlink"/>
                  <w:rFonts w:ascii="Arial" w:hAnsi="Arial" w:cs="Arial"/>
                  <w:sz w:val="20"/>
                </w:rPr>
                <w:t>DSB-06 RABC edits v6</w:t>
              </w:r>
            </w:hyperlink>
            <w:r>
              <w:rPr>
                <w:rFonts w:ascii="Arial" w:hAnsi="Arial" w:cs="Arial"/>
                <w:sz w:val="20"/>
              </w:rPr>
              <w:t xml:space="preserve">) and a </w:t>
            </w:r>
            <w:hyperlink r:id="rId24"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A67DAD" w:rsidP="00220D5E">
            <w:pPr>
              <w:spacing w:before="60" w:after="60"/>
              <w:rPr>
                <w:rFonts w:ascii="Arial" w:hAnsi="Arial" w:cs="Arial"/>
                <w:b w:val="0"/>
                <w:sz w:val="20"/>
              </w:rPr>
            </w:pPr>
            <w:hyperlink r:id="rId25"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A67DAD"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7"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A67DAD" w:rsidP="00B664C5">
            <w:pPr>
              <w:spacing w:before="60" w:after="60"/>
              <w:rPr>
                <w:rFonts w:ascii="Arial" w:hAnsi="Arial" w:cs="Arial"/>
                <w:b w:val="0"/>
                <w:sz w:val="20"/>
              </w:rPr>
            </w:pPr>
            <w:hyperlink r:id="rId28"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A67DAD" w:rsidP="00B664C5">
            <w:pPr>
              <w:spacing w:before="60" w:after="60"/>
              <w:rPr>
                <w:rFonts w:ascii="Arial" w:hAnsi="Arial" w:cs="Arial"/>
                <w:b w:val="0"/>
                <w:sz w:val="20"/>
              </w:rPr>
            </w:pPr>
            <w:hyperlink r:id="rId29"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A67DA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2"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A67DAD"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3"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A67DAD" w:rsidP="00B664C5">
            <w:pPr>
              <w:spacing w:before="60" w:after="60"/>
              <w:rPr>
                <w:rFonts w:ascii="Arial" w:hAnsi="Arial" w:cs="Arial"/>
                <w:b w:val="0"/>
                <w:sz w:val="20"/>
              </w:rPr>
            </w:pPr>
            <w:hyperlink r:id="rId34"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A67DAD"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5"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A67DAD" w:rsidP="00B664C5">
            <w:pPr>
              <w:spacing w:before="60" w:after="60"/>
              <w:rPr>
                <w:rFonts w:ascii="Arial" w:hAnsi="Arial" w:cs="Arial"/>
                <w:b w:val="0"/>
                <w:color w:val="0000FF"/>
                <w:sz w:val="20"/>
              </w:rPr>
            </w:pPr>
            <w:hyperlink r:id="rId38"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A67DAD" w:rsidP="00B664C5">
            <w:pPr>
              <w:spacing w:before="60" w:after="60"/>
              <w:rPr>
                <w:rFonts w:ascii="Arial" w:hAnsi="Arial" w:cs="Arial"/>
                <w:b w:val="0"/>
                <w:sz w:val="20"/>
              </w:rPr>
            </w:pPr>
            <w:hyperlink r:id="rId39"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A67DA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DB0A58" w:rsidRPr="00B664C5" w14:paraId="5EE26342" w14:textId="77777777" w:rsidTr="00D17B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35220A1" w14:textId="77777777" w:rsidR="00DB0A58" w:rsidRPr="00B664C5" w:rsidRDefault="00DB0A58" w:rsidP="00D17B21">
            <w:pPr>
              <w:spacing w:before="60" w:after="60"/>
              <w:rPr>
                <w:rFonts w:ascii="Arial" w:hAnsi="Arial" w:cs="Arial"/>
                <w:sz w:val="20"/>
              </w:rPr>
            </w:pPr>
            <w:r w:rsidRPr="00B664C5">
              <w:rPr>
                <w:rFonts w:ascii="Arial" w:hAnsi="Arial" w:cs="Arial"/>
                <w:sz w:val="20"/>
              </w:rPr>
              <w:t>Japan MIC</w:t>
            </w:r>
          </w:p>
          <w:p w14:paraId="00BA7B89" w14:textId="77777777" w:rsidR="00DB0A58" w:rsidRPr="00B664C5" w:rsidRDefault="00A67DAD" w:rsidP="00D17B21">
            <w:pPr>
              <w:spacing w:before="60" w:after="60"/>
              <w:rPr>
                <w:rFonts w:ascii="Arial" w:hAnsi="Arial" w:cs="Arial"/>
                <w:b w:val="0"/>
                <w:sz w:val="20"/>
              </w:rPr>
            </w:pPr>
            <w:hyperlink r:id="rId43" w:history="1">
              <w:r w:rsidR="00DB0A58" w:rsidRPr="00B664C5">
                <w:rPr>
                  <w:rStyle w:val="Hyperlink"/>
                  <w:rFonts w:ascii="Arial" w:hAnsi="Arial" w:cs="Arial"/>
                  <w:b w:val="0"/>
                  <w:bCs w:val="0"/>
                  <w:sz w:val="20"/>
                </w:rPr>
                <w:t>Call for opinions on the frequency restructuring action plan (FY2022 version)</w:t>
              </w:r>
            </w:hyperlink>
          </w:p>
        </w:tc>
        <w:tc>
          <w:tcPr>
            <w:tcW w:w="1890" w:type="dxa"/>
          </w:tcPr>
          <w:p w14:paraId="0D21EF59" w14:textId="77777777" w:rsidR="00DB0A58" w:rsidRPr="00B664C5" w:rsidRDefault="00DB0A58" w:rsidP="00D17B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3 October 2022 / </w:t>
            </w:r>
          </w:p>
          <w:p w14:paraId="69E7D2C2" w14:textId="77777777" w:rsidR="00DB0A58" w:rsidRPr="00B664C5" w:rsidRDefault="00DB0A58" w:rsidP="00D17B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7D8D5AB5" w14:textId="77777777" w:rsidR="00DB0A58" w:rsidRPr="00B664C5" w:rsidRDefault="00DB0A5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2DDDC4C" w14:textId="77777777" w:rsidR="00DB0A58" w:rsidRPr="00B664C5" w:rsidRDefault="00DB0A5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5923E8" w14:textId="77777777" w:rsidR="00DB0A58" w:rsidRDefault="00DB0A58"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No IEEE 802 LMSC submission.</w:t>
            </w:r>
          </w:p>
          <w:p w14:paraId="303770B6" w14:textId="59EBBEA6" w:rsidR="00DB0A58" w:rsidRPr="00B664C5" w:rsidRDefault="00DB0A58"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AC33C04" w14:textId="77777777" w:rsidR="00DB0A58" w:rsidRPr="00B664C5" w:rsidRDefault="00DB0A58" w:rsidP="00D17B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5282A" w:rsidRPr="00B664C5" w14:paraId="297A5137" w14:textId="77777777" w:rsidTr="00E3795A">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E3795A">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A67DAD" w:rsidP="00E3795A">
            <w:pPr>
              <w:spacing w:before="60" w:after="60"/>
              <w:rPr>
                <w:rFonts w:ascii="Arial" w:hAnsi="Arial" w:cs="Arial"/>
                <w:b w:val="0"/>
                <w:sz w:val="20"/>
              </w:rPr>
            </w:pPr>
            <w:hyperlink r:id="rId44"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E379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E3795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E379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A67DAD" w:rsidP="00E379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5"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E379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6"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E379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47"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A67DAD" w:rsidP="00DA5690">
            <w:pPr>
              <w:spacing w:before="60" w:after="60"/>
              <w:rPr>
                <w:rFonts w:ascii="Arial" w:hAnsi="Arial" w:cs="Arial"/>
                <w:b w:val="0"/>
                <w:sz w:val="20"/>
              </w:rPr>
            </w:pPr>
            <w:hyperlink r:id="rId48"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A801383" w14:textId="34B476A5" w:rsidR="007C3190" w:rsidRPr="007C3190" w:rsidRDefault="007C3190"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1444CDAF" w14:textId="77777777" w:rsidR="00DA5690" w:rsidRDefault="00A67DAD"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9"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p w14:paraId="4AF294DE" w14:textId="2FF0DCF4" w:rsidR="007C3190" w:rsidRPr="007C3190"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00C63" w:rsidRPr="00B664C5" w14:paraId="59D6DD77" w14:textId="77777777" w:rsidTr="00D17B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D17B21">
            <w:pPr>
              <w:spacing w:before="60" w:after="60"/>
              <w:rPr>
                <w:rFonts w:ascii="Arial" w:hAnsi="Arial" w:cs="Arial"/>
                <w:sz w:val="20"/>
              </w:rPr>
            </w:pPr>
            <w:r w:rsidRPr="00B664C5">
              <w:rPr>
                <w:rFonts w:ascii="Arial" w:hAnsi="Arial" w:cs="Arial"/>
                <w:sz w:val="20"/>
              </w:rPr>
              <w:lastRenderedPageBreak/>
              <w:t>UK Ofcom</w:t>
            </w:r>
          </w:p>
          <w:p w14:paraId="4F448DA5" w14:textId="77777777" w:rsidR="00700C63" w:rsidRPr="00B664C5" w:rsidRDefault="00A67DAD" w:rsidP="00D17B21">
            <w:pPr>
              <w:spacing w:before="60" w:after="60"/>
              <w:rPr>
                <w:rFonts w:ascii="Arial" w:hAnsi="Arial" w:cs="Arial"/>
                <w:b w:val="0"/>
                <w:sz w:val="20"/>
              </w:rPr>
            </w:pPr>
            <w:hyperlink r:id="rId50" w:history="1">
              <w:r w:rsidR="00700C63" w:rsidRPr="00B664C5">
                <w:rPr>
                  <w:rStyle w:val="Hyperlink"/>
                  <w:rFonts w:ascii="Arial" w:hAnsi="Arial" w:cs="Arial"/>
                  <w:b w:val="0"/>
                  <w:bCs w:val="0"/>
                  <w:sz w:val="20"/>
                </w:rPr>
                <w:t xml:space="preserve">Call for input: UK preparations for the World </w:t>
              </w:r>
              <w:proofErr w:type="spellStart"/>
              <w:r w:rsidR="00700C63" w:rsidRPr="00B664C5">
                <w:rPr>
                  <w:rStyle w:val="Hyperlink"/>
                  <w:rFonts w:ascii="Arial" w:hAnsi="Arial" w:cs="Arial"/>
                  <w:b w:val="0"/>
                  <w:bCs w:val="0"/>
                  <w:sz w:val="20"/>
                </w:rPr>
                <w:t>Radiocommunication</w:t>
              </w:r>
              <w:proofErr w:type="spellEnd"/>
              <w:r w:rsidR="00700C63" w:rsidRPr="00B664C5">
                <w:rPr>
                  <w:rStyle w:val="Hyperlink"/>
                  <w:rFonts w:ascii="Arial" w:hAnsi="Arial" w:cs="Arial"/>
                  <w:b w:val="0"/>
                  <w:bCs w:val="0"/>
                  <w:sz w:val="20"/>
                </w:rPr>
                <w:t xml:space="preserve"> Conference 2023 (WRC-23)</w:t>
              </w:r>
            </w:hyperlink>
          </w:p>
        </w:tc>
        <w:tc>
          <w:tcPr>
            <w:tcW w:w="1890" w:type="dxa"/>
          </w:tcPr>
          <w:p w14:paraId="13FAD39A" w14:textId="77777777" w:rsidR="00700C63" w:rsidRPr="00B664C5" w:rsidRDefault="00700C63" w:rsidP="00D17B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D17B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D17B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A67DAD" w:rsidP="00D17B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1" w:history="1">
              <w:r w:rsidR="00700C63">
                <w:rPr>
                  <w:rStyle w:val="Hyperlink"/>
                  <w:rFonts w:ascii="Arial" w:hAnsi="Arial" w:cs="Arial"/>
                  <w:sz w:val="20"/>
                </w:rPr>
                <w:t>18-22/0114r6</w:t>
              </w:r>
            </w:hyperlink>
          </w:p>
        </w:tc>
        <w:tc>
          <w:tcPr>
            <w:tcW w:w="2695" w:type="dxa"/>
          </w:tcPr>
          <w:p w14:paraId="70A6848E" w14:textId="049EE120" w:rsidR="00700C63" w:rsidRPr="00E95B10" w:rsidRDefault="00700C63" w:rsidP="00D17B2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D17B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D17B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CE53A5"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A67DAD" w:rsidP="00B664C5">
            <w:pPr>
              <w:spacing w:before="60" w:after="60"/>
              <w:rPr>
                <w:rFonts w:ascii="Arial" w:hAnsi="Arial" w:cs="Arial"/>
                <w:sz w:val="20"/>
              </w:rPr>
            </w:pPr>
            <w:hyperlink r:id="rId54"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5"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A67DAD" w:rsidP="00B664C5">
            <w:pPr>
              <w:spacing w:before="60" w:after="60"/>
              <w:rPr>
                <w:rFonts w:ascii="Arial" w:hAnsi="Arial" w:cs="Arial"/>
                <w:sz w:val="20"/>
              </w:rPr>
            </w:pPr>
            <w:hyperlink r:id="rId56"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7"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A67DAD" w:rsidP="00B664C5">
            <w:pPr>
              <w:spacing w:before="60" w:after="60"/>
              <w:rPr>
                <w:rFonts w:ascii="Arial" w:hAnsi="Arial" w:cs="Arial"/>
                <w:sz w:val="20"/>
              </w:rPr>
            </w:pPr>
            <w:hyperlink r:id="rId58"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9"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2"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D17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D17B2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D17B2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1D070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1D070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1D070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1D070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E37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E3795A">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E379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E3795A">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6320BB6D" w:rsidR="00953D59" w:rsidRPr="00B664C5" w:rsidRDefault="007114D0" w:rsidP="0025282A">
            <w:pPr>
              <w:spacing w:before="60" w:after="60"/>
              <w:rPr>
                <w:rFonts w:ascii="Arial" w:hAnsi="Arial" w:cs="Arial"/>
                <w:sz w:val="18"/>
                <w:szCs w:val="18"/>
              </w:rPr>
            </w:pPr>
            <w:r>
              <w:rPr>
                <w:rFonts w:ascii="Arial" w:hAnsi="Arial" w:cs="Arial"/>
                <w:sz w:val="18"/>
                <w:szCs w:val="18"/>
              </w:rPr>
              <w:t>4</w:t>
            </w:r>
            <w:r w:rsidR="0025282A">
              <w:rPr>
                <w:rFonts w:ascii="Arial" w:hAnsi="Arial" w:cs="Arial"/>
                <w:sz w:val="18"/>
                <w:szCs w:val="18"/>
              </w:rPr>
              <w:t>1</w:t>
            </w:r>
          </w:p>
        </w:tc>
        <w:tc>
          <w:tcPr>
            <w:tcW w:w="1890" w:type="dxa"/>
          </w:tcPr>
          <w:p w14:paraId="7CB06350" w14:textId="281BE39B" w:rsidR="00953D59" w:rsidRPr="00B664C5" w:rsidRDefault="007114D0" w:rsidP="00B168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B1685A">
              <w:rPr>
                <w:rFonts w:ascii="Arial" w:hAnsi="Arial" w:cs="Arial"/>
                <w:sz w:val="18"/>
                <w:szCs w:val="18"/>
              </w:rPr>
              <w:t>7</w:t>
            </w:r>
            <w:r w:rsidR="007A6B7A" w:rsidRPr="00B664C5">
              <w:rPr>
                <w:rFonts w:ascii="Arial" w:hAnsi="Arial" w:cs="Arial"/>
                <w:sz w:val="18"/>
                <w:szCs w:val="18"/>
              </w:rPr>
              <w:t xml:space="preserve"> October 2022</w:t>
            </w:r>
          </w:p>
        </w:tc>
        <w:tc>
          <w:tcPr>
            <w:tcW w:w="6475" w:type="dxa"/>
          </w:tcPr>
          <w:p w14:paraId="15DEF3BE" w14:textId="77D364F3" w:rsidR="00953D59" w:rsidRPr="00B664C5" w:rsidRDefault="00EA7439" w:rsidP="0025282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sidR="0089231A">
              <w:rPr>
                <w:rFonts w:ascii="Arial" w:hAnsi="Arial" w:cs="Arial"/>
                <w:sz w:val="18"/>
                <w:szCs w:val="18"/>
              </w:rPr>
              <w:t xml:space="preserve">open and </w:t>
            </w:r>
            <w:r w:rsidR="0025282A">
              <w:rPr>
                <w:rFonts w:ascii="Arial" w:hAnsi="Arial" w:cs="Arial"/>
                <w:sz w:val="18"/>
                <w:szCs w:val="18"/>
              </w:rPr>
              <w:t xml:space="preserve">closed </w:t>
            </w:r>
            <w:r w:rsidRPr="00B664C5">
              <w:rPr>
                <w:rFonts w:ascii="Arial" w:hAnsi="Arial" w:cs="Arial"/>
                <w:sz w:val="18"/>
                <w:szCs w:val="18"/>
              </w:rPr>
              <w:t>consultations</w:t>
            </w:r>
            <w:r w:rsidR="007A6B7A" w:rsidRPr="00B664C5">
              <w:rPr>
                <w:rFonts w:ascii="Arial" w:hAnsi="Arial" w:cs="Arial"/>
                <w:sz w:val="18"/>
                <w:szCs w:val="18"/>
              </w:rPr>
              <w:t>.</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28281" w14:textId="77777777" w:rsidR="00A67DAD" w:rsidRDefault="00A67DAD">
      <w:r>
        <w:separator/>
      </w:r>
    </w:p>
  </w:endnote>
  <w:endnote w:type="continuationSeparator" w:id="0">
    <w:p w14:paraId="1A59B747" w14:textId="77777777" w:rsidR="00A67DAD" w:rsidRDefault="00A6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B664C5" w:rsidRPr="00F869E3" w:rsidRDefault="00B664C5">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B1685A">
      <w:rPr>
        <w:noProof/>
        <w:lang w:val="fr-CA"/>
      </w:rPr>
      <w:t>7</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B664C5" w:rsidRPr="00F869E3" w:rsidRDefault="00B664C5">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5FADE" w14:textId="77777777" w:rsidR="00A67DAD" w:rsidRDefault="00A67DAD">
      <w:r>
        <w:separator/>
      </w:r>
    </w:p>
  </w:footnote>
  <w:footnote w:type="continuationSeparator" w:id="0">
    <w:p w14:paraId="2FC7725E" w14:textId="77777777" w:rsidR="00A67DAD" w:rsidRDefault="00A67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1C0B401" w:rsidR="00B664C5" w:rsidRDefault="00B664C5" w:rsidP="0012286A">
    <w:pPr>
      <w:pStyle w:val="Header"/>
      <w:tabs>
        <w:tab w:val="clear" w:pos="6480"/>
        <w:tab w:val="center" w:pos="4680"/>
        <w:tab w:val="right" w:pos="9360"/>
      </w:tabs>
      <w:jc w:val="both"/>
    </w:pPr>
    <w:r>
      <w:t>October 2022</w:t>
    </w:r>
    <w:r>
      <w:tab/>
    </w:r>
    <w:r>
      <w:tab/>
    </w:r>
    <w:fldSimple w:instr=" TITLE  \* MERGEFORMAT ">
      <w:r>
        <w:t>doc.: IEEE 802.18-22/0035r</w:t>
      </w:r>
      <w:r w:rsidR="006C2B63">
        <w:t>4</w:t>
      </w:r>
      <w:r w:rsidR="0025282A">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A5D5D"/>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00E3"/>
    <w:rsid w:val="00382E4A"/>
    <w:rsid w:val="00386112"/>
    <w:rsid w:val="00392A27"/>
    <w:rsid w:val="003A188C"/>
    <w:rsid w:val="003A23DF"/>
    <w:rsid w:val="003A6C0C"/>
    <w:rsid w:val="003D1D29"/>
    <w:rsid w:val="003F2A42"/>
    <w:rsid w:val="00406A80"/>
    <w:rsid w:val="00411B0F"/>
    <w:rsid w:val="004158AC"/>
    <w:rsid w:val="00440D82"/>
    <w:rsid w:val="004417F5"/>
    <w:rsid w:val="00443E15"/>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A2C"/>
    <w:rsid w:val="00514E06"/>
    <w:rsid w:val="00535B1F"/>
    <w:rsid w:val="0053612C"/>
    <w:rsid w:val="00537A94"/>
    <w:rsid w:val="005458FB"/>
    <w:rsid w:val="00564AF9"/>
    <w:rsid w:val="00565809"/>
    <w:rsid w:val="00566978"/>
    <w:rsid w:val="00580C6F"/>
    <w:rsid w:val="00585B93"/>
    <w:rsid w:val="005865C3"/>
    <w:rsid w:val="00596B58"/>
    <w:rsid w:val="005A5B4B"/>
    <w:rsid w:val="005A75AD"/>
    <w:rsid w:val="005B59FB"/>
    <w:rsid w:val="005B6E12"/>
    <w:rsid w:val="005D4A14"/>
    <w:rsid w:val="005E2F85"/>
    <w:rsid w:val="005E3EB0"/>
    <w:rsid w:val="005E6530"/>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1A42"/>
    <w:rsid w:val="006A5430"/>
    <w:rsid w:val="006A5B0F"/>
    <w:rsid w:val="006B3A2F"/>
    <w:rsid w:val="006C1FD9"/>
    <w:rsid w:val="006C21BC"/>
    <w:rsid w:val="006C2B63"/>
    <w:rsid w:val="006C3647"/>
    <w:rsid w:val="006C4ACF"/>
    <w:rsid w:val="006D1B84"/>
    <w:rsid w:val="006E3170"/>
    <w:rsid w:val="006F605A"/>
    <w:rsid w:val="00700C63"/>
    <w:rsid w:val="007114D0"/>
    <w:rsid w:val="00715E40"/>
    <w:rsid w:val="007445B3"/>
    <w:rsid w:val="007563FA"/>
    <w:rsid w:val="00756F00"/>
    <w:rsid w:val="00756F8B"/>
    <w:rsid w:val="0077697A"/>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1540A"/>
    <w:rsid w:val="00821BBF"/>
    <w:rsid w:val="008504AF"/>
    <w:rsid w:val="00852D2A"/>
    <w:rsid w:val="00854F01"/>
    <w:rsid w:val="00860292"/>
    <w:rsid w:val="00864197"/>
    <w:rsid w:val="00874BCE"/>
    <w:rsid w:val="0089231A"/>
    <w:rsid w:val="00892CEC"/>
    <w:rsid w:val="008B778E"/>
    <w:rsid w:val="008C2F20"/>
    <w:rsid w:val="008C4D70"/>
    <w:rsid w:val="008D5BF1"/>
    <w:rsid w:val="008E21C9"/>
    <w:rsid w:val="008F6950"/>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940F5"/>
    <w:rsid w:val="00994F5F"/>
    <w:rsid w:val="00995AD2"/>
    <w:rsid w:val="00996E6F"/>
    <w:rsid w:val="009B3280"/>
    <w:rsid w:val="009B6D61"/>
    <w:rsid w:val="009C5BF9"/>
    <w:rsid w:val="009E156E"/>
    <w:rsid w:val="009F47C2"/>
    <w:rsid w:val="00A01B60"/>
    <w:rsid w:val="00A01E34"/>
    <w:rsid w:val="00A05EA7"/>
    <w:rsid w:val="00A07689"/>
    <w:rsid w:val="00A113C1"/>
    <w:rsid w:val="00A17E19"/>
    <w:rsid w:val="00A23507"/>
    <w:rsid w:val="00A343B8"/>
    <w:rsid w:val="00A66D98"/>
    <w:rsid w:val="00A67DAD"/>
    <w:rsid w:val="00A8501B"/>
    <w:rsid w:val="00AA4B89"/>
    <w:rsid w:val="00AA623F"/>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6C0C"/>
    <w:rsid w:val="00C10FF0"/>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6035"/>
    <w:rsid w:val="00D074C4"/>
    <w:rsid w:val="00D21972"/>
    <w:rsid w:val="00D22EF3"/>
    <w:rsid w:val="00D27D27"/>
    <w:rsid w:val="00D341FF"/>
    <w:rsid w:val="00D3464F"/>
    <w:rsid w:val="00D46D2B"/>
    <w:rsid w:val="00D47843"/>
    <w:rsid w:val="00D65009"/>
    <w:rsid w:val="00D83874"/>
    <w:rsid w:val="00D91EDB"/>
    <w:rsid w:val="00D951D4"/>
    <w:rsid w:val="00DA5690"/>
    <w:rsid w:val="00DB0928"/>
    <w:rsid w:val="00DB0A58"/>
    <w:rsid w:val="00DB1C47"/>
    <w:rsid w:val="00DB29BE"/>
    <w:rsid w:val="00DB3E0A"/>
    <w:rsid w:val="00DC408B"/>
    <w:rsid w:val="00DC499A"/>
    <w:rsid w:val="00DD4412"/>
    <w:rsid w:val="00DD48A1"/>
    <w:rsid w:val="00DE1B00"/>
    <w:rsid w:val="00DF1C9F"/>
    <w:rsid w:val="00DF7709"/>
    <w:rsid w:val="00E30E85"/>
    <w:rsid w:val="00E37FEE"/>
    <w:rsid w:val="00E43788"/>
    <w:rsid w:val="00E440ED"/>
    <w:rsid w:val="00E61884"/>
    <w:rsid w:val="00E67C9C"/>
    <w:rsid w:val="00E85EE9"/>
    <w:rsid w:val="00E868D8"/>
    <w:rsid w:val="00E878BE"/>
    <w:rsid w:val="00E90710"/>
    <w:rsid w:val="00E93D19"/>
    <w:rsid w:val="00E949EB"/>
    <w:rsid w:val="00E95B10"/>
    <w:rsid w:val="00EA4060"/>
    <w:rsid w:val="00EA7439"/>
    <w:rsid w:val="00EB49B9"/>
    <w:rsid w:val="00EB51D6"/>
    <w:rsid w:val="00EC4DD6"/>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gc.ca/eic/site/smt-gst.nsf/eng/sf11767.html" TargetMode="External"/><Relationship Id="rId18" Type="http://schemas.openxmlformats.org/officeDocument/2006/relationships/hyperlink" Target="https://www.ic.gc.ca/eic/site/smt-gst.nsf/eng/sf11791.html" TargetMode="External"/><Relationship Id="rId26" Type="http://schemas.openxmlformats.org/officeDocument/2006/relationships/hyperlink" Target="https://www.rabc-cccr.ca/download/41/closed-consultations/10683/cpc-4-1-01-application-procedures-for-dsasas-rabc-edits-v1.docx" TargetMode="External"/><Relationship Id="rId39" Type="http://schemas.openxmlformats.org/officeDocument/2006/relationships/hyperlink" Target="http://www.arcep.fr/actualites/les-communiques-de-presse/detail/n/frequences-230522.html" TargetMode="External"/><Relationship Id="rId21" Type="http://schemas.openxmlformats.org/officeDocument/2006/relationships/hyperlink" Target="https://www.rabc-cccr.ca/download/41/closed-consultations/10684/letter-6-ghz-standards-2022-07-18.pdf" TargetMode="External"/><Relationship Id="rId34" Type="http://schemas.openxmlformats.org/officeDocument/2006/relationships/hyperlink" Target="https://rspg-spectrum.eu/wp-content/uploads/2022/06/RSPG22-014final-Draft_RSPG_Opinion_WRC23.pdf" TargetMode="External"/><Relationship Id="rId42" Type="http://schemas.openxmlformats.org/officeDocument/2006/relationships/hyperlink" Target="https://www.ieee802.org/secmail/msg27630.html" TargetMode="External"/><Relationship Id="rId47" Type="http://schemas.openxmlformats.org/officeDocument/2006/relationships/hyperlink" Target="https://mentor.ieee.org/802-ec/dcn/22/ec-22-0176-00-00EC-04-oct-2022-802-ec-monthly-teleconference-minutes.pdf" TargetMode="External"/><Relationship Id="rId50" Type="http://schemas.openxmlformats.org/officeDocument/2006/relationships/hyperlink" Target="https://www.ofcom.org.uk/consultations-and-statements/category-1/call-for-input-uk-preparations-for-wrc23" TargetMode="External"/><Relationship Id="rId55" Type="http://schemas.openxmlformats.org/officeDocument/2006/relationships/hyperlink" Target="https://www.fcc.gov/ecfs/search/search-filings/results?proceedings_name=18-295"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gc.ca/eic/site/smt-gst.nsf/eng/sf11766.html" TargetMode="External"/><Relationship Id="rId20" Type="http://schemas.openxmlformats.org/officeDocument/2006/relationships/hyperlink" Target="https://www.rabc-cccr.ca/download/41/closed-consultations/10682/rss-248-issue-2-rabc-edits-v4.docx" TargetMode="External"/><Relationship Id="rId29" Type="http://schemas.openxmlformats.org/officeDocument/2006/relationships/hyperlink" Target="https://ec.europa.eu/info/law/better-regulation/have-your-say/initiatives/13445-World-Radiocommunication-Conference-2023-EU-position_en" TargetMode="External"/><Relationship Id="rId41" Type="http://schemas.openxmlformats.org/officeDocument/2006/relationships/hyperlink" Target="https://mentor.ieee.org/802.18/dcn/22/18-22-0109-02-0000-rr-tag-agenda-8-september-2022.pptx" TargetMode="External"/><Relationship Id="rId5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2" Type="http://schemas.openxmlformats.org/officeDocument/2006/relationships/hyperlink" Target="https://www.ofcom.org.uk/consultations-and-statements/category-2/spectrum-sharing-upper-6-ghz-b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gov.in/relatedlinks/indian-telecommunication-bill-2022" TargetMode="External"/><Relationship Id="rId24" Type="http://schemas.openxmlformats.org/officeDocument/2006/relationships/hyperlink" Target="https://www.rabc-cccr.ca/download/41/closed-consultations/10684/letter-6-ghz-standards-2022-07-18.pdf" TargetMode="External"/><Relationship Id="rId32" Type="http://schemas.openxmlformats.org/officeDocument/2006/relationships/hyperlink" Target="https://www.ieee802.org/secmail/msg27487.html" TargetMode="External"/><Relationship Id="rId37" Type="http://schemas.openxmlformats.org/officeDocument/2006/relationships/hyperlink" Target="https://www.ieee802.org/secmail/msg27559.html" TargetMode="External"/><Relationship Id="rId40" Type="http://schemas.openxmlformats.org/officeDocument/2006/relationships/hyperlink" Target="https://mentor.ieee.org/802.18/dcn/22/18-22-0111-07-0000-proposed-response-to-france-arcep-on-preparing-for-the-future-of-mobile-networks.docx" TargetMode="External"/><Relationship Id="rId45" Type="http://schemas.openxmlformats.org/officeDocument/2006/relationships/hyperlink" Target="https://mentor.ieee.org/802.18/dcn/22/18-22-0120-07-0000-contribution-for-nkcom-consultation.docx" TargetMode="External"/><Relationship Id="rId53" Type="http://schemas.openxmlformats.org/officeDocument/2006/relationships/hyperlink" Target="https://www.ieee802.org/secmail/msg27667.html" TargetMode="External"/><Relationship Id="rId58" Type="http://schemas.openxmlformats.org/officeDocument/2006/relationships/hyperlink" Target="https://docs.fcc.gov/public/attachments/DA-22-700A1.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gc.ca/eic/site/smt-gst.nsf/eng/sf11790.html" TargetMode="External"/><Relationship Id="rId23" Type="http://schemas.openxmlformats.org/officeDocument/2006/relationships/hyperlink" Target="https://www.rabc-cccr.ca/download/41/closed-consultations/10681/dbs-06-rabc-edits-v6.docx" TargetMode="External"/><Relationship Id="rId28" Type="http://schemas.openxmlformats.org/officeDocument/2006/relationships/hyperlink" Target="https://www.miit.gov.cn/gzcy/yjzj/art/2022/art_9229ec0d785a4261a2b7be2454efa9ab.html" TargetMode="External"/><Relationship Id="rId36" Type="http://schemas.openxmlformats.org/officeDocument/2006/relationships/hyperlink" Target="https://mentor.ieee.org/802.18/dcn/22/18-22-0079-01-0000-rr-tag-agenda-28-july-2022.pptx" TargetMode="External"/><Relationship Id="rId49" Type="http://schemas.openxmlformats.org/officeDocument/2006/relationships/hyperlink" Target="https://www.ofcom.org.uk/consultations-and-statements/category-2/delivering-ofcoms-spectrum-management-strategy?showall=1" TargetMode="External"/><Relationship Id="rId57" Type="http://schemas.openxmlformats.org/officeDocument/2006/relationships/hyperlink" Target="https://www.fcc.gov/ecfs/search/search-filings/results?proceedings_name=22-137" TargetMode="External"/><Relationship Id="rId61" Type="http://schemas.openxmlformats.org/officeDocument/2006/relationships/hyperlink" Target="https://www.fcc.gov/document/fcc-launches-proceeding-promoting-receiver-performance-0" TargetMode="External"/><Relationship Id="rId10" Type="http://schemas.openxmlformats.org/officeDocument/2006/relationships/hyperlink" Target="https://pts.se/sv/dokument/remisser/radio/2022/pts-efterfragar-synpunkter-i-arbetet-med-ny-spektrumstrategi/" TargetMode="External"/><Relationship Id="rId19" Type="http://schemas.openxmlformats.org/officeDocument/2006/relationships/hyperlink" Target="https://www.rabc-cccr.ca/ised-radio-standards-specifications-rss-248-issue-2-may-2022-draft-radio-local-area-network-rlan-devices-in-the-5925-7125-mhz-band/" TargetMode="External"/><Relationship Id="rId31" Type="http://schemas.openxmlformats.org/officeDocument/2006/relationships/hyperlink" Target="https://mentor.ieee.org/802.18/dcn/22/18-22-0062-03-0000-rr-tag-2022-july-plenary-agenda.pptx" TargetMode="External"/><Relationship Id="rId44" Type="http://schemas.openxmlformats.org/officeDocument/2006/relationships/hyperlink" Target="https://www.nkom.no/aktuelt/horing-av-forslag-til-endringer-i-fribruksforskriften-2022" TargetMode="External"/><Relationship Id="rId52" Type="http://schemas.openxmlformats.org/officeDocument/2006/relationships/hyperlink" Target="https://mentor.ieee.org/802.18/dcn/22/18-22-0090-06-0000-rr-tag-2022-september-wireless-interim-agenda.pptx" TargetMode="External"/><Relationship Id="rId60" Type="http://schemas.openxmlformats.org/officeDocument/2006/relationships/hyperlink" Target="https://www.fcc.gov/document/fcc-launches-proceeding-promoting-receiver-performance-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acom.pt/render.jsp?contentId=1728783" TargetMode="External"/><Relationship Id="rId14" Type="http://schemas.openxmlformats.org/officeDocument/2006/relationships/hyperlink" Target="https://www.ic.gc.ca/eic/site/smt-gst.nsf/eng/sf11785.html" TargetMode="External"/><Relationship Id="rId22" Type="http://schemas.openxmlformats.org/officeDocument/2006/relationships/hyperlink" Target="https://www.rabc-cccr.ca/ised-database-specifications-dbs-06-issue-1-may-2022-draft-automated-frequency-coordination-afc-system-specifications-for-the-6-ghz-5925-6875-mhz-frequency-band/"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mentor.ieee.org/802.18/dcn/22/18-22-0073-08-0000-proposed-response-to-ec-consultation-on-better-regulation-initative.docx" TargetMode="External"/><Relationship Id="rId35" Type="http://schemas.openxmlformats.org/officeDocument/2006/relationships/hyperlink" Target="https://mentor.ieee.org/802.18/dcn/22/18-22-0077-10-0000-proposed-response-to-rspg.docx" TargetMode="External"/><Relationship Id="rId43" Type="http://schemas.openxmlformats.org/officeDocument/2006/relationships/hyperlink" Target="https://www.soumu.go.jp/menu_news/s-news/01kiban09_02000443.html" TargetMode="External"/><Relationship Id="rId48" Type="http://schemas.openxmlformats.org/officeDocument/2006/relationships/hyperlink" Target="https://www.ofcom.org.uk/consultations-and-statements/category-2/delivering-ofcoms-spectrum-management-strategy" TargetMode="External"/><Relationship Id="rId56" Type="http://schemas.openxmlformats.org/officeDocument/2006/relationships/hyperlink" Target="https://www.govinfo.gov/content/pkg/FR-2022-05-13/pdf/2022-09938.pdf" TargetMode="External"/><Relationship Id="rId64" Type="http://schemas.openxmlformats.org/officeDocument/2006/relationships/footer" Target="footer1.xml"/><Relationship Id="rId8" Type="http://schemas.openxmlformats.org/officeDocument/2006/relationships/hyperlink" Target="https://www.trai.gov.in/sites/default/files/CP_05082022_0.pdf" TargetMode="External"/><Relationship Id="rId51" Type="http://schemas.openxmlformats.org/officeDocument/2006/relationships/hyperlink" Target="https://mentor.ieee.org/802.18/dcn/22/18-22-0111-06-0000-proposed-response-to-france-arcep-on-preparing-for-the-future-of-mobile-networks.docx" TargetMode="External"/><Relationship Id="rId3" Type="http://schemas.openxmlformats.org/officeDocument/2006/relationships/styles" Target="styles.xml"/><Relationship Id="rId12" Type="http://schemas.openxmlformats.org/officeDocument/2006/relationships/hyperlink" Target="https://www.ic.gc.ca/eic/site/smt-gst.nsf/eng/sf11817.html" TargetMode="External"/><Relationship Id="rId17" Type="http://schemas.openxmlformats.org/officeDocument/2006/relationships/hyperlink" Target="https://www.ic.gc.ca/eic/site/smt-gst.nsf/eng/sf11786.html" TargetMode="External"/><Relationship Id="rId25" Type="http://schemas.openxmlformats.org/officeDocument/2006/relationships/hyperlink" Target="https://www.rabc-cccr.ca/ised-application-procedures-cpc-4-1-01-issue-2-may-2022-draft-application-procedures-for-dynamic-spectrum-access-system-administrators-dsasas/" TargetMode="External"/><Relationship Id="rId33" Type="http://schemas.openxmlformats.org/officeDocument/2006/relationships/hyperlink" Target="https://ec.europa.eu/info/law/better-regulation/have-your-say/initiatives/13445-World-Radiocommunication-Conference-2023-EU-position/feedback_en?p_id=31242292" TargetMode="External"/><Relationship Id="rId38" Type="http://schemas.openxmlformats.org/officeDocument/2006/relationships/hyperlink" Target="https://www.arcep.fr/actualites/les-consultations-publiques/p/gp/detail/utilisation-spectre-radioelectrique-frequences-wifi-5ghz-010722.html" TargetMode="External"/><Relationship Id="rId46" Type="http://schemas.openxmlformats.org/officeDocument/2006/relationships/hyperlink" Target="https://mentor.ieee.org/802.18/dcn/22/18-22-0115-03-0000-rr-tag-agenda-29-september-2022.pptx" TargetMode="External"/><Relationship Id="rId59" Type="http://schemas.openxmlformats.org/officeDocument/2006/relationships/hyperlink" Target="https://www.fcc.gov/ecfs/search/search-filings/results?proceedings_name=2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EFA8-05AF-48D3-8551-B4A2EC9E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855</TotalTime>
  <Pages>7</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802.18-22/0035r40</vt:lpstr>
    </vt:vector>
  </TitlesOfParts>
  <Manager/>
  <Company>Some Company</Company>
  <LinksUpToDate>false</LinksUpToDate>
  <CharactersWithSpaces>17600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802.18-22/0035r41</dc:title>
  <dc:subject>Submission</dc:subject>
  <dc:creator>Edward Au</dc:creator>
  <cp:keywords>Status of ongoing consultations and TAG documents for approval</cp:keywords>
  <dc:description/>
  <cp:lastModifiedBy>Edward Au</cp:lastModifiedBy>
  <cp:revision>182</cp:revision>
  <cp:lastPrinted>2022-03-23T17:30:00Z</cp:lastPrinted>
  <dcterms:created xsi:type="dcterms:W3CDTF">2022-06-06T09:38:00Z</dcterms:created>
  <dcterms:modified xsi:type="dcterms:W3CDTF">2022-10-17T12:38:00Z</dcterms:modified>
  <cp:category/>
</cp:coreProperties>
</file>