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65709393" w:rsidR="00AA4B89" w:rsidRDefault="00AA4B89" w:rsidP="009554EC">
            <w:pPr>
              <w:pStyle w:val="T2"/>
              <w:ind w:left="0"/>
              <w:rPr>
                <w:sz w:val="20"/>
              </w:rPr>
            </w:pPr>
            <w:r w:rsidRPr="00197587">
              <w:rPr>
                <w:sz w:val="20"/>
              </w:rPr>
              <w:t>Date:</w:t>
            </w:r>
            <w:r w:rsidRPr="00197587">
              <w:rPr>
                <w:b w:val="0"/>
                <w:sz w:val="20"/>
              </w:rPr>
              <w:t xml:space="preserve">  2022-0</w:t>
            </w:r>
            <w:r w:rsidR="009554EC" w:rsidRPr="00197587">
              <w:rPr>
                <w:b w:val="0"/>
                <w:sz w:val="20"/>
              </w:rPr>
              <w:t>6</w:t>
            </w:r>
            <w:r w:rsidRPr="00197587">
              <w:rPr>
                <w:b w:val="0"/>
                <w:sz w:val="20"/>
              </w:rPr>
              <w:t>-</w:t>
            </w:r>
            <w:r w:rsidR="00B3409F">
              <w:rPr>
                <w:b w:val="0"/>
                <w:sz w:val="20"/>
              </w:rPr>
              <w:t>29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4D933B1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81540A">
        <w:rPr>
          <w:rFonts w:ascii="Arial" w:hAnsi="Arial" w:cs="Arial"/>
          <w:b/>
          <w:u w:val="single"/>
        </w:rPr>
        <w:lastRenderedPageBreak/>
        <w:t xml:space="preserve">Status </w:t>
      </w:r>
      <w:r w:rsidR="00D83874" w:rsidRPr="0081540A">
        <w:rPr>
          <w:rFonts w:ascii="Arial" w:hAnsi="Arial" w:cs="Arial"/>
          <w:b/>
          <w:u w:val="single"/>
        </w:rPr>
        <w:t xml:space="preserve">of ongoing consultations </w:t>
      </w:r>
      <w:r w:rsidR="000D4BC3" w:rsidRPr="0081540A">
        <w:rPr>
          <w:rFonts w:ascii="Arial" w:hAnsi="Arial" w:cs="Arial"/>
          <w:b/>
          <w:u w:val="single"/>
        </w:rPr>
        <w:t xml:space="preserve">as of </w:t>
      </w:r>
      <w:r w:rsidR="0081540A" w:rsidRPr="0081540A">
        <w:rPr>
          <w:rFonts w:ascii="Arial" w:hAnsi="Arial" w:cs="Arial"/>
          <w:b/>
          <w:u w:val="single"/>
        </w:rPr>
        <w:t>25</w:t>
      </w:r>
      <w:r w:rsidR="009554EC" w:rsidRPr="0081540A">
        <w:rPr>
          <w:rFonts w:ascii="Arial" w:hAnsi="Arial" w:cs="Arial"/>
          <w:b/>
          <w:u w:val="single"/>
        </w:rPr>
        <w:t xml:space="preserve"> June</w:t>
      </w:r>
      <w:r w:rsidR="000D4BC3" w:rsidRPr="0081540A">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940F5" w:rsidRPr="000A45A3" w14:paraId="083D84B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DB29BE" w:rsidP="00323F4E">
            <w:pPr>
              <w:spacing w:before="60" w:after="60"/>
              <w:rPr>
                <w:rFonts w:ascii="Arial" w:hAnsi="Arial" w:cs="Arial"/>
                <w:b w:val="0"/>
                <w:sz w:val="20"/>
              </w:rPr>
            </w:pPr>
            <w:hyperlink r:id="rId8"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4E06" w:rsidRPr="000A45A3" w14:paraId="7BC29172"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DB29BE" w:rsidP="00323F4E">
            <w:pPr>
              <w:spacing w:before="60" w:after="60"/>
              <w:rPr>
                <w:rFonts w:ascii="Arial" w:hAnsi="Arial" w:cs="Arial"/>
                <w:b w:val="0"/>
                <w:sz w:val="20"/>
              </w:rPr>
            </w:pPr>
            <w:hyperlink r:id="rId9"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82BC1" w:rsidRPr="000A45A3" w14:paraId="048780FC" w14:textId="77777777" w:rsidTr="009217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B7CB97C" w14:textId="77777777" w:rsidR="00982BC1" w:rsidRDefault="00982BC1" w:rsidP="00921769">
            <w:pPr>
              <w:spacing w:before="60" w:after="60"/>
              <w:rPr>
                <w:rFonts w:ascii="Arial" w:hAnsi="Arial" w:cs="Arial"/>
                <w:sz w:val="20"/>
              </w:rPr>
            </w:pPr>
            <w:r>
              <w:rPr>
                <w:rFonts w:ascii="Arial" w:hAnsi="Arial" w:cs="Arial"/>
                <w:sz w:val="20"/>
              </w:rPr>
              <w:t>Canada RABC</w:t>
            </w:r>
          </w:p>
          <w:p w14:paraId="1AE47FC6" w14:textId="77777777" w:rsidR="00982BC1" w:rsidRPr="009940F5" w:rsidRDefault="00DB29BE" w:rsidP="00921769">
            <w:pPr>
              <w:spacing w:before="60" w:after="60"/>
              <w:rPr>
                <w:rFonts w:ascii="Arial" w:hAnsi="Arial" w:cs="Arial"/>
                <w:b w:val="0"/>
                <w:sz w:val="20"/>
              </w:rPr>
            </w:pPr>
            <w:hyperlink r:id="rId10" w:history="1">
              <w:r w:rsidR="00982BC1"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B068B79" w14:textId="77777777" w:rsidR="00982BC1" w:rsidRDefault="00982BC1" w:rsidP="0092176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552171CE" w14:textId="77777777" w:rsidR="00982BC1" w:rsidRDefault="00982BC1" w:rsidP="00921769">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F17C54C" w14:textId="77777777" w:rsidR="00982BC1" w:rsidRPr="000A45A3" w:rsidRDefault="00982BC1"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DF8F02A" w14:textId="77777777" w:rsidR="00982BC1" w:rsidRPr="000A45A3" w:rsidRDefault="00982BC1"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2226953" w14:textId="77777777" w:rsidR="00982BC1" w:rsidRDefault="00982BC1" w:rsidP="0092176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D2F8ED6" w14:textId="77777777" w:rsidR="00982BC1" w:rsidRPr="000A45A3" w:rsidRDefault="00982BC1" w:rsidP="0092176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3409F" w:rsidRPr="000A45A3" w14:paraId="74307A9C" w14:textId="77777777" w:rsidTr="00DA177E">
        <w:trPr>
          <w:cantSplit/>
        </w:trPr>
        <w:tc>
          <w:tcPr>
            <w:cnfStyle w:val="001000000000" w:firstRow="0" w:lastRow="0" w:firstColumn="1" w:lastColumn="0" w:oddVBand="0" w:evenVBand="0" w:oddHBand="0" w:evenHBand="0" w:firstRowFirstColumn="0" w:firstRowLastColumn="0" w:lastRowFirstColumn="0" w:lastRowLastColumn="0"/>
            <w:tcW w:w="3145" w:type="dxa"/>
          </w:tcPr>
          <w:p w14:paraId="2EA67AA8" w14:textId="77777777" w:rsidR="00B3409F" w:rsidRDefault="00B3409F" w:rsidP="00DA177E">
            <w:pPr>
              <w:spacing w:before="60" w:after="60"/>
              <w:rPr>
                <w:rFonts w:ascii="Arial" w:hAnsi="Arial" w:cs="Arial"/>
                <w:sz w:val="20"/>
              </w:rPr>
            </w:pPr>
            <w:r>
              <w:rPr>
                <w:rFonts w:ascii="Arial" w:hAnsi="Arial" w:cs="Arial"/>
                <w:sz w:val="20"/>
              </w:rPr>
              <w:t>USA FCC</w:t>
            </w:r>
          </w:p>
          <w:p w14:paraId="43BC507A" w14:textId="77777777" w:rsidR="00B3409F" w:rsidRPr="000A45A3" w:rsidRDefault="00B3409F" w:rsidP="00DA177E">
            <w:pPr>
              <w:spacing w:before="60" w:after="60"/>
              <w:rPr>
                <w:rFonts w:ascii="Arial" w:hAnsi="Arial" w:cs="Arial"/>
                <w:sz w:val="20"/>
              </w:rPr>
            </w:pPr>
            <w:hyperlink r:id="rId11" w:history="1">
              <w:r>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2A68432B" w14:textId="77777777" w:rsidR="00B3409F" w:rsidRDefault="00B3409F" w:rsidP="00DA177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CE5A335" w14:textId="77777777" w:rsidR="00B3409F" w:rsidRDefault="00B3409F" w:rsidP="00DA177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10B31940" w14:textId="77777777" w:rsidR="00B3409F" w:rsidRDefault="00B3409F" w:rsidP="00DA177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41DC5C6E" w14:textId="77777777" w:rsidR="00B3409F" w:rsidRDefault="00B3409F" w:rsidP="00DA177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DD2B9EF" w14:textId="77777777" w:rsidR="00B3409F" w:rsidRDefault="00B3409F" w:rsidP="00DA177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5833D4B9" w14:textId="77777777" w:rsidR="00B3409F" w:rsidRPr="000A45A3" w:rsidRDefault="00B3409F" w:rsidP="00DA177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5774A14F" w14:textId="77777777" w:rsidR="00B3409F" w:rsidRPr="000A45A3" w:rsidRDefault="00B3409F" w:rsidP="00DA177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05D4751" w14:textId="77777777" w:rsidR="00B3409F" w:rsidRDefault="00B3409F" w:rsidP="00DA177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585AC52" w14:textId="77777777" w:rsidR="00B3409F" w:rsidRPr="000A45A3" w:rsidRDefault="00B3409F" w:rsidP="00DA177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3409F" w:rsidRPr="000A45A3" w14:paraId="6FE49148" w14:textId="77777777" w:rsidTr="009217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357434" w14:textId="20B7D22C" w:rsidR="00B3409F" w:rsidRDefault="00B3409F" w:rsidP="00B3409F">
            <w:pPr>
              <w:spacing w:before="60" w:after="60"/>
              <w:rPr>
                <w:rFonts w:ascii="Arial" w:hAnsi="Arial" w:cs="Arial"/>
                <w:sz w:val="20"/>
              </w:rPr>
            </w:pPr>
            <w:r>
              <w:rPr>
                <w:rFonts w:ascii="Arial" w:hAnsi="Arial" w:cs="Arial"/>
                <w:sz w:val="20"/>
              </w:rPr>
              <w:t>China MIIT</w:t>
            </w:r>
          </w:p>
          <w:p w14:paraId="5FE3AEDD" w14:textId="1507645B" w:rsidR="00B3409F" w:rsidRPr="009C5BF9" w:rsidRDefault="009C5BF9" w:rsidP="00B3409F">
            <w:pPr>
              <w:spacing w:before="60" w:after="60"/>
              <w:rPr>
                <w:rFonts w:ascii="Arial" w:hAnsi="Arial" w:cs="Arial"/>
                <w:b w:val="0"/>
                <w:sz w:val="20"/>
              </w:rPr>
            </w:pPr>
            <w:hyperlink r:id="rId12" w:history="1">
              <w:r w:rsidR="00B3409F" w:rsidRPr="009C5BF9">
                <w:rPr>
                  <w:rStyle w:val="Hyperlink"/>
                  <w:rFonts w:ascii="Arial" w:hAnsi="Arial" w:cs="Arial"/>
                  <w:b w:val="0"/>
                  <w:bCs w:val="0"/>
                  <w:sz w:val="20"/>
                </w:rPr>
                <w:t>Public Consultation on the Radio Frequency Allocation Regulation</w:t>
              </w:r>
            </w:hyperlink>
            <w:bookmarkStart w:id="0" w:name="_GoBack"/>
            <w:bookmarkEnd w:id="0"/>
          </w:p>
        </w:tc>
        <w:tc>
          <w:tcPr>
            <w:tcW w:w="1890" w:type="dxa"/>
          </w:tcPr>
          <w:p w14:paraId="2820BB28" w14:textId="735ADE33"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31</w:t>
            </w:r>
            <w:r>
              <w:rPr>
                <w:rFonts w:ascii="Arial" w:hAnsi="Arial" w:cs="Arial"/>
                <w:sz w:val="20"/>
              </w:rPr>
              <w:t xml:space="preserve"> </w:t>
            </w:r>
            <w:r>
              <w:rPr>
                <w:rFonts w:ascii="Arial" w:hAnsi="Arial" w:cs="Arial"/>
                <w:sz w:val="20"/>
              </w:rPr>
              <w:t>July</w:t>
            </w:r>
            <w:r>
              <w:rPr>
                <w:rFonts w:ascii="Arial" w:hAnsi="Arial" w:cs="Arial"/>
                <w:sz w:val="20"/>
              </w:rPr>
              <w:t xml:space="preserve"> 2022 / </w:t>
            </w:r>
          </w:p>
          <w:p w14:paraId="0AB8B697" w14:textId="7E20FBAB"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w:t>
            </w:r>
            <w:r>
              <w:rPr>
                <w:rFonts w:ascii="Arial" w:hAnsi="Arial" w:cs="Arial"/>
                <w:sz w:val="20"/>
              </w:rPr>
              <w:t xml:space="preserve"> July 2022</w:t>
            </w:r>
          </w:p>
          <w:p w14:paraId="3CB8456D" w14:textId="2CE3542B"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44C4B15" w14:textId="7F052A53" w:rsidR="00B3409F"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435B847" w14:textId="77777777" w:rsidR="00B3409F" w:rsidRDefault="00B3409F" w:rsidP="00B3409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7DE907FE" w14:textId="77777777" w:rsidR="00B3409F" w:rsidRDefault="00B3409F" w:rsidP="00B3409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364F2" w:rsidRPr="000A45A3" w14:paraId="0C8ADEC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2CB0D99D" w:rsidR="009364F2" w:rsidRDefault="00982BC1" w:rsidP="00F665A2">
            <w:pPr>
              <w:spacing w:before="60" w:after="60"/>
              <w:rPr>
                <w:rFonts w:ascii="Arial" w:hAnsi="Arial" w:cs="Arial"/>
                <w:sz w:val="20"/>
              </w:rPr>
            </w:pPr>
            <w:r>
              <w:rPr>
                <w:rFonts w:ascii="Arial" w:hAnsi="Arial" w:cs="Arial"/>
                <w:sz w:val="20"/>
              </w:rPr>
              <w:t xml:space="preserve">European </w:t>
            </w:r>
            <w:proofErr w:type="spellStart"/>
            <w:r>
              <w:rPr>
                <w:rFonts w:ascii="Arial" w:hAnsi="Arial" w:cs="Arial"/>
                <w:sz w:val="20"/>
              </w:rPr>
              <w:t>Commisson</w:t>
            </w:r>
            <w:proofErr w:type="spellEnd"/>
            <w:r>
              <w:rPr>
                <w:rFonts w:ascii="Arial" w:hAnsi="Arial" w:cs="Arial"/>
                <w:sz w:val="20"/>
              </w:rPr>
              <w:t xml:space="preserve"> RSPG</w:t>
            </w:r>
          </w:p>
          <w:p w14:paraId="21ADFB16" w14:textId="4719AC38" w:rsidR="009364F2" w:rsidRPr="009940F5" w:rsidRDefault="00DB29BE" w:rsidP="00F665A2">
            <w:pPr>
              <w:spacing w:before="60" w:after="60"/>
              <w:rPr>
                <w:rFonts w:ascii="Arial" w:hAnsi="Arial" w:cs="Arial"/>
                <w:b w:val="0"/>
                <w:sz w:val="20"/>
              </w:rPr>
            </w:pPr>
            <w:hyperlink r:id="rId13" w:history="1">
              <w:r w:rsidR="00982BC1" w:rsidRPr="00982BC1">
                <w:rPr>
                  <w:rStyle w:val="Hyperlink"/>
                  <w:rFonts w:ascii="Arial" w:hAnsi="Arial" w:cs="Arial"/>
                  <w:b w:val="0"/>
                  <w:bCs w:val="0"/>
                  <w:sz w:val="20"/>
                </w:rPr>
                <w:t xml:space="preserve">Public Consultation on the Draft RSPG Opinion on ITU-R World </w:t>
              </w:r>
              <w:proofErr w:type="spellStart"/>
              <w:r w:rsidR="00982BC1" w:rsidRPr="00982BC1">
                <w:rPr>
                  <w:rStyle w:val="Hyperlink"/>
                  <w:rFonts w:ascii="Arial" w:hAnsi="Arial" w:cs="Arial"/>
                  <w:b w:val="0"/>
                  <w:bCs w:val="0"/>
                  <w:sz w:val="20"/>
                </w:rPr>
                <w:t>Radiocommunication</w:t>
              </w:r>
              <w:proofErr w:type="spellEnd"/>
              <w:r w:rsidR="00982BC1" w:rsidRPr="00982BC1">
                <w:rPr>
                  <w:rStyle w:val="Hyperlink"/>
                  <w:rFonts w:ascii="Arial" w:hAnsi="Arial" w:cs="Arial"/>
                  <w:b w:val="0"/>
                  <w:bCs w:val="0"/>
                  <w:sz w:val="20"/>
                </w:rPr>
                <w:t xml:space="preserve"> Conference 2023</w:t>
              </w:r>
            </w:hyperlink>
          </w:p>
        </w:tc>
        <w:tc>
          <w:tcPr>
            <w:tcW w:w="1890" w:type="dxa"/>
          </w:tcPr>
          <w:p w14:paraId="2A862CD2" w14:textId="4CA3D2B4" w:rsidR="009364F2" w:rsidRDefault="009364F2" w:rsidP="00F665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982BC1">
              <w:rPr>
                <w:rFonts w:ascii="Arial" w:hAnsi="Arial" w:cs="Arial"/>
                <w:sz w:val="20"/>
              </w:rPr>
              <w:t>2</w:t>
            </w:r>
            <w:r>
              <w:rPr>
                <w:rFonts w:ascii="Arial" w:hAnsi="Arial" w:cs="Arial"/>
                <w:sz w:val="20"/>
              </w:rPr>
              <w:t xml:space="preserve"> </w:t>
            </w:r>
            <w:r w:rsidR="00982BC1">
              <w:rPr>
                <w:rFonts w:ascii="Arial" w:hAnsi="Arial" w:cs="Arial"/>
                <w:sz w:val="20"/>
              </w:rPr>
              <w:t>August</w:t>
            </w:r>
            <w:r>
              <w:rPr>
                <w:rFonts w:ascii="Arial" w:hAnsi="Arial" w:cs="Arial"/>
                <w:sz w:val="20"/>
              </w:rPr>
              <w:t xml:space="preserve"> 2022 / </w:t>
            </w:r>
          </w:p>
          <w:p w14:paraId="7872461C" w14:textId="6C1D9E6E" w:rsidR="009364F2" w:rsidRDefault="00982BC1" w:rsidP="00F665A2">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w:t>
            </w:r>
            <w:r w:rsidR="009364F2">
              <w:rPr>
                <w:rFonts w:ascii="Arial" w:hAnsi="Arial" w:cs="Arial"/>
                <w:sz w:val="20"/>
              </w:rPr>
              <w:t xml:space="preserve"> 2022</w:t>
            </w:r>
          </w:p>
          <w:p w14:paraId="52F8877F" w14:textId="77777777" w:rsidR="009364F2" w:rsidRPr="000A45A3" w:rsidRDefault="009364F2" w:rsidP="00F665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320A2"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320A2" w:rsidRDefault="00F320A2" w:rsidP="00A3021E">
            <w:pPr>
              <w:spacing w:before="60" w:after="60"/>
              <w:rPr>
                <w:rFonts w:ascii="Arial" w:hAnsi="Arial" w:cs="Arial"/>
                <w:sz w:val="20"/>
              </w:rPr>
            </w:pPr>
            <w:r>
              <w:rPr>
                <w:rFonts w:ascii="Arial" w:hAnsi="Arial" w:cs="Arial"/>
                <w:sz w:val="20"/>
              </w:rPr>
              <w:t>France ARCEP</w:t>
            </w:r>
          </w:p>
          <w:p w14:paraId="7518306F" w14:textId="77777777" w:rsidR="00F320A2" w:rsidRPr="009940F5" w:rsidRDefault="00DB29BE" w:rsidP="00A3021E">
            <w:pPr>
              <w:spacing w:before="60" w:after="60"/>
              <w:rPr>
                <w:rFonts w:ascii="Arial" w:hAnsi="Arial" w:cs="Arial"/>
                <w:b w:val="0"/>
                <w:sz w:val="20"/>
              </w:rPr>
            </w:pPr>
            <w:hyperlink r:id="rId14" w:history="1">
              <w:r w:rsidR="00F320A2" w:rsidRPr="009364F2">
                <w:rPr>
                  <w:rStyle w:val="Hyperlink"/>
                  <w:rFonts w:ascii="Arial" w:hAnsi="Arial" w:cs="Arial"/>
                  <w:b w:val="0"/>
                  <w:bCs w:val="0"/>
                  <w:sz w:val="20"/>
                </w:rPr>
                <w:t>Preparing for the future of mobile networks</w:t>
              </w:r>
            </w:hyperlink>
          </w:p>
        </w:tc>
        <w:tc>
          <w:tcPr>
            <w:tcW w:w="1890" w:type="dxa"/>
          </w:tcPr>
          <w:p w14:paraId="3C06F6A7" w14:textId="77777777" w:rsidR="00F320A2" w:rsidRDefault="00F320A2" w:rsidP="00A3021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320A2" w:rsidRDefault="00F320A2" w:rsidP="00A3021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320A2" w:rsidRPr="000A45A3" w:rsidRDefault="00F320A2" w:rsidP="00A3021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77777777" w:rsidR="00F320A2" w:rsidRPr="000A45A3" w:rsidRDefault="00F320A2" w:rsidP="00A3021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320A2" w:rsidRDefault="00F320A2" w:rsidP="00A3021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320A2" w:rsidRPr="000A45A3" w:rsidRDefault="00F320A2" w:rsidP="00A3021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41B06"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C41B06" w:rsidRDefault="00F320A2" w:rsidP="00323F4E">
            <w:pPr>
              <w:spacing w:before="60" w:after="60"/>
              <w:rPr>
                <w:rFonts w:ascii="Arial" w:hAnsi="Arial" w:cs="Arial"/>
                <w:sz w:val="20"/>
              </w:rPr>
            </w:pPr>
            <w:r>
              <w:rPr>
                <w:rFonts w:ascii="Arial" w:hAnsi="Arial" w:cs="Arial"/>
                <w:sz w:val="20"/>
              </w:rPr>
              <w:lastRenderedPageBreak/>
              <w:t>UK Ofcom</w:t>
            </w:r>
          </w:p>
          <w:p w14:paraId="130492DE" w14:textId="0C81810B" w:rsidR="00C41B06" w:rsidRPr="00F320A2" w:rsidRDefault="00DB29BE" w:rsidP="009940F5">
            <w:pPr>
              <w:spacing w:before="60" w:after="60"/>
              <w:rPr>
                <w:rFonts w:ascii="Arial" w:hAnsi="Arial" w:cs="Arial"/>
                <w:b w:val="0"/>
                <w:sz w:val="20"/>
              </w:rPr>
            </w:pPr>
            <w:hyperlink r:id="rId15" w:history="1">
              <w:r w:rsidR="00F320A2" w:rsidRPr="00F320A2">
                <w:rPr>
                  <w:rStyle w:val="Hyperlink"/>
                  <w:rFonts w:ascii="Arial" w:hAnsi="Arial" w:cs="Arial"/>
                  <w:b w:val="0"/>
                  <w:bCs w:val="0"/>
                  <w:sz w:val="20"/>
                </w:rPr>
                <w:t xml:space="preserve">Call for input: UK preparations for the World </w:t>
              </w:r>
              <w:proofErr w:type="spellStart"/>
              <w:r w:rsidR="00F320A2" w:rsidRPr="00F320A2">
                <w:rPr>
                  <w:rStyle w:val="Hyperlink"/>
                  <w:rFonts w:ascii="Arial" w:hAnsi="Arial" w:cs="Arial"/>
                  <w:b w:val="0"/>
                  <w:bCs w:val="0"/>
                  <w:sz w:val="20"/>
                </w:rPr>
                <w:t>Radiocommunication</w:t>
              </w:r>
              <w:proofErr w:type="spellEnd"/>
              <w:r w:rsidR="00F320A2" w:rsidRPr="00F320A2">
                <w:rPr>
                  <w:rStyle w:val="Hyperlink"/>
                  <w:rFonts w:ascii="Arial" w:hAnsi="Arial" w:cs="Arial"/>
                  <w:b w:val="0"/>
                  <w:bCs w:val="0"/>
                  <w:sz w:val="20"/>
                </w:rPr>
                <w:t xml:space="preserve"> Conference 2023 (WRC-23)</w:t>
              </w:r>
            </w:hyperlink>
          </w:p>
        </w:tc>
        <w:tc>
          <w:tcPr>
            <w:tcW w:w="1890" w:type="dxa"/>
          </w:tcPr>
          <w:p w14:paraId="4AC71D92" w14:textId="64EC9958" w:rsidR="00C41B06" w:rsidRDefault="00F320A2" w:rsidP="00C41B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w:t>
            </w:r>
            <w:r w:rsidR="00C41B06">
              <w:rPr>
                <w:rFonts w:ascii="Arial" w:hAnsi="Arial" w:cs="Arial"/>
                <w:sz w:val="20"/>
              </w:rPr>
              <w:t xml:space="preserve"> </w:t>
            </w:r>
            <w:r w:rsidR="009364F2">
              <w:rPr>
                <w:rFonts w:ascii="Arial" w:hAnsi="Arial" w:cs="Arial"/>
                <w:sz w:val="20"/>
              </w:rPr>
              <w:t>September</w:t>
            </w:r>
            <w:r w:rsidR="00C41B06">
              <w:rPr>
                <w:rFonts w:ascii="Arial" w:hAnsi="Arial" w:cs="Arial"/>
                <w:sz w:val="20"/>
              </w:rPr>
              <w:t xml:space="preserve"> 2022 / </w:t>
            </w:r>
          </w:p>
          <w:p w14:paraId="77048D78" w14:textId="56D860A4" w:rsidR="00C41B06" w:rsidRDefault="00F320A2" w:rsidP="00C41B0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w:t>
            </w:r>
            <w:r w:rsidR="009364F2">
              <w:rPr>
                <w:rFonts w:ascii="Arial" w:hAnsi="Arial" w:cs="Arial"/>
                <w:sz w:val="20"/>
              </w:rPr>
              <w:t xml:space="preserve"> September </w:t>
            </w:r>
            <w:r w:rsidR="00C41B06">
              <w:rPr>
                <w:rFonts w:ascii="Arial" w:hAnsi="Arial" w:cs="Arial"/>
                <w:sz w:val="20"/>
              </w:rPr>
              <w:t>2022</w:t>
            </w:r>
          </w:p>
          <w:p w14:paraId="31831874" w14:textId="0901C88E"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7F1E4238" w:rsidR="001F1E17" w:rsidRPr="000A45A3" w:rsidRDefault="001F1E17" w:rsidP="001F1E17">
      <w:pPr>
        <w:spacing w:before="120"/>
        <w:rPr>
          <w:rFonts w:ascii="Arial" w:hAnsi="Arial" w:cs="Arial"/>
          <w:b/>
          <w:u w:val="single"/>
        </w:rPr>
      </w:pPr>
      <w:r w:rsidRPr="00267686">
        <w:rPr>
          <w:rFonts w:ascii="Arial" w:hAnsi="Arial" w:cs="Arial"/>
          <w:b/>
          <w:u w:val="single"/>
        </w:rPr>
        <w:lastRenderedPageBreak/>
        <w:t xml:space="preserve">Status </w:t>
      </w:r>
      <w:r w:rsidR="003F2A42" w:rsidRPr="00267686">
        <w:rPr>
          <w:rFonts w:ascii="Arial" w:hAnsi="Arial" w:cs="Arial"/>
          <w:b/>
          <w:u w:val="single"/>
        </w:rPr>
        <w:t>of closed consultations as of</w:t>
      </w:r>
      <w:r w:rsidR="009364F2" w:rsidRPr="00267686">
        <w:rPr>
          <w:rFonts w:ascii="Arial" w:hAnsi="Arial" w:cs="Arial"/>
          <w:b/>
          <w:u w:val="single"/>
        </w:rPr>
        <w:t xml:space="preserve"> </w:t>
      </w:r>
      <w:r w:rsidR="00F320A2" w:rsidRPr="00267686">
        <w:rPr>
          <w:rFonts w:ascii="Arial" w:hAnsi="Arial" w:cs="Arial"/>
          <w:b/>
          <w:u w:val="single"/>
        </w:rPr>
        <w:t>25</w:t>
      </w:r>
      <w:r w:rsidR="006A5B0F" w:rsidRPr="00267686">
        <w:rPr>
          <w:rFonts w:ascii="Arial" w:hAnsi="Arial" w:cs="Arial"/>
          <w:b/>
          <w:u w:val="single"/>
        </w:rPr>
        <w:t xml:space="preserve"> June</w:t>
      </w:r>
      <w:r w:rsidRPr="00267686">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DB29BE"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4D219D">
                <w:rPr>
                  <w:rStyle w:val="Hyperlink"/>
                  <w:rFonts w:ascii="Arial" w:hAnsi="Arial" w:cs="Arial"/>
                  <w:sz w:val="20"/>
                </w:rPr>
                <w:t>18-22/0032r5</w:t>
              </w:r>
            </w:hyperlink>
          </w:p>
          <w:p w14:paraId="6343D0FD" w14:textId="3AAC7B33" w:rsidR="003F2A42" w:rsidRPr="000A45A3" w:rsidRDefault="00DB29BE"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4D219D">
                <w:rPr>
                  <w:rStyle w:val="Hyperlink"/>
                  <w:rFonts w:ascii="Arial" w:hAnsi="Arial" w:cs="Arial"/>
                  <w:sz w:val="20"/>
                </w:rPr>
                <w:t>18-22/0033r4</w:t>
              </w:r>
            </w:hyperlink>
          </w:p>
        </w:tc>
        <w:tc>
          <w:tcPr>
            <w:tcW w:w="2695" w:type="dxa"/>
          </w:tcPr>
          <w:p w14:paraId="3BB574CB" w14:textId="1D8B7147" w:rsidR="003F2A42" w:rsidRDefault="00DB29BE"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DB29BE"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DB29BE" w:rsidP="00052EB9">
            <w:pPr>
              <w:spacing w:before="60" w:after="60"/>
              <w:rPr>
                <w:rFonts w:ascii="Arial" w:hAnsi="Arial" w:cs="Arial"/>
                <w:sz w:val="20"/>
              </w:rPr>
            </w:pPr>
            <w:hyperlink r:id="rId20"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DB29BE" w:rsidP="003D1D29">
            <w:pPr>
              <w:spacing w:before="60" w:after="60"/>
              <w:rPr>
                <w:rFonts w:ascii="Arial" w:hAnsi="Arial" w:cs="Arial"/>
                <w:sz w:val="20"/>
              </w:rPr>
            </w:pPr>
            <w:hyperlink r:id="rId21"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DB29BE"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DB29BE"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DB29BE" w:rsidP="003D1D29">
            <w:pPr>
              <w:spacing w:before="60" w:after="60"/>
              <w:rPr>
                <w:rFonts w:ascii="Arial" w:hAnsi="Arial" w:cs="Arial"/>
                <w:sz w:val="20"/>
              </w:rPr>
            </w:pPr>
            <w:hyperlink r:id="rId24"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DB29BE"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5"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DB29BE"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7E4DC3" w:rsidRPr="000A45A3" w14:paraId="79981D0D"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t>Japan MIC</w:t>
            </w:r>
          </w:p>
          <w:p w14:paraId="588BB136" w14:textId="77777777" w:rsidR="007E4DC3" w:rsidRPr="000A45A3" w:rsidRDefault="00DB29BE" w:rsidP="00052EB9">
            <w:pPr>
              <w:spacing w:before="60" w:after="60"/>
              <w:rPr>
                <w:rFonts w:ascii="Arial" w:hAnsi="Arial" w:cs="Arial"/>
                <w:sz w:val="20"/>
              </w:rPr>
            </w:pPr>
            <w:hyperlink r:id="rId27"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8"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9"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B63ED8" w:rsidRPr="000A45A3" w14:paraId="556DC337" w14:textId="77777777" w:rsidTr="009217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F77DE26" w14:textId="77777777" w:rsidR="00B63ED8" w:rsidRDefault="00B63ED8" w:rsidP="00B63ED8">
            <w:pPr>
              <w:spacing w:before="60" w:after="60"/>
              <w:rPr>
                <w:rFonts w:ascii="Arial" w:hAnsi="Arial" w:cs="Arial"/>
                <w:sz w:val="20"/>
              </w:rPr>
            </w:pPr>
            <w:r>
              <w:rPr>
                <w:rFonts w:ascii="Arial" w:hAnsi="Arial" w:cs="Arial"/>
                <w:sz w:val="20"/>
              </w:rPr>
              <w:t>Japan MIC</w:t>
            </w:r>
          </w:p>
          <w:p w14:paraId="749234F0" w14:textId="77777777" w:rsidR="00B63ED8" w:rsidRPr="003277FC" w:rsidRDefault="00DB29BE" w:rsidP="00B63ED8">
            <w:pPr>
              <w:spacing w:before="60" w:after="60"/>
              <w:rPr>
                <w:rFonts w:ascii="Arial" w:hAnsi="Arial" w:cs="Arial"/>
                <w:b w:val="0"/>
                <w:sz w:val="20"/>
              </w:rPr>
            </w:pPr>
            <w:hyperlink r:id="rId30" w:history="1">
              <w:r w:rsidR="00B63ED8"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2805D2ED" w14:textId="77777777" w:rsidR="00B63ED8" w:rsidRDefault="00B63ED8" w:rsidP="00B63ED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2798BC5" w14:textId="77777777" w:rsidR="00B63ED8" w:rsidRPr="000A45A3" w:rsidRDefault="00B63ED8" w:rsidP="00B63ED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June 2022</w:t>
            </w:r>
          </w:p>
        </w:tc>
        <w:tc>
          <w:tcPr>
            <w:tcW w:w="1620" w:type="dxa"/>
          </w:tcPr>
          <w:p w14:paraId="0BF3A47D" w14:textId="295FCEBF" w:rsidR="00B63ED8" w:rsidRPr="0007211A" w:rsidRDefault="00B63ED8" w:rsidP="00B63ED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07B4E0B" w14:textId="5B8B403D" w:rsidR="00B63ED8" w:rsidRPr="00BA758A" w:rsidRDefault="00B63ED8" w:rsidP="00B63ED8">
            <w:pPr>
              <w:pStyle w:val="ListParagraph"/>
              <w:numPr>
                <w:ilvl w:val="0"/>
                <w:numId w:val="3"/>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B3409F" w:rsidRPr="000A45A3" w14:paraId="73F13A2F" w14:textId="77777777" w:rsidTr="00705A7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B3409F" w:rsidRDefault="00B3409F" w:rsidP="00B3409F">
            <w:pPr>
              <w:spacing w:before="60" w:after="60"/>
              <w:rPr>
                <w:rFonts w:ascii="Arial" w:hAnsi="Arial" w:cs="Arial"/>
                <w:sz w:val="20"/>
              </w:rPr>
            </w:pPr>
            <w:r>
              <w:rPr>
                <w:rFonts w:ascii="Arial" w:hAnsi="Arial" w:cs="Arial"/>
                <w:sz w:val="20"/>
              </w:rPr>
              <w:t>Japan MIC</w:t>
            </w:r>
          </w:p>
          <w:p w14:paraId="50A76032" w14:textId="77777777" w:rsidR="00B3409F" w:rsidRPr="009554EC" w:rsidRDefault="00B3409F" w:rsidP="00B3409F">
            <w:pPr>
              <w:spacing w:before="60" w:after="60"/>
              <w:rPr>
                <w:rFonts w:ascii="Arial" w:hAnsi="Arial" w:cs="Arial"/>
                <w:b w:val="0"/>
                <w:sz w:val="20"/>
              </w:rPr>
            </w:pPr>
            <w:hyperlink r:id="rId31" w:history="1">
              <w:r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AE81D5B" w14:textId="2C1571B8" w:rsidR="00B3409F" w:rsidRPr="000A45A3"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06E564B" w14:textId="4DB862E7" w:rsidR="00B3409F" w:rsidRPr="000A45A3" w:rsidRDefault="00B3409F" w:rsidP="00B3409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7E4DC3" w:rsidRPr="000A45A3" w14:paraId="59116364"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529AE" w14:textId="77777777" w:rsidR="007E4DC3" w:rsidRDefault="007E4DC3" w:rsidP="00052EB9">
            <w:pPr>
              <w:spacing w:before="60" w:after="60"/>
              <w:rPr>
                <w:rFonts w:ascii="Arial" w:hAnsi="Arial" w:cs="Arial"/>
                <w:sz w:val="20"/>
              </w:rPr>
            </w:pPr>
            <w:r>
              <w:rPr>
                <w:rFonts w:ascii="Arial" w:hAnsi="Arial" w:cs="Arial"/>
                <w:sz w:val="20"/>
              </w:rPr>
              <w:lastRenderedPageBreak/>
              <w:t xml:space="preserve">UK Ofcom </w:t>
            </w:r>
          </w:p>
          <w:p w14:paraId="68FCD5DE" w14:textId="77777777" w:rsidR="007E4DC3" w:rsidRPr="000A45A3" w:rsidRDefault="00DB29BE" w:rsidP="00052EB9">
            <w:pPr>
              <w:spacing w:before="60" w:after="60"/>
              <w:rPr>
                <w:rFonts w:ascii="Arial" w:hAnsi="Arial" w:cs="Arial"/>
                <w:sz w:val="20"/>
              </w:rPr>
            </w:pPr>
            <w:hyperlink r:id="rId32" w:history="1">
              <w:r w:rsidR="007E4DC3" w:rsidRPr="00EB49B9">
                <w:rPr>
                  <w:rStyle w:val="Hyperlink"/>
                  <w:rFonts w:ascii="Arial" w:hAnsi="Arial" w:cs="Arial"/>
                  <w:b w:val="0"/>
                  <w:bCs w:val="0"/>
                  <w:sz w:val="20"/>
                </w:rPr>
                <w:t>Consultation: Enabling spectrum sharing in the upper 6 GHz band</w:t>
              </w:r>
            </w:hyperlink>
          </w:p>
        </w:tc>
        <w:tc>
          <w:tcPr>
            <w:tcW w:w="1890" w:type="dxa"/>
          </w:tcPr>
          <w:p w14:paraId="46A5A7CC"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5C232A81"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4C227832" w14:textId="77777777" w:rsidR="007E4DC3" w:rsidRPr="000A45A3" w:rsidRDefault="00DB29BE"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7E4DC3">
                <w:rPr>
                  <w:rStyle w:val="Hyperlink"/>
                  <w:rFonts w:ascii="Arial" w:hAnsi="Arial" w:cs="Arial"/>
                  <w:sz w:val="20"/>
                </w:rPr>
                <w:t>18-22/0031r9</w:t>
              </w:r>
            </w:hyperlink>
          </w:p>
        </w:tc>
        <w:tc>
          <w:tcPr>
            <w:tcW w:w="2695" w:type="dxa"/>
          </w:tcPr>
          <w:p w14:paraId="6169EE21" w14:textId="77777777" w:rsidR="007E4DC3" w:rsidRDefault="00DB29BE"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7E4DC3" w:rsidRPr="00B77FE2">
                <w:rPr>
                  <w:rStyle w:val="Hyperlink"/>
                  <w:rFonts w:ascii="Arial" w:hAnsi="Arial" w:cs="Arial"/>
                  <w:sz w:val="20"/>
                </w:rPr>
                <w:t>RR-TAG approves the motion on 24 March 2022.</w:t>
              </w:r>
            </w:hyperlink>
          </w:p>
          <w:p w14:paraId="1579D540" w14:textId="77777777" w:rsidR="007E4DC3" w:rsidRDefault="00DB29BE"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7E4DC3" w:rsidRPr="00AD4163">
                <w:rPr>
                  <w:rStyle w:val="Hyperlink"/>
                  <w:rFonts w:ascii="Arial" w:hAnsi="Arial" w:cs="Arial"/>
                  <w:sz w:val="20"/>
                </w:rPr>
                <w:t>The 10-day EC ballot passes</w:t>
              </w:r>
            </w:hyperlink>
            <w:r w:rsidR="007E4DC3">
              <w:rPr>
                <w:rFonts w:ascii="Arial" w:hAnsi="Arial" w:cs="Arial"/>
                <w:sz w:val="20"/>
              </w:rPr>
              <w:t>.</w:t>
            </w:r>
          </w:p>
          <w:p w14:paraId="37E14B45" w14:textId="39796994" w:rsidR="000152FF" w:rsidRPr="000A45A3" w:rsidRDefault="00DB29BE"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0152FF" w:rsidRPr="000152FF">
                <w:rPr>
                  <w:rStyle w:val="Hyperlink"/>
                  <w:rFonts w:ascii="Arial" w:hAnsi="Arial" w:cs="Arial"/>
                  <w:sz w:val="20"/>
                </w:rPr>
                <w:t xml:space="preserve">Received comments </w:t>
              </w:r>
            </w:hyperlink>
            <w:r w:rsidR="000152FF">
              <w:rPr>
                <w:rFonts w:ascii="Arial" w:hAnsi="Arial" w:cs="Arial"/>
                <w:sz w:val="20"/>
              </w:rPr>
              <w:t>posted on 24 May 2022.</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DB29BE" w:rsidP="00DA5690">
            <w:pPr>
              <w:spacing w:before="60" w:after="60"/>
              <w:rPr>
                <w:rFonts w:ascii="Arial" w:hAnsi="Arial" w:cs="Arial"/>
                <w:b w:val="0"/>
                <w:sz w:val="20"/>
              </w:rPr>
            </w:pPr>
            <w:hyperlink r:id="rId37"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DB29BE"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8"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B3409F" w:rsidP="00B3409F">
            <w:pPr>
              <w:spacing w:before="60" w:after="60"/>
              <w:rPr>
                <w:rFonts w:ascii="Arial" w:hAnsi="Arial" w:cs="Arial"/>
                <w:b w:val="0"/>
                <w:sz w:val="20"/>
              </w:rPr>
            </w:pPr>
            <w:hyperlink r:id="rId39" w:history="1">
              <w:r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6381D136"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DB29BE" w:rsidP="002D4ED7">
            <w:pPr>
              <w:spacing w:before="60" w:after="60"/>
              <w:rPr>
                <w:rFonts w:ascii="Arial" w:hAnsi="Arial" w:cs="Arial"/>
                <w:sz w:val="20"/>
              </w:rPr>
            </w:pPr>
            <w:hyperlink r:id="rId40"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1"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2"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A01B6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6A5B0F" w:rsidRPr="00E878BE" w14:paraId="42A84769" w14:textId="77777777" w:rsidTr="006A5B0F">
        <w:tc>
          <w:tcPr>
            <w:cnfStyle w:val="001000000000" w:firstRow="0" w:lastRow="0" w:firstColumn="1" w:lastColumn="0" w:oddVBand="0" w:evenVBand="0" w:oddHBand="0" w:evenHBand="0" w:firstRowFirstColumn="0" w:firstRowLastColumn="0" w:lastRowFirstColumn="0" w:lastRowLastColumn="0"/>
            <w:tcW w:w="1165" w:type="dxa"/>
          </w:tcPr>
          <w:p w14:paraId="1223ED5F" w14:textId="321CFF2A" w:rsidR="006A5B0F" w:rsidRPr="00267686" w:rsidRDefault="00B32098" w:rsidP="00120FEE">
            <w:pPr>
              <w:spacing w:before="60" w:after="60"/>
              <w:rPr>
                <w:rFonts w:ascii="Arial" w:hAnsi="Arial" w:cs="Arial"/>
                <w:sz w:val="20"/>
              </w:rPr>
            </w:pPr>
            <w:r w:rsidRPr="00267686">
              <w:rPr>
                <w:rFonts w:ascii="Arial" w:hAnsi="Arial" w:cs="Arial"/>
                <w:sz w:val="20"/>
              </w:rPr>
              <w:t>2</w:t>
            </w:r>
            <w:r w:rsidR="00B3409F">
              <w:rPr>
                <w:rFonts w:ascii="Arial" w:hAnsi="Arial" w:cs="Arial"/>
                <w:sz w:val="20"/>
              </w:rPr>
              <w:t>1</w:t>
            </w:r>
          </w:p>
        </w:tc>
        <w:tc>
          <w:tcPr>
            <w:tcW w:w="1710" w:type="dxa"/>
          </w:tcPr>
          <w:p w14:paraId="07560DDD" w14:textId="6978715D" w:rsidR="006A5B0F" w:rsidRPr="00267686" w:rsidRDefault="00B3409F" w:rsidP="00120F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B5E7B2E" w14:textId="4DA51022" w:rsidR="006A5B0F" w:rsidRPr="00166078"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 the China MIIT’s consultation on the radio frequency allocation regulation.</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EF56" w14:textId="77777777" w:rsidR="00DB29BE" w:rsidRDefault="00DB29BE">
      <w:r>
        <w:separator/>
      </w:r>
    </w:p>
  </w:endnote>
  <w:endnote w:type="continuationSeparator" w:id="0">
    <w:p w14:paraId="2BB81FEE" w14:textId="77777777" w:rsidR="00DB29BE" w:rsidRDefault="00DB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446B85">
      <w:rPr>
        <w:noProof/>
      </w:rPr>
      <w:t>6</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FE394" w14:textId="77777777" w:rsidR="00DB29BE" w:rsidRDefault="00DB29BE">
      <w:r>
        <w:separator/>
      </w:r>
    </w:p>
  </w:footnote>
  <w:footnote w:type="continuationSeparator" w:id="0">
    <w:p w14:paraId="1C3A77B1" w14:textId="77777777" w:rsidR="00DB29BE" w:rsidRDefault="00DB2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64437A0" w:rsidR="00AA4B89" w:rsidRDefault="006A5B0F" w:rsidP="0012286A">
    <w:pPr>
      <w:pStyle w:val="Header"/>
      <w:tabs>
        <w:tab w:val="clear" w:pos="6480"/>
        <w:tab w:val="center" w:pos="4680"/>
        <w:tab w:val="right" w:pos="9360"/>
      </w:tabs>
      <w:jc w:val="both"/>
    </w:pPr>
    <w:r>
      <w:t>June</w:t>
    </w:r>
    <w:r w:rsidR="00AA4B89">
      <w:t xml:space="preserve"> 2022</w:t>
    </w:r>
    <w:r w:rsidR="00AA4B89">
      <w:tab/>
    </w:r>
    <w:r w:rsidR="00AA4B89">
      <w:tab/>
    </w:r>
    <w:fldSimple w:instr=" TITLE  \* MERGEFORMAT ">
      <w:r w:rsidR="0012286A">
        <w:t>doc.: IEEE 802.18-22/0035r</w:t>
      </w:r>
      <w:r w:rsidR="00D951D4">
        <w:t>2</w:t>
      </w:r>
      <w:r w:rsidR="00B3409F">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F6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152FF"/>
    <w:rsid w:val="00024663"/>
    <w:rsid w:val="000254B3"/>
    <w:rsid w:val="0002726C"/>
    <w:rsid w:val="00045A58"/>
    <w:rsid w:val="000529CF"/>
    <w:rsid w:val="00057D53"/>
    <w:rsid w:val="00061EB7"/>
    <w:rsid w:val="00065D9F"/>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B2733"/>
    <w:rsid w:val="001D45EB"/>
    <w:rsid w:val="001D4E7D"/>
    <w:rsid w:val="001E6CDA"/>
    <w:rsid w:val="001F1E17"/>
    <w:rsid w:val="001F459B"/>
    <w:rsid w:val="001F592E"/>
    <w:rsid w:val="001F7FC6"/>
    <w:rsid w:val="00200BED"/>
    <w:rsid w:val="00206DC2"/>
    <w:rsid w:val="00253EDF"/>
    <w:rsid w:val="00267686"/>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46B8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5B93"/>
    <w:rsid w:val="005865C3"/>
    <w:rsid w:val="005A75AD"/>
    <w:rsid w:val="005B6E12"/>
    <w:rsid w:val="005E2F85"/>
    <w:rsid w:val="005E6530"/>
    <w:rsid w:val="00632587"/>
    <w:rsid w:val="00654DE0"/>
    <w:rsid w:val="00663157"/>
    <w:rsid w:val="0067631F"/>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1540A"/>
    <w:rsid w:val="008504AF"/>
    <w:rsid w:val="00860292"/>
    <w:rsid w:val="00874BCE"/>
    <w:rsid w:val="008B778E"/>
    <w:rsid w:val="008C2F20"/>
    <w:rsid w:val="008D5BF1"/>
    <w:rsid w:val="008E21C9"/>
    <w:rsid w:val="008F6950"/>
    <w:rsid w:val="009364F2"/>
    <w:rsid w:val="00950BFF"/>
    <w:rsid w:val="009554EC"/>
    <w:rsid w:val="00961CE2"/>
    <w:rsid w:val="00962E49"/>
    <w:rsid w:val="00967B29"/>
    <w:rsid w:val="00976E79"/>
    <w:rsid w:val="00982BC1"/>
    <w:rsid w:val="009940F5"/>
    <w:rsid w:val="00994F5F"/>
    <w:rsid w:val="00995AD2"/>
    <w:rsid w:val="009B6D61"/>
    <w:rsid w:val="009C5BF9"/>
    <w:rsid w:val="009E156E"/>
    <w:rsid w:val="00A01B60"/>
    <w:rsid w:val="00A01E34"/>
    <w:rsid w:val="00A07689"/>
    <w:rsid w:val="00A113C1"/>
    <w:rsid w:val="00A343B8"/>
    <w:rsid w:val="00A66D98"/>
    <w:rsid w:val="00A8501B"/>
    <w:rsid w:val="00AA4B89"/>
    <w:rsid w:val="00AA623F"/>
    <w:rsid w:val="00AC1CDB"/>
    <w:rsid w:val="00AC3AD5"/>
    <w:rsid w:val="00AD1C03"/>
    <w:rsid w:val="00AD4163"/>
    <w:rsid w:val="00AE6181"/>
    <w:rsid w:val="00AF7A9D"/>
    <w:rsid w:val="00B07ED5"/>
    <w:rsid w:val="00B1378D"/>
    <w:rsid w:val="00B25F2D"/>
    <w:rsid w:val="00B32098"/>
    <w:rsid w:val="00B3409F"/>
    <w:rsid w:val="00B36E69"/>
    <w:rsid w:val="00B37342"/>
    <w:rsid w:val="00B437F2"/>
    <w:rsid w:val="00B51BA9"/>
    <w:rsid w:val="00B63ED8"/>
    <w:rsid w:val="00B65456"/>
    <w:rsid w:val="00B77FE2"/>
    <w:rsid w:val="00B91CE3"/>
    <w:rsid w:val="00B96139"/>
    <w:rsid w:val="00BA758A"/>
    <w:rsid w:val="00BD3002"/>
    <w:rsid w:val="00BE010A"/>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951D4"/>
    <w:rsid w:val="00DA5690"/>
    <w:rsid w:val="00DB0928"/>
    <w:rsid w:val="00DB1C47"/>
    <w:rsid w:val="00DB29BE"/>
    <w:rsid w:val="00DC499A"/>
    <w:rsid w:val="00DD48A1"/>
    <w:rsid w:val="00DE1B00"/>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412CA"/>
    <w:rsid w:val="00F455B9"/>
    <w:rsid w:val="00F569C5"/>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bc-cccr.ca/ised-radio-standards-specifications-rss-248-issue-2-may-2022-draft-radio-local-area-network-rlan-devices-in-the-5925-7125-mhz-band/" TargetMode="External"/><Relationship Id="rId13" Type="http://schemas.openxmlformats.org/officeDocument/2006/relationships/hyperlink" Target="https://rspg-spectrum.eu/wp-content/uploads/2022/06/RSPG22-014final-Draft_RSPG_Opinion_WRC23.pdf" TargetMode="External"/><Relationship Id="rId18" Type="http://schemas.openxmlformats.org/officeDocument/2006/relationships/hyperlink" Target="https://mentor.ieee.org/802.18/dcn/22/18-22-0036-01-0000-compendium-of-motions.docx" TargetMode="External"/><Relationship Id="rId26" Type="http://schemas.openxmlformats.org/officeDocument/2006/relationships/hyperlink" Target="https://www.ic.gc.ca/eic/site/smt-gst.nsf/eng/sf11791.html" TargetMode="External"/><Relationship Id="rId39"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3" Type="http://schemas.openxmlformats.org/officeDocument/2006/relationships/styles" Target="styles.xml"/><Relationship Id="rId21" Type="http://schemas.openxmlformats.org/officeDocument/2006/relationships/hyperlink" Target="https://www.ic.gc.ca/eic/site/smt-gst.nsf/eng/sf11767.html" TargetMode="External"/><Relationship Id="rId34" Type="http://schemas.openxmlformats.org/officeDocument/2006/relationships/hyperlink" Target="https://mentor.ieee.org/802.18/dcn/22/18-22-0036-00-0000-compendium-of-motions.docx" TargetMode="External"/><Relationship Id="rId42"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12" Type="http://schemas.openxmlformats.org/officeDocument/2006/relationships/hyperlink" Target="https://www.miit.gov.cn/gzcy/yjzj/art/2022/art_9229ec0d785a4261a2b7be2454efa9ab.html" TargetMode="External"/><Relationship Id="rId17" Type="http://schemas.openxmlformats.org/officeDocument/2006/relationships/hyperlink" Target="https://mentor.ieee.org/802.18/dcn/22/18-22-0033-04-0000-proposed-modifications-to-itu-r-m-1801-2.docx" TargetMode="External"/><Relationship Id="rId25" Type="http://schemas.openxmlformats.org/officeDocument/2006/relationships/hyperlink" Target="https://www.ic.gc.ca/eic/site/smt-gst.nsf/eng/sf11786.html" TargetMode="External"/><Relationship Id="rId33" Type="http://schemas.openxmlformats.org/officeDocument/2006/relationships/hyperlink" Target="https://mentor.ieee.org/802.18/dcn/22/18-22-0031-09-0000-ofcom-saf-consultation-draft-response.pdf" TargetMode="External"/><Relationship Id="rId38" Type="http://schemas.openxmlformats.org/officeDocument/2006/relationships/hyperlink" Target="https://www.ofcom.org.uk/consultations-and-statements/category-2/delivering-ofcoms-spectrum-management-strategy?showall=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032-05-0000-proposed-modifications-to-itu-r-m-1450-5.docx" TargetMode="External"/><Relationship Id="rId20" Type="http://schemas.openxmlformats.org/officeDocument/2006/relationships/hyperlink" Target="https://www.acma.gov.au/consultations/2022-03/draft-five-year-spectrum-outlook-2022-27-consultation-122022" TargetMode="External"/><Relationship Id="rId29" Type="http://schemas.openxmlformats.org/officeDocument/2006/relationships/hyperlink" Target="https://www.soumu.go.jp/menu_news/s-news/01kiban12_02000143.html" TargetMode="External"/><Relationship Id="rId41"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2-05-13/pdf/2022-09938.pdf" TargetMode="External"/><Relationship Id="rId24" Type="http://schemas.openxmlformats.org/officeDocument/2006/relationships/hyperlink" Target="https://www.ic.gc.ca/eic/site/smt-gst.nsf/eng/sf11766.html" TargetMode="External"/><Relationship Id="rId32" Type="http://schemas.openxmlformats.org/officeDocument/2006/relationships/hyperlink" Target="https://www.ofcom.org.uk/consultations-and-statements/category-2/spectrum-sharing-upper-6-ghz-band" TargetMode="External"/><Relationship Id="rId37" Type="http://schemas.openxmlformats.org/officeDocument/2006/relationships/hyperlink" Target="https://www.ofcom.org.uk/consultations-and-statements/category-2/delivering-ofcoms-spectrum-management-strategy" TargetMode="External"/><Relationship Id="rId40"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fcom.org.uk/consultations-and-statements/category-1/call-for-input-uk-preparations-for-wrc23" TargetMode="External"/><Relationship Id="rId23" Type="http://schemas.openxmlformats.org/officeDocument/2006/relationships/hyperlink" Target="https://www.ic.gc.ca/eic/site/smt-gst.nsf/eng/sf11790.html" TargetMode="External"/><Relationship Id="rId28" Type="http://schemas.openxmlformats.org/officeDocument/2006/relationships/hyperlink" Target="https://www.soumu.go.jp/menu_news/s-news/01kiban12_02000142.html" TargetMode="External"/><Relationship Id="rId36" Type="http://schemas.openxmlformats.org/officeDocument/2006/relationships/hyperlink" Target="https://www.ofcom.org.uk/consultations-and-statements/category-2/spectrum-sharing-upper-6-ghz-band?showall=1" TargetMode="External"/><Relationship Id="rId10" Type="http://schemas.openxmlformats.org/officeDocument/2006/relationships/hyperlink" Target="https://www.rabc-cccr.ca/ised-application-procedures-cpc-4-1-01-issue-2-may-2022-draft-application-procedures-for-dynamic-spectrum-access-system-administrators-dsasas/" TargetMode="External"/><Relationship Id="rId19" Type="http://schemas.openxmlformats.org/officeDocument/2006/relationships/hyperlink" Target="https://www.ieee802.org/secmail/msg27204.html" TargetMode="External"/><Relationship Id="rId31" Type="http://schemas.openxmlformats.org/officeDocument/2006/relationships/hyperlink" Target="https://www.soumu.go.jp/menu_news/s-news/01kiban10_02000039.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abc-cccr.ca/ised-database-specifications-dbs-06-issue-1-may-2022-draft-automated-frequency-coordination-afc-system-specifications-for-the-6-ghz-5925-6875-mhz-frequency-band/" TargetMode="External"/><Relationship Id="rId14" Type="http://schemas.openxmlformats.org/officeDocument/2006/relationships/hyperlink" Target="http://www.arcep.fr/actualites/les-communiques-de-presse/detail/n/frequences-230522.html" TargetMode="External"/><Relationship Id="rId22" Type="http://schemas.openxmlformats.org/officeDocument/2006/relationships/hyperlink" Target="https://www.ic.gc.ca/eic/site/smt-gst.nsf/eng/sf11785.html" TargetMode="External"/><Relationship Id="rId27" Type="http://schemas.openxmlformats.org/officeDocument/2006/relationships/hyperlink" Target="https://www.soumu.go.jp/menu_news/s-news/01kiban12_02000136.html" TargetMode="External"/><Relationship Id="rId30" Type="http://schemas.openxmlformats.org/officeDocument/2006/relationships/hyperlink" Target="https://www.soumu.go.jp/menu_news/s-news/01kiban14_02000547.html" TargetMode="External"/><Relationship Id="rId35" Type="http://schemas.openxmlformats.org/officeDocument/2006/relationships/hyperlink" Target="https://www.ieee802.org/secmail/msg27181.html"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EF63-874E-4D8A-8DC9-EA264723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80</TotalTime>
  <Pages>7</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802.18-22/0035r20</vt:lpstr>
    </vt:vector>
  </TitlesOfParts>
  <Manager/>
  <Company>Some Company</Company>
  <LinksUpToDate>false</LinksUpToDate>
  <CharactersWithSpaces>11914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802.18-22/0035r21</dc:title>
  <dc:subject>Submission</dc:subject>
  <dc:creator>Edward Au</dc:creator>
  <cp:keywords>Status of ongoing consultations and TAG documents for approval</cp:keywords>
  <dc:description/>
  <cp:lastModifiedBy>Edward Au</cp:lastModifiedBy>
  <cp:revision>23</cp:revision>
  <cp:lastPrinted>2022-03-23T17:30:00Z</cp:lastPrinted>
  <dcterms:created xsi:type="dcterms:W3CDTF">2022-06-06T09:38:00Z</dcterms:created>
  <dcterms:modified xsi:type="dcterms:W3CDTF">2022-06-29T16:45:00Z</dcterms:modified>
  <cp:category/>
</cp:coreProperties>
</file>