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44D76E92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4E0B202C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D5DC9">
              <w:rPr>
                <w:b w:val="0"/>
                <w:sz w:val="24"/>
                <w:szCs w:val="24"/>
                <w:lang w:val="en-US"/>
              </w:rPr>
              <w:t>15apr21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36ABE1F4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 xml:space="preserve">Co-Vice-chair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757F92E2" w14:textId="77777777" w:rsidR="000B0DD3" w:rsidRPr="00A928F8" w:rsidRDefault="000B0DD3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31C618AB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ED5DC9">
        <w:rPr>
          <w:sz w:val="24"/>
          <w:szCs w:val="24"/>
          <w:lang w:val="en-US"/>
        </w:rPr>
        <w:t>15apr21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23162D71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AF0B0B">
        <w:rPr>
          <w:sz w:val="24"/>
          <w:szCs w:val="24"/>
          <w:lang w:val="en-US"/>
        </w:rPr>
        <w:t>3</w:t>
      </w:r>
      <w:r w:rsidR="002067AF" w:rsidRPr="00A928F8">
        <w:rPr>
          <w:sz w:val="24"/>
          <w:szCs w:val="24"/>
          <w:lang w:val="en-US"/>
        </w:rPr>
        <w:t xml:space="preserve"> </w:t>
      </w:r>
      <w:proofErr w:type="gramStart"/>
      <w:r w:rsidR="00CE1554">
        <w:rPr>
          <w:sz w:val="24"/>
          <w:szCs w:val="24"/>
          <w:lang w:val="en-US"/>
        </w:rPr>
        <w:t>et</w:t>
      </w:r>
      <w:proofErr w:type="gramEnd"/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1150784A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F70FCA">
        <w:rPr>
          <w:sz w:val="24"/>
          <w:szCs w:val="24"/>
          <w:lang w:val="en-US"/>
        </w:rPr>
        <w:t>42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7D64FB4E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5EF7E5B5" w14:textId="77777777" w:rsidR="00B17F40" w:rsidRPr="001229A3" w:rsidRDefault="00B17F40" w:rsidP="00B17F4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229A3">
        <w:rPr>
          <w:sz w:val="24"/>
          <w:szCs w:val="24"/>
          <w:lang w:val="en-US"/>
        </w:rPr>
        <w:t>Ballots: teleconferences and Vice-Chairs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16E429E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MSGs on 6 GHz</w:t>
      </w:r>
    </w:p>
    <w:p w14:paraId="7D6A4838" w14:textId="77777777" w:rsidR="009F54E4" w:rsidRPr="009F54E4" w:rsidRDefault="009F54E4" w:rsidP="009F54E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F54E4">
        <w:rPr>
          <w:sz w:val="24"/>
          <w:szCs w:val="24"/>
          <w:lang w:val="en-US"/>
        </w:rPr>
        <w:t>IEEE 802 Stds 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0D5C9F1" w14:textId="7B7766EF" w:rsidR="00F7596C" w:rsidRPr="00F7596C" w:rsidRDefault="00D33F3D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67CCBD7E" w14:textId="757B627D" w:rsidR="00F70FCA" w:rsidRPr="00F70FCA" w:rsidRDefault="00F70FCA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0FCA">
        <w:rPr>
          <w:sz w:val="24"/>
          <w:szCs w:val="24"/>
        </w:rPr>
        <w:t>All-</w:t>
      </w:r>
      <w:r w:rsidR="00D3111C">
        <w:rPr>
          <w:sz w:val="24"/>
          <w:szCs w:val="24"/>
        </w:rPr>
        <w:t>ongoing=</w:t>
      </w:r>
      <w:r w:rsidRPr="00F70FCA">
        <w:rPr>
          <w:sz w:val="24"/>
          <w:szCs w:val="24"/>
        </w:rPr>
        <w:t>WRC-23 AI viewpoint text</w:t>
      </w:r>
    </w:p>
    <w:p w14:paraId="74B0DE31" w14:textId="02C8AE2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lastRenderedPageBreak/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1C4EEFB2" w:rsidR="0023154C" w:rsidRPr="00AF0B0B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DF0EE5">
        <w:rPr>
          <w:sz w:val="24"/>
          <w:szCs w:val="24"/>
          <w:lang w:val="en-US"/>
        </w:rPr>
        <w:t xml:space="preserve">Moved </w:t>
      </w:r>
      <w:proofErr w:type="gramStart"/>
      <w:r w:rsidRPr="00DF0EE5">
        <w:rPr>
          <w:sz w:val="24"/>
          <w:szCs w:val="24"/>
          <w:lang w:val="en-US"/>
        </w:rPr>
        <w:t>by:</w:t>
      </w:r>
      <w:proofErr w:type="gramEnd"/>
      <w:r w:rsidRPr="00DF0EE5">
        <w:rPr>
          <w:sz w:val="24"/>
          <w:szCs w:val="24"/>
          <w:lang w:val="en-US"/>
        </w:rPr>
        <w:t xml:space="preserve"> </w:t>
      </w:r>
      <w:r w:rsidRPr="00DF0EE5">
        <w:rPr>
          <w:sz w:val="24"/>
          <w:szCs w:val="24"/>
          <w:lang w:val="en-US"/>
        </w:rPr>
        <w:tab/>
      </w:r>
      <w:r w:rsidRPr="00AF0B0B">
        <w:rPr>
          <w:sz w:val="24"/>
          <w:szCs w:val="24"/>
          <w:lang w:val="en-US"/>
        </w:rPr>
        <w:t>Stuart K</w:t>
      </w:r>
      <w:r w:rsidR="001229A3" w:rsidRPr="00AF0B0B">
        <w:rPr>
          <w:sz w:val="24"/>
          <w:szCs w:val="24"/>
          <w:lang w:val="en-US"/>
        </w:rPr>
        <w:t>erry</w:t>
      </w:r>
      <w:r w:rsidR="00D9243E" w:rsidRPr="00AF0B0B">
        <w:rPr>
          <w:sz w:val="24"/>
          <w:szCs w:val="24"/>
          <w:lang w:val="en-US"/>
        </w:rPr>
        <w:t xml:space="preserve"> (OK-Brit/Self)</w:t>
      </w:r>
    </w:p>
    <w:p w14:paraId="647CBB91" w14:textId="7BB29BB5" w:rsidR="0023154C" w:rsidRPr="00AF0B0B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F0B0B">
        <w:rPr>
          <w:sz w:val="24"/>
          <w:szCs w:val="24"/>
          <w:lang w:val="en-US"/>
        </w:rPr>
        <w:t xml:space="preserve">Seconded </w:t>
      </w:r>
      <w:proofErr w:type="gramStart"/>
      <w:r w:rsidRPr="00AF0B0B">
        <w:rPr>
          <w:sz w:val="24"/>
          <w:szCs w:val="24"/>
          <w:lang w:val="en-US"/>
        </w:rPr>
        <w:t>by:</w:t>
      </w:r>
      <w:proofErr w:type="gramEnd"/>
      <w:r w:rsidRPr="00AF0B0B">
        <w:rPr>
          <w:sz w:val="24"/>
          <w:szCs w:val="24"/>
          <w:lang w:val="en-US"/>
        </w:rPr>
        <w:t xml:space="preserve"> </w:t>
      </w:r>
      <w:r w:rsidRPr="00AF0B0B">
        <w:rPr>
          <w:sz w:val="24"/>
          <w:szCs w:val="24"/>
          <w:lang w:val="en-US"/>
        </w:rPr>
        <w:tab/>
      </w:r>
      <w:r w:rsidR="00DF0EE5" w:rsidRPr="00AF0B0B">
        <w:rPr>
          <w:sz w:val="24"/>
          <w:szCs w:val="24"/>
          <w:lang w:val="en-US"/>
        </w:rPr>
        <w:t>Vijay Auluck (Self)</w:t>
      </w:r>
    </w:p>
    <w:p w14:paraId="2034841E" w14:textId="3C781C7F" w:rsidR="0023154C" w:rsidRPr="00AF0B0B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F0B0B">
        <w:rPr>
          <w:sz w:val="24"/>
          <w:szCs w:val="24"/>
          <w:lang w:val="en-US"/>
        </w:rPr>
        <w:t xml:space="preserve">Discussion?  </w:t>
      </w:r>
      <w:r w:rsidRPr="00AF0B0B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AF0B0B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AF0B0B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AF0B0B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7DA87D17" w14:textId="0520AFDA" w:rsidR="00ED5DC9" w:rsidRPr="00ED5DC9" w:rsidRDefault="00ED5DC9" w:rsidP="00ED5DC9">
      <w:pPr>
        <w:numPr>
          <w:ilvl w:val="0"/>
          <w:numId w:val="18"/>
        </w:numPr>
        <w:contextualSpacing/>
        <w:rPr>
          <w:sz w:val="24"/>
          <w:szCs w:val="24"/>
          <w:lang w:val="en-US"/>
        </w:rPr>
      </w:pPr>
      <w:r w:rsidRPr="00ED5DC9">
        <w:rPr>
          <w:b/>
          <w:bCs/>
          <w:sz w:val="24"/>
          <w:szCs w:val="24"/>
          <w:u w:val="single"/>
          <w:lang w:val="en-US"/>
        </w:rPr>
        <w:t>Motion:</w:t>
      </w:r>
      <w:r w:rsidRPr="00ED5DC9">
        <w:rPr>
          <w:b/>
          <w:bCs/>
          <w:sz w:val="24"/>
          <w:szCs w:val="24"/>
          <w:lang w:val="en-US"/>
        </w:rPr>
        <w:t xml:space="preserve"> </w:t>
      </w:r>
      <w:r w:rsidRPr="00ED5DC9">
        <w:rPr>
          <w:sz w:val="24"/>
          <w:szCs w:val="24"/>
        </w:rPr>
        <w:t xml:space="preserve">To approve the minutes from the IEEE 802.18 teleconference in document </w:t>
      </w:r>
      <w:hyperlink r:id="rId10" w:history="1">
        <w:r w:rsidRPr="00ED5DC9">
          <w:rPr>
            <w:rStyle w:val="Hyperlink"/>
            <w:sz w:val="24"/>
            <w:szCs w:val="24"/>
          </w:rPr>
          <w:t>https://mentor.ieee.org/802.18/dcn/21/18-21-0038-00-0000-minutes-08apr21-rrtag-teleconference.docx</w:t>
        </w:r>
      </w:hyperlink>
      <w:r w:rsidRPr="00ED5DC9">
        <w:rPr>
          <w:sz w:val="24"/>
          <w:szCs w:val="24"/>
        </w:rPr>
        <w:t xml:space="preserve">     </w:t>
      </w:r>
      <w:r w:rsidRPr="00ED5DC9">
        <w:rPr>
          <w:sz w:val="24"/>
          <w:szCs w:val="24"/>
          <w:lang w:val="en-US"/>
        </w:rPr>
        <w:t>09-Apr-2021 10:38:54 ET with editorial privilege for the 802.18 chair.</w:t>
      </w:r>
    </w:p>
    <w:p w14:paraId="727DC753" w14:textId="17C3E328" w:rsidR="00691B59" w:rsidRPr="00AF0B0B" w:rsidRDefault="00C77953" w:rsidP="00691B59">
      <w:pPr>
        <w:ind w:left="144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Moved </w:t>
      </w:r>
      <w:proofErr w:type="gramStart"/>
      <w:r>
        <w:rPr>
          <w:sz w:val="24"/>
          <w:szCs w:val="24"/>
          <w:lang w:val="en-US"/>
        </w:rPr>
        <w:t>by: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691B59" w:rsidRPr="00AF0B0B">
        <w:rPr>
          <w:sz w:val="24"/>
          <w:szCs w:val="24"/>
          <w:lang w:val="en-US"/>
        </w:rPr>
        <w:t>Stuart Kerry (OK-Brit/Self)</w:t>
      </w:r>
    </w:p>
    <w:p w14:paraId="5E54AC84" w14:textId="359D87A6" w:rsidR="00691B59" w:rsidRPr="00AF0B0B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F0B0B">
        <w:rPr>
          <w:sz w:val="24"/>
          <w:szCs w:val="24"/>
          <w:lang w:val="en-US"/>
        </w:rPr>
        <w:t xml:space="preserve">Seconded </w:t>
      </w:r>
      <w:proofErr w:type="gramStart"/>
      <w:r w:rsidRPr="00AF0B0B">
        <w:rPr>
          <w:sz w:val="24"/>
          <w:szCs w:val="24"/>
          <w:lang w:val="en-US"/>
        </w:rPr>
        <w:t>by:</w:t>
      </w:r>
      <w:proofErr w:type="gramEnd"/>
      <w:r w:rsidRPr="00AF0B0B">
        <w:rPr>
          <w:sz w:val="24"/>
          <w:szCs w:val="24"/>
          <w:lang w:val="en-US"/>
        </w:rPr>
        <w:t xml:space="preserve"> </w:t>
      </w:r>
      <w:r w:rsidRPr="00AF0B0B">
        <w:rPr>
          <w:sz w:val="24"/>
          <w:szCs w:val="24"/>
          <w:lang w:val="en-US"/>
        </w:rPr>
        <w:tab/>
      </w:r>
      <w:r w:rsidR="00AF0B0B">
        <w:rPr>
          <w:sz w:val="24"/>
          <w:szCs w:val="24"/>
          <w:lang w:val="en-US"/>
        </w:rPr>
        <w:t>Stephen Palm (Broadcom Corp)</w:t>
      </w:r>
    </w:p>
    <w:p w14:paraId="716B3D69" w14:textId="77777777" w:rsidR="00691B59" w:rsidRPr="00AF0B0B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F0B0B">
        <w:rPr>
          <w:sz w:val="24"/>
          <w:szCs w:val="24"/>
          <w:lang w:val="en-US"/>
        </w:rPr>
        <w:t xml:space="preserve">Discussion?  </w:t>
      </w:r>
      <w:r w:rsidRPr="00AF0B0B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AF0B0B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AF0B0B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AF0B0B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6ECB7986" w14:textId="77777777" w:rsidR="003209DC" w:rsidRDefault="003209DC" w:rsidP="003209DC">
      <w:pPr>
        <w:outlineLvl w:val="4"/>
        <w:rPr>
          <w:sz w:val="24"/>
          <w:szCs w:val="24"/>
          <w:lang w:val="en-US"/>
        </w:rPr>
      </w:pPr>
    </w:p>
    <w:p w14:paraId="4225CDF5" w14:textId="0CDA2C3A" w:rsidR="00D33F3D" w:rsidRPr="00D33F3D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</w:t>
      </w:r>
      <w:r w:rsidRPr="00D33F3D">
        <w:rPr>
          <w:b/>
          <w:bCs/>
          <w:sz w:val="24"/>
          <w:szCs w:val="24"/>
          <w:lang w:val="en-US"/>
        </w:rPr>
        <w:t xml:space="preserve">May 2021 </w:t>
      </w:r>
      <w:r w:rsidR="00716FC9" w:rsidRPr="00716FC9">
        <w:rPr>
          <w:sz w:val="24"/>
          <w:szCs w:val="24"/>
          <w:lang w:val="en-US"/>
        </w:rPr>
        <w:t xml:space="preserve">that was </w:t>
      </w:r>
      <w:r w:rsidRPr="00D33F3D">
        <w:rPr>
          <w:sz w:val="24"/>
          <w:szCs w:val="24"/>
          <w:lang w:val="en-US"/>
        </w:rPr>
        <w:t xml:space="preserve">at the Hilton in Panama City, Panama, the WCSC on 03Feb21 </w:t>
      </w:r>
      <w:r w:rsidRPr="00D33F3D">
        <w:rPr>
          <w:b/>
          <w:bCs/>
          <w:sz w:val="24"/>
          <w:szCs w:val="24"/>
          <w:lang w:val="en-US"/>
        </w:rPr>
        <w:t>approved to cancel the in-person 802W interim</w:t>
      </w:r>
      <w:r w:rsidRPr="00D33F3D">
        <w:rPr>
          <w:sz w:val="24"/>
          <w:szCs w:val="24"/>
          <w:lang w:val="en-US"/>
        </w:rPr>
        <w:t xml:space="preserve">.  This leaves the WGs and TAGs to hold interims as they wish.  </w:t>
      </w:r>
    </w:p>
    <w:p w14:paraId="3F5B09EB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22985503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Other WGs/TAGs</w:t>
      </w:r>
    </w:p>
    <w:p w14:paraId="4902295C" w14:textId="6FCDCE81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.11: 10-18May21;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.15: 11-20(early)</w:t>
      </w:r>
      <w:proofErr w:type="gramStart"/>
      <w:r w:rsidRPr="00D33F3D">
        <w:rPr>
          <w:sz w:val="24"/>
          <w:szCs w:val="24"/>
          <w:lang w:val="en-US"/>
        </w:rPr>
        <w:t>May2</w:t>
      </w:r>
      <w:r w:rsidR="00F70FCA">
        <w:rPr>
          <w:sz w:val="24"/>
          <w:szCs w:val="24"/>
          <w:lang w:val="en-US"/>
        </w:rPr>
        <w:t>1;</w:t>
      </w:r>
      <w:proofErr w:type="gramEnd"/>
      <w:r w:rsidR="00F70FCA">
        <w:rPr>
          <w:sz w:val="24"/>
          <w:szCs w:val="24"/>
          <w:lang w:val="en-US"/>
        </w:rPr>
        <w:t xml:space="preserve"> </w:t>
      </w:r>
    </w:p>
    <w:p w14:paraId="72F97D05" w14:textId="63AA2838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,</w:t>
      </w:r>
      <w:proofErr w:type="gramStart"/>
      <w:r w:rsidRPr="00D33F3D">
        <w:rPr>
          <w:sz w:val="24"/>
          <w:szCs w:val="24"/>
          <w:lang w:val="en-US"/>
        </w:rPr>
        <w:t>19:_</w:t>
      </w:r>
      <w:proofErr w:type="gramEnd"/>
      <w:r w:rsidR="0068078E">
        <w:rPr>
          <w:sz w:val="24"/>
          <w:szCs w:val="24"/>
          <w:lang w:val="en-US"/>
        </w:rPr>
        <w:t>n/a</w:t>
      </w:r>
      <w:r w:rsidRPr="00D33F3D">
        <w:rPr>
          <w:sz w:val="24"/>
          <w:szCs w:val="24"/>
          <w:lang w:val="en-US"/>
        </w:rPr>
        <w:t>___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.24: _</w:t>
      </w:r>
      <w:r w:rsidR="0068078E">
        <w:rPr>
          <w:sz w:val="24"/>
          <w:szCs w:val="24"/>
          <w:lang w:val="en-US"/>
        </w:rPr>
        <w:t>w</w:t>
      </w:r>
      <w:r w:rsidR="00F70FCA">
        <w:rPr>
          <w:sz w:val="24"/>
          <w:szCs w:val="24"/>
          <w:lang w:val="en-US"/>
        </w:rPr>
        <w:t>ed_</w:t>
      </w:r>
    </w:p>
    <w:p w14:paraId="683E1769" w14:textId="04D2105A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.18 will plan on: 13 &amp; 20May21 (normal </w:t>
      </w:r>
      <w:r w:rsidR="00AD257F">
        <w:rPr>
          <w:sz w:val="24"/>
          <w:szCs w:val="24"/>
          <w:lang w:val="en-US"/>
        </w:rPr>
        <w:t>T</w:t>
      </w:r>
      <w:r w:rsidRPr="00D33F3D">
        <w:rPr>
          <w:sz w:val="24"/>
          <w:szCs w:val="24"/>
          <w:lang w:val="en-US"/>
        </w:rPr>
        <w:t>hursday</w:t>
      </w:r>
      <w:r w:rsidR="00667C96">
        <w:rPr>
          <w:sz w:val="24"/>
          <w:szCs w:val="24"/>
          <w:lang w:val="en-US"/>
        </w:rPr>
        <w:t>’s</w:t>
      </w:r>
      <w:r w:rsidRPr="00D33F3D">
        <w:rPr>
          <w:sz w:val="24"/>
          <w:szCs w:val="24"/>
          <w:lang w:val="en-US"/>
        </w:rPr>
        <w:t>, 1500et, 55 mins)</w:t>
      </w:r>
    </w:p>
    <w:p w14:paraId="18D48A2A" w14:textId="77777777" w:rsidR="00D33F3D" w:rsidRPr="002E0FB8" w:rsidRDefault="00D33F3D" w:rsidP="00D33F3D">
      <w:pPr>
        <w:outlineLvl w:val="4"/>
        <w:rPr>
          <w:sz w:val="24"/>
          <w:szCs w:val="24"/>
          <w:lang w:val="en-US"/>
        </w:rPr>
      </w:pPr>
    </w:p>
    <w:p w14:paraId="31462603" w14:textId="6C2A8F0B" w:rsidR="00D33F3D" w:rsidRPr="002E0FB8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>July 2021</w:t>
      </w:r>
      <w:r w:rsidRPr="002E0FB8">
        <w:rPr>
          <w:sz w:val="24"/>
          <w:szCs w:val="24"/>
          <w:lang w:val="en-US"/>
        </w:rPr>
        <w:t xml:space="preserve"> </w:t>
      </w:r>
      <w:r w:rsidR="00716FC9" w:rsidRPr="002E0FB8">
        <w:rPr>
          <w:sz w:val="24"/>
          <w:szCs w:val="24"/>
          <w:lang w:val="en-US"/>
        </w:rPr>
        <w:t xml:space="preserve">that was </w:t>
      </w:r>
      <w:r w:rsidR="0035711B" w:rsidRPr="002E0FB8">
        <w:rPr>
          <w:sz w:val="24"/>
          <w:szCs w:val="24"/>
          <w:lang w:val="en-US"/>
        </w:rPr>
        <w:t>in</w:t>
      </w:r>
      <w:r w:rsidRPr="002E0FB8">
        <w:rPr>
          <w:sz w:val="24"/>
          <w:szCs w:val="24"/>
          <w:lang w:val="en-US"/>
        </w:rPr>
        <w:t xml:space="preserve"> Madrid, Spain, the LMSC(EC) on 05Mar21 </w:t>
      </w:r>
      <w:r w:rsidRPr="002E0FB8">
        <w:rPr>
          <w:b/>
          <w:bCs/>
          <w:sz w:val="24"/>
          <w:szCs w:val="24"/>
          <w:lang w:val="en-US"/>
        </w:rPr>
        <w:t>approved to cancel the in-person 802 Plenary.</w:t>
      </w:r>
      <w:r w:rsidRPr="002E0FB8">
        <w:rPr>
          <w:sz w:val="24"/>
          <w:szCs w:val="24"/>
          <w:lang w:val="en-US"/>
        </w:rPr>
        <w:t xml:space="preserve">  It will be electronic like the past ones. </w:t>
      </w:r>
    </w:p>
    <w:p w14:paraId="38DEB680" w14:textId="457817BC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At the EC teleconference Tuesday (06Apr), approved 09-23 July 21 dates.</w:t>
      </w:r>
    </w:p>
    <w:p w14:paraId="530C1C13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proofErr w:type="gramStart"/>
      <w:r w:rsidRPr="002E0FB8">
        <w:rPr>
          <w:sz w:val="24"/>
          <w:szCs w:val="24"/>
          <w:lang w:val="en-US"/>
        </w:rPr>
        <w:t>Also</w:t>
      </w:r>
      <w:proofErr w:type="gramEnd"/>
      <w:r w:rsidRPr="002E0FB8">
        <w:rPr>
          <w:sz w:val="24"/>
          <w:szCs w:val="24"/>
          <w:lang w:val="en-US"/>
        </w:rPr>
        <w:t xml:space="preserve"> the registration fee was approved.  The plan: </w:t>
      </w:r>
    </w:p>
    <w:p w14:paraId="129DDB0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$50 – till 30June</w:t>
      </w:r>
      <w:r w:rsidRPr="002E0FB8">
        <w:rPr>
          <w:sz w:val="24"/>
          <w:szCs w:val="24"/>
          <w:lang w:val="en-US"/>
        </w:rPr>
        <w:tab/>
      </w:r>
      <w:r w:rsidRPr="002E0FB8">
        <w:rPr>
          <w:sz w:val="24"/>
          <w:szCs w:val="24"/>
          <w:lang w:val="en-US"/>
        </w:rPr>
        <w:tab/>
        <w:t xml:space="preserve">$75 registration fee after 30june. </w:t>
      </w:r>
    </w:p>
    <w:p w14:paraId="4CE73729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registration opens: 10 </w:t>
      </w:r>
      <w:proofErr w:type="gramStart"/>
      <w:r w:rsidRPr="002E0FB8">
        <w:rPr>
          <w:sz w:val="24"/>
          <w:szCs w:val="24"/>
          <w:lang w:val="en-US"/>
        </w:rPr>
        <w:t>May</w:t>
      </w:r>
      <w:proofErr w:type="gramEnd"/>
    </w:p>
    <w:p w14:paraId="5D3C0785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62F95B2C" w14:textId="2B335E4A" w:rsidR="00F93ACE" w:rsidRPr="002E0FB8" w:rsidRDefault="00F93ACE" w:rsidP="00F93ACE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05 july – notifying of $</w:t>
      </w:r>
      <w:proofErr w:type="gramStart"/>
      <w:r w:rsidRPr="002E0FB8">
        <w:rPr>
          <w:sz w:val="24"/>
          <w:szCs w:val="24"/>
          <w:lang w:val="en-US"/>
        </w:rPr>
        <w:t>75  fee</w:t>
      </w:r>
      <w:proofErr w:type="gramEnd"/>
      <w:r w:rsidRPr="002E0FB8">
        <w:rPr>
          <w:sz w:val="24"/>
          <w:szCs w:val="24"/>
          <w:lang w:val="en-US"/>
        </w:rPr>
        <w:t xml:space="preserve"> started 01july</w:t>
      </w:r>
    </w:p>
    <w:p w14:paraId="2AC4A33F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4D25F1DA" w14:textId="6CB5124C" w:rsidR="00AA5056" w:rsidRPr="002E0FB8" w:rsidRDefault="00AA5056" w:rsidP="00AA5056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For .18 will plan on: 15 &amp; 22Jul21 (normal Thursday’s 1500et, looking at 2 hour slot for one</w:t>
      </w:r>
      <w:r w:rsidR="00C77953">
        <w:rPr>
          <w:sz w:val="24"/>
          <w:szCs w:val="24"/>
          <w:lang w:val="en-US"/>
        </w:rPr>
        <w:t>, possibly the 22</w:t>
      </w:r>
      <w:r w:rsidR="00C77953" w:rsidRPr="00C77953">
        <w:rPr>
          <w:sz w:val="24"/>
          <w:szCs w:val="24"/>
          <w:vertAlign w:val="superscript"/>
          <w:lang w:val="en-US"/>
        </w:rPr>
        <w:t>nd</w:t>
      </w:r>
      <w:proofErr w:type="gramStart"/>
      <w:r w:rsidRPr="002E0FB8">
        <w:rPr>
          <w:sz w:val="24"/>
          <w:szCs w:val="24"/>
          <w:lang w:val="en-US"/>
        </w:rPr>
        <w:t>. )</w:t>
      </w:r>
      <w:proofErr w:type="gramEnd"/>
    </w:p>
    <w:p w14:paraId="2BEA7D2B" w14:textId="77777777" w:rsidR="00AA5056" w:rsidRPr="002E0FB8" w:rsidRDefault="00AA5056" w:rsidP="00AA505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Do not want to overlap with .19 with the 2 </w:t>
      </w:r>
      <w:proofErr w:type="spellStart"/>
      <w:r w:rsidRPr="002E0FB8">
        <w:rPr>
          <w:sz w:val="24"/>
          <w:szCs w:val="24"/>
          <w:lang w:val="en-US"/>
        </w:rPr>
        <w:t>hr</w:t>
      </w:r>
      <w:proofErr w:type="spellEnd"/>
      <w:r w:rsidRPr="002E0FB8">
        <w:rPr>
          <w:sz w:val="24"/>
          <w:szCs w:val="24"/>
          <w:lang w:val="en-US"/>
        </w:rPr>
        <w:t xml:space="preserve"> slot.</w:t>
      </w:r>
    </w:p>
    <w:p w14:paraId="708B2455" w14:textId="7845E18B" w:rsidR="00D33F3D" w:rsidRPr="002E0FB8" w:rsidRDefault="00AA5056" w:rsidP="00AA505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The extra hour will focus on IEEE 802 WRC-23 AIs viewpoints</w:t>
      </w:r>
    </w:p>
    <w:p w14:paraId="4633B892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29C59A68" w14:textId="00CFF750" w:rsidR="00AA5056" w:rsidRPr="002E0FB8" w:rsidRDefault="00AA5056" w:rsidP="00AA5056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b/>
          <w:bCs/>
          <w:sz w:val="24"/>
          <w:szCs w:val="24"/>
          <w:lang w:val="en-US"/>
        </w:rPr>
        <w:t>From WCSC call, 07apr21</w:t>
      </w:r>
    </w:p>
    <w:p w14:paraId="1CC14334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Not for May, for future Wireless interims if we have any that are virtual: </w:t>
      </w:r>
    </w:p>
    <w:p w14:paraId="3D3BD6F1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look closer to have them as a full Wireless Interim of all WG/TAGs, not as individual sessions. </w:t>
      </w:r>
    </w:p>
    <w:p w14:paraId="3BB1A61B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have specific time slots all meetings will adhere too.  To help with overlap/adjacent meetings and stay with in 17:59 IMAT window. </w:t>
      </w:r>
    </w:p>
    <w:p w14:paraId="293E2962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Likely will have a registration fee </w:t>
      </w:r>
      <w:proofErr w:type="gramStart"/>
      <w:r w:rsidRPr="002E0FB8">
        <w:rPr>
          <w:sz w:val="24"/>
          <w:szCs w:val="24"/>
          <w:lang w:val="en-US"/>
        </w:rPr>
        <w:t>similar to</w:t>
      </w:r>
      <w:proofErr w:type="gramEnd"/>
      <w:r w:rsidRPr="002E0FB8">
        <w:rPr>
          <w:sz w:val="24"/>
          <w:szCs w:val="24"/>
          <w:lang w:val="en-US"/>
        </w:rPr>
        <w:t xml:space="preserve"> what the plenaries are doing. </w:t>
      </w:r>
    </w:p>
    <w:p w14:paraId="50C66AB2" w14:textId="30DAA67E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66F7FD30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lastRenderedPageBreak/>
        <w:t xml:space="preserve">For </w:t>
      </w:r>
      <w:r w:rsidRPr="002E0FB8">
        <w:rPr>
          <w:b/>
          <w:bCs/>
          <w:sz w:val="24"/>
          <w:szCs w:val="24"/>
          <w:lang w:val="en-US"/>
        </w:rPr>
        <w:t xml:space="preserve">Sept 2021 </w:t>
      </w:r>
      <w:r w:rsidRPr="002E0FB8">
        <w:rPr>
          <w:sz w:val="24"/>
          <w:szCs w:val="24"/>
          <w:lang w:val="en-US"/>
        </w:rPr>
        <w:t xml:space="preserve">still on at the Hilton in </w:t>
      </w:r>
      <w:r w:rsidRPr="002E0FB8">
        <w:rPr>
          <w:sz w:val="24"/>
          <w:szCs w:val="24"/>
        </w:rPr>
        <w:t>Waikoloa, HI, 12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>-17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 xml:space="preserve">.  WCSC will be discussing in their 05may21 monthly call, virtual or f2f.  </w:t>
      </w:r>
    </w:p>
    <w:p w14:paraId="52B90210" w14:textId="39B8A8FF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>With the dynamics and unknowns looking at an electronic survey of membership before 05may21. (19-23Apr21?)</w:t>
      </w:r>
    </w:p>
    <w:p w14:paraId="233F7221" w14:textId="6D2E8290" w:rsidR="00F636E7" w:rsidRPr="00F636E7" w:rsidRDefault="00F636E7" w:rsidP="00F636E7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t>2 questions</w:t>
      </w:r>
      <w:r w:rsidR="003F0B40">
        <w:rPr>
          <w:sz w:val="24"/>
          <w:szCs w:val="24"/>
        </w:rPr>
        <w:t xml:space="preserve"> coming: </w:t>
      </w:r>
      <w:r w:rsidRPr="00F636E7">
        <w:rPr>
          <w:sz w:val="24"/>
          <w:szCs w:val="24"/>
        </w:rPr>
        <w:t xml:space="preserve"> If Sept21 interim is f2f, will you be able to attend in person? </w:t>
      </w:r>
    </w:p>
    <w:p w14:paraId="1E9101AC" w14:textId="0E90B64E" w:rsidR="00AA5056" w:rsidRPr="00F636E7" w:rsidRDefault="00F636E7" w:rsidP="00F636E7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636E7">
        <w:rPr>
          <w:sz w:val="24"/>
          <w:szCs w:val="24"/>
        </w:rPr>
        <w:t xml:space="preserve">And, If Sept21 interim is electronic, will a meeting registration fee of $50 ($75 late fee) prohibit you from participating? </w:t>
      </w:r>
    </w:p>
    <w:p w14:paraId="10CC219E" w14:textId="77777777" w:rsidR="00131D00" w:rsidRPr="00131D00" w:rsidRDefault="00131D00" w:rsidP="00131D0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131D00">
        <w:rPr>
          <w:sz w:val="24"/>
          <w:szCs w:val="24"/>
        </w:rPr>
        <w:t xml:space="preserve">.18 will not do the </w:t>
      </w:r>
      <w:proofErr w:type="spellStart"/>
      <w:proofErr w:type="gramStart"/>
      <w:r w:rsidRPr="00131D00">
        <w:rPr>
          <w:sz w:val="24"/>
          <w:szCs w:val="24"/>
        </w:rPr>
        <w:t>epoll</w:t>
      </w:r>
      <w:proofErr w:type="spellEnd"/>
      <w:r w:rsidRPr="00131D00">
        <w:rPr>
          <w:sz w:val="24"/>
          <w:szCs w:val="24"/>
        </w:rPr>
        <w:t xml:space="preserve"> ,</w:t>
      </w:r>
      <w:proofErr w:type="gramEnd"/>
      <w:r w:rsidRPr="00131D00">
        <w:rPr>
          <w:sz w:val="24"/>
          <w:szCs w:val="24"/>
        </w:rPr>
        <w:t xml:space="preserve"> due to membership overlap with other WGs,  to keep to 1 response per person.</w:t>
      </w:r>
    </w:p>
    <w:p w14:paraId="02326FF0" w14:textId="77777777" w:rsidR="00131D00" w:rsidRPr="00131D00" w:rsidRDefault="00131D00" w:rsidP="00131D00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131D00">
        <w:rPr>
          <w:sz w:val="24"/>
          <w:szCs w:val="24"/>
        </w:rPr>
        <w:t>If anyone is not able to vote with another WG, please let the .18 chair know and we can get your vote.</w:t>
      </w:r>
    </w:p>
    <w:p w14:paraId="63FCECE1" w14:textId="77777777" w:rsidR="00131D00" w:rsidRPr="00131D00" w:rsidRDefault="00131D00" w:rsidP="00131D00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31D00">
        <w:rPr>
          <w:b/>
          <w:bCs/>
          <w:sz w:val="24"/>
          <w:szCs w:val="24"/>
        </w:rPr>
        <w:t xml:space="preserve">After discussion, the chair will do the 2-question poll via email reflector and gather the email replies. </w:t>
      </w:r>
    </w:p>
    <w:p w14:paraId="66D1D32A" w14:textId="65B9A23D" w:rsidR="00C77953" w:rsidRPr="00C77953" w:rsidRDefault="00C77953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E30EB">
        <w:rPr>
          <w:b/>
          <w:bCs/>
          <w:sz w:val="24"/>
          <w:szCs w:val="24"/>
        </w:rPr>
        <w:t>Note:</w:t>
      </w:r>
      <w:r w:rsidRPr="00C77953">
        <w:rPr>
          <w:sz w:val="24"/>
          <w:szCs w:val="24"/>
        </w:rPr>
        <w:t xml:space="preserve"> </w:t>
      </w:r>
      <w:r w:rsidRPr="003E30EB">
        <w:rPr>
          <w:b/>
          <w:bCs/>
          <w:sz w:val="24"/>
          <w:szCs w:val="24"/>
        </w:rPr>
        <w:t>Hybrid meeting(s)</w:t>
      </w:r>
      <w:r w:rsidRPr="00C77953">
        <w:rPr>
          <w:sz w:val="24"/>
          <w:szCs w:val="24"/>
        </w:rPr>
        <w:t xml:space="preserve"> has been brought up several times, too complex and expensive, so not </w:t>
      </w:r>
      <w:r>
        <w:rPr>
          <w:sz w:val="24"/>
          <w:szCs w:val="24"/>
        </w:rPr>
        <w:t>for now.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DB0BCB1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EE0339">
        <w:rPr>
          <w:b/>
          <w:bCs/>
          <w:sz w:val="24"/>
          <w:szCs w:val="24"/>
          <w:lang w:val="en-US"/>
        </w:rPr>
        <w:t>share</w:t>
      </w:r>
      <w:proofErr w:type="gramEnd"/>
    </w:p>
    <w:p w14:paraId="71289FCA" w14:textId="77777777" w:rsidR="0098178B" w:rsidRDefault="0098178B" w:rsidP="0098178B">
      <w:pPr>
        <w:contextualSpacing/>
        <w:rPr>
          <w:b/>
          <w:bCs/>
          <w:sz w:val="24"/>
          <w:szCs w:val="24"/>
          <w:lang w:val="en-US"/>
        </w:rPr>
      </w:pPr>
    </w:p>
    <w:p w14:paraId="68BE42F0" w14:textId="77777777" w:rsidR="003374AC" w:rsidRPr="003374AC" w:rsidRDefault="003374AC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ETSI is working on how to recoup all the costs for all the virtual meetings.</w:t>
      </w:r>
    </w:p>
    <w:p w14:paraId="4930BBF1" w14:textId="2444941C" w:rsidR="0068078E" w:rsidRPr="004D3FD6" w:rsidRDefault="004D3FD6" w:rsidP="00CE569D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nothing to </w:t>
      </w:r>
      <w:proofErr w:type="gramStart"/>
      <w:r w:rsidRPr="004D3FD6">
        <w:rPr>
          <w:sz w:val="24"/>
          <w:szCs w:val="24"/>
          <w:lang w:val="en-US"/>
        </w:rPr>
        <w:t>share</w:t>
      </w:r>
      <w:proofErr w:type="gramEnd"/>
    </w:p>
    <w:p w14:paraId="661AF25D" w14:textId="3CD16C33" w:rsidR="003374AC" w:rsidRPr="003374AC" w:rsidRDefault="0068078E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01apr: </w:t>
      </w:r>
      <w:r w:rsidR="003374AC" w:rsidRPr="003374AC">
        <w:rPr>
          <w:sz w:val="24"/>
          <w:szCs w:val="24"/>
          <w:lang w:val="en-US"/>
        </w:rPr>
        <w:t>They are looking at virtual meetings at least until 01sep21 like CEPT.</w:t>
      </w:r>
    </w:p>
    <w:p w14:paraId="32D0B952" w14:textId="77777777" w:rsidR="003374AC" w:rsidRPr="003374AC" w:rsidRDefault="003374AC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The ETSI technical director is circulating a proposal to the participant members.   It is an internal document at this point. </w:t>
      </w:r>
    </w:p>
    <w:p w14:paraId="22C9F333" w14:textId="77777777" w:rsidR="003374AC" w:rsidRDefault="003374AC" w:rsidP="003374AC">
      <w:pPr>
        <w:rPr>
          <w:b/>
          <w:bCs/>
          <w:sz w:val="24"/>
          <w:szCs w:val="24"/>
          <w:lang w:val="en-US"/>
        </w:rPr>
      </w:pPr>
    </w:p>
    <w:p w14:paraId="4323FF13" w14:textId="1BAF3DC4" w:rsidR="0068078E" w:rsidRPr="004D3FD6" w:rsidRDefault="0098178B" w:rsidP="004D3FD6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1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0E562E" w:rsidRPr="000E562E">
        <w:rPr>
          <w:b/>
          <w:bCs/>
          <w:sz w:val="24"/>
          <w:szCs w:val="24"/>
          <w:lang w:val="en-US"/>
        </w:rPr>
        <w:t>next calls are #109a-15-22Apr21 and #109e-26-</w:t>
      </w:r>
      <w:proofErr w:type="gramStart"/>
      <w:r w:rsidR="000E562E" w:rsidRPr="000E562E">
        <w:rPr>
          <w:b/>
          <w:bCs/>
          <w:sz w:val="24"/>
          <w:szCs w:val="24"/>
          <w:lang w:val="en-US"/>
        </w:rPr>
        <w:t>30Apr21</w:t>
      </w:r>
      <w:proofErr w:type="gramEnd"/>
      <w:r w:rsidR="000E562E" w:rsidRPr="000E562E">
        <w:rPr>
          <w:b/>
          <w:bCs/>
          <w:sz w:val="24"/>
          <w:szCs w:val="24"/>
          <w:lang w:val="en-US"/>
        </w:rPr>
        <w:t xml:space="preserve"> </w:t>
      </w:r>
    </w:p>
    <w:p w14:paraId="68FD6C3B" w14:textId="499C99B7" w:rsidR="0025025F" w:rsidRPr="0025025F" w:rsidRDefault="0025025F" w:rsidP="0025025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109a-</w:t>
      </w:r>
      <w:r w:rsidRPr="0025025F">
        <w:rPr>
          <w:sz w:val="24"/>
          <w:szCs w:val="24"/>
          <w:lang w:val="en-US"/>
        </w:rPr>
        <w:t xml:space="preserve">Agenda has comments from ENAP on EN 302 567 (60GHz, multi-GB, RLAN) and if needed a revised draft for ENAP again.  </w:t>
      </w:r>
    </w:p>
    <w:p w14:paraId="6B18C188" w14:textId="3964B743" w:rsidR="009B1C09" w:rsidRPr="009B1C09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25mar: </w:t>
      </w:r>
      <w:r w:rsidR="009B1C09" w:rsidRPr="009B1C09">
        <w:rPr>
          <w:sz w:val="24"/>
          <w:szCs w:val="24"/>
          <w:lang w:val="en-US"/>
        </w:rPr>
        <w:t xml:space="preserve">In </w:t>
      </w:r>
      <w:proofErr w:type="gramStart"/>
      <w:r w:rsidR="009B1C09" w:rsidRPr="009B1C09">
        <w:rPr>
          <w:sz w:val="24"/>
          <w:szCs w:val="24"/>
          <w:lang w:val="en-US"/>
        </w:rPr>
        <w:t>BRAN(</w:t>
      </w:r>
      <w:proofErr w:type="gramEnd"/>
      <w:r w:rsidR="009B1C09" w:rsidRPr="009B1C09">
        <w:rPr>
          <w:sz w:val="24"/>
          <w:szCs w:val="24"/>
          <w:lang w:val="en-US"/>
        </w:rPr>
        <w:t>21)109061, ETSI TC BRAN ad hoc meeting #109e (26-30Apr21) will focus on</w:t>
      </w:r>
    </w:p>
    <w:p w14:paraId="2FC57B2A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301 893 (5 GHz),</w:t>
      </w:r>
    </w:p>
    <w:p w14:paraId="4612BE5E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303 687 (6 GHz), and</w:t>
      </w:r>
    </w:p>
    <w:p w14:paraId="70282958" w14:textId="418C5249" w:rsidR="00113D26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the discussion of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6C601699" w14:textId="77777777" w:rsidR="00CC5EA5" w:rsidRDefault="0098178B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</w:t>
      </w:r>
    </w:p>
    <w:p w14:paraId="01D18532" w14:textId="45C1DAAC" w:rsidR="0035711B" w:rsidRPr="0035711B" w:rsidRDefault="0035711B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5711B">
        <w:rPr>
          <w:b/>
          <w:bCs/>
          <w:sz w:val="24"/>
          <w:szCs w:val="24"/>
          <w:lang w:val="en-US"/>
        </w:rPr>
        <w:t xml:space="preserve">Note: CEPT will only have virtual meetings through 01Sep21, at this point. </w:t>
      </w:r>
    </w:p>
    <w:p w14:paraId="08E55081" w14:textId="77777777" w:rsidR="0035711B" w:rsidRDefault="0035711B" w:rsidP="0035711B">
      <w:pPr>
        <w:rPr>
          <w:sz w:val="24"/>
          <w:szCs w:val="24"/>
          <w:lang w:val="en-US"/>
        </w:rPr>
      </w:pPr>
    </w:p>
    <w:p w14:paraId="27DF4A4D" w14:textId="019A35BB" w:rsidR="00CC5EA5" w:rsidRDefault="00CC5EA5" w:rsidP="00950BDF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 xml:space="preserve">EC </w:t>
      </w:r>
      <w:proofErr w:type="spellStart"/>
      <w:r w:rsidRPr="00CC5EA5">
        <w:rPr>
          <w:sz w:val="24"/>
          <w:szCs w:val="24"/>
          <w:lang w:val="en-US"/>
        </w:rPr>
        <w:t>RSComm</w:t>
      </w:r>
      <w:proofErr w:type="spellEnd"/>
      <w:r w:rsidRPr="00CC5EA5">
        <w:rPr>
          <w:sz w:val="24"/>
          <w:szCs w:val="24"/>
          <w:lang w:val="en-US"/>
        </w:rPr>
        <w:t xml:space="preserve"> met earlier</w:t>
      </w:r>
      <w:r w:rsidR="00DF0EE5">
        <w:rPr>
          <w:sz w:val="24"/>
          <w:szCs w:val="24"/>
          <w:lang w:val="en-US"/>
        </w:rPr>
        <w:t xml:space="preserve"> (9-10</w:t>
      </w:r>
      <w:r w:rsidR="00A02459">
        <w:rPr>
          <w:sz w:val="24"/>
          <w:szCs w:val="24"/>
          <w:lang w:val="en-US"/>
        </w:rPr>
        <w:t>m</w:t>
      </w:r>
      <w:r w:rsidR="00DF0EE5">
        <w:rPr>
          <w:sz w:val="24"/>
          <w:szCs w:val="24"/>
          <w:lang w:val="en-US"/>
        </w:rPr>
        <w:t>ar21)</w:t>
      </w:r>
      <w:r w:rsidRPr="00CC5EA5">
        <w:rPr>
          <w:sz w:val="24"/>
          <w:szCs w:val="24"/>
          <w:lang w:val="en-US"/>
        </w:rPr>
        <w:t xml:space="preserve">.  There are no formal minutes, decisions are </w:t>
      </w:r>
      <w:proofErr w:type="gramStart"/>
      <w:r w:rsidRPr="00CC5EA5">
        <w:rPr>
          <w:sz w:val="24"/>
          <w:szCs w:val="24"/>
          <w:lang w:val="en-US"/>
        </w:rPr>
        <w:t>public</w:t>
      </w:r>
      <w:proofErr w:type="gramEnd"/>
      <w:r w:rsidRPr="00CC5EA5">
        <w:rPr>
          <w:sz w:val="24"/>
          <w:szCs w:val="24"/>
          <w:lang w:val="en-US"/>
        </w:rPr>
        <w:t xml:space="preserve"> however. </w:t>
      </w:r>
    </w:p>
    <w:p w14:paraId="3057EE2A" w14:textId="7DF79431" w:rsidR="00880854" w:rsidRPr="00880854" w:rsidRDefault="003374AC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nothing to </w:t>
      </w:r>
      <w:proofErr w:type="gramStart"/>
      <w:r>
        <w:rPr>
          <w:sz w:val="24"/>
          <w:szCs w:val="24"/>
          <w:lang w:val="en-US"/>
        </w:rPr>
        <w:t>share</w:t>
      </w:r>
      <w:proofErr w:type="gramEnd"/>
    </w:p>
    <w:p w14:paraId="7A77DFE2" w14:textId="6E86AF49" w:rsidR="00DF0EE5" w:rsidRPr="004D3FD6" w:rsidRDefault="00880854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25mar21: </w:t>
      </w:r>
      <w:r w:rsidR="00DF0EE5" w:rsidRPr="00DF0EE5">
        <w:rPr>
          <w:sz w:val="24"/>
          <w:szCs w:val="24"/>
        </w:rPr>
        <w:t xml:space="preserve">6 GHz decision was approved and going through admin procedure, countries have until </w:t>
      </w:r>
      <w:proofErr w:type="gramStart"/>
      <w:r w:rsidR="00DF0EE5" w:rsidRPr="00DF0EE5">
        <w:rPr>
          <w:sz w:val="24"/>
          <w:szCs w:val="24"/>
        </w:rPr>
        <w:t>16April</w:t>
      </w:r>
      <w:proofErr w:type="gramEnd"/>
    </w:p>
    <w:p w14:paraId="3FB90B65" w14:textId="77777777" w:rsidR="004D3FD6" w:rsidRPr="004D3FD6" w:rsidRDefault="004D3FD6" w:rsidP="004D3FD6">
      <w:pPr>
        <w:rPr>
          <w:sz w:val="24"/>
          <w:szCs w:val="24"/>
          <w:lang w:val="en-US"/>
        </w:rPr>
      </w:pPr>
    </w:p>
    <w:p w14:paraId="194919CB" w14:textId="77777777" w:rsidR="00F7364A" w:rsidRPr="00F7364A" w:rsidRDefault="00F7364A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7364A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F7364A">
          <w:rPr>
            <w:rStyle w:val="Hyperlink"/>
            <w:b/>
            <w:bCs/>
            <w:sz w:val="24"/>
            <w:szCs w:val="24"/>
            <w:lang w:val="en-US"/>
          </w:rPr>
          <w:t>&lt;WGSE&gt;</w:t>
        </w:r>
      </w:hyperlink>
      <w:r w:rsidRPr="00F7364A">
        <w:rPr>
          <w:b/>
          <w:bCs/>
          <w:sz w:val="24"/>
          <w:szCs w:val="24"/>
          <w:lang w:val="en-US"/>
        </w:rPr>
        <w:t xml:space="preserve"> next </w:t>
      </w:r>
      <w:proofErr w:type="gramStart"/>
      <w:r w:rsidRPr="00F7364A">
        <w:rPr>
          <w:b/>
          <w:bCs/>
          <w:sz w:val="24"/>
          <w:szCs w:val="24"/>
          <w:lang w:val="en-US"/>
        </w:rPr>
        <w:t>call  #</w:t>
      </w:r>
      <w:proofErr w:type="gramEnd"/>
      <w:r w:rsidRPr="00F7364A">
        <w:rPr>
          <w:b/>
          <w:bCs/>
          <w:sz w:val="24"/>
          <w:szCs w:val="24"/>
          <w:lang w:val="en-US"/>
        </w:rPr>
        <w:t xml:space="preserve">88, 19-23Apr21 </w:t>
      </w:r>
    </w:p>
    <w:p w14:paraId="7F4CA4F7" w14:textId="77777777" w:rsidR="00A716D0" w:rsidRPr="00A716D0" w:rsidRDefault="00A716D0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SE21 – ECC recommendation on receiver performance.</w:t>
      </w:r>
      <w:r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4CB84173" w14:textId="77777777" w:rsidR="00A716D0" w:rsidRPr="00A716D0" w:rsidRDefault="00A716D0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Not seeing anything on SE 45.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0845C48" w14:textId="387FD237" w:rsidR="004D3FD6" w:rsidRPr="004D3FD6" w:rsidRDefault="004D3FD6" w:rsidP="004D3FD6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4D3FD6">
        <w:rPr>
          <w:b/>
          <w:bCs/>
          <w:sz w:val="24"/>
          <w:szCs w:val="24"/>
          <w:lang w:val="en-US"/>
        </w:rPr>
        <w:lastRenderedPageBreak/>
        <w:t xml:space="preserve">CEPT – ECC </w:t>
      </w:r>
      <w:hyperlink r:id="rId13" w:history="1">
        <w:r w:rsidRPr="004D3FD6">
          <w:rPr>
            <w:rStyle w:val="Hyperlink"/>
            <w:sz w:val="24"/>
            <w:szCs w:val="24"/>
            <w:lang w:val="en-US"/>
          </w:rPr>
          <w:t>&lt;FM57&gt;</w:t>
        </w:r>
      </w:hyperlink>
      <w:r w:rsidRPr="004D3FD6">
        <w:rPr>
          <w:sz w:val="24"/>
          <w:szCs w:val="24"/>
          <w:lang w:val="en-US"/>
        </w:rPr>
        <w:t xml:space="preserve">  </w:t>
      </w:r>
      <w:r w:rsidRPr="004D3FD6">
        <w:rPr>
          <w:b/>
          <w:bCs/>
          <w:sz w:val="24"/>
          <w:szCs w:val="24"/>
          <w:lang w:val="en-US"/>
        </w:rPr>
        <w:t>next call #14 now 19-22Apr21</w:t>
      </w:r>
    </w:p>
    <w:p w14:paraId="131F9BC1" w14:textId="77777777" w:rsidR="00C76E8D" w:rsidRPr="00C76E8D" w:rsidRDefault="00C76E8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US"/>
        </w:rPr>
        <w:t xml:space="preserve">Contributions have been posted, e.g. </w:t>
      </w:r>
      <w:hyperlink r:id="rId14" w:history="1">
        <w:r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Pr="00C76E8D">
        <w:rPr>
          <w:sz w:val="24"/>
          <w:szCs w:val="24"/>
          <w:lang w:val="en-US"/>
        </w:rPr>
        <w:t xml:space="preserve"> on 5.8 GHz.  Also, </w:t>
      </w:r>
      <w:hyperlink r:id="rId15" w:history="1">
        <w:r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05C1BA03" w14:textId="77777777" w:rsidR="00C76E8D" w:rsidRDefault="00C76E8D" w:rsidP="00C76E8D">
      <w:pPr>
        <w:contextualSpacing/>
        <w:rPr>
          <w:sz w:val="24"/>
          <w:szCs w:val="24"/>
          <w:lang w:val="en-US"/>
        </w:rPr>
      </w:pPr>
    </w:p>
    <w:p w14:paraId="30005080" w14:textId="74FF6B3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4EAB24C8" w14:textId="77489A09" w:rsidR="00A67D7F" w:rsidRDefault="0098178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6C62DC9C" w14:textId="77777777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Australia ACMA: </w:t>
      </w:r>
    </w:p>
    <w:p w14:paraId="27B634E6" w14:textId="79E26D0A" w:rsidR="007F3519" w:rsidRDefault="00B356CB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hyperlink r:id="rId16" w:history="1">
        <w:r w:rsidR="007F3519" w:rsidRPr="000651D9">
          <w:rPr>
            <w:rStyle w:val="Hyperlink"/>
            <w:sz w:val="24"/>
            <w:szCs w:val="24"/>
            <w:lang w:val="en-US"/>
          </w:rPr>
          <w:t>https://mentor.ieee.org/802.18/dcn/21/18-21-0040-00-0000-acma-consultation-exploring-rlan-use-in-the-5-ghz-and-6-ghz-bands.docx</w:t>
        </w:r>
      </w:hyperlink>
      <w:r w:rsidR="007F3519" w:rsidRPr="007F3519">
        <w:rPr>
          <w:sz w:val="24"/>
          <w:szCs w:val="24"/>
          <w:lang w:val="en-US"/>
        </w:rPr>
        <w:t xml:space="preserve">     Comments due: COB </w:t>
      </w:r>
      <w:proofErr w:type="gramStart"/>
      <w:r w:rsidR="007F3519" w:rsidRPr="007F3519">
        <w:rPr>
          <w:sz w:val="24"/>
          <w:szCs w:val="24"/>
          <w:lang w:val="en-US"/>
        </w:rPr>
        <w:t>05may21</w:t>
      </w:r>
      <w:proofErr w:type="gramEnd"/>
    </w:p>
    <w:p w14:paraId="40B1F43B" w14:textId="77777777" w:rsidR="002325B0" w:rsidRPr="002325B0" w:rsidRDefault="002325B0" w:rsidP="002325B0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2325B0">
        <w:rPr>
          <w:sz w:val="24"/>
          <w:szCs w:val="24"/>
          <w:lang w:val="en-US"/>
        </w:rPr>
        <w:t xml:space="preserve">6 questions:  first one: </w:t>
      </w:r>
      <w:r w:rsidRPr="002325B0">
        <w:rPr>
          <w:sz w:val="24"/>
          <w:szCs w:val="24"/>
          <w:lang w:val="en-AU"/>
        </w:rPr>
        <w:t>What is the demand for spectrum for RLAN use in the 6 GHz band (5925–7125 MHz)?</w:t>
      </w:r>
    </w:p>
    <w:p w14:paraId="6895AAD8" w14:textId="77777777" w:rsidR="00C76E8D" w:rsidRPr="00C76E8D" w:rsidRDefault="00C76E8D" w:rsidP="00C76E8D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AU"/>
        </w:rPr>
        <w:t xml:space="preserve">Also, question 6: Should the higher power regulatory arrangements and associated interference mitigation measures added to the International Telecommunication Union (ITU) Radio Regulations at WRC-19 (see </w:t>
      </w:r>
      <w:hyperlink r:id="rId17" w:history="1">
        <w:r w:rsidRPr="00C76E8D">
          <w:rPr>
            <w:rStyle w:val="Hyperlink"/>
            <w:i/>
            <w:iCs/>
            <w:sz w:val="24"/>
            <w:szCs w:val="24"/>
            <w:lang w:val="en-AU"/>
          </w:rPr>
          <w:t>Resolution 229 (Rev WRC-19)</w:t>
        </w:r>
      </w:hyperlink>
      <w:r w:rsidRPr="00C76E8D">
        <w:rPr>
          <w:sz w:val="24"/>
          <w:szCs w:val="24"/>
          <w:lang w:val="en-AU"/>
        </w:rPr>
        <w:t>) in the 5 GHz band be included in any amendment to the LIPD class licence?</w:t>
      </w:r>
    </w:p>
    <w:p w14:paraId="50C80240" w14:textId="77777777" w:rsidR="00C76E8D" w:rsidRPr="00C76E8D" w:rsidRDefault="00C76E8D" w:rsidP="00C76E8D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C76E8D">
        <w:rPr>
          <w:sz w:val="24"/>
          <w:szCs w:val="24"/>
          <w:lang w:val="en-AU"/>
        </w:rPr>
        <w:t xml:space="preserve">Comment text from anyone?  </w:t>
      </w:r>
    </w:p>
    <w:p w14:paraId="281CEC78" w14:textId="77777777" w:rsidR="00C76E8D" w:rsidRDefault="00C76E8D" w:rsidP="00C76E8D">
      <w:pPr>
        <w:contextualSpacing/>
        <w:rPr>
          <w:sz w:val="24"/>
          <w:szCs w:val="24"/>
          <w:lang w:val="en-US"/>
        </w:rPr>
      </w:pPr>
    </w:p>
    <w:p w14:paraId="14182882" w14:textId="694C1DB7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Saudi Arabia, CITC, released a 3-year </w:t>
      </w:r>
      <w:proofErr w:type="spellStart"/>
      <w:r w:rsidRPr="007F3519">
        <w:rPr>
          <w:sz w:val="24"/>
          <w:szCs w:val="24"/>
          <w:lang w:val="en-US"/>
        </w:rPr>
        <w:t>out look</w:t>
      </w:r>
      <w:proofErr w:type="spellEnd"/>
      <w:r w:rsidRPr="007F3519">
        <w:rPr>
          <w:sz w:val="24"/>
          <w:szCs w:val="24"/>
          <w:lang w:val="en-US"/>
        </w:rPr>
        <w:t xml:space="preserve">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18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>License –exempt timeline:</w:t>
      </w:r>
    </w:p>
    <w:p w14:paraId="2B564BC6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  <w:r w:rsidRPr="007F3519">
        <w:rPr>
          <w:sz w:val="24"/>
          <w:szCs w:val="24"/>
          <w:lang w:val="en-US"/>
        </w:rPr>
        <w:tab/>
      </w:r>
    </w:p>
    <w:p w14:paraId="28A5B58F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WLAN Policy Document </w:t>
      </w:r>
      <w:r w:rsidRPr="007F3519">
        <w:rPr>
          <w:sz w:val="24"/>
          <w:szCs w:val="24"/>
          <w:lang w:val="en-US"/>
        </w:rPr>
        <w:tab/>
        <w:t xml:space="preserve">Update of CITC WLAN policy to include future bands, other regulation, set out vision for usage </w:t>
      </w:r>
      <w:r w:rsidRPr="007F3519">
        <w:rPr>
          <w:sz w:val="24"/>
          <w:szCs w:val="24"/>
          <w:lang w:val="en-US"/>
        </w:rPr>
        <w:tab/>
        <w:t xml:space="preserve">Statement </w:t>
      </w:r>
      <w:r w:rsidRPr="007F3519">
        <w:rPr>
          <w:sz w:val="24"/>
          <w:szCs w:val="24"/>
          <w:lang w:val="en-US"/>
        </w:rPr>
        <w:tab/>
        <w:t xml:space="preserve">Q3 2021 </w:t>
      </w:r>
      <w:r w:rsidRPr="007F3519">
        <w:rPr>
          <w:sz w:val="24"/>
          <w:szCs w:val="24"/>
          <w:lang w:val="en-US"/>
        </w:rPr>
        <w:tab/>
      </w:r>
    </w:p>
    <w:p w14:paraId="7833057D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V2X consultation </w:t>
      </w:r>
      <w:r w:rsidRPr="007F3519">
        <w:rPr>
          <w:sz w:val="24"/>
          <w:szCs w:val="24"/>
          <w:lang w:val="en-US"/>
        </w:rPr>
        <w:tab/>
        <w:t xml:space="preserve">Proposals for releasing spectrum in the 5.9 GHz range for V2X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Q1-Q2 2022 </w:t>
      </w:r>
      <w:r w:rsidRPr="007F3519">
        <w:rPr>
          <w:sz w:val="24"/>
          <w:szCs w:val="24"/>
          <w:lang w:val="en-US"/>
        </w:rPr>
        <w:tab/>
      </w:r>
    </w:p>
    <w:p w14:paraId="586684BE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V2X Policy Document </w:t>
      </w:r>
      <w:r w:rsidRPr="007F3519">
        <w:rPr>
          <w:sz w:val="24"/>
          <w:szCs w:val="24"/>
          <w:lang w:val="en-US"/>
        </w:rPr>
        <w:tab/>
        <w:t xml:space="preserve">Document setting out the spectrum available for as well as the regulations governing use of 5.9 GHz for V2X </w:t>
      </w:r>
      <w:r w:rsidRPr="007F3519">
        <w:rPr>
          <w:sz w:val="24"/>
          <w:szCs w:val="24"/>
          <w:lang w:val="en-US"/>
        </w:rPr>
        <w:tab/>
        <w:t xml:space="preserve">Statement </w:t>
      </w:r>
      <w:r w:rsidRPr="007F3519">
        <w:rPr>
          <w:sz w:val="24"/>
          <w:szCs w:val="24"/>
          <w:lang w:val="en-US"/>
        </w:rPr>
        <w:tab/>
        <w:t xml:space="preserve">Q3- Q4 2022 </w:t>
      </w:r>
      <w:r w:rsidRPr="007F3519">
        <w:rPr>
          <w:sz w:val="24"/>
          <w:szCs w:val="24"/>
          <w:lang w:val="en-US"/>
        </w:rPr>
        <w:tab/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20234FC7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A5056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6CE8919F" w14:textId="72A73F28" w:rsidR="0068078E" w:rsidRPr="004D3FD6" w:rsidRDefault="00C76E8D" w:rsidP="004D3FD6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C76E8D">
        <w:rPr>
          <w:sz w:val="24"/>
          <w:szCs w:val="24"/>
        </w:rPr>
        <w:t xml:space="preserve">nothing new to </w:t>
      </w:r>
      <w:proofErr w:type="gramStart"/>
      <w:r w:rsidRPr="00C76E8D">
        <w:rPr>
          <w:sz w:val="24"/>
          <w:szCs w:val="24"/>
        </w:rPr>
        <w:t>share</w:t>
      </w:r>
      <w:proofErr w:type="gramEnd"/>
      <w:r w:rsidR="004D3FD6" w:rsidRPr="004D3FD6">
        <w:rPr>
          <w:sz w:val="24"/>
          <w:szCs w:val="24"/>
          <w:lang w:val="en-US"/>
        </w:rPr>
        <w:t xml:space="preserve">  </w:t>
      </w:r>
    </w:p>
    <w:p w14:paraId="67B862BB" w14:textId="77777777" w:rsidR="003F47B9" w:rsidRDefault="003F47B9" w:rsidP="003F47B9">
      <w:pPr>
        <w:outlineLvl w:val="4"/>
        <w:rPr>
          <w:sz w:val="24"/>
          <w:szCs w:val="24"/>
          <w:lang w:val="en-US"/>
        </w:rPr>
      </w:pPr>
    </w:p>
    <w:p w14:paraId="711C48D7" w14:textId="77777777" w:rsidR="0068078E" w:rsidRPr="0068078E" w:rsidRDefault="0068078E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8078E">
        <w:rPr>
          <w:sz w:val="24"/>
          <w:szCs w:val="24"/>
          <w:lang w:val="en-US"/>
        </w:rPr>
        <w:t xml:space="preserve">WRC-23 agenda items IEEE 802 viewpoints.  </w:t>
      </w:r>
      <w:r w:rsidRPr="0068078E">
        <w:rPr>
          <w:b/>
          <w:bCs/>
          <w:sz w:val="24"/>
          <w:szCs w:val="24"/>
          <w:lang w:val="en-US"/>
        </w:rPr>
        <w:t xml:space="preserve">ad hoc: 5 folks stepped up.   </w:t>
      </w:r>
      <w:r w:rsidRPr="0068078E">
        <w:rPr>
          <w:b/>
          <w:bCs/>
          <w:sz w:val="24"/>
          <w:szCs w:val="24"/>
          <w:u w:val="single"/>
          <w:lang w:val="en-US"/>
        </w:rPr>
        <w:t xml:space="preserve">Are there any others to help? </w:t>
      </w:r>
    </w:p>
    <w:p w14:paraId="46A6E2AD" w14:textId="77777777" w:rsidR="00AA5056" w:rsidRPr="00AA5056" w:rsidRDefault="00AA505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F94C51">
        <w:rPr>
          <w:sz w:val="24"/>
          <w:szCs w:val="24"/>
          <w:lang w:val="en-US"/>
        </w:rPr>
        <w:t xml:space="preserve">From the 07apr21 ad hoc call (yesterday): </w:t>
      </w:r>
    </w:p>
    <w:p w14:paraId="36831ABA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19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1BBEBCC0" w14:textId="77777777" w:rsidR="003E30EB" w:rsidRPr="004D3FD6" w:rsidRDefault="003E30EB" w:rsidP="003E30EB">
      <w:pPr>
        <w:outlineLvl w:val="4"/>
        <w:rPr>
          <w:sz w:val="24"/>
          <w:szCs w:val="24"/>
          <w:lang w:val="en-US"/>
        </w:rPr>
      </w:pPr>
    </w:p>
    <w:p w14:paraId="5EA5332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5B44A019" w14:textId="77777777" w:rsidR="007F3519" w:rsidRDefault="007F3519" w:rsidP="007F351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</w:t>
      </w:r>
      <w:proofErr w:type="gramStart"/>
      <w:r w:rsidRPr="004D3FD6">
        <w:rPr>
          <w:sz w:val="24"/>
          <w:szCs w:val="24"/>
          <w:lang w:val="en-US"/>
        </w:rPr>
        <w:t>that  maybe</w:t>
      </w:r>
      <w:proofErr w:type="gramEnd"/>
      <w:r w:rsidRPr="004D3FD6">
        <w:rPr>
          <w:sz w:val="24"/>
          <w:szCs w:val="24"/>
          <w:lang w:val="en-US"/>
        </w:rPr>
        <w:t xml:space="preserve"> of interest to us also.  </w:t>
      </w:r>
    </w:p>
    <w:p w14:paraId="582E5456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4090618A" w14:textId="6A5F27F6" w:rsidR="004D3FD6" w:rsidRPr="004D3FD6" w:rsidRDefault="00B356CB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0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B356CB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21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Next</w:t>
      </w:r>
      <w:r w:rsidR="002325B0" w:rsidRPr="002325B0">
        <w:rPr>
          <w:sz w:val="24"/>
          <w:szCs w:val="24"/>
          <w:lang w:val="en-US"/>
        </w:rPr>
        <w:t xml:space="preserve"> discussions will be during July 2021 electronic plenary.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5AE612DE" w14:textId="77777777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22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A8C8154" w14:textId="77777777" w:rsidR="00113D26" w:rsidRDefault="00113D26" w:rsidP="00FE5FB8">
      <w:pPr>
        <w:ind w:left="720"/>
        <w:outlineLvl w:val="4"/>
        <w:rPr>
          <w:sz w:val="24"/>
          <w:szCs w:val="24"/>
          <w:lang w:val="en-US"/>
        </w:rPr>
      </w:pPr>
    </w:p>
    <w:p w14:paraId="476EC3FC" w14:textId="118BC836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1C566CEB" w14:textId="77777777" w:rsidR="005E6533" w:rsidRDefault="005E6533" w:rsidP="005E6533">
      <w:pPr>
        <w:outlineLvl w:val="4"/>
        <w:rPr>
          <w:sz w:val="24"/>
          <w:szCs w:val="24"/>
          <w:lang w:val="en-US"/>
        </w:rPr>
      </w:pPr>
    </w:p>
    <w:p w14:paraId="15BF3649" w14:textId="74865F93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5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B356CB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23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</w:t>
      </w:r>
      <w:proofErr w:type="gramStart"/>
      <w:r w:rsidRPr="007C5FCC">
        <w:rPr>
          <w:sz w:val="24"/>
          <w:szCs w:val="24"/>
          <w:lang w:val="en-US"/>
        </w:rPr>
        <w:t>TG,  Incumbent</w:t>
      </w:r>
      <w:proofErr w:type="gramEnd"/>
      <w:r w:rsidRPr="007C5FCC">
        <w:rPr>
          <w:sz w:val="24"/>
          <w:szCs w:val="24"/>
          <w:lang w:val="en-US"/>
        </w:rPr>
        <w:t xml:space="preserve"> Info-TG,  security  (new)  and 3GPP-TG (moved to this focus area) </w:t>
      </w:r>
    </w:p>
    <w:p w14:paraId="380C9CEB" w14:textId="6C6BF07A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7B2EBDA6" w14:textId="77777777" w:rsidR="007C5FCC" w:rsidRDefault="007C5FCC" w:rsidP="007C5FCC">
      <w:pPr>
        <w:outlineLvl w:val="4"/>
        <w:rPr>
          <w:sz w:val="24"/>
          <w:szCs w:val="24"/>
          <w:lang w:val="en-US"/>
        </w:rPr>
      </w:pPr>
    </w:p>
    <w:p w14:paraId="56ECB09F" w14:textId="4CF297E3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Anything to share:  </w:t>
      </w:r>
      <w:r w:rsidRPr="007C5FCC">
        <w:rPr>
          <w:sz w:val="24"/>
          <w:szCs w:val="24"/>
          <w:lang w:val="en-US"/>
        </w:rPr>
        <w:t xml:space="preserve">Another re-org, see above. </w:t>
      </w:r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B356CB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24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1 - interference protection and resolution (</w:t>
      </w:r>
      <w:proofErr w:type="spellStart"/>
      <w:r w:rsidRPr="00EE1358">
        <w:rPr>
          <w:sz w:val="24"/>
          <w:szCs w:val="24"/>
          <w:lang w:val="en-US"/>
        </w:rPr>
        <w:t>CableLabs</w:t>
      </w:r>
      <w:proofErr w:type="spellEnd"/>
      <w:r w:rsidRPr="00EE1358">
        <w:rPr>
          <w:sz w:val="24"/>
          <w:szCs w:val="24"/>
          <w:lang w:val="en-US"/>
        </w:rPr>
        <w:t xml:space="preserve">, EPRI, Lake </w:t>
      </w:r>
      <w:proofErr w:type="spellStart"/>
      <w:r w:rsidRPr="00EE1358">
        <w:rPr>
          <w:sz w:val="24"/>
          <w:szCs w:val="24"/>
          <w:lang w:val="en-US"/>
        </w:rPr>
        <w:t>Cty</w:t>
      </w:r>
      <w:proofErr w:type="spellEnd"/>
      <w:r w:rsidRPr="00EE1358">
        <w:rPr>
          <w:sz w:val="24"/>
          <w:szCs w:val="24"/>
          <w:lang w:val="en-US"/>
        </w:rPr>
        <w:t xml:space="preserve">, </w:t>
      </w:r>
      <w:proofErr w:type="gramStart"/>
      <w:r w:rsidRPr="00EE1358">
        <w:rPr>
          <w:sz w:val="24"/>
          <w:szCs w:val="24"/>
          <w:lang w:val="en-US"/>
        </w:rPr>
        <w:t>APCO)  Meets</w:t>
      </w:r>
      <w:proofErr w:type="gramEnd"/>
      <w:r w:rsidRPr="00EE1358">
        <w:rPr>
          <w:sz w:val="24"/>
          <w:szCs w:val="24"/>
          <w:lang w:val="en-US"/>
        </w:rPr>
        <w:t xml:space="preserve"> biweekly, from 28Jan21-10:00 et, </w:t>
      </w:r>
    </w:p>
    <w:p w14:paraId="3894F075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44D97BA4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012BC3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1B195847" w14:textId="77777777" w:rsidR="007F3519" w:rsidRDefault="007F3519" w:rsidP="007C5FCC">
      <w:pPr>
        <w:outlineLvl w:val="4"/>
        <w:rPr>
          <w:sz w:val="24"/>
          <w:szCs w:val="24"/>
          <w:lang w:val="en-US"/>
        </w:rPr>
      </w:pPr>
    </w:p>
    <w:p w14:paraId="720CD29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0F74923" w14:textId="77777777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Nokia </w:t>
      </w:r>
      <w:hyperlink r:id="rId25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</w:p>
    <w:p w14:paraId="0221B4D0" w14:textId="6B320C70" w:rsidR="003F0B40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7C5FCC">
        <w:rPr>
          <w:sz w:val="24"/>
          <w:szCs w:val="24"/>
          <w:lang w:val="en-US"/>
        </w:rPr>
        <w:t>Aviat</w:t>
      </w:r>
      <w:proofErr w:type="spellEnd"/>
      <w:r w:rsidRPr="007C5FCC">
        <w:rPr>
          <w:sz w:val="24"/>
          <w:szCs w:val="24"/>
          <w:lang w:val="en-US"/>
        </w:rPr>
        <w:t xml:space="preserve"> </w:t>
      </w:r>
      <w:hyperlink r:id="rId26" w:history="1">
        <w:r w:rsidRPr="007C5FCC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</w:p>
    <w:p w14:paraId="7A14214A" w14:textId="77777777" w:rsidR="007C5FCC" w:rsidRPr="007C5FCC" w:rsidRDefault="007C5FCC" w:rsidP="007C5FCC">
      <w:pPr>
        <w:outlineLvl w:val="4"/>
        <w:rPr>
          <w:sz w:val="24"/>
          <w:szCs w:val="24"/>
          <w:lang w:val="en-US"/>
        </w:rPr>
      </w:pPr>
    </w:p>
    <w:p w14:paraId="1C7CCB2B" w14:textId="0F390777" w:rsidR="00012BC3" w:rsidRPr="00012BC3" w:rsidRDefault="007F3519" w:rsidP="00012BC3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08apr: </w:t>
      </w:r>
      <w:r w:rsidR="00012BC3" w:rsidRPr="00012BC3">
        <w:rPr>
          <w:sz w:val="24"/>
          <w:szCs w:val="24"/>
          <w:lang w:val="en-US"/>
        </w:rPr>
        <w:t>Today in WS1 a 2</w:t>
      </w:r>
      <w:r w:rsidR="00012BC3" w:rsidRPr="00012BC3">
        <w:rPr>
          <w:sz w:val="24"/>
          <w:szCs w:val="24"/>
          <w:vertAlign w:val="superscript"/>
          <w:lang w:val="en-US"/>
        </w:rPr>
        <w:t>nd</w:t>
      </w:r>
      <w:r w:rsidR="00012BC3" w:rsidRPr="00012BC3">
        <w:rPr>
          <w:sz w:val="24"/>
          <w:szCs w:val="24"/>
          <w:lang w:val="en-US"/>
        </w:rPr>
        <w:t xml:space="preserve"> presentation, this one from Nokia, on extended spectrum analyzer software network platform.  New hardware is not needed. </w:t>
      </w:r>
    </w:p>
    <w:p w14:paraId="7A8AF9AC" w14:textId="77777777" w:rsidR="00012BC3" w:rsidRPr="00012BC3" w:rsidRDefault="00012BC3" w:rsidP="00012BC3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12BC3">
        <w:rPr>
          <w:sz w:val="24"/>
          <w:szCs w:val="24"/>
          <w:lang w:val="en-US"/>
        </w:rPr>
        <w:t xml:space="preserve">Would be good to look at the spectrum now, to set up a base line. </w:t>
      </w:r>
    </w:p>
    <w:p w14:paraId="1BDB62EF" w14:textId="36D812D4" w:rsidR="00880854" w:rsidRDefault="00880854" w:rsidP="0068366E">
      <w:pPr>
        <w:outlineLvl w:val="4"/>
        <w:rPr>
          <w:sz w:val="24"/>
          <w:szCs w:val="24"/>
          <w:lang w:val="en-US"/>
        </w:rPr>
      </w:pPr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61FB4519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lastRenderedPageBreak/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and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4390F278" w:rsidR="002B68E7" w:rsidRPr="002B68E7" w:rsidRDefault="002B68E7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2B68E7">
        <w:rPr>
          <w:rFonts w:eastAsia="Times New Roman"/>
          <w:sz w:val="24"/>
          <w:szCs w:val="24"/>
          <w:lang w:val="en-US"/>
        </w:rPr>
        <w:t>The spreadsheet has started:</w:t>
      </w:r>
    </w:p>
    <w:p w14:paraId="01E57CBE" w14:textId="59581EB3" w:rsidR="002B68E7" w:rsidRPr="004436B7" w:rsidRDefault="00B356CB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27" w:history="1">
        <w:r w:rsidR="002B68E7" w:rsidRPr="00F60A85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https://mentor.ieee.org/802.18/dcn/21/18-21-0036-01-0000-frequency-table-template.xlsx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1FAF279" w14:textId="1087A865" w:rsidR="002325B0" w:rsidRPr="002325B0" w:rsidRDefault="007C5FCC" w:rsidP="002325B0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nothing to </w:t>
      </w:r>
      <w:proofErr w:type="gramStart"/>
      <w:r>
        <w:rPr>
          <w:rFonts w:eastAsia="Times New Roman"/>
          <w:sz w:val="24"/>
          <w:szCs w:val="24"/>
          <w:lang w:val="en-US"/>
        </w:rPr>
        <w:t>share</w:t>
      </w:r>
      <w:proofErr w:type="gramEnd"/>
    </w:p>
    <w:p w14:paraId="5F898BCA" w14:textId="77777777" w:rsidR="0098178B" w:rsidRDefault="0098178B" w:rsidP="0098178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3AC4A232" w14:textId="0A4FE6BA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2B68E7">
        <w:rPr>
          <w:rFonts w:eastAsia="Times New Roman"/>
          <w:b/>
          <w:bCs/>
          <w:sz w:val="24"/>
          <w:szCs w:val="24"/>
          <w:lang w:val="en-US"/>
        </w:rPr>
        <w:t>27Apr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75DEF581" w14:textId="77777777" w:rsidR="0098178B" w:rsidRPr="00EF5A00" w:rsidRDefault="0098178B" w:rsidP="0098178B">
      <w:pPr>
        <w:outlineLvl w:val="4"/>
        <w:rPr>
          <w:rFonts w:eastAsia="Times New Roman"/>
          <w:sz w:val="24"/>
          <w:szCs w:val="24"/>
          <w:lang w:val="en-US"/>
        </w:rPr>
      </w:pPr>
    </w:p>
    <w:p w14:paraId="057D5D90" w14:textId="553D9BEF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General discussion </w:t>
      </w:r>
      <w:proofErr w:type="gramStart"/>
      <w:r w:rsidRPr="00A928F8">
        <w:rPr>
          <w:b/>
          <w:bCs/>
          <w:sz w:val="24"/>
          <w:szCs w:val="24"/>
          <w:lang w:val="en-US"/>
        </w:rPr>
        <w:t>items</w:t>
      </w:r>
      <w:proofErr w:type="gramEnd"/>
    </w:p>
    <w:p w14:paraId="0E71787D" w14:textId="366D9065" w:rsidR="00880854" w:rsidRPr="000E3121" w:rsidRDefault="00880854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E3121">
        <w:rPr>
          <w:sz w:val="24"/>
          <w:szCs w:val="24"/>
          <w:lang w:val="en-US"/>
        </w:rPr>
        <w:t xml:space="preserve"> </w:t>
      </w:r>
      <w:r w:rsidR="000E3121">
        <w:rPr>
          <w:sz w:val="24"/>
          <w:szCs w:val="24"/>
          <w:lang w:val="en-US"/>
        </w:rPr>
        <w:t xml:space="preserve">nothing today.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242A9D63" w14:textId="459B20E0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8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4B7451D5" w14:textId="77777777" w:rsidR="007C5FCC" w:rsidRPr="007C5FCC" w:rsidRDefault="007C5FCC" w:rsidP="00AF0B0B">
      <w:pPr>
        <w:numPr>
          <w:ilvl w:val="1"/>
          <w:numId w:val="36"/>
        </w:numPr>
        <w:contextualSpacing/>
        <w:rPr>
          <w:color w:val="00B0F0"/>
          <w:sz w:val="24"/>
          <w:szCs w:val="24"/>
          <w:lang w:val="en-US"/>
        </w:rPr>
      </w:pPr>
      <w:r w:rsidRPr="007C5FCC">
        <w:rPr>
          <w:color w:val="00B0F0"/>
          <w:sz w:val="24"/>
          <w:szCs w:val="24"/>
          <w:lang w:val="en-US"/>
        </w:rPr>
        <w:t xml:space="preserve">Chair – get 2 question </w:t>
      </w:r>
      <w:proofErr w:type="gramStart"/>
      <w:r w:rsidRPr="007C5FCC">
        <w:rPr>
          <w:color w:val="00B0F0"/>
          <w:sz w:val="24"/>
          <w:szCs w:val="24"/>
          <w:lang w:val="en-US"/>
        </w:rPr>
        <w:t>poll</w:t>
      </w:r>
      <w:proofErr w:type="gramEnd"/>
      <w:r w:rsidRPr="007C5FCC">
        <w:rPr>
          <w:color w:val="00B0F0"/>
          <w:sz w:val="24"/>
          <w:szCs w:val="24"/>
          <w:lang w:val="en-US"/>
        </w:rPr>
        <w:t xml:space="preserve"> out, in any form. </w:t>
      </w:r>
    </w:p>
    <w:p w14:paraId="4874287A" w14:textId="77777777" w:rsidR="007C5FCC" w:rsidRPr="007C5FCC" w:rsidRDefault="007C5FCC" w:rsidP="00AF0B0B">
      <w:pPr>
        <w:numPr>
          <w:ilvl w:val="1"/>
          <w:numId w:val="36"/>
        </w:numPr>
        <w:contextualSpacing/>
        <w:rPr>
          <w:color w:val="00B0F0"/>
          <w:sz w:val="24"/>
          <w:szCs w:val="24"/>
          <w:lang w:val="en-US"/>
        </w:rPr>
      </w:pPr>
      <w:r w:rsidRPr="007C5FCC">
        <w:rPr>
          <w:color w:val="00B0F0"/>
          <w:sz w:val="24"/>
          <w:szCs w:val="24"/>
          <w:lang w:val="en-US"/>
        </w:rPr>
        <w:t xml:space="preserve">VC - to email members to verify affiliations, then use </w:t>
      </w:r>
      <w:proofErr w:type="spellStart"/>
      <w:r w:rsidRPr="007C5FCC">
        <w:rPr>
          <w:color w:val="00B0F0"/>
          <w:sz w:val="24"/>
          <w:szCs w:val="24"/>
          <w:lang w:val="en-US"/>
        </w:rPr>
        <w:t>MyProject</w:t>
      </w:r>
      <w:proofErr w:type="spellEnd"/>
      <w:r w:rsidRPr="007C5FCC">
        <w:rPr>
          <w:color w:val="00B0F0"/>
          <w:sz w:val="24"/>
          <w:szCs w:val="24"/>
          <w:lang w:val="en-US"/>
        </w:rPr>
        <w:t xml:space="preserve"> for any updates. </w:t>
      </w:r>
    </w:p>
    <w:p w14:paraId="0AE4B4F9" w14:textId="5AC12A00" w:rsidR="00481393" w:rsidRPr="00AF0B0B" w:rsidRDefault="00481393" w:rsidP="00AF0B0B">
      <w:pPr>
        <w:ind w:left="360"/>
        <w:contextualSpacing/>
        <w:rPr>
          <w:sz w:val="24"/>
          <w:szCs w:val="24"/>
          <w:lang w:val="en-US"/>
        </w:rPr>
      </w:pPr>
    </w:p>
    <w:p w14:paraId="6D291B9B" w14:textId="26276423" w:rsidR="003B7498" w:rsidRPr="00012BC3" w:rsidRDefault="00481393" w:rsidP="00012BC3">
      <w:pPr>
        <w:numPr>
          <w:ilvl w:val="1"/>
          <w:numId w:val="12"/>
        </w:numPr>
        <w:rPr>
          <w:color w:val="00B0F0"/>
          <w:sz w:val="24"/>
          <w:szCs w:val="24"/>
          <w:lang w:val="en-US"/>
        </w:rPr>
      </w:pPr>
      <w:r w:rsidRPr="00012BC3">
        <w:rPr>
          <w:color w:val="00B0F0"/>
          <w:sz w:val="24"/>
          <w:szCs w:val="24"/>
          <w:lang w:val="en-US"/>
        </w:rPr>
        <w:t xml:space="preserve"> </w:t>
      </w:r>
      <w:r w:rsidR="00012BC3" w:rsidRPr="00012BC3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="00012BC3" w:rsidRPr="00012BC3">
        <w:rPr>
          <w:color w:val="00B0F0"/>
          <w:sz w:val="24"/>
          <w:szCs w:val="24"/>
          <w:lang w:val="en-US"/>
        </w:rPr>
        <w:t>e.g.</w:t>
      </w:r>
      <w:proofErr w:type="gramEnd"/>
      <w:r w:rsidR="00012BC3" w:rsidRPr="00012BC3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4A12FF7F" w14:textId="77777777" w:rsidR="00EB5409" w:rsidRPr="008F7BE1" w:rsidRDefault="00EB5409" w:rsidP="00245CA2">
      <w:pPr>
        <w:contextualSpacing/>
        <w:rPr>
          <w:sz w:val="24"/>
          <w:szCs w:val="24"/>
          <w:lang w:val="en-US"/>
        </w:rPr>
      </w:pPr>
    </w:p>
    <w:p w14:paraId="61A67DBB" w14:textId="55987760" w:rsidR="0011337B" w:rsidRDefault="002B49BF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0E3121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 xml:space="preserve">9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552871F2" w14:textId="01E74163" w:rsidR="007F3519" w:rsidRDefault="00AF0B0B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none </w:t>
      </w:r>
      <w:proofErr w:type="gramStart"/>
      <w:r>
        <w:rPr>
          <w:sz w:val="24"/>
          <w:szCs w:val="24"/>
          <w:lang w:val="en-US"/>
        </w:rPr>
        <w:t>heard</w:t>
      </w:r>
      <w:proofErr w:type="gramEnd"/>
    </w:p>
    <w:p w14:paraId="2CCE953D" w14:textId="39C029D8" w:rsidR="000E0CEE" w:rsidRPr="00AF0B0B" w:rsidRDefault="000E0CEE" w:rsidP="00AF0B0B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3C9E18CC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AA5056">
        <w:rPr>
          <w:sz w:val="24"/>
          <w:szCs w:val="24"/>
          <w:lang w:val="en-US"/>
        </w:rPr>
        <w:t>20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68097CE5" w14:textId="4F15546C" w:rsidR="00655E4F" w:rsidRPr="00655E4F" w:rsidRDefault="00655E4F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</w:t>
      </w:r>
      <w:r w:rsidR="000E0EFC">
        <w:rPr>
          <w:sz w:val="24"/>
          <w:szCs w:val="24"/>
          <w:lang w:val="en-US"/>
        </w:rPr>
        <w:t>02sep21</w:t>
      </w:r>
      <w:r w:rsidRPr="00655E4F">
        <w:rPr>
          <w:sz w:val="24"/>
          <w:szCs w:val="24"/>
          <w:lang w:val="en-US"/>
        </w:rPr>
        <w:t xml:space="preserve">):     </w:t>
      </w:r>
      <w:r w:rsidR="007F3519">
        <w:rPr>
          <w:sz w:val="24"/>
          <w:szCs w:val="24"/>
          <w:lang w:val="en-US"/>
        </w:rPr>
        <w:t>22</w:t>
      </w:r>
      <w:r w:rsidR="00EB5409">
        <w:rPr>
          <w:sz w:val="24"/>
          <w:szCs w:val="24"/>
          <w:lang w:val="en-US"/>
        </w:rPr>
        <w:t>apr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28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950BDF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29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30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3A367610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AF0B0B">
        <w:rPr>
          <w:sz w:val="24"/>
          <w:szCs w:val="24"/>
          <w:lang w:val="en-US"/>
        </w:rPr>
        <w:t>42</w:t>
      </w:r>
      <w:proofErr w:type="gramStart"/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proofErr w:type="gramEnd"/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273C6147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802.18 (wireless) interim will be electronic in May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526CAB1F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 xml:space="preserve">The next IEEE 802 plenary will be electronic in July </w:t>
      </w:r>
      <w:proofErr w:type="gramStart"/>
      <w:r w:rsidRPr="00243048">
        <w:rPr>
          <w:b/>
          <w:bCs/>
          <w:sz w:val="24"/>
          <w:szCs w:val="24"/>
          <w:lang w:val="en-US"/>
        </w:rPr>
        <w:t>2021</w:t>
      </w:r>
      <w:proofErr w:type="gramEnd"/>
    </w:p>
    <w:p w14:paraId="31FA4460" w14:textId="77777777" w:rsidR="009F693F" w:rsidRDefault="009F693F" w:rsidP="009F693F">
      <w:pPr>
        <w:contextualSpacing/>
        <w:rPr>
          <w:sz w:val="24"/>
          <w:szCs w:val="24"/>
          <w:lang w:val="en-US"/>
        </w:rPr>
      </w:pPr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1C87EE14" w:rsidR="000E0CEE" w:rsidRDefault="000E0CEE" w:rsidP="00787183">
      <w:pPr>
        <w:contextualSpacing/>
        <w:rPr>
          <w:b/>
          <w:bCs/>
          <w:szCs w:val="22"/>
          <w:lang w:val="en-US"/>
        </w:rPr>
      </w:pPr>
    </w:p>
    <w:p w14:paraId="25C5363B" w14:textId="77777777" w:rsidR="009F693F" w:rsidRPr="009F693F" w:rsidRDefault="009F693F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lastRenderedPageBreak/>
        <w:t>Attendance</w:t>
      </w:r>
    </w:p>
    <w:p w14:paraId="5AFF1E21" w14:textId="54998D4C" w:rsidR="007A100C" w:rsidRPr="009F693F" w:rsidRDefault="007A100C" w:rsidP="009F693F">
      <w:pPr>
        <w:ind w:left="360"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39D2864E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Al Petrick (Skyworks)</w:t>
      </w:r>
    </w:p>
    <w:p w14:paraId="5C771FE6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Benjamin Rolfe (Blind Creek Associates)</w:t>
      </w:r>
    </w:p>
    <w:p w14:paraId="610F91EB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Dorothy Stanley, HP Enterprise</w:t>
      </w:r>
    </w:p>
    <w:p w14:paraId="2D5DDCA2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Hassan Yaghoobi (Intel)</w:t>
      </w:r>
    </w:p>
    <w:p w14:paraId="04E5FAC9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Jay Holcomb (Itron)</w:t>
      </w:r>
    </w:p>
    <w:p w14:paraId="05D2B2E3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John Kenney (Toyota)</w:t>
      </w:r>
    </w:p>
    <w:p w14:paraId="7F2554F9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proofErr w:type="spellStart"/>
      <w:r w:rsidRPr="009F693F">
        <w:rPr>
          <w:rFonts w:eastAsia="Times New Roman"/>
          <w:color w:val="000000"/>
          <w:szCs w:val="22"/>
          <w:lang w:val="en-US"/>
        </w:rPr>
        <w:t>kiwin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PALM (BRCM)</w:t>
      </w:r>
    </w:p>
    <w:p w14:paraId="5639E298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Mike Lynch (</w:t>
      </w:r>
      <w:proofErr w:type="spellStart"/>
      <w:r w:rsidRPr="009F693F">
        <w:rPr>
          <w:rFonts w:eastAsia="Times New Roman"/>
          <w:color w:val="000000"/>
          <w:szCs w:val="22"/>
          <w:lang w:val="en-US"/>
        </w:rPr>
        <w:t>MJLync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Assoc)</w:t>
      </w:r>
    </w:p>
    <w:p w14:paraId="05B6D117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Paul Nikolich/802 Chairman (Various)</w:t>
      </w:r>
    </w:p>
    <w:p w14:paraId="51801A19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Peter Ecclesine, Cisco Systems</w:t>
      </w:r>
    </w:p>
    <w:p w14:paraId="3A761A82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Stuart Kerry, OK-Brit; Self</w:t>
      </w:r>
    </w:p>
    <w:p w14:paraId="5FE3B681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proofErr w:type="spellStart"/>
      <w:r w:rsidRPr="009F693F">
        <w:rPr>
          <w:rFonts w:eastAsia="Times New Roman"/>
          <w:color w:val="000000"/>
          <w:szCs w:val="22"/>
          <w:lang w:val="en-US"/>
        </w:rPr>
        <w:t>Tevfik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Pr="009F693F">
        <w:rPr>
          <w:rFonts w:eastAsia="Times New Roman"/>
          <w:color w:val="000000"/>
          <w:szCs w:val="22"/>
          <w:lang w:val="en-US"/>
        </w:rPr>
        <w:t>Yucek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(Qualcomm)</w:t>
      </w:r>
    </w:p>
    <w:p w14:paraId="3DDD656E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Vijay Auluck, Self</w:t>
      </w:r>
    </w:p>
    <w:p w14:paraId="2F472A1F" w14:textId="77777777" w:rsidR="009F693F" w:rsidRPr="009F693F" w:rsidRDefault="009F693F" w:rsidP="009F693F">
      <w:pPr>
        <w:ind w:left="360"/>
        <w:rPr>
          <w:rFonts w:eastAsia="Times New Roman"/>
          <w:szCs w:val="22"/>
          <w:lang w:val="en-US"/>
        </w:rPr>
      </w:pPr>
    </w:p>
    <w:p w14:paraId="5827BE1A" w14:textId="49D43159" w:rsidR="009F693F" w:rsidRPr="009F693F" w:rsidRDefault="009F693F" w:rsidP="009F693F">
      <w:pPr>
        <w:ind w:left="360"/>
        <w:rPr>
          <w:rFonts w:eastAsia="Times New Roman"/>
          <w:szCs w:val="22"/>
          <w:lang w:val="en-US"/>
        </w:rPr>
      </w:pPr>
      <w:r w:rsidRPr="009F693F">
        <w:rPr>
          <w:rFonts w:eastAsia="Times New Roman"/>
          <w:szCs w:val="22"/>
          <w:lang w:val="en-US"/>
        </w:rPr>
        <w:t>non-voting:</w:t>
      </w:r>
    </w:p>
    <w:p w14:paraId="1B1FFADF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Andy Scott [NCTA]</w:t>
      </w:r>
    </w:p>
    <w:p w14:paraId="054275C9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 xml:space="preserve">Magnus </w:t>
      </w:r>
      <w:proofErr w:type="spellStart"/>
      <w:r w:rsidRPr="009F693F">
        <w:rPr>
          <w:rFonts w:eastAsia="Times New Roman"/>
          <w:color w:val="000000"/>
          <w:szCs w:val="22"/>
          <w:lang w:val="en-US"/>
        </w:rPr>
        <w:t>Sommansson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(Qualcomm)</w:t>
      </w:r>
    </w:p>
    <w:p w14:paraId="7A51C8FE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r w:rsidRPr="009F693F">
        <w:rPr>
          <w:rFonts w:eastAsia="Times New Roman"/>
          <w:color w:val="000000"/>
          <w:szCs w:val="22"/>
          <w:lang w:val="en-US"/>
        </w:rPr>
        <w:t>Mark Hamilton (Ruckus/CommScope)</w:t>
      </w:r>
    </w:p>
    <w:p w14:paraId="15C83192" w14:textId="77777777" w:rsidR="009F693F" w:rsidRPr="009F693F" w:rsidRDefault="009F693F" w:rsidP="009F693F">
      <w:pPr>
        <w:ind w:left="720"/>
        <w:rPr>
          <w:rFonts w:eastAsia="Times New Roman"/>
          <w:color w:val="000000"/>
          <w:szCs w:val="22"/>
          <w:lang w:val="en-US"/>
        </w:rPr>
      </w:pPr>
      <w:proofErr w:type="spellStart"/>
      <w:r w:rsidRPr="009F693F">
        <w:rPr>
          <w:rFonts w:eastAsia="Times New Roman"/>
          <w:color w:val="000000"/>
          <w:szCs w:val="22"/>
          <w:lang w:val="en-US"/>
        </w:rPr>
        <w:t>Riku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Pr="009F693F">
        <w:rPr>
          <w:rFonts w:eastAsia="Times New Roman"/>
          <w:color w:val="000000"/>
          <w:szCs w:val="22"/>
          <w:lang w:val="en-US"/>
        </w:rPr>
        <w:t>Pirhonen</w:t>
      </w:r>
      <w:proofErr w:type="spellEnd"/>
      <w:r w:rsidRPr="009F693F">
        <w:rPr>
          <w:rFonts w:eastAsia="Times New Roman"/>
          <w:color w:val="000000"/>
          <w:szCs w:val="22"/>
          <w:lang w:val="en-US"/>
        </w:rPr>
        <w:t xml:space="preserve"> (NXP)</w:t>
      </w:r>
    </w:p>
    <w:p w14:paraId="66D92676" w14:textId="77777777" w:rsidR="00724C8C" w:rsidRPr="00724C8C" w:rsidRDefault="00724C8C" w:rsidP="00724C8C">
      <w:pPr>
        <w:rPr>
          <w:lang w:val="en-US"/>
        </w:rPr>
      </w:pPr>
    </w:p>
    <w:sectPr w:rsidR="00724C8C" w:rsidRPr="00724C8C" w:rsidSect="00C12717">
      <w:headerReference w:type="default" r:id="rId31"/>
      <w:footerReference w:type="default" r:id="rId3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4E1E" w14:textId="77777777" w:rsidR="00B356CB" w:rsidRDefault="00B356CB">
      <w:r>
        <w:separator/>
      </w:r>
    </w:p>
  </w:endnote>
  <w:endnote w:type="continuationSeparator" w:id="0">
    <w:p w14:paraId="583D3719" w14:textId="77777777" w:rsidR="00B356CB" w:rsidRDefault="00B3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B356CB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38E9" w14:textId="77777777" w:rsidR="00B356CB" w:rsidRDefault="00B356CB">
      <w:r>
        <w:separator/>
      </w:r>
    </w:p>
  </w:footnote>
  <w:footnote w:type="continuationSeparator" w:id="0">
    <w:p w14:paraId="1EFAF571" w14:textId="77777777" w:rsidR="00B356CB" w:rsidRDefault="00B3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4530ACAD" w:rsidR="00D33F3D" w:rsidRDefault="00B356CB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ED5DC9">
      <w:rPr>
        <w:noProof/>
      </w:rPr>
      <w:t>15apr21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ED5DC9">
      <w:t>doc: 18-21/0043r00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47"/>
    <w:multiLevelType w:val="hybridMultilevel"/>
    <w:tmpl w:val="58E8569C"/>
    <w:lvl w:ilvl="0" w:tplc="FF1A2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65B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A8B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8E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B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CA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6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6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E6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D37DF1"/>
    <w:multiLevelType w:val="hybridMultilevel"/>
    <w:tmpl w:val="CE0AD00E"/>
    <w:lvl w:ilvl="0" w:tplc="685C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2FA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4C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D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8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E7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E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26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C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A74AD"/>
    <w:multiLevelType w:val="hybridMultilevel"/>
    <w:tmpl w:val="B0008EB6"/>
    <w:lvl w:ilvl="0" w:tplc="8708C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8CD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23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2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2D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8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2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F807B8"/>
    <w:multiLevelType w:val="hybridMultilevel"/>
    <w:tmpl w:val="78BE8CE0"/>
    <w:lvl w:ilvl="0" w:tplc="FC4C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EB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6AC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65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AD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4B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A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82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8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B521DA"/>
    <w:multiLevelType w:val="hybridMultilevel"/>
    <w:tmpl w:val="CCE4CE36"/>
    <w:lvl w:ilvl="0" w:tplc="9424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8F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6A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E8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AA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C2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2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C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E60BB"/>
    <w:multiLevelType w:val="hybridMultilevel"/>
    <w:tmpl w:val="540CC1F8"/>
    <w:lvl w:ilvl="0" w:tplc="F75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83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48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A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0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A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8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6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43306F"/>
    <w:multiLevelType w:val="hybridMultilevel"/>
    <w:tmpl w:val="97BA33FE"/>
    <w:lvl w:ilvl="0" w:tplc="F9DC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40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24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CE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8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5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85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F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8F726A"/>
    <w:multiLevelType w:val="hybridMultilevel"/>
    <w:tmpl w:val="24F083FA"/>
    <w:lvl w:ilvl="0" w:tplc="81A0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E4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42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6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2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E2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6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F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4306CD"/>
    <w:multiLevelType w:val="hybridMultilevel"/>
    <w:tmpl w:val="3356D490"/>
    <w:lvl w:ilvl="0" w:tplc="59581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456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5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00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2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83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0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60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B55071"/>
    <w:multiLevelType w:val="hybridMultilevel"/>
    <w:tmpl w:val="67CA1578"/>
    <w:lvl w:ilvl="0" w:tplc="23EC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4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27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A50F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8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0C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AE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3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C104AF"/>
    <w:multiLevelType w:val="hybridMultilevel"/>
    <w:tmpl w:val="B0E02CBA"/>
    <w:lvl w:ilvl="0" w:tplc="6002B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83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2B6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A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29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8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62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06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9A5AA0"/>
    <w:multiLevelType w:val="hybridMultilevel"/>
    <w:tmpl w:val="C67E448A"/>
    <w:lvl w:ilvl="0" w:tplc="BAD06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60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EC8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E9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8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4B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E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84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A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6858F6"/>
    <w:multiLevelType w:val="hybridMultilevel"/>
    <w:tmpl w:val="28AA8A2E"/>
    <w:lvl w:ilvl="0" w:tplc="900C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6E0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FE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2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A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C3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EB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63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A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451272"/>
    <w:multiLevelType w:val="multilevel"/>
    <w:tmpl w:val="95FE975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290B25"/>
    <w:multiLevelType w:val="hybridMultilevel"/>
    <w:tmpl w:val="536269E6"/>
    <w:lvl w:ilvl="0" w:tplc="1B42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C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C8E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1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61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2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6D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C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D84AB9"/>
    <w:multiLevelType w:val="hybridMultilevel"/>
    <w:tmpl w:val="C82250B0"/>
    <w:lvl w:ilvl="0" w:tplc="E6283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8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896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1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42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4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C2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EE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5009C7"/>
    <w:multiLevelType w:val="hybridMultilevel"/>
    <w:tmpl w:val="8988B678"/>
    <w:lvl w:ilvl="0" w:tplc="BCA4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A0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EA2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A8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6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0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2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89169C"/>
    <w:multiLevelType w:val="hybridMultilevel"/>
    <w:tmpl w:val="446087D8"/>
    <w:lvl w:ilvl="0" w:tplc="E8AE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490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7F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0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E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6F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82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4E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47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3D0FBC"/>
    <w:multiLevelType w:val="hybridMultilevel"/>
    <w:tmpl w:val="917E3C62"/>
    <w:lvl w:ilvl="0" w:tplc="D0D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63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C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0E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05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C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774F49"/>
    <w:multiLevelType w:val="hybridMultilevel"/>
    <w:tmpl w:val="BE9E4FF2"/>
    <w:lvl w:ilvl="0" w:tplc="6F7C8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2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4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C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0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A5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66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8F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E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9CD2168"/>
    <w:multiLevelType w:val="hybridMultilevel"/>
    <w:tmpl w:val="8F9017D0"/>
    <w:lvl w:ilvl="0" w:tplc="DCAE8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CD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C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08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4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A0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49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C9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4F5478"/>
    <w:multiLevelType w:val="hybridMultilevel"/>
    <w:tmpl w:val="AE185716"/>
    <w:lvl w:ilvl="0" w:tplc="528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003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8F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C5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C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C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8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E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4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BF10A8"/>
    <w:multiLevelType w:val="hybridMultilevel"/>
    <w:tmpl w:val="589490E2"/>
    <w:lvl w:ilvl="0" w:tplc="A5229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AE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4DC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82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E97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C33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C2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41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C9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76A12"/>
    <w:multiLevelType w:val="hybridMultilevel"/>
    <w:tmpl w:val="FCB2FFC0"/>
    <w:lvl w:ilvl="0" w:tplc="F9F0F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8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E5B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89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40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2C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42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40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4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0D0C42"/>
    <w:multiLevelType w:val="hybridMultilevel"/>
    <w:tmpl w:val="E4ECB62E"/>
    <w:lvl w:ilvl="0" w:tplc="B3E6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286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618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E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EC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40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E8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61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D53050"/>
    <w:multiLevelType w:val="hybridMultilevel"/>
    <w:tmpl w:val="3DD8D61C"/>
    <w:lvl w:ilvl="0" w:tplc="975C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0E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62E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0D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0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A5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E7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0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ED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F67399"/>
    <w:multiLevelType w:val="hybridMultilevel"/>
    <w:tmpl w:val="F6D035DA"/>
    <w:lvl w:ilvl="0" w:tplc="6B3E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C9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8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A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02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C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E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E4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0A74E6"/>
    <w:multiLevelType w:val="hybridMultilevel"/>
    <w:tmpl w:val="E6F2607E"/>
    <w:lvl w:ilvl="0" w:tplc="2ACC3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01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4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1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6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E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83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43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EB26E9"/>
    <w:multiLevelType w:val="hybridMultilevel"/>
    <w:tmpl w:val="D7845BA0"/>
    <w:lvl w:ilvl="0" w:tplc="645ED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6D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C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A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28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C0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C6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F65794"/>
    <w:multiLevelType w:val="hybridMultilevel"/>
    <w:tmpl w:val="28D873FA"/>
    <w:lvl w:ilvl="0" w:tplc="C74C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54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6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26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C1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6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A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A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3523CF"/>
    <w:multiLevelType w:val="hybridMultilevel"/>
    <w:tmpl w:val="FC842172"/>
    <w:lvl w:ilvl="0" w:tplc="7BC24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AC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E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4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6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C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A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DE7FCE"/>
    <w:multiLevelType w:val="hybridMultilevel"/>
    <w:tmpl w:val="D2F487C0"/>
    <w:lvl w:ilvl="0" w:tplc="47BC7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234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CC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6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4D9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05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EF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C1D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05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31"/>
  </w:num>
  <w:num w:numId="5">
    <w:abstractNumId w:val="7"/>
  </w:num>
  <w:num w:numId="6">
    <w:abstractNumId w:val="25"/>
  </w:num>
  <w:num w:numId="7">
    <w:abstractNumId w:val="13"/>
  </w:num>
  <w:num w:numId="8">
    <w:abstractNumId w:val="21"/>
  </w:num>
  <w:num w:numId="9">
    <w:abstractNumId w:val="16"/>
  </w:num>
  <w:num w:numId="10">
    <w:abstractNumId w:val="19"/>
  </w:num>
  <w:num w:numId="11">
    <w:abstractNumId w:val="35"/>
  </w:num>
  <w:num w:numId="12">
    <w:abstractNumId w:val="15"/>
  </w:num>
  <w:num w:numId="13">
    <w:abstractNumId w:val="5"/>
  </w:num>
  <w:num w:numId="14">
    <w:abstractNumId w:val="30"/>
  </w:num>
  <w:num w:numId="15">
    <w:abstractNumId w:val="24"/>
  </w:num>
  <w:num w:numId="16">
    <w:abstractNumId w:val="32"/>
  </w:num>
  <w:num w:numId="17">
    <w:abstractNumId w:val="6"/>
  </w:num>
  <w:num w:numId="18">
    <w:abstractNumId w:val="23"/>
  </w:num>
  <w:num w:numId="19">
    <w:abstractNumId w:val="28"/>
  </w:num>
  <w:num w:numId="20">
    <w:abstractNumId w:val="14"/>
  </w:num>
  <w:num w:numId="21">
    <w:abstractNumId w:val="10"/>
  </w:num>
  <w:num w:numId="22">
    <w:abstractNumId w:val="33"/>
  </w:num>
  <w:num w:numId="23">
    <w:abstractNumId w:val="34"/>
  </w:num>
  <w:num w:numId="24">
    <w:abstractNumId w:val="29"/>
  </w:num>
  <w:num w:numId="25">
    <w:abstractNumId w:val="3"/>
  </w:num>
  <w:num w:numId="26">
    <w:abstractNumId w:val="2"/>
  </w:num>
  <w:num w:numId="27">
    <w:abstractNumId w:val="18"/>
  </w:num>
  <w:num w:numId="28">
    <w:abstractNumId w:val="27"/>
  </w:num>
  <w:num w:numId="29">
    <w:abstractNumId w:val="0"/>
  </w:num>
  <w:num w:numId="30">
    <w:abstractNumId w:val="20"/>
  </w:num>
  <w:num w:numId="31">
    <w:abstractNumId w:val="1"/>
  </w:num>
  <w:num w:numId="32">
    <w:abstractNumId w:val="12"/>
  </w:num>
  <w:num w:numId="33">
    <w:abstractNumId w:val="11"/>
  </w:num>
  <w:num w:numId="34">
    <w:abstractNumId w:val="8"/>
  </w:num>
  <w:num w:numId="35">
    <w:abstractNumId w:val="26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267"/>
    <w:rsid w:val="00596826"/>
    <w:rsid w:val="0059686D"/>
    <w:rsid w:val="005974EE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ok-brit.com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21/18-21-0041-00-0000-citc-spectrum-outlook-for-commercial-innovative-use-2021-23.pdf" TargetMode="External"/><Relationship Id="rId26" Type="http://schemas.openxmlformats.org/officeDocument/2006/relationships/hyperlink" Target="https://urldefense.com/v3/__https:/groups.wirelessinnovation.org/wg/6GHz-MSG-WS1/document/16060__;!!F7jv3iA!ivim7mUl4J61_76KJL-rC6chy96h7Az9WLSZLOiSYPDClL47btdAt_QPJ1oi5bLnVw$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cc.gov/us-contributions-sent-citel-pccii-wrc-2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client/introduction/" TargetMode="External"/><Relationship Id="rId17" Type="http://schemas.openxmlformats.org/officeDocument/2006/relationships/hyperlink" Target="https://www.itu.int/dms_pub/itu-r/oth/0a/06/R0A0600009D0001MSWE.docx" TargetMode="External"/><Relationship Id="rId25" Type="http://schemas.openxmlformats.org/officeDocument/2006/relationships/hyperlink" Target="https://groups.wirelessinnovation.org/wg/6GHz-MSG-WS1/document/1605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40-00-0000-acma-consultation-exploring-rlan-use-in-the-5-ghz-and-6-ghz-bands.docx" TargetMode="External"/><Relationship Id="rId20" Type="http://schemas.openxmlformats.org/officeDocument/2006/relationships/hyperlink" Target="https://www.tra.gov.om/En/ViewPublicConsultations.jsp?code=33" TargetMode="External"/><Relationship Id="rId29" Type="http://schemas.openxmlformats.org/officeDocument/2006/relationships/hyperlink" Target="http://ieee802.org/802tele_calenda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287&amp;SubTB=287" TargetMode="External"/><Relationship Id="rId24" Type="http://schemas.openxmlformats.org/officeDocument/2006/relationships/hyperlink" Target="https://groups.wirelessinnovation.org/wg/6MSG/dashboard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ept.org/Documents/fm-57/64032/fm57-21-008_country-determination-capability-cdc-requirements-for-was-rlan-operating-in-58-ghz" TargetMode="External"/><Relationship Id="rId23" Type="http://schemas.openxmlformats.org/officeDocument/2006/relationships/hyperlink" Target="https://www.wirelessinnovation.org/6ghz-multistakeholder-committee" TargetMode="External"/><Relationship Id="rId28" Type="http://schemas.openxmlformats.org/officeDocument/2006/relationships/hyperlink" Target="https://mentor.ieee.org/802.18/dcn/16/18-16-0038-17-0000-teleconference-call-in-info.pptx" TargetMode="External"/><Relationship Id="rId10" Type="http://schemas.openxmlformats.org/officeDocument/2006/relationships/hyperlink" Target="https://mentor.ieee.org/802.18/dcn/21/18-21-0038-00-0000-minutes-08apr21-rrtag-teleconference.docx" TargetMode="External"/><Relationship Id="rId19" Type="http://schemas.openxmlformats.org/officeDocument/2006/relationships/hyperlink" Target="https://mentor.ieee.org/802.18/dcn/21/18-21-0039-00-0000-ieee-802-viewpoints-on-wrc-23-agenda-items.ppt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@jpasoc.com" TargetMode="External"/><Relationship Id="rId14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22" Type="http://schemas.openxmlformats.org/officeDocument/2006/relationships/hyperlink" Target="https://mentor.ieee.org/802.18/dcn/20/18-20-0107-00-0000-res-811-wrc-19-wrc-23-agenda-items.docx" TargetMode="External"/><Relationship Id="rId27" Type="http://schemas.openxmlformats.org/officeDocument/2006/relationships/hyperlink" Target="https://mentor.ieee.org/802.18/dcn/21/18-21-0036-01-0000-frequency-table-template.xlsx" TargetMode="External"/><Relationship Id="rId30" Type="http://schemas.openxmlformats.org/officeDocument/2006/relationships/hyperlink" Target="https://calendar.google.com/calendar/embed?src=c2gedttabtbj4bps23j4847004%40group.calendar.google.com&amp;ctz=America%2FNew_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18-21/0043r00</vt:lpstr>
    </vt:vector>
  </TitlesOfParts>
  <Company/>
  <LinksUpToDate>false</LinksUpToDate>
  <CharactersWithSpaces>15393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18-21/0043r00</dc:title>
  <dc:subject>RR-TAG Minutes</dc:subject>
  <dc:creator/>
  <cp:keywords>15apr21</cp:keywords>
  <dc:description>________ (____)</dc:description>
  <cp:lastModifiedBy>Holcomb, Jay</cp:lastModifiedBy>
  <cp:revision>825</cp:revision>
  <cp:lastPrinted>2012-05-15T22:13:00Z</cp:lastPrinted>
  <dcterms:created xsi:type="dcterms:W3CDTF">2018-12-29T02:36:00Z</dcterms:created>
  <dcterms:modified xsi:type="dcterms:W3CDTF">2021-04-16T17:38:00Z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